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89" w:rsidRDefault="00512E89" w:rsidP="00512E89">
      <w:pPr>
        <w:jc w:val="center"/>
        <w:rPr>
          <w:rFonts w:ascii="Times New Roman" w:hAnsi="Times New Roman" w:cs="Times New Roman"/>
          <w:sz w:val="44"/>
          <w:szCs w:val="44"/>
          <w:lang w:val="sr-Latn-RS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  <w:lang w:val="sr-Latn-RS"/>
        </w:rPr>
        <w:t xml:space="preserve">Proces Smeštaj </w:t>
      </w:r>
    </w:p>
    <w:p w:rsidR="00AD7A6B" w:rsidRPr="00AD7A6B" w:rsidRDefault="00AD7A6B" w:rsidP="00AD7A6B">
      <w:pPr>
        <w:spacing w:after="240"/>
        <w:jc w:val="right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Ivana Vasković 035/2020</w:t>
      </w:r>
    </w:p>
    <w:p w:rsidR="00DC2765" w:rsidRDefault="00DC2765" w:rsidP="00AD7A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Lista smeštaja za našu turističku agenciju </w:t>
      </w:r>
      <w:r>
        <w:rPr>
          <w:rFonts w:ascii="Times New Roman" w:hAnsi="Times New Roman" w:cs="Times New Roman"/>
          <w:sz w:val="28"/>
          <w:szCs w:val="28"/>
        </w:rPr>
        <w:t xml:space="preserve">treba da </w:t>
      </w:r>
      <w:r w:rsidRPr="00DC2765">
        <w:rPr>
          <w:rFonts w:ascii="Times New Roman" w:hAnsi="Times New Roman" w:cs="Times New Roman"/>
          <w:sz w:val="28"/>
          <w:szCs w:val="28"/>
        </w:rPr>
        <w:t xml:space="preserve">sadrži: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Naziv smeštaja: Ime hotela, apartmana, vile, kampa ili nekog drugog objekta u </w:t>
      </w:r>
      <w:r>
        <w:rPr>
          <w:rFonts w:ascii="Times New Roman" w:hAnsi="Times New Roman" w:cs="Times New Roman"/>
          <w:sz w:val="28"/>
          <w:szCs w:val="28"/>
        </w:rPr>
        <w:t xml:space="preserve">kojem se gosti mogu smestiti.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 Kategorizacija smeštaja: Kategorija objekta (npr. 3, 4 ili 5 zvezdica), koja ukazuje na nivo usluge i opremljenosti smeštaja.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 Lokacija: Adresa objekta, grad ili zeml</w:t>
      </w:r>
      <w:r>
        <w:rPr>
          <w:rFonts w:ascii="Times New Roman" w:hAnsi="Times New Roman" w:cs="Times New Roman"/>
          <w:sz w:val="28"/>
          <w:szCs w:val="28"/>
        </w:rPr>
        <w:t xml:space="preserve">ja u kojoj se nalazi smeštaj.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 Opis smeštaja: Kratak opis objekta i njegove opremljenosti (npr. broj soba i apartmana, kapacitet smeštaja, vrsta kreveta, kuhinjski sadržaji, Wi-Fi, klima uređaj, parking, bazen, terasa i slično).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 Cene smeštaja: Cene smeštaja po osobi ili po noći, u zavisnosti od vrste smeštaja i sezone (niska, srednja ili visoka sezona). Takođe, treba navesti da li su cene po osobi ili po sobi, kao i da li su uračunate sve dodatne takse i porezi. 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>Fotografije smeštaja: Slike smeštaja koje prikazuju enterijer objekta, kao i sadržaje koje nudi.</w:t>
      </w:r>
    </w:p>
    <w:p w:rsidR="00DC2765" w:rsidRPr="00DC2765" w:rsidRDefault="00DC2765" w:rsidP="00DC27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DC2765">
        <w:rPr>
          <w:rFonts w:ascii="Times New Roman" w:hAnsi="Times New Roman" w:cs="Times New Roman"/>
          <w:sz w:val="28"/>
          <w:szCs w:val="28"/>
        </w:rPr>
        <w:t xml:space="preserve"> Dodatne informacije: Ostale korisne informacije za goste, poput blizine plaže, marketa, restorana, znamenitosti i atrakcija, kao i kontakt podaci smeštaja. Lista smeštaja treba da bude jasna, detaljna i pregledna za goste, kako bi im olakšala izbor smeštaja.</w:t>
      </w:r>
    </w:p>
    <w:sectPr w:rsidR="00DC2765" w:rsidRPr="00DC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F1E1E"/>
    <w:multiLevelType w:val="hybridMultilevel"/>
    <w:tmpl w:val="233E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89"/>
    <w:rsid w:val="00512E89"/>
    <w:rsid w:val="00A7577C"/>
    <w:rsid w:val="00AD7A6B"/>
    <w:rsid w:val="00DC2765"/>
    <w:rsid w:val="00D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CEA8A-6852-4AED-8A70-4E102516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4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96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3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Snikers</dc:creator>
  <cp:keywords/>
  <dc:description/>
  <cp:lastModifiedBy>Snikers</cp:lastModifiedBy>
  <cp:revision>1</cp:revision>
  <dcterms:created xsi:type="dcterms:W3CDTF">2023-03-30T22:18:00Z</dcterms:created>
  <dcterms:modified xsi:type="dcterms:W3CDTF">2023-03-30T22:46:00Z</dcterms:modified>
</cp:coreProperties>
</file>