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323" w:rsidRDefault="00540323" w:rsidP="00540323">
      <w:pPr>
        <w:pStyle w:val="Heading2"/>
      </w:pPr>
      <w:r>
        <w:t>Query 6: Ratio to report applied to the entire result</w:t>
      </w:r>
    </w:p>
    <w:p w:rsidR="00540323" w:rsidRDefault="00540323" w:rsidP="00540323"/>
    <w:p w:rsidR="00540323" w:rsidRPr="00AE433D" w:rsidRDefault="00540323" w:rsidP="00540323">
      <w:pPr>
        <w:rPr>
          <w:sz w:val="24"/>
          <w:szCs w:val="24"/>
        </w:rPr>
      </w:pPr>
      <w:r>
        <w:rPr>
          <w:sz w:val="24"/>
          <w:szCs w:val="24"/>
        </w:rPr>
        <w:t>Calculate the r</w:t>
      </w:r>
      <w:r w:rsidRPr="006F6923">
        <w:rPr>
          <w:sz w:val="24"/>
          <w:szCs w:val="24"/>
        </w:rPr>
        <w:t xml:space="preserve">atio to report of </w:t>
      </w:r>
      <w:r>
        <w:rPr>
          <w:sz w:val="24"/>
          <w:szCs w:val="24"/>
        </w:rPr>
        <w:t xml:space="preserve">the </w:t>
      </w:r>
      <w:r w:rsidRPr="006F6923">
        <w:rPr>
          <w:sz w:val="24"/>
          <w:szCs w:val="24"/>
        </w:rPr>
        <w:t xml:space="preserve">sum of </w:t>
      </w:r>
      <w:r>
        <w:rPr>
          <w:sz w:val="24"/>
          <w:szCs w:val="24"/>
        </w:rPr>
        <w:t>extended</w:t>
      </w:r>
      <w:r w:rsidRPr="006F6923">
        <w:rPr>
          <w:sz w:val="24"/>
          <w:szCs w:val="24"/>
        </w:rPr>
        <w:t xml:space="preserve"> cost for adjustments (transaction type 1).</w:t>
      </w:r>
      <w:r>
        <w:rPr>
          <w:sz w:val="24"/>
          <w:szCs w:val="24"/>
        </w:rPr>
        <w:t xml:space="preserve"> You should sort</w:t>
      </w:r>
      <w:r w:rsidRPr="00373DF1">
        <w:rPr>
          <w:sz w:val="24"/>
          <w:szCs w:val="24"/>
        </w:rPr>
        <w:t xml:space="preserve"> on descending order by sum of </w:t>
      </w:r>
      <w:r>
        <w:rPr>
          <w:sz w:val="24"/>
          <w:szCs w:val="24"/>
        </w:rPr>
        <w:t>extended</w:t>
      </w:r>
      <w:r w:rsidRPr="00373DF1">
        <w:rPr>
          <w:sz w:val="24"/>
          <w:szCs w:val="24"/>
        </w:rPr>
        <w:t xml:space="preserve"> cost.</w:t>
      </w:r>
      <w:r>
        <w:rPr>
          <w:sz w:val="24"/>
          <w:szCs w:val="24"/>
        </w:rPr>
        <w:t xml:space="preserve"> </w:t>
      </w:r>
      <w:r w:rsidRPr="00D123C7">
        <w:rPr>
          <w:sz w:val="24"/>
          <w:szCs w:val="24"/>
        </w:rPr>
        <w:t xml:space="preserve">The result should contain the second item id, sum of </w:t>
      </w:r>
      <w:r>
        <w:rPr>
          <w:sz w:val="24"/>
          <w:szCs w:val="24"/>
        </w:rPr>
        <w:t>extended</w:t>
      </w:r>
      <w:r w:rsidRPr="00D123C7">
        <w:rPr>
          <w:sz w:val="24"/>
          <w:szCs w:val="24"/>
        </w:rPr>
        <w:t xml:space="preserve"> cost, and ratio to report.</w:t>
      </w:r>
    </w:p>
    <w:p w:rsidR="001F7BA1" w:rsidRDefault="001F7BA1"/>
    <w:p w:rsidR="00540323" w:rsidRDefault="00540323">
      <w:pPr>
        <w:rPr>
          <w:b/>
          <w:sz w:val="24"/>
        </w:rPr>
      </w:pPr>
      <w:r w:rsidRPr="00540323">
        <w:rPr>
          <w:b/>
          <w:sz w:val="24"/>
        </w:rPr>
        <w:t>Answer:</w:t>
      </w:r>
    </w:p>
    <w:p w:rsidR="00540323" w:rsidRDefault="00540323">
      <w:pPr>
        <w:rPr>
          <w:b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540323" w:rsidRPr="00540323" w:rsidTr="005403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323" w:rsidRPr="00540323" w:rsidRDefault="00540323" w:rsidP="00540323">
            <w:pPr>
              <w:rPr>
                <w:snapToGrid/>
                <w:sz w:val="24"/>
                <w:szCs w:val="24"/>
              </w:rPr>
            </w:pPr>
            <w:r w:rsidRPr="00540323">
              <w:rPr>
                <w:snapToGrid/>
                <w:sz w:val="24"/>
                <w:szCs w:val="24"/>
              </w:rPr>
              <w:t>SELECT SECONDITEMID, SUM(EXTCOST) AS TOTAL_COST, RATIO_TO_REPORT (SUM(EXTCOST)) OVER () AS RATIO_TO_REPORT</w:t>
            </w:r>
          </w:p>
        </w:tc>
      </w:tr>
      <w:tr w:rsidR="00540323" w:rsidRPr="00540323" w:rsidTr="005403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323" w:rsidRPr="00540323" w:rsidRDefault="00540323" w:rsidP="00540323">
            <w:pPr>
              <w:rPr>
                <w:snapToGrid/>
                <w:sz w:val="24"/>
                <w:szCs w:val="24"/>
              </w:rPr>
            </w:pPr>
          </w:p>
        </w:tc>
      </w:tr>
    </w:tbl>
    <w:p w:rsidR="00540323" w:rsidRPr="00540323" w:rsidRDefault="00540323" w:rsidP="00540323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540323" w:rsidRPr="00540323" w:rsidTr="005403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323" w:rsidRPr="00540323" w:rsidRDefault="00540323" w:rsidP="00540323">
            <w:pPr>
              <w:rPr>
                <w:snapToGrid/>
                <w:sz w:val="24"/>
                <w:szCs w:val="24"/>
              </w:rPr>
            </w:pPr>
            <w:r w:rsidRPr="00540323">
              <w:rPr>
                <w:snapToGrid/>
                <w:sz w:val="24"/>
                <w:szCs w:val="24"/>
              </w:rPr>
              <w:t>FROM INVENTORY_FACT F JOIN ITEM_MASTER_DIM I ON F.ITEMMASTERKEY = I.ITEMMASTERKEY</w:t>
            </w:r>
          </w:p>
        </w:tc>
      </w:tr>
      <w:tr w:rsidR="00540323" w:rsidRPr="00540323" w:rsidTr="005403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323" w:rsidRPr="00540323" w:rsidRDefault="00540323" w:rsidP="00540323">
            <w:pPr>
              <w:rPr>
                <w:snapToGrid/>
                <w:sz w:val="24"/>
                <w:szCs w:val="24"/>
              </w:rPr>
            </w:pPr>
          </w:p>
        </w:tc>
      </w:tr>
    </w:tbl>
    <w:p w:rsidR="00540323" w:rsidRPr="00540323" w:rsidRDefault="00540323" w:rsidP="00540323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9"/>
      </w:tblGrid>
      <w:tr w:rsidR="00540323" w:rsidRPr="00540323" w:rsidTr="005403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323" w:rsidRPr="00540323" w:rsidRDefault="00540323" w:rsidP="00540323">
            <w:pPr>
              <w:rPr>
                <w:snapToGrid/>
                <w:sz w:val="24"/>
                <w:szCs w:val="24"/>
              </w:rPr>
            </w:pPr>
            <w:r w:rsidRPr="00540323">
              <w:rPr>
                <w:snapToGrid/>
                <w:sz w:val="24"/>
                <w:szCs w:val="24"/>
              </w:rPr>
              <w:t>WHERE TRANSTYPEKEY = 1</w:t>
            </w:r>
          </w:p>
        </w:tc>
      </w:tr>
      <w:tr w:rsidR="00540323" w:rsidRPr="00540323" w:rsidTr="005403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323" w:rsidRPr="00540323" w:rsidRDefault="00540323" w:rsidP="00540323">
            <w:pPr>
              <w:rPr>
                <w:snapToGrid/>
                <w:sz w:val="24"/>
                <w:szCs w:val="24"/>
              </w:rPr>
            </w:pPr>
          </w:p>
        </w:tc>
      </w:tr>
    </w:tbl>
    <w:p w:rsidR="00540323" w:rsidRPr="00540323" w:rsidRDefault="00540323" w:rsidP="00540323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7"/>
      </w:tblGrid>
      <w:tr w:rsidR="00540323" w:rsidRPr="00540323" w:rsidTr="005403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323" w:rsidRPr="00540323" w:rsidRDefault="00540323" w:rsidP="00540323">
            <w:pPr>
              <w:rPr>
                <w:snapToGrid/>
                <w:sz w:val="24"/>
                <w:szCs w:val="24"/>
              </w:rPr>
            </w:pPr>
            <w:r w:rsidRPr="00540323">
              <w:rPr>
                <w:snapToGrid/>
                <w:sz w:val="24"/>
                <w:szCs w:val="24"/>
              </w:rPr>
              <w:t>GROUP BY SECONDITEMID</w:t>
            </w:r>
          </w:p>
        </w:tc>
      </w:tr>
      <w:tr w:rsidR="00540323" w:rsidRPr="00540323" w:rsidTr="005403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323" w:rsidRPr="00540323" w:rsidRDefault="00540323" w:rsidP="00540323">
            <w:pPr>
              <w:rPr>
                <w:snapToGrid/>
                <w:sz w:val="24"/>
                <w:szCs w:val="24"/>
              </w:rPr>
            </w:pPr>
          </w:p>
        </w:tc>
      </w:tr>
    </w:tbl>
    <w:p w:rsidR="00540323" w:rsidRDefault="00540323">
      <w:pPr>
        <w:rPr>
          <w:snapToGrid/>
          <w:sz w:val="24"/>
          <w:szCs w:val="24"/>
        </w:rPr>
      </w:pPr>
      <w:r w:rsidRPr="00540323">
        <w:rPr>
          <w:snapToGrid/>
          <w:sz w:val="24"/>
          <w:szCs w:val="24"/>
        </w:rPr>
        <w:t>ORDER BY 2 DESC;</w:t>
      </w:r>
    </w:p>
    <w:p w:rsidR="00540323" w:rsidRDefault="00540323">
      <w:pPr>
        <w:rPr>
          <w:snapToGrid/>
          <w:sz w:val="24"/>
          <w:szCs w:val="24"/>
        </w:rPr>
      </w:pPr>
    </w:p>
    <w:p w:rsidR="00540323" w:rsidRPr="00540323" w:rsidRDefault="00540323">
      <w:pPr>
        <w:rPr>
          <w:b/>
          <w:sz w:val="24"/>
        </w:rPr>
      </w:pPr>
      <w:r>
        <w:rPr>
          <w:b/>
          <w:noProof/>
          <w:snapToGrid/>
          <w:sz w:val="24"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0323" w:rsidRPr="00540323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40323"/>
    <w:rsid w:val="000012C0"/>
    <w:rsid w:val="00007A70"/>
    <w:rsid w:val="00077929"/>
    <w:rsid w:val="0009123B"/>
    <w:rsid w:val="000A129D"/>
    <w:rsid w:val="000F3B21"/>
    <w:rsid w:val="000F3F55"/>
    <w:rsid w:val="0011194B"/>
    <w:rsid w:val="00127577"/>
    <w:rsid w:val="001452C1"/>
    <w:rsid w:val="00153AF1"/>
    <w:rsid w:val="0018310C"/>
    <w:rsid w:val="001B1FB9"/>
    <w:rsid w:val="001D0335"/>
    <w:rsid w:val="001D14AB"/>
    <w:rsid w:val="001D2BBE"/>
    <w:rsid w:val="001D377F"/>
    <w:rsid w:val="001D604B"/>
    <w:rsid w:val="001E18F7"/>
    <w:rsid w:val="001F360B"/>
    <w:rsid w:val="001F37BF"/>
    <w:rsid w:val="001F7BA1"/>
    <w:rsid w:val="00201916"/>
    <w:rsid w:val="002217E6"/>
    <w:rsid w:val="002B0AFB"/>
    <w:rsid w:val="002B28E1"/>
    <w:rsid w:val="003037BC"/>
    <w:rsid w:val="00303952"/>
    <w:rsid w:val="00312796"/>
    <w:rsid w:val="0034233A"/>
    <w:rsid w:val="0036223A"/>
    <w:rsid w:val="003777B1"/>
    <w:rsid w:val="00380F26"/>
    <w:rsid w:val="003842C9"/>
    <w:rsid w:val="003958C9"/>
    <w:rsid w:val="00397B1A"/>
    <w:rsid w:val="003B7013"/>
    <w:rsid w:val="00416BF7"/>
    <w:rsid w:val="0043780B"/>
    <w:rsid w:val="00447678"/>
    <w:rsid w:val="004621F6"/>
    <w:rsid w:val="00462F78"/>
    <w:rsid w:val="00481DC0"/>
    <w:rsid w:val="0049313C"/>
    <w:rsid w:val="004A2BD0"/>
    <w:rsid w:val="004D14D8"/>
    <w:rsid w:val="004E609B"/>
    <w:rsid w:val="0050614D"/>
    <w:rsid w:val="00540242"/>
    <w:rsid w:val="00540323"/>
    <w:rsid w:val="0057743F"/>
    <w:rsid w:val="005B0A87"/>
    <w:rsid w:val="005D6F05"/>
    <w:rsid w:val="005F29FD"/>
    <w:rsid w:val="005F757B"/>
    <w:rsid w:val="005F7EAB"/>
    <w:rsid w:val="00620089"/>
    <w:rsid w:val="006329D9"/>
    <w:rsid w:val="006903DA"/>
    <w:rsid w:val="0069301E"/>
    <w:rsid w:val="00697467"/>
    <w:rsid w:val="006A2A91"/>
    <w:rsid w:val="006C6A57"/>
    <w:rsid w:val="006D7946"/>
    <w:rsid w:val="006E4E33"/>
    <w:rsid w:val="006E6692"/>
    <w:rsid w:val="00700736"/>
    <w:rsid w:val="00700AA5"/>
    <w:rsid w:val="00711EDB"/>
    <w:rsid w:val="0074769B"/>
    <w:rsid w:val="00776A60"/>
    <w:rsid w:val="007820AF"/>
    <w:rsid w:val="00787684"/>
    <w:rsid w:val="007A70F6"/>
    <w:rsid w:val="007C6B09"/>
    <w:rsid w:val="007F50A2"/>
    <w:rsid w:val="00822A3E"/>
    <w:rsid w:val="008F0C07"/>
    <w:rsid w:val="00934C05"/>
    <w:rsid w:val="009558AC"/>
    <w:rsid w:val="00990A31"/>
    <w:rsid w:val="009F3696"/>
    <w:rsid w:val="00A00DB2"/>
    <w:rsid w:val="00A026A3"/>
    <w:rsid w:val="00A2158F"/>
    <w:rsid w:val="00A23CEB"/>
    <w:rsid w:val="00A46574"/>
    <w:rsid w:val="00A74307"/>
    <w:rsid w:val="00A83734"/>
    <w:rsid w:val="00A84464"/>
    <w:rsid w:val="00AA3612"/>
    <w:rsid w:val="00AC63B3"/>
    <w:rsid w:val="00AD4ECC"/>
    <w:rsid w:val="00B1291D"/>
    <w:rsid w:val="00B56850"/>
    <w:rsid w:val="00B5706A"/>
    <w:rsid w:val="00B92AB6"/>
    <w:rsid w:val="00BA0D2A"/>
    <w:rsid w:val="00BB5345"/>
    <w:rsid w:val="00BE3976"/>
    <w:rsid w:val="00BF504F"/>
    <w:rsid w:val="00C43832"/>
    <w:rsid w:val="00C61DB2"/>
    <w:rsid w:val="00C703ED"/>
    <w:rsid w:val="00C752F7"/>
    <w:rsid w:val="00C80D66"/>
    <w:rsid w:val="00C918A7"/>
    <w:rsid w:val="00CA091D"/>
    <w:rsid w:val="00CC135C"/>
    <w:rsid w:val="00CC619C"/>
    <w:rsid w:val="00CF2C9E"/>
    <w:rsid w:val="00D40BA9"/>
    <w:rsid w:val="00D81A5B"/>
    <w:rsid w:val="00D877A8"/>
    <w:rsid w:val="00E43E97"/>
    <w:rsid w:val="00E500C8"/>
    <w:rsid w:val="00EA1A64"/>
    <w:rsid w:val="00EB36E7"/>
    <w:rsid w:val="00ED0022"/>
    <w:rsid w:val="00F0105A"/>
    <w:rsid w:val="00F27B01"/>
    <w:rsid w:val="00F424E8"/>
    <w:rsid w:val="00F45418"/>
    <w:rsid w:val="00F60FF8"/>
    <w:rsid w:val="00F612C1"/>
    <w:rsid w:val="00F70557"/>
    <w:rsid w:val="00F861DC"/>
    <w:rsid w:val="00F9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323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540323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40323"/>
    <w:rPr>
      <w:rFonts w:ascii="Arial" w:eastAsia="Times New Roman" w:hAnsi="Arial" w:cs="Times New Roman"/>
      <w:b/>
      <w:i/>
      <w:snapToGrid w:val="0"/>
      <w:sz w:val="24"/>
      <w:szCs w:val="20"/>
    </w:rPr>
  </w:style>
  <w:style w:type="character" w:customStyle="1" w:styleId="pl-k">
    <w:name w:val="pl-k"/>
    <w:basedOn w:val="DefaultParagraphFont"/>
    <w:rsid w:val="00540323"/>
  </w:style>
  <w:style w:type="character" w:customStyle="1" w:styleId="pl-c1">
    <w:name w:val="pl-c1"/>
    <w:basedOn w:val="DefaultParagraphFont"/>
    <w:rsid w:val="00540323"/>
  </w:style>
  <w:style w:type="paragraph" w:styleId="BalloonText">
    <w:name w:val="Balloon Text"/>
    <w:basedOn w:val="Normal"/>
    <w:link w:val="BalloonTextChar"/>
    <w:uiPriority w:val="99"/>
    <w:semiHidden/>
    <w:unhideWhenUsed/>
    <w:rsid w:val="005403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323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>Microsoft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2017-07-23T06:48:00Z</dcterms:created>
  <dcterms:modified xsi:type="dcterms:W3CDTF">2017-07-23T06:49:00Z</dcterms:modified>
</cp:coreProperties>
</file>