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uto"/>
        <w:jc w:val="center"/>
        <w:rPr>
          <w:rFonts w:hint="eastAsia" w:ascii="文泉驿微米黑" w:hAnsi="文泉驿微米黑" w:eastAsia="文泉驿微米黑" w:cs="Arial"/>
          <w:b/>
          <w:bCs/>
          <w:color w:val="000000"/>
          <w:spacing w:val="24"/>
          <w:sz w:val="52"/>
          <w:szCs w:val="52"/>
        </w:rPr>
      </w:pPr>
      <w:r>
        <w:rPr>
          <w:rFonts w:hint="eastAsia" w:ascii="文泉驿微米黑" w:hAnsi="文泉驿微米黑" w:eastAsia="文泉驿微米黑" w:cs="Arial"/>
          <w:b/>
          <w:bCs/>
          <w:color w:val="000000"/>
          <w:spacing w:val="24"/>
          <w:sz w:val="52"/>
          <w:szCs w:val="52"/>
        </w:rPr>
        <w:t>试用期员工</w:t>
      </w:r>
      <w:r>
        <w:rPr>
          <w:rFonts w:hint="eastAsia" w:ascii="文泉驿微米黑" w:hAnsi="文泉驿微米黑" w:eastAsia="文泉驿微米黑" w:cs="Arial"/>
          <w:b/>
          <w:bCs/>
          <w:color w:val="000000"/>
          <w:spacing w:val="24"/>
          <w:sz w:val="52"/>
          <w:szCs w:val="52"/>
          <w:lang w:val="en-US" w:eastAsia="zh-CN"/>
        </w:rPr>
        <w:t>考核</w:t>
      </w:r>
      <w:r>
        <w:rPr>
          <w:rFonts w:hint="eastAsia" w:ascii="文泉驿微米黑" w:hAnsi="文泉驿微米黑" w:eastAsia="文泉驿微米黑" w:cs="Arial"/>
          <w:b/>
          <w:bCs/>
          <w:color w:val="000000"/>
          <w:spacing w:val="24"/>
          <w:sz w:val="52"/>
          <w:szCs w:val="52"/>
        </w:rPr>
        <w:t>跟踪表</w:t>
      </w:r>
    </w:p>
    <w:tbl>
      <w:tblPr>
        <w:tblStyle w:val="6"/>
        <w:tblW w:w="1536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134"/>
        <w:gridCol w:w="472"/>
        <w:gridCol w:w="1981"/>
        <w:gridCol w:w="807"/>
        <w:gridCol w:w="940"/>
        <w:gridCol w:w="2047"/>
        <w:gridCol w:w="273"/>
        <w:gridCol w:w="1752"/>
        <w:gridCol w:w="800"/>
        <w:gridCol w:w="1214"/>
        <w:gridCol w:w="1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22" w:hRule="atLeast"/>
        </w:trPr>
        <w:tc>
          <w:tcPr>
            <w:tcW w:w="15366" w:type="dxa"/>
            <w:gridSpan w:val="12"/>
            <w:shd w:val="clear" w:color="auto" w:fill="DEEBF6" w:themeFill="accent5" w:themeFillTint="32"/>
            <w:vAlign w:val="center"/>
          </w:tcPr>
          <w:p>
            <w:pPr>
              <w:jc w:val="center"/>
              <w:rPr>
                <w:rFonts w:hint="default" w:hAnsi="宋体" w:eastAsiaTheme="minorEastAsia"/>
                <w:b/>
                <w:lang w:val="en-US" w:eastAsia="zh-CN"/>
              </w:rPr>
            </w:pPr>
            <w:r>
              <w:rPr>
                <w:rFonts w:hint="eastAsia" w:ascii="文泉驿微米黑" w:hAnsi="文泉驿微米黑" w:eastAsia="文泉驿微米黑" w:cs="文泉驿微米黑"/>
                <w:b/>
                <w:bCs/>
                <w:sz w:val="24"/>
                <w:lang w:val="en-US" w:eastAsia="zh-CN"/>
              </w:rPr>
              <w:t>员工基本信息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85" w:type="dxa"/>
            <w:shd w:val="clear" w:color="auto" w:fill="DEEBF6" w:themeFill="accent5" w:themeFillTint="32"/>
            <w:vAlign w:val="center"/>
          </w:tcPr>
          <w:p>
            <w:pPr>
              <w:jc w:val="center"/>
              <w:rPr>
                <w:rFonts w:hint="eastAsia" w:ascii="文泉驿微米黑" w:hAnsi="文泉驿微米黑" w:eastAsia="文泉驿微米黑" w:cs="文泉驿微米黑"/>
                <w:b/>
                <w:bCs w:val="0"/>
              </w:rPr>
            </w:pPr>
            <w:r>
              <w:rPr>
                <w:rFonts w:hint="eastAsia" w:ascii="文泉驿微米黑" w:hAnsi="文泉驿微米黑" w:eastAsia="文泉驿微米黑" w:cs="文泉驿微米黑"/>
                <w:b/>
                <w:bCs w:val="0"/>
              </w:rPr>
              <w:t>姓名</w:t>
            </w:r>
          </w:p>
        </w:tc>
        <w:tc>
          <w:tcPr>
            <w:tcW w:w="160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default" w:hAnsi="宋体" w:eastAsiaTheme="minorEastAsia"/>
                <w:b/>
                <w:bCs w:val="0"/>
                <w:lang w:val="en-US" w:eastAsia="zh-CN"/>
              </w:rPr>
            </w:pPr>
            <w:r>
              <w:rPr>
                <w:rFonts w:hint="eastAsia" w:hAnsi="宋体"/>
                <w:b/>
                <w:bCs w:val="0"/>
                <w:lang w:val="en-US" w:eastAsia="zh-CN"/>
              </w:rPr>
              <w:t>张守坤</w:t>
            </w:r>
          </w:p>
        </w:tc>
        <w:tc>
          <w:tcPr>
            <w:tcW w:w="1981" w:type="dxa"/>
            <w:shd w:val="clear" w:color="auto" w:fill="DEEBF6" w:themeFill="accent5" w:themeFillTint="32"/>
            <w:vAlign w:val="center"/>
          </w:tcPr>
          <w:p>
            <w:pPr>
              <w:jc w:val="center"/>
              <w:rPr>
                <w:rFonts w:hint="eastAsia" w:ascii="文泉驿微米黑" w:hAnsi="文泉驿微米黑" w:eastAsia="文泉驿微米黑" w:cs="文泉驿微米黑"/>
                <w:b/>
                <w:bCs w:val="0"/>
              </w:rPr>
            </w:pPr>
            <w:r>
              <w:rPr>
                <w:rFonts w:hint="eastAsia" w:ascii="文泉驿微米黑" w:hAnsi="文泉驿微米黑" w:eastAsia="文泉驿微米黑" w:cs="文泉驿微米黑"/>
                <w:b/>
                <w:bCs w:val="0"/>
              </w:rPr>
              <w:t>任职岗位</w:t>
            </w:r>
          </w:p>
        </w:tc>
        <w:tc>
          <w:tcPr>
            <w:tcW w:w="1747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Theme="minorEastAsia"/>
                <w:b/>
                <w:bCs w:val="0"/>
                <w:lang w:eastAsia="zh-CN"/>
              </w:rPr>
            </w:pPr>
            <w:r>
              <w:rPr>
                <w:rFonts w:hint="eastAsia" w:hAnsi="宋体"/>
                <w:b/>
                <w:bCs w:val="0"/>
                <w:lang w:eastAsia="zh-CN"/>
              </w:rPr>
              <w:t>软件研发</w:t>
            </w:r>
          </w:p>
        </w:tc>
        <w:tc>
          <w:tcPr>
            <w:tcW w:w="2047" w:type="dxa"/>
            <w:shd w:val="clear" w:color="auto" w:fill="DEEBF6" w:themeFill="accent5" w:themeFillTint="32"/>
            <w:vAlign w:val="center"/>
          </w:tcPr>
          <w:p>
            <w:pPr>
              <w:jc w:val="center"/>
              <w:rPr>
                <w:rFonts w:hint="eastAsia" w:ascii="文泉驿微米黑" w:hAnsi="文泉驿微米黑" w:eastAsia="文泉驿微米黑" w:cs="文泉驿微米黑"/>
                <w:b/>
                <w:bCs w:val="0"/>
              </w:rPr>
            </w:pPr>
            <w:r>
              <w:rPr>
                <w:rFonts w:hint="eastAsia" w:ascii="文泉驿微米黑" w:hAnsi="文泉驿微米黑" w:eastAsia="文泉驿微米黑" w:cs="文泉驿微米黑"/>
                <w:b/>
                <w:bCs w:val="0"/>
              </w:rPr>
              <w:t>部门</w:t>
            </w:r>
          </w:p>
        </w:tc>
        <w:tc>
          <w:tcPr>
            <w:tcW w:w="2025" w:type="dxa"/>
            <w:gridSpan w:val="2"/>
            <w:vAlign w:val="center"/>
          </w:tcPr>
          <w:p>
            <w:pPr>
              <w:jc w:val="center"/>
              <w:rPr>
                <w:rFonts w:hint="eastAsia" w:hAnsi="宋体" w:eastAsiaTheme="minorEastAsia"/>
                <w:b/>
                <w:bCs w:val="0"/>
                <w:lang w:eastAsia="zh-CN"/>
              </w:rPr>
            </w:pPr>
            <w:r>
              <w:rPr>
                <w:rFonts w:hint="eastAsia" w:hAnsi="宋体"/>
                <w:b/>
                <w:bCs w:val="0"/>
                <w:lang w:eastAsia="zh-CN"/>
              </w:rPr>
              <w:t>汇聚分流</w:t>
            </w:r>
          </w:p>
        </w:tc>
        <w:tc>
          <w:tcPr>
            <w:tcW w:w="2014" w:type="dxa"/>
            <w:gridSpan w:val="2"/>
            <w:shd w:val="clear" w:color="auto" w:fill="DEEBF6" w:themeFill="accent5" w:themeFillTint="32"/>
            <w:vAlign w:val="center"/>
          </w:tcPr>
          <w:p>
            <w:pPr>
              <w:jc w:val="center"/>
              <w:rPr>
                <w:rFonts w:hint="eastAsia" w:ascii="文泉驿微米黑" w:hAnsi="文泉驿微米黑" w:eastAsia="文泉驿微米黑" w:cs="文泉驿微米黑"/>
                <w:b/>
                <w:bCs w:val="0"/>
              </w:rPr>
            </w:pPr>
            <w:r>
              <w:rPr>
                <w:rFonts w:hint="eastAsia" w:ascii="文泉驿微米黑" w:hAnsi="文泉驿微米黑" w:eastAsia="文泉驿微米黑" w:cs="文泉驿微米黑"/>
                <w:b/>
                <w:bCs w:val="0"/>
              </w:rPr>
              <w:t>项目组（如有）</w:t>
            </w:r>
          </w:p>
        </w:tc>
        <w:tc>
          <w:tcPr>
            <w:tcW w:w="1961" w:type="dxa"/>
            <w:vAlign w:val="center"/>
          </w:tcPr>
          <w:p>
            <w:pPr>
              <w:jc w:val="center"/>
              <w:rPr>
                <w:rFonts w:hint="default" w:hAnsi="宋体" w:eastAsiaTheme="minorEastAsia"/>
                <w:b/>
                <w:lang w:val="en-US" w:eastAsia="zh-CN"/>
              </w:rPr>
            </w:pPr>
            <w:r>
              <w:rPr>
                <w:rFonts w:hint="eastAsia" w:hAnsi="宋体"/>
                <w:b/>
                <w:lang w:val="en-US" w:eastAsia="zh-CN"/>
              </w:rPr>
              <w:t>3000/8000项目组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985" w:type="dxa"/>
            <w:shd w:val="clear" w:color="auto" w:fill="DEEBF6" w:themeFill="accent5" w:themeFillTint="32"/>
            <w:vAlign w:val="center"/>
          </w:tcPr>
          <w:p>
            <w:pPr>
              <w:jc w:val="center"/>
              <w:rPr>
                <w:rFonts w:hint="eastAsia" w:ascii="文泉驿微米黑" w:hAnsi="文泉驿微米黑" w:eastAsia="文泉驿微米黑" w:cs="文泉驿微米黑"/>
                <w:b/>
                <w:bCs w:val="0"/>
              </w:rPr>
            </w:pPr>
            <w:r>
              <w:rPr>
                <w:rFonts w:hint="eastAsia" w:ascii="文泉驿微米黑" w:hAnsi="文泉驿微米黑" w:eastAsia="文泉驿微米黑" w:cs="文泉驿微米黑"/>
                <w:b/>
                <w:bCs w:val="0"/>
              </w:rPr>
              <w:t>部门经理</w:t>
            </w:r>
          </w:p>
        </w:tc>
        <w:tc>
          <w:tcPr>
            <w:tcW w:w="160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Theme="minorEastAsia"/>
                <w:b/>
                <w:bCs w:val="0"/>
                <w:lang w:eastAsia="zh-CN"/>
              </w:rPr>
            </w:pPr>
            <w:r>
              <w:rPr>
                <w:rFonts w:hint="eastAsia" w:hAnsi="宋体"/>
                <w:b/>
                <w:bCs w:val="0"/>
                <w:lang w:eastAsia="zh-CN"/>
              </w:rPr>
              <w:t>张敏</w:t>
            </w:r>
          </w:p>
        </w:tc>
        <w:tc>
          <w:tcPr>
            <w:tcW w:w="1981" w:type="dxa"/>
            <w:shd w:val="clear" w:color="auto" w:fill="DEEBF6" w:themeFill="accent5" w:themeFillTint="32"/>
            <w:vAlign w:val="center"/>
          </w:tcPr>
          <w:p>
            <w:pPr>
              <w:jc w:val="center"/>
              <w:rPr>
                <w:rFonts w:hint="eastAsia" w:ascii="文泉驿微米黑" w:hAnsi="文泉驿微米黑" w:eastAsia="文泉驿微米黑" w:cs="文泉驿微米黑"/>
                <w:b/>
                <w:bCs w:val="0"/>
              </w:rPr>
            </w:pPr>
            <w:r>
              <w:rPr>
                <w:rFonts w:hint="eastAsia" w:ascii="文泉驿微米黑" w:hAnsi="文泉驿微米黑" w:eastAsia="文泉驿微米黑" w:cs="文泉驿微米黑"/>
                <w:b/>
                <w:bCs w:val="0"/>
              </w:rPr>
              <w:t>导师</w:t>
            </w:r>
          </w:p>
        </w:tc>
        <w:tc>
          <w:tcPr>
            <w:tcW w:w="1747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Theme="minorEastAsia"/>
                <w:b/>
                <w:bCs w:val="0"/>
                <w:lang w:eastAsia="zh-CN"/>
              </w:rPr>
            </w:pPr>
            <w:r>
              <w:rPr>
                <w:rFonts w:hint="eastAsia" w:hAnsi="宋体"/>
                <w:b/>
                <w:bCs w:val="0"/>
                <w:lang w:eastAsia="zh-CN"/>
              </w:rPr>
              <w:t>宋高明</w:t>
            </w:r>
          </w:p>
        </w:tc>
        <w:tc>
          <w:tcPr>
            <w:tcW w:w="2047" w:type="dxa"/>
            <w:shd w:val="clear" w:color="auto" w:fill="DEEBF6" w:themeFill="accent5" w:themeFillTint="32"/>
            <w:vAlign w:val="center"/>
          </w:tcPr>
          <w:p>
            <w:pPr>
              <w:jc w:val="center"/>
              <w:rPr>
                <w:rFonts w:hint="eastAsia" w:ascii="文泉驿微米黑" w:hAnsi="文泉驿微米黑" w:eastAsia="文泉驿微米黑" w:cs="文泉驿微米黑"/>
                <w:b/>
                <w:bCs w:val="0"/>
              </w:rPr>
            </w:pPr>
            <w:r>
              <w:rPr>
                <w:rFonts w:hint="eastAsia" w:ascii="文泉驿微米黑" w:hAnsi="文泉驿微米黑" w:eastAsia="文泉驿微米黑" w:cs="文泉驿微米黑"/>
                <w:b/>
                <w:bCs w:val="0"/>
              </w:rPr>
              <w:t>入职时间</w:t>
            </w:r>
          </w:p>
        </w:tc>
        <w:tc>
          <w:tcPr>
            <w:tcW w:w="2025" w:type="dxa"/>
            <w:gridSpan w:val="2"/>
            <w:vAlign w:val="center"/>
          </w:tcPr>
          <w:p>
            <w:pPr>
              <w:jc w:val="center"/>
              <w:rPr>
                <w:rFonts w:hAnsi="宋体"/>
                <w:b/>
                <w:bCs w:val="0"/>
              </w:rPr>
            </w:pPr>
          </w:p>
        </w:tc>
        <w:tc>
          <w:tcPr>
            <w:tcW w:w="2014" w:type="dxa"/>
            <w:gridSpan w:val="2"/>
            <w:shd w:val="clear" w:color="auto" w:fill="DEEBF6" w:themeFill="accent5" w:themeFillTint="32"/>
            <w:vAlign w:val="center"/>
          </w:tcPr>
          <w:p>
            <w:pPr>
              <w:jc w:val="center"/>
              <w:rPr>
                <w:rFonts w:hint="eastAsia" w:ascii="文泉驿微米黑" w:hAnsi="文泉驿微米黑" w:eastAsia="文泉驿微米黑" w:cs="文泉驿微米黑"/>
                <w:b/>
                <w:bCs w:val="0"/>
              </w:rPr>
            </w:pPr>
            <w:r>
              <w:rPr>
                <w:rFonts w:hint="eastAsia" w:ascii="文泉驿微米黑" w:hAnsi="文泉驿微米黑" w:eastAsia="文泉驿微米黑" w:cs="文泉驿微米黑"/>
                <w:b/>
                <w:bCs w:val="0"/>
              </w:rPr>
              <w:t>计划转正时间</w:t>
            </w:r>
          </w:p>
        </w:tc>
        <w:tc>
          <w:tcPr>
            <w:tcW w:w="1961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2" w:hRule="atLeast"/>
        </w:trPr>
        <w:tc>
          <w:tcPr>
            <w:tcW w:w="1985" w:type="dxa"/>
            <w:shd w:val="clear" w:color="auto" w:fill="DEEBF6" w:themeFill="accent5" w:themeFillTint="32"/>
            <w:vAlign w:val="center"/>
          </w:tcPr>
          <w:p>
            <w:pPr>
              <w:jc w:val="center"/>
              <w:rPr>
                <w:rFonts w:hint="eastAsia" w:ascii="文泉驿微米黑" w:hAnsi="文泉驿微米黑" w:eastAsia="文泉驿微米黑" w:cs="文泉驿微米黑"/>
                <w:b/>
              </w:rPr>
            </w:pPr>
            <w:r>
              <w:rPr>
                <w:rFonts w:hint="eastAsia" w:ascii="文泉驿微米黑" w:hAnsi="文泉驿微米黑" w:eastAsia="文泉驿微米黑" w:cs="文泉驿微米黑"/>
                <w:b/>
              </w:rPr>
              <w:t>岗位职责</w:t>
            </w:r>
          </w:p>
          <w:p>
            <w:pPr>
              <w:jc w:val="center"/>
              <w:rPr>
                <w:rFonts w:hAnsi="宋体"/>
                <w:b/>
              </w:rPr>
            </w:pP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  <w:t>（由用人部门经理配合行政人事部填写）</w:t>
            </w:r>
          </w:p>
        </w:tc>
        <w:tc>
          <w:tcPr>
            <w:tcW w:w="13381" w:type="dxa"/>
            <w:gridSpan w:val="11"/>
            <w:vAlign w:val="center"/>
          </w:tcPr>
          <w:p>
            <w:pPr>
              <w:rPr>
                <w:rFonts w:hint="eastAsia" w:ascii="文泉驿微米黑" w:hAnsi="文泉驿微米黑" w:eastAsia="文泉驿微米黑" w:cs="文泉驿微米黑"/>
                <w:b w:val="0"/>
                <w:bCs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08" w:hRule="atLeast"/>
        </w:trPr>
        <w:tc>
          <w:tcPr>
            <w:tcW w:w="1985" w:type="dxa"/>
            <w:vMerge w:val="restart"/>
            <w:shd w:val="clear" w:color="auto" w:fill="DEEBF6" w:themeFill="accent5" w:themeFillTint="32"/>
            <w:vAlign w:val="center"/>
          </w:tcPr>
          <w:p>
            <w:pPr>
              <w:jc w:val="center"/>
              <w:rPr>
                <w:rFonts w:hAnsi="宋体" w:eastAsia="宋体"/>
                <w:b/>
              </w:rPr>
            </w:pPr>
            <w:r>
              <w:rPr>
                <w:rFonts w:hint="eastAsia" w:ascii="文泉驿微米黑" w:hAnsi="文泉驿微米黑" w:eastAsia="文泉驿微米黑" w:cs="文泉驿微米黑"/>
                <w:b/>
              </w:rPr>
              <w:t>试用期考核目标</w:t>
            </w:r>
          </w:p>
          <w:p>
            <w:pPr>
              <w:jc w:val="center"/>
              <w:rPr>
                <w:rFonts w:ascii="楷体_GB2312" w:hAnsi="宋体" w:eastAsia="楷体_GB2312"/>
                <w:sz w:val="18"/>
                <w:szCs w:val="18"/>
              </w:rPr>
            </w:pP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  <w:t>（①由部门经理填写，考核节点根据入职时间填写时间区间；②部门经理需在员工入职日将此内容详细向员工讲解，员工签字确认。）</w:t>
            </w:r>
          </w:p>
        </w:tc>
        <w:tc>
          <w:tcPr>
            <w:tcW w:w="13381" w:type="dxa"/>
            <w:gridSpan w:val="11"/>
            <w:vAlign w:val="center"/>
          </w:tcPr>
          <w:p>
            <w:pPr>
              <w:rPr>
                <w:rFonts w:hint="eastAsia" w:ascii="楷体_GB2312" w:hAnsi="宋体" w:eastAsia="楷体_GB2312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lang w:val="en-US" w:eastAsia="zh-CN"/>
              </w:rPr>
              <w:t>2019/12/23 - 2020/01/31</w:t>
            </w:r>
          </w:p>
          <w:p>
            <w:pPr>
              <w:numPr>
                <w:ilvl w:val="0"/>
                <w:numId w:val="1"/>
              </w:numPr>
              <w:rPr>
                <w:rFonts w:hint="default" w:ascii="楷体_GB2312" w:hAnsi="宋体" w:eastAsia="楷体_GB2312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lang w:val="en-US" w:eastAsia="zh-CN"/>
              </w:rPr>
              <w:t>Linux 系统基本命令，grep/awk/find/iptables等的使用,shell脚本编写</w:t>
            </w:r>
          </w:p>
          <w:p>
            <w:pPr>
              <w:numPr>
                <w:ilvl w:val="0"/>
                <w:numId w:val="1"/>
              </w:numPr>
              <w:rPr>
                <w:rFonts w:hint="default" w:ascii="楷体_GB2312" w:hAnsi="宋体" w:eastAsia="楷体_GB2312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lang w:val="en-US" w:eastAsia="zh-CN"/>
              </w:rPr>
              <w:t>收发包工具tcpreplay/tcpdump的使用，wireshart,tshark,editcap,mergecap工具的使用</w:t>
            </w:r>
          </w:p>
          <w:p>
            <w:pPr>
              <w:numPr>
                <w:ilvl w:val="0"/>
                <w:numId w:val="1"/>
              </w:numPr>
              <w:rPr>
                <w:rFonts w:hint="default" w:ascii="楷体_GB2312" w:hAnsi="宋体" w:eastAsia="楷体_GB2312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lang w:val="en-US" w:eastAsia="zh-CN"/>
              </w:rPr>
              <w:t>熟悉3000/8000产品手册，命令行操作，了解设备特性。</w:t>
            </w:r>
          </w:p>
          <w:p>
            <w:pPr>
              <w:numPr>
                <w:ilvl w:val="0"/>
                <w:numId w:val="1"/>
              </w:numPr>
              <w:rPr>
                <w:rFonts w:hint="default" w:ascii="楷体_GB2312" w:hAnsi="宋体" w:eastAsia="楷体_GB2312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lang w:val="en-US" w:eastAsia="zh-CN"/>
              </w:rPr>
              <w:t>熟练使用vim，git，make等开发工具，掌握Makeflie文件编写</w:t>
            </w:r>
          </w:p>
          <w:p>
            <w:pPr>
              <w:numPr>
                <w:ilvl w:val="0"/>
                <w:numId w:val="1"/>
              </w:numPr>
              <w:rPr>
                <w:rFonts w:hint="default" w:ascii="楷体_GB2312" w:hAnsi="宋体" w:eastAsia="楷体_GB2312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lang w:val="en-US" w:eastAsia="zh-CN"/>
              </w:rPr>
              <w:t>掌握python基础知识，熟悉tornado框架，http协议及web调试工具 chrome/postman等。</w:t>
            </w:r>
          </w:p>
          <w:p>
            <w:pPr>
              <w:numPr>
                <w:ilvl w:val="0"/>
                <w:numId w:val="1"/>
              </w:numPr>
              <w:rPr>
                <w:rFonts w:hint="default" w:ascii="楷体_GB2312" w:hAnsi="宋体" w:eastAsia="楷体_GB2312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lang w:val="en-US" w:eastAsia="zh-CN"/>
              </w:rPr>
              <w:t>学习基于3000/8000的自动化测试用例及其他测试场景</w:t>
            </w:r>
          </w:p>
          <w:p>
            <w:pPr>
              <w:numPr>
                <w:numId w:val="0"/>
              </w:numPr>
              <w:rPr>
                <w:rFonts w:hint="eastAsia" w:ascii="楷体_GB2312" w:hAnsi="宋体" w:eastAsia="楷体_GB2312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lang w:val="en-US" w:eastAsia="zh-CN"/>
              </w:rPr>
              <w:t>2020/02/01-2020/02/29</w:t>
            </w:r>
          </w:p>
          <w:p>
            <w:pPr>
              <w:numPr>
                <w:ilvl w:val="0"/>
                <w:numId w:val="2"/>
              </w:numPr>
              <w:rPr>
                <w:rFonts w:hint="default" w:ascii="楷体_GB2312" w:hAnsi="宋体" w:eastAsia="楷体_GB2312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lang w:val="en-US" w:eastAsia="zh-CN"/>
              </w:rPr>
              <w:t>3000/8000 编译，版本安装更新，功能开发，自动化测试用例的编写</w:t>
            </w:r>
          </w:p>
          <w:p>
            <w:pPr>
              <w:numPr>
                <w:ilvl w:val="0"/>
                <w:numId w:val="2"/>
              </w:numPr>
              <w:rPr>
                <w:rFonts w:hint="default" w:ascii="楷体_GB2312" w:hAnsi="宋体" w:eastAsia="楷体_GB2312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lang w:val="en-US" w:eastAsia="zh-CN"/>
              </w:rPr>
              <w:t xml:space="preserve">熟悉restAPI的开发，测试用例编写。 </w:t>
            </w:r>
          </w:p>
          <w:p>
            <w:pPr>
              <w:numPr>
                <w:numId w:val="0"/>
              </w:numPr>
              <w:rPr>
                <w:rFonts w:hint="eastAsia" w:ascii="楷体_GB2312" w:hAnsi="宋体" w:eastAsia="楷体_GB2312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lang w:val="en-US" w:eastAsia="zh-CN"/>
              </w:rPr>
              <w:t>2020/03/01-2020/03/31</w:t>
            </w:r>
          </w:p>
          <w:p>
            <w:pPr>
              <w:numPr>
                <w:ilvl w:val="0"/>
                <w:numId w:val="3"/>
              </w:numPr>
              <w:rPr>
                <w:rFonts w:hint="default" w:ascii="楷体_GB2312" w:hAnsi="宋体" w:eastAsia="楷体_GB2312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lang w:val="en-US" w:eastAsia="zh-CN"/>
              </w:rPr>
              <w:t xml:space="preserve">restAPI开发与测试，配合webUI的开发与调试 </w:t>
            </w:r>
          </w:p>
          <w:p>
            <w:pPr>
              <w:numPr>
                <w:ilvl w:val="0"/>
                <w:numId w:val="3"/>
              </w:numPr>
              <w:rPr>
                <w:rFonts w:hint="default" w:ascii="楷体_GB2312" w:hAnsi="宋体" w:eastAsia="楷体_GB2312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lang w:val="en-US" w:eastAsia="zh-CN"/>
              </w:rPr>
              <w:t>了解3000/8000设备现场使用场景，熟悉客户业务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default" w:ascii="楷体_GB2312" w:hAnsi="宋体" w:eastAsia="楷体_GB2312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lang w:val="en-US" w:eastAsia="zh-CN"/>
              </w:rPr>
              <w:t>熟悉3000/8000版本发布流程，用户手册编写，发布日志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_GB2312" w:hAnsi="宋体" w:eastAsia="楷体_GB2312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lang w:val="en-US" w:eastAsia="zh-CN"/>
              </w:rPr>
              <w:t>2020/04/01-2020/04/30</w:t>
            </w:r>
          </w:p>
          <w:p>
            <w:pPr>
              <w:numPr>
                <w:numId w:val="0"/>
              </w:numPr>
              <w:rPr>
                <w:rFonts w:hint="eastAsia" w:ascii="楷体_GB2312" w:hAnsi="宋体" w:eastAsia="楷体_GB2312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lang w:val="en-US" w:eastAsia="zh-CN"/>
              </w:rPr>
              <w:t>2020/05/01-2020/05/31</w:t>
            </w:r>
          </w:p>
          <w:p>
            <w:pPr>
              <w:numPr>
                <w:numId w:val="0"/>
              </w:numPr>
              <w:rPr>
                <w:rFonts w:hint="default" w:ascii="楷体_GB2312" w:hAnsi="宋体" w:eastAsia="楷体_GB2312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lang w:val="en-US" w:eastAsia="zh-CN"/>
              </w:rPr>
              <w:t>2020/06/01-2020/06/23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85" w:type="dxa"/>
            <w:vMerge w:val="continue"/>
            <w:shd w:val="clear" w:color="auto" w:fill="DEEBF6" w:themeFill="accent5" w:themeFillTint="32"/>
            <w:vAlign w:val="center"/>
          </w:tcPr>
          <w:p>
            <w:pPr>
              <w:jc w:val="center"/>
              <w:rPr>
                <w:rFonts w:hint="eastAsia" w:hAnsi="宋体"/>
                <w:b/>
              </w:rPr>
            </w:pPr>
          </w:p>
        </w:tc>
        <w:tc>
          <w:tcPr>
            <w:tcW w:w="13381" w:type="dxa"/>
            <w:gridSpan w:val="11"/>
            <w:vAlign w:val="bottom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hAnsi="宋体"/>
                <w:shd w:val="clear" w:color="auto" w:fill="FFFFFF" w:themeFill="background1"/>
                <w:lang w:val="en-US" w:eastAsia="zh-CN"/>
              </w:rPr>
              <w:t xml:space="preserve">                                                              </w:t>
            </w: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  <w:t>员工（签字/日期）: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66" w:type="dxa"/>
            <w:gridSpan w:val="12"/>
            <w:shd w:val="clear" w:color="auto" w:fill="DEEBF6" w:themeFill="accent5" w:themeFillTint="32"/>
            <w:vAlign w:val="center"/>
          </w:tcPr>
          <w:p>
            <w:pPr>
              <w:jc w:val="center"/>
              <w:rPr>
                <w:rFonts w:hint="eastAsia" w:hAnsi="宋体"/>
                <w:b/>
              </w:rPr>
            </w:pPr>
            <w:r>
              <w:rPr>
                <w:rFonts w:hint="eastAsia" w:hAnsi="宋体"/>
                <w:b/>
                <w:bCs/>
              </w:rPr>
              <w:t xml:space="preserve">               </w:t>
            </w:r>
            <w:r>
              <w:rPr>
                <w:rFonts w:hint="eastAsia" w:hAnsi="宋体"/>
                <w:b/>
                <w:bCs/>
                <w:sz w:val="32"/>
                <w:szCs w:val="32"/>
              </w:rPr>
              <w:t xml:space="preserve">  </w:t>
            </w:r>
            <w:r>
              <w:rPr>
                <w:rFonts w:hint="eastAsia" w:ascii="文泉驿微米黑" w:hAnsi="文泉驿微米黑" w:eastAsia="文泉驿微米黑" w:cs="文泉驿微米黑"/>
                <w:b/>
                <w:bCs/>
                <w:sz w:val="24"/>
              </w:rPr>
              <w:t>中期</w:t>
            </w:r>
            <w:r>
              <w:rPr>
                <w:rFonts w:hint="eastAsia" w:ascii="文泉驿微米黑" w:hAnsi="文泉驿微米黑" w:eastAsia="文泉驿微米黑" w:cs="文泉驿微米黑"/>
                <w:b/>
                <w:bCs/>
                <w:sz w:val="24"/>
                <w:lang w:val="en-US" w:eastAsia="zh-CN"/>
              </w:rPr>
              <w:t>考核</w:t>
            </w:r>
            <w:r>
              <w:rPr>
                <w:rFonts w:hint="eastAsia" w:ascii="文泉驿微米黑" w:hAnsi="文泉驿微米黑" w:eastAsia="文泉驿微米黑" w:cs="文泉驿微米黑"/>
                <w:b/>
                <w:bCs/>
                <w:sz w:val="24"/>
              </w:rPr>
              <w:t xml:space="preserve">： </w:t>
            </w: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  <w:t xml:space="preserve">20   年  月 </w:t>
            </w: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  <w:t>日 到 20  年  月  日（由行政人事部填写）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4" w:hRule="atLeast"/>
        </w:trPr>
        <w:tc>
          <w:tcPr>
            <w:tcW w:w="1985" w:type="dxa"/>
            <w:vMerge w:val="restart"/>
            <w:shd w:val="clear" w:color="auto" w:fill="DEEBF6" w:themeFill="accent5" w:themeFillTint="32"/>
            <w:vAlign w:val="center"/>
          </w:tcPr>
          <w:p>
            <w:pPr>
              <w:rPr>
                <w:rFonts w:hint="eastAsia" w:hAnsi="宋体"/>
                <w:b/>
              </w:rPr>
            </w:pPr>
            <w:r>
              <w:rPr>
                <w:rFonts w:hint="eastAsia" w:ascii="文泉驿微米黑" w:hAnsi="文泉驿微米黑" w:eastAsia="文泉驿微米黑" w:cs="文泉驿微米黑"/>
                <w:b/>
              </w:rPr>
              <w:t>中期考核</w:t>
            </w:r>
            <w:r>
              <w:rPr>
                <w:rFonts w:hint="eastAsia" w:hAnsi="宋体"/>
                <w:b/>
              </w:rPr>
              <w:t xml:space="preserve">       </w:t>
            </w: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  <w:t>（考核成绩有2个“超出期望“可提前转正答辩；有2个“低于期望：则试用期解聘；其他成绩进入按期转正考核）</w:t>
            </w:r>
          </w:p>
        </w:tc>
        <w:tc>
          <w:tcPr>
            <w:tcW w:w="13381" w:type="dxa"/>
            <w:gridSpan w:val="11"/>
            <w:vAlign w:val="top"/>
          </w:tcPr>
          <w:p>
            <w:pPr>
              <w:jc w:val="both"/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</w:pP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  <w:t>目标达成说明</w:t>
            </w:r>
            <w:r>
              <w:rPr>
                <w:rFonts w:hint="eastAsia" w:ascii="文泉驿微米黑" w:hAnsi="文泉驿微米黑" w:eastAsia="文泉驿微米黑" w:cs="文泉驿微米黑"/>
                <w:sz w:val="15"/>
                <w:szCs w:val="15"/>
              </w:rPr>
              <w:t>（用人部门经理填写）</w:t>
            </w: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  <w:t>：</w:t>
            </w:r>
          </w:p>
          <w:p>
            <w:pPr>
              <w:jc w:val="both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1985" w:type="dxa"/>
            <w:vMerge w:val="continue"/>
            <w:shd w:val="clear" w:color="auto" w:fill="DEEBF6" w:themeFill="accent5" w:themeFillTint="32"/>
            <w:vAlign w:val="center"/>
          </w:tcPr>
          <w:p>
            <w:pPr>
              <w:jc w:val="center"/>
              <w:rPr>
                <w:rFonts w:hint="eastAsia" w:hAnsi="宋体"/>
                <w:b/>
              </w:rPr>
            </w:pPr>
          </w:p>
        </w:tc>
        <w:tc>
          <w:tcPr>
            <w:tcW w:w="13381" w:type="dxa"/>
            <w:gridSpan w:val="11"/>
            <w:vAlign w:val="center"/>
          </w:tcPr>
          <w:p>
            <w:pP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  <w:t xml:space="preserve">考核成绩（项目组长/导师填写）： 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  <w:t>□超出期望  □优秀  □良好   □一般  □低于期望  （签字/日期）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1985" w:type="dxa"/>
            <w:vMerge w:val="continue"/>
            <w:shd w:val="clear" w:color="auto" w:fill="DEEBF6" w:themeFill="accent5" w:themeFillTint="32"/>
            <w:vAlign w:val="center"/>
          </w:tcPr>
          <w:p>
            <w:pPr>
              <w:jc w:val="center"/>
              <w:rPr>
                <w:rFonts w:hint="eastAsia" w:hAnsi="宋体"/>
                <w:b/>
              </w:rPr>
            </w:pPr>
          </w:p>
        </w:tc>
        <w:tc>
          <w:tcPr>
            <w:tcW w:w="13381" w:type="dxa"/>
            <w:gridSpan w:val="11"/>
            <w:vAlign w:val="center"/>
          </w:tcPr>
          <w:p>
            <w:pP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  <w:t>考核成绩（部门经理填写）：</w:t>
            </w: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     </w:t>
            </w: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  <w:t xml:space="preserve"> □超出期望  □优秀  □良好   □一般  □低于期望  （签字/日期）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85" w:type="dxa"/>
            <w:vMerge w:val="continue"/>
            <w:shd w:val="clear" w:color="auto" w:fill="DEEBF6" w:themeFill="accent5" w:themeFillTint="32"/>
            <w:vAlign w:val="center"/>
          </w:tcPr>
          <w:p>
            <w:pPr>
              <w:jc w:val="center"/>
              <w:rPr>
                <w:rFonts w:hint="eastAsia" w:hAnsi="宋体"/>
                <w:b/>
              </w:rPr>
            </w:pPr>
          </w:p>
        </w:tc>
        <w:tc>
          <w:tcPr>
            <w:tcW w:w="13381" w:type="dxa"/>
            <w:gridSpan w:val="11"/>
            <w:vAlign w:val="center"/>
          </w:tcPr>
          <w:p>
            <w:pPr>
              <w:tabs>
                <w:tab w:val="left" w:pos="9040"/>
              </w:tabs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                                                                            </w:t>
            </w:r>
            <w:r>
              <w:rPr>
                <w:rFonts w:hint="eastAsia" w:hAnsi="宋体"/>
                <w:shd w:val="clear" w:color="auto" w:fill="FFFFFF" w:themeFill="background1"/>
              </w:rPr>
              <w:t xml:space="preserve">           </w:t>
            </w: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  <w:t xml:space="preserve">  </w:t>
            </w: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  <w:t xml:space="preserve">员工（签字/日期）: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4" w:hRule="atLeast"/>
        </w:trPr>
        <w:tc>
          <w:tcPr>
            <w:tcW w:w="1985" w:type="dxa"/>
            <w:shd w:val="clear" w:color="auto" w:fill="DEEBF6" w:themeFill="accent5" w:themeFillTint="32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  <w:r>
              <w:rPr>
                <w:rFonts w:hint="eastAsia" w:ascii="文泉驿微米黑" w:hAnsi="文泉驿微米黑" w:eastAsia="文泉驿微米黑" w:cs="文泉驿微米黑"/>
                <w:b/>
              </w:rPr>
              <w:t>中期谈话纪要</w:t>
            </w:r>
          </w:p>
          <w:p>
            <w:pPr>
              <w:jc w:val="center"/>
              <w:rPr>
                <w:rFonts w:hAnsi="宋体"/>
                <w:b/>
              </w:rPr>
            </w:pP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  <w:t>（由行政人事部填写）</w:t>
            </w:r>
          </w:p>
        </w:tc>
        <w:tc>
          <w:tcPr>
            <w:tcW w:w="13381" w:type="dxa"/>
            <w:gridSpan w:val="11"/>
            <w:shd w:val="clear" w:color="auto" w:fill="FFFFFF" w:themeFill="background1"/>
            <w:vAlign w:val="center"/>
          </w:tcPr>
          <w:p>
            <w:pPr>
              <w:rPr>
                <w:rFonts w:hint="eastAsia" w:ascii="黑体" w:hAnsi="宋体" w:eastAsia="黑体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rPr>
                <w:rFonts w:hint="eastAsia" w:ascii="黑体" w:hAnsi="宋体" w:eastAsia="黑体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rPr>
                <w:rFonts w:hint="eastAsia" w:ascii="黑体" w:hAnsi="宋体" w:eastAsia="黑体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rPr>
                <w:rFonts w:hint="eastAsia" w:ascii="黑体" w:hAnsi="宋体" w:eastAsia="黑体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rPr>
                <w:rFonts w:hint="eastAsia" w:ascii="黑体" w:hAnsi="宋体" w:eastAsia="黑体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rPr>
                <w:rFonts w:hint="eastAsia" w:ascii="黑体" w:hAnsi="宋体" w:eastAsia="黑体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rPr>
                <w:rFonts w:hint="eastAsia" w:ascii="黑体" w:hAnsi="宋体" w:eastAsia="黑体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rPr>
                <w:rFonts w:hint="eastAsia" w:hAnsi="宋体"/>
                <w:lang w:val="en-US" w:eastAsia="zh-CN"/>
              </w:rPr>
            </w:pPr>
            <w:r>
              <w:rPr>
                <w:rFonts w:hint="eastAsia" w:ascii="黑体" w:hAnsi="宋体" w:eastAsia="黑体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 xml:space="preserve">         </w:t>
            </w:r>
            <w:r>
              <w:rPr>
                <w:rFonts w:hint="eastAsia" w:hAnsi="宋体"/>
              </w:rPr>
              <w:t xml:space="preserve">                                                                           </w:t>
            </w:r>
            <w:r>
              <w:rPr>
                <w:rFonts w:hint="eastAsia" w:hAnsi="宋体"/>
                <w:lang w:val="en-US" w:eastAsia="zh-CN"/>
              </w:rPr>
              <w:t xml:space="preserve">  </w:t>
            </w:r>
          </w:p>
          <w:p>
            <w:pPr>
              <w:rPr>
                <w:rFonts w:hint="eastAsia" w:hAnsi="宋体"/>
                <w:lang w:val="en-US" w:eastAsia="zh-CN"/>
              </w:rPr>
            </w:pPr>
          </w:p>
          <w:p>
            <w:pPr>
              <w:rPr>
                <w:rFonts w:hint="eastAsia" w:hAnsi="宋体"/>
                <w:lang w:val="en-US" w:eastAsia="zh-CN"/>
              </w:rPr>
            </w:pPr>
          </w:p>
          <w:p>
            <w:pPr>
              <w:rPr>
                <w:rFonts w:hint="eastAsia" w:hAnsi="宋体"/>
                <w:lang w:val="en-US" w:eastAsia="zh-CN"/>
              </w:rPr>
            </w:pPr>
          </w:p>
          <w:p>
            <w:pPr>
              <w:ind w:firstLine="9180" w:firstLineChars="5100"/>
              <w:rPr>
                <w:rFonts w:ascii="黑体" w:hAnsi="宋体" w:eastAsia="黑体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  <w:t>记录人（签字/时间）：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5366" w:type="dxa"/>
            <w:gridSpan w:val="12"/>
            <w:shd w:val="clear" w:color="auto" w:fill="DEEBF6" w:themeFill="accent5" w:themeFillTint="32"/>
            <w:vAlign w:val="center"/>
          </w:tcPr>
          <w:p>
            <w:pPr>
              <w:ind w:firstLine="360" w:firstLineChars="200"/>
              <w:jc w:val="left"/>
              <w:rPr>
                <w:rFonts w:hint="eastAsia" w:ascii="楷体" w:hAnsi="楷体" w:eastAsia="楷体"/>
              </w:rPr>
            </w:pP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  <w:t xml:space="preserve">附表：      </w:t>
            </w:r>
            <w:r>
              <w:rPr>
                <w:rFonts w:hint="eastAsia" w:ascii="楷体" w:hAnsi="楷体" w:eastAsia="楷体"/>
              </w:rPr>
              <w:t xml:space="preserve">                                       </w:t>
            </w:r>
            <w:r>
              <w:rPr>
                <w:rFonts w:hint="eastAsia" w:ascii="楷体" w:hAnsi="楷体" w:eastAsia="楷体"/>
                <w:lang w:val="en-US" w:eastAsia="zh-CN"/>
              </w:rPr>
              <w:t xml:space="preserve">          </w:t>
            </w:r>
            <w:r>
              <w:rPr>
                <w:rFonts w:hint="eastAsia" w:ascii="文泉驿微米黑" w:hAnsi="文泉驿微米黑" w:eastAsia="文泉驿微米黑" w:cs="文泉驿微米黑"/>
                <w:b/>
                <w:bCs/>
                <w:sz w:val="24"/>
              </w:rPr>
              <w:t>员工转正申请表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985" w:type="dxa"/>
            <w:shd w:val="clear" w:color="auto" w:fill="DEEBF6" w:themeFill="accent5" w:themeFillTint="32"/>
            <w:vAlign w:val="center"/>
          </w:tcPr>
          <w:p>
            <w:pP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</w:pP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  <w:t>申请类型</w:t>
            </w:r>
          </w:p>
        </w:tc>
        <w:tc>
          <w:tcPr>
            <w:tcW w:w="13381" w:type="dxa"/>
            <w:gridSpan w:val="11"/>
            <w:shd w:val="clear" w:color="auto" w:fill="FFFFFF" w:themeFill="background1"/>
            <w:vAlign w:val="center"/>
          </w:tcPr>
          <w:p>
            <w:pPr>
              <w:ind w:firstLine="2520" w:firstLineChars="1400"/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</w:pP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  <w:t>□申请按期转正</w:t>
            </w: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  <w:lang w:val="en-US" w:eastAsia="zh-CN"/>
              </w:rPr>
              <w:t xml:space="preserve">                                     </w:t>
            </w: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  <w:t xml:space="preserve"> □申请提前转正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6" w:hRule="atLeast"/>
        </w:trPr>
        <w:tc>
          <w:tcPr>
            <w:tcW w:w="1985" w:type="dxa"/>
            <w:shd w:val="clear" w:color="auto" w:fill="DEEBF6" w:themeFill="accent5" w:themeFillTint="32"/>
            <w:vAlign w:val="center"/>
          </w:tcPr>
          <w:p>
            <w:pPr>
              <w:jc w:val="center"/>
              <w:rPr>
                <w:rFonts w:hint="eastAsia" w:ascii="文泉驿微米黑" w:hAnsi="文泉驿微米黑" w:eastAsia="文泉驿微米黑" w:cs="文泉驿微米黑"/>
                <w:b/>
              </w:rPr>
            </w:pPr>
            <w:r>
              <w:rPr>
                <w:rFonts w:hint="eastAsia" w:ascii="文泉驿微米黑" w:hAnsi="文泉驿微米黑" w:eastAsia="文泉驿微米黑" w:cs="文泉驿微米黑"/>
                <w:b/>
              </w:rPr>
              <w:t>试用期工作总结</w:t>
            </w:r>
          </w:p>
          <w:p>
            <w:pPr>
              <w:jc w:val="center"/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</w:pP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  <w:t>（由员工本人填写）</w:t>
            </w:r>
          </w:p>
          <w:p>
            <w:pPr>
              <w:ind w:firstLine="420" w:firstLineChars="200"/>
              <w:rPr>
                <w:rFonts w:hint="eastAsia" w:hAnsi="宋体"/>
              </w:rPr>
            </w:pPr>
          </w:p>
        </w:tc>
        <w:tc>
          <w:tcPr>
            <w:tcW w:w="13381" w:type="dxa"/>
            <w:gridSpan w:val="11"/>
            <w:shd w:val="clear" w:color="auto" w:fill="FFFFFF" w:themeFill="background1"/>
            <w:vAlign w:val="center"/>
          </w:tcPr>
          <w:p>
            <w:pPr>
              <w:rPr>
                <w:rFonts w:hint="eastAsia" w:ascii="文泉驿微米黑" w:hAnsi="文泉驿微米黑" w:eastAsia="文泉驿微米黑" w:cs="文泉驿微米黑"/>
                <w:b w:val="0"/>
                <w:bCs/>
                <w:sz w:val="18"/>
                <w:szCs w:val="18"/>
              </w:rPr>
            </w:pPr>
            <w:r>
              <w:rPr>
                <w:rFonts w:hint="eastAsia" w:ascii="文泉驿微米黑" w:hAnsi="文泉驿微米黑" w:eastAsia="文泉驿微米黑" w:cs="文泉驿微米黑"/>
                <w:b w:val="0"/>
                <w:bCs/>
                <w:sz w:val="18"/>
                <w:szCs w:val="18"/>
                <w:lang w:val="en-US" w:eastAsia="zh-CN"/>
              </w:rPr>
              <w:t>1.</w:t>
            </w:r>
            <w:r>
              <w:rPr>
                <w:rFonts w:hint="eastAsia" w:ascii="文泉驿微米黑" w:hAnsi="文泉驿微米黑" w:eastAsia="文泉驿微米黑" w:cs="文泉驿微米黑"/>
                <w:b w:val="0"/>
                <w:bCs/>
                <w:sz w:val="18"/>
                <w:szCs w:val="18"/>
              </w:rPr>
              <w:t>试用期主要业绩:</w:t>
            </w:r>
          </w:p>
          <w:p>
            <w:pPr>
              <w:rPr>
                <w:rFonts w:hint="eastAsia" w:ascii="文泉驿微米黑" w:hAnsi="文泉驿微米黑" w:eastAsia="文泉驿微米黑" w:cs="文泉驿微米黑"/>
                <w:b w:val="0"/>
                <w:bCs/>
                <w:sz w:val="18"/>
                <w:szCs w:val="18"/>
              </w:rPr>
            </w:pPr>
          </w:p>
          <w:p>
            <w:pPr>
              <w:rPr>
                <w:rFonts w:hint="eastAsia" w:ascii="文泉驿微米黑" w:hAnsi="文泉驿微米黑" w:eastAsia="文泉驿微米黑" w:cs="文泉驿微米黑"/>
                <w:b w:val="0"/>
                <w:bCs/>
                <w:sz w:val="18"/>
                <w:szCs w:val="18"/>
              </w:rPr>
            </w:pPr>
            <w:r>
              <w:rPr>
                <w:rFonts w:hint="eastAsia" w:ascii="文泉驿微米黑" w:hAnsi="文泉驿微米黑" w:eastAsia="文泉驿微米黑" w:cs="文泉驿微米黑"/>
                <w:b w:val="0"/>
                <w:bCs/>
                <w:sz w:val="18"/>
                <w:szCs w:val="18"/>
                <w:lang w:val="en-US" w:eastAsia="zh-CN"/>
              </w:rPr>
              <w:t>2.</w:t>
            </w:r>
            <w:r>
              <w:rPr>
                <w:rFonts w:hint="eastAsia" w:ascii="文泉驿微米黑" w:hAnsi="文泉驿微米黑" w:eastAsia="文泉驿微米黑" w:cs="文泉驿微米黑"/>
                <w:b w:val="0"/>
                <w:bCs/>
                <w:sz w:val="18"/>
                <w:szCs w:val="18"/>
              </w:rPr>
              <w:t>试用期各种收获:</w:t>
            </w:r>
          </w:p>
          <w:p>
            <w:pPr>
              <w:rPr>
                <w:rFonts w:hint="eastAsia" w:ascii="文泉驿微米黑" w:hAnsi="文泉驿微米黑" w:eastAsia="文泉驿微米黑" w:cs="文泉驿微米黑"/>
                <w:b w:val="0"/>
                <w:bCs/>
                <w:sz w:val="18"/>
                <w:szCs w:val="18"/>
              </w:rPr>
            </w:pPr>
          </w:p>
          <w:p>
            <w:pPr>
              <w:rPr>
                <w:rFonts w:hint="eastAsia" w:ascii="文泉驿微米黑" w:hAnsi="文泉驿微米黑" w:eastAsia="文泉驿微米黑" w:cs="文泉驿微米黑"/>
                <w:b w:val="0"/>
                <w:bCs/>
                <w:sz w:val="18"/>
                <w:szCs w:val="18"/>
              </w:rPr>
            </w:pPr>
            <w:r>
              <w:rPr>
                <w:rFonts w:hint="eastAsia" w:ascii="文泉驿微米黑" w:hAnsi="文泉驿微米黑" w:eastAsia="文泉驿微米黑" w:cs="文泉驿微米黑"/>
                <w:b w:val="0"/>
                <w:bCs/>
                <w:sz w:val="18"/>
                <w:szCs w:val="18"/>
              </w:rPr>
              <w:t>3</w:t>
            </w:r>
            <w:r>
              <w:rPr>
                <w:rFonts w:hint="eastAsia" w:ascii="文泉驿微米黑" w:hAnsi="文泉驿微米黑" w:eastAsia="文泉驿微米黑" w:cs="文泉驿微米黑"/>
                <w:b w:val="0"/>
                <w:bCs/>
                <w:sz w:val="18"/>
                <w:szCs w:val="18"/>
                <w:lang w:val="en-US" w:eastAsia="zh-CN"/>
              </w:rPr>
              <w:t>.</w:t>
            </w:r>
            <w:r>
              <w:rPr>
                <w:rFonts w:hint="eastAsia" w:ascii="文泉驿微米黑" w:hAnsi="文泉驿微米黑" w:eastAsia="文泉驿微米黑" w:cs="文泉驿微米黑"/>
                <w:b w:val="0"/>
                <w:bCs/>
                <w:sz w:val="18"/>
                <w:szCs w:val="18"/>
              </w:rPr>
              <w:t>未来发展希望得到公司的支持:</w:t>
            </w:r>
          </w:p>
          <w:p>
            <w:pPr>
              <w:rPr>
                <w:rFonts w:hint="eastAsia" w:ascii="文泉驿微米黑" w:hAnsi="文泉驿微米黑" w:eastAsia="文泉驿微米黑" w:cs="文泉驿微米黑"/>
                <w:b w:val="0"/>
                <w:bCs/>
                <w:sz w:val="18"/>
                <w:szCs w:val="18"/>
              </w:rPr>
            </w:pPr>
          </w:p>
          <w:p>
            <w:pPr>
              <w:rPr>
                <w:rFonts w:hint="eastAsia" w:ascii="文泉驿微米黑" w:hAnsi="文泉驿微米黑" w:eastAsia="文泉驿微米黑" w:cs="文泉驿微米黑"/>
                <w:b w:val="0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文泉驿微米黑" w:hAnsi="文泉驿微米黑" w:eastAsia="文泉驿微米黑" w:cs="文泉驿微米黑"/>
                <w:b w:val="0"/>
                <w:bCs/>
                <w:sz w:val="18"/>
                <w:szCs w:val="18"/>
              </w:rPr>
              <w:t>4</w:t>
            </w:r>
            <w:r>
              <w:rPr>
                <w:rFonts w:hint="eastAsia" w:ascii="文泉驿微米黑" w:hAnsi="文泉驿微米黑" w:eastAsia="文泉驿微米黑" w:cs="文泉驿微米黑"/>
                <w:b w:val="0"/>
                <w:bCs/>
                <w:sz w:val="18"/>
                <w:szCs w:val="18"/>
                <w:lang w:val="en-US" w:eastAsia="zh-CN"/>
              </w:rPr>
              <w:t>.</w:t>
            </w:r>
            <w:r>
              <w:rPr>
                <w:rFonts w:hint="eastAsia" w:ascii="文泉驿微米黑" w:hAnsi="文泉驿微米黑" w:eastAsia="文泉驿微米黑" w:cs="文泉驿微米黑"/>
                <w:b w:val="0"/>
                <w:bCs/>
                <w:sz w:val="18"/>
                <w:szCs w:val="18"/>
              </w:rPr>
              <w:t>对公司管理方面的意见或建议</w:t>
            </w:r>
            <w:r>
              <w:rPr>
                <w:rFonts w:hint="eastAsia" w:ascii="文泉驿微米黑" w:hAnsi="文泉驿微米黑" w:eastAsia="文泉驿微米黑" w:cs="文泉驿微米黑"/>
                <w:b w:val="0"/>
                <w:bCs/>
                <w:sz w:val="18"/>
                <w:szCs w:val="18"/>
                <w:lang w:eastAsia="zh-CN"/>
              </w:rPr>
              <w:t>：</w:t>
            </w:r>
          </w:p>
          <w:p>
            <w:pPr>
              <w:ind w:firstLine="9180" w:firstLineChars="5100"/>
              <w:rPr>
                <w:rFonts w:hint="eastAsia" w:ascii="文泉驿微米黑" w:hAnsi="文泉驿微米黑" w:eastAsia="文泉驿微米黑" w:cs="文泉驿微米黑"/>
                <w:b w:val="0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  <w:t>申请人（签字/日期）: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1" w:hRule="atLeast"/>
        </w:trPr>
        <w:tc>
          <w:tcPr>
            <w:tcW w:w="1985" w:type="dxa"/>
            <w:shd w:val="clear" w:color="auto" w:fill="DEEBF6" w:themeFill="accent5" w:themeFillTint="32"/>
            <w:vAlign w:val="center"/>
          </w:tcPr>
          <w:p>
            <w:pPr>
              <w:jc w:val="center"/>
              <w:rPr>
                <w:rFonts w:hint="eastAsia" w:hAnsi="宋体"/>
                <w:b/>
              </w:rPr>
            </w:pPr>
            <w:r>
              <w:rPr>
                <w:rFonts w:hint="eastAsia" w:ascii="文泉驿微米黑" w:hAnsi="文泉驿微米黑" w:eastAsia="文泉驿微米黑" w:cs="文泉驿微米黑"/>
                <w:b/>
              </w:rPr>
              <w:t>试用期考核目标达成</w:t>
            </w: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  <w:t>（由导师在答辩</w:t>
            </w: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  <w:lang w:val="en-US" w:eastAsia="zh-CN"/>
              </w:rPr>
              <w:t>后</w:t>
            </w: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  <w:t>填写，如已在中期考核提前转正则不填写）</w:t>
            </w:r>
          </w:p>
        </w:tc>
        <w:tc>
          <w:tcPr>
            <w:tcW w:w="13381" w:type="dxa"/>
            <w:gridSpan w:val="11"/>
            <w:shd w:val="clear" w:color="auto" w:fill="FFFFFF" w:themeFill="background1"/>
            <w:vAlign w:val="center"/>
          </w:tcPr>
          <w:p>
            <w:pP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</w:pPr>
          </w:p>
          <w:p>
            <w:pP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</w:pPr>
          </w:p>
          <w:p>
            <w:pP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</w:pPr>
          </w:p>
          <w:p>
            <w:pP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</w:pPr>
          </w:p>
          <w:p>
            <w:pP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</w:pPr>
          </w:p>
          <w:p>
            <w:pPr>
              <w:rPr>
                <w:rFonts w:hint="eastAsia" w:hAnsi="宋体"/>
                <w:shd w:val="clear" w:color="auto" w:fill="FFFFFF" w:themeFill="background1"/>
              </w:rPr>
            </w:pP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  <w:t xml:space="preserve">导师建议：□同意按期转正（需答辩） □同意按期转正（无需答辩） □延期转正  □不同意转正 </w:t>
            </w: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  <w:lang w:val="en-US" w:eastAsia="zh-CN"/>
              </w:rPr>
              <w:t xml:space="preserve">                  </w:t>
            </w: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  <w:t>导师（签字/日期）: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985" w:type="dxa"/>
            <w:vMerge w:val="restart"/>
            <w:shd w:val="clear" w:color="auto" w:fill="DEEBF6" w:themeFill="accent5" w:themeFillTint="32"/>
            <w:vAlign w:val="center"/>
          </w:tcPr>
          <w:p>
            <w:pPr>
              <w:jc w:val="center"/>
              <w:rPr>
                <w:rFonts w:hint="eastAsia" w:ascii="黑体" w:hAnsi="宋体" w:eastAsia="黑体"/>
                <w:sz w:val="24"/>
              </w:rPr>
            </w:pPr>
            <w:r>
              <w:rPr>
                <w:rFonts w:hint="eastAsia" w:ascii="文泉驿微米黑" w:hAnsi="文泉驿微米黑" w:eastAsia="文泉驿微米黑" w:cs="文泉驿微米黑"/>
                <w:b/>
              </w:rPr>
              <w:t>部门经理评价</w:t>
            </w:r>
          </w:p>
        </w:tc>
        <w:tc>
          <w:tcPr>
            <w:tcW w:w="13381" w:type="dxa"/>
            <w:gridSpan w:val="11"/>
            <w:shd w:val="clear" w:color="auto" w:fill="FFFFFF" w:themeFill="background1"/>
            <w:vAlign w:val="center"/>
          </w:tcPr>
          <w:p>
            <w:pPr>
              <w:rPr>
                <w:rFonts w:hint="eastAsia" w:hAnsi="宋体"/>
                <w:shd w:val="clear" w:color="auto" w:fill="DBE5F1"/>
              </w:rPr>
            </w:pPr>
            <w:r>
              <w:rPr>
                <w:rFonts w:hint="eastAsia" w:ascii="文泉驿微米黑" w:hAnsi="文泉驿微米黑" w:eastAsia="文泉驿微米黑" w:cs="文泉驿微米黑"/>
                <w:b/>
              </w:rPr>
              <w:t>试用期考核成绩</w:t>
            </w:r>
            <w:r>
              <w:rPr>
                <w:rFonts w:hint="eastAsia" w:ascii="文泉驿微米黑" w:hAnsi="文泉驿微米黑" w:eastAsia="文泉驿微米黑" w:cs="文泉驿微米黑"/>
                <w:b/>
                <w:u w:val="single"/>
              </w:rPr>
              <w:t xml:space="preserve">           </w:t>
            </w:r>
            <w:r>
              <w:rPr>
                <w:rFonts w:hint="eastAsia" w:ascii="文泉驿微米黑" w:hAnsi="文泉驿微米黑" w:eastAsia="文泉驿微米黑" w:cs="文泉驿微米黑"/>
                <w:b/>
              </w:rPr>
              <w:t>分，对应级别：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985" w:type="dxa"/>
            <w:vMerge w:val="continue"/>
            <w:shd w:val="clear" w:color="auto" w:fill="DEEBF6" w:themeFill="accent5" w:themeFillTint="32"/>
            <w:vAlign w:val="center"/>
          </w:tcPr>
          <w:p>
            <w:pPr>
              <w:jc w:val="center"/>
              <w:rPr>
                <w:rFonts w:hint="eastAsia" w:ascii="黑体" w:hAnsi="宋体" w:eastAsia="黑体"/>
                <w:sz w:val="24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</w:pP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  <w:t>级别</w:t>
            </w:r>
          </w:p>
        </w:tc>
        <w:tc>
          <w:tcPr>
            <w:tcW w:w="3260" w:type="dxa"/>
            <w:gridSpan w:val="3"/>
            <w:shd w:val="clear" w:color="auto" w:fill="FFFFFF" w:themeFill="background1"/>
            <w:vAlign w:val="center"/>
          </w:tcPr>
          <w:p>
            <w:pP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</w:pP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  <w:t>□A（90-100分）</w:t>
            </w:r>
          </w:p>
        </w:tc>
        <w:tc>
          <w:tcPr>
            <w:tcW w:w="3260" w:type="dxa"/>
            <w:gridSpan w:val="3"/>
            <w:shd w:val="clear" w:color="auto" w:fill="FFFFFF" w:themeFill="background1"/>
            <w:vAlign w:val="center"/>
          </w:tcPr>
          <w:p>
            <w:pP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</w:pP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  <w:t>□B（80-89分）</w:t>
            </w:r>
          </w:p>
        </w:tc>
        <w:tc>
          <w:tcPr>
            <w:tcW w:w="2552" w:type="dxa"/>
            <w:gridSpan w:val="2"/>
            <w:shd w:val="clear" w:color="auto" w:fill="FFFFFF" w:themeFill="background1"/>
            <w:vAlign w:val="center"/>
          </w:tcPr>
          <w:p>
            <w:pP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</w:pP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  <w:t>□B（80-89分）</w:t>
            </w:r>
          </w:p>
        </w:tc>
        <w:tc>
          <w:tcPr>
            <w:tcW w:w="3175" w:type="dxa"/>
            <w:gridSpan w:val="2"/>
            <w:shd w:val="clear" w:color="auto" w:fill="FFFFFF" w:themeFill="background1"/>
            <w:vAlign w:val="center"/>
          </w:tcPr>
          <w:p>
            <w:pP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</w:pP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  <w:t>□D（59分以下）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985" w:type="dxa"/>
            <w:vMerge w:val="continue"/>
            <w:shd w:val="clear" w:color="auto" w:fill="DEEBF6" w:themeFill="accent5" w:themeFillTint="32"/>
            <w:vAlign w:val="center"/>
          </w:tcPr>
          <w:p>
            <w:pPr>
              <w:jc w:val="center"/>
              <w:rPr>
                <w:rFonts w:hint="eastAsia" w:ascii="黑体" w:hAnsi="宋体" w:eastAsia="黑体"/>
                <w:sz w:val="24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</w:pP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  <w:t>方式</w:t>
            </w:r>
          </w:p>
        </w:tc>
        <w:tc>
          <w:tcPr>
            <w:tcW w:w="3260" w:type="dxa"/>
            <w:gridSpan w:val="3"/>
            <w:shd w:val="clear" w:color="auto" w:fill="FFFFFF" w:themeFill="background1"/>
            <w:vAlign w:val="center"/>
          </w:tcPr>
          <w:p>
            <w:pP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</w:pP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  <w:t>可直接提前转正，直接审批</w:t>
            </w:r>
          </w:p>
        </w:tc>
        <w:tc>
          <w:tcPr>
            <w:tcW w:w="3260" w:type="dxa"/>
            <w:gridSpan w:val="3"/>
            <w:shd w:val="clear" w:color="auto" w:fill="FFFFFF" w:themeFill="background1"/>
            <w:vAlign w:val="center"/>
          </w:tcPr>
          <w:p>
            <w:pP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</w:pP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  <w:t>征求部门意见，都没意见直接审批</w:t>
            </w:r>
          </w:p>
        </w:tc>
        <w:tc>
          <w:tcPr>
            <w:tcW w:w="2552" w:type="dxa"/>
            <w:gridSpan w:val="2"/>
            <w:shd w:val="clear" w:color="auto" w:fill="FFFFFF" w:themeFill="background1"/>
            <w:vAlign w:val="center"/>
          </w:tcPr>
          <w:p>
            <w:pP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</w:pP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  <w:t>延期转正</w:t>
            </w:r>
          </w:p>
        </w:tc>
        <w:tc>
          <w:tcPr>
            <w:tcW w:w="3175" w:type="dxa"/>
            <w:gridSpan w:val="2"/>
            <w:shd w:val="clear" w:color="auto" w:fill="FFFFFF" w:themeFill="background1"/>
            <w:vAlign w:val="center"/>
          </w:tcPr>
          <w:p>
            <w:pP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</w:pP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  <w:t>试用期直接解聘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985" w:type="dxa"/>
            <w:vMerge w:val="continue"/>
            <w:shd w:val="clear" w:color="auto" w:fill="DEEBF6" w:themeFill="accent5" w:themeFillTint="32"/>
            <w:vAlign w:val="center"/>
          </w:tcPr>
          <w:p>
            <w:pPr>
              <w:jc w:val="center"/>
              <w:rPr>
                <w:rFonts w:hint="eastAsia" w:ascii="黑体" w:hAnsi="宋体" w:eastAsia="黑体"/>
                <w:sz w:val="24"/>
              </w:rPr>
            </w:pPr>
          </w:p>
        </w:tc>
        <w:tc>
          <w:tcPr>
            <w:tcW w:w="13381" w:type="dxa"/>
            <w:gridSpan w:val="11"/>
            <w:shd w:val="clear" w:color="auto" w:fill="FFFFFF" w:themeFill="background1"/>
            <w:vAlign w:val="center"/>
          </w:tcPr>
          <w:p>
            <w:pP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</w:pP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  <w:t xml:space="preserve">                                                                    </w:t>
            </w: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  <w:lang w:val="en-US" w:eastAsia="zh-CN"/>
              </w:rPr>
              <w:t xml:space="preserve">                                   </w:t>
            </w: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  <w:t>部门经理（签字/日期）：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1985" w:type="dxa"/>
            <w:shd w:val="clear" w:color="auto" w:fill="DEEBF6" w:themeFill="accent5" w:themeFillTint="32"/>
            <w:vAlign w:val="center"/>
          </w:tcPr>
          <w:p>
            <w:pPr>
              <w:jc w:val="center"/>
              <w:rPr>
                <w:rFonts w:hint="eastAsia" w:ascii="文泉驿微米黑" w:hAnsi="文泉驿微米黑" w:eastAsia="文泉驿微米黑" w:cs="文泉驿微米黑"/>
                <w:sz w:val="24"/>
              </w:rPr>
            </w:pPr>
            <w:r>
              <w:rPr>
                <w:rFonts w:hint="eastAsia" w:ascii="文泉驿微米黑" w:hAnsi="文泉驿微米黑" w:eastAsia="文泉驿微米黑" w:cs="文泉驿微米黑"/>
                <w:sz w:val="24"/>
              </w:rPr>
              <w:t>人事经理意见</w:t>
            </w:r>
          </w:p>
          <w:p>
            <w:pPr>
              <w:jc w:val="center"/>
              <w:rPr>
                <w:rFonts w:hint="eastAsia" w:ascii="黑体" w:hAnsi="宋体" w:eastAsia="黑体"/>
                <w:sz w:val="24"/>
              </w:rPr>
            </w:pPr>
          </w:p>
        </w:tc>
        <w:tc>
          <w:tcPr>
            <w:tcW w:w="13381" w:type="dxa"/>
            <w:gridSpan w:val="11"/>
            <w:shd w:val="clear" w:color="auto" w:fill="FFFFFF" w:themeFill="background1"/>
            <w:vAlign w:val="center"/>
          </w:tcPr>
          <w:p>
            <w:pPr>
              <w:ind w:firstLine="180" w:firstLineChars="100"/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</w:pP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  <w:t>□同意按期转正</w:t>
            </w: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  <w:t>□ 同意提前转正</w:t>
            </w: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  <w:t>□不同意转正</w:t>
            </w:r>
          </w:p>
          <w:p>
            <w:pPr>
              <w:rPr>
                <w:rFonts w:hint="eastAsia" w:hAnsi="宋体"/>
              </w:rPr>
            </w:pP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  <w:t xml:space="preserve">                                                               </w:t>
            </w: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  <w:lang w:val="en-US" w:eastAsia="zh-CN"/>
              </w:rPr>
              <w:t xml:space="preserve">                                        </w:t>
            </w:r>
            <w:r>
              <w:rPr>
                <w:rFonts w:hint="eastAsia" w:ascii="文泉驿微米黑" w:hAnsi="文泉驿微米黑" w:eastAsia="文泉驿微米黑" w:cs="文泉驿微米黑"/>
                <w:sz w:val="18"/>
                <w:szCs w:val="18"/>
              </w:rPr>
              <w:t>行政人事经理（签字/日期）：</w:t>
            </w:r>
          </w:p>
        </w:tc>
      </w:tr>
    </w:tbl>
    <w:p>
      <w:pPr>
        <w:snapToGrid w:val="0"/>
        <w:spacing w:line="360" w:lineRule="auto"/>
        <w:rPr>
          <w:rFonts w:hint="eastAsia" w:ascii="楷体_GB2312" w:hAnsi="华文楷体" w:eastAsia="楷体_GB2312"/>
          <w:sz w:val="18"/>
          <w:szCs w:val="18"/>
        </w:rPr>
      </w:pPr>
    </w:p>
    <w:p>
      <w:pPr>
        <w:rPr>
          <w:rFonts w:hint="eastAsia" w:ascii="文泉驿微米黑" w:hAnsi="文泉驿微米黑" w:eastAsia="文泉驿微米黑" w:cs="文泉驿微米黑"/>
          <w:sz w:val="18"/>
          <w:szCs w:val="18"/>
        </w:rPr>
      </w:pPr>
      <w:r>
        <w:rPr>
          <w:rFonts w:hint="eastAsia" w:ascii="文泉驿微米黑" w:hAnsi="文泉驿微米黑" w:eastAsia="文泉驿微米黑" w:cs="文泉驿微米黑"/>
          <w:sz w:val="18"/>
          <w:szCs w:val="18"/>
        </w:rPr>
        <w:t>【备注】①部门负责人在收到跟踪表后3个工作日内要及时评价并提交行政人事部，如因部门负责人延迟提交而导致出现法律责任的，后果由相关责任人承担。②核心骨干员工提前转正需要总经理审批，普通员工需要一级部门主管审批。③员工转正需填写《员工转正审批表》。</w:t>
      </w:r>
    </w:p>
    <w:sectPr>
      <w:headerReference r:id="rId3" w:type="default"/>
      <w:footerReference r:id="rId4" w:type="default"/>
      <w:pgSz w:w="16838" w:h="11906" w:orient="landscape"/>
      <w:pgMar w:top="720" w:right="720" w:bottom="720" w:left="720" w:header="851" w:footer="316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微软雅黑"/>
    <w:panose1 w:val="02010600030101010101"/>
    <w:charset w:val="50"/>
    <w:family w:val="auto"/>
    <w:pitch w:val="default"/>
    <w:sig w:usb0="00000000" w:usb1="0000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文泉驿微米黑">
    <w:altName w:val="微软雅黑"/>
    <w:panose1 w:val="020B0606030804020204"/>
    <w:charset w:val="86"/>
    <w:family w:val="swiss"/>
    <w:pitch w:val="default"/>
    <w:sig w:usb0="00000000" w:usb1="00000000" w:usb2="00800036" w:usb3="00000000" w:csb0="603E019F" w:csb1="DFD70000"/>
  </w:font>
  <w:font w:name="楷体_GB2312">
    <w:altName w:val="微软雅黑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50"/>
    <w:family w:val="auto"/>
    <w:pitch w:val="default"/>
    <w:sig w:usb0="80000287" w:usb1="2A0F3C52" w:usb2="00000016" w:usb3="00000000" w:csb0="0004001F" w:csb1="00000000"/>
  </w:font>
  <w:font w:name="楷体">
    <w:altName w:val="微软雅黑"/>
    <w:panose1 w:val="02010609060101010101"/>
    <w:charset w:val="50"/>
    <w:family w:val="auto"/>
    <w:pitch w:val="default"/>
    <w:sig w:usb0="00000000" w:usb1="00000000" w:usb2="00000016" w:usb3="00000000" w:csb0="00040001" w:csb1="00000000"/>
  </w:font>
  <w:font w:name="华文楷体">
    <w:altName w:val="微软雅黑"/>
    <w:panose1 w:val="02010600040101010101"/>
    <w:charset w:val="50"/>
    <w:family w:val="auto"/>
    <w:pitch w:val="default"/>
    <w:sig w:usb0="00000000" w:usb1="00000000" w:usb2="00000000" w:usb3="00000000" w:csb0="0004009F" w:csb1="DFD70000"/>
  </w:font>
  <w:font w:name="Roboto">
    <w:altName w:val="URW Bookman"/>
    <w:panose1 w:val="00000000000000000000"/>
    <w:charset w:val="00"/>
    <w:family w:val="auto"/>
    <w:pitch w:val="default"/>
    <w:sig w:usb0="00000000" w:usb1="00000000" w:usb2="00000020" w:usb3="00000000" w:csb0="2000019F" w:csb1="4F010000"/>
  </w:font>
  <w:font w:name="方正黑体简体">
    <w:altName w:val="微软雅黑"/>
    <w:panose1 w:val="00000000000000000000"/>
    <w:charset w:val="86"/>
    <w:family w:val="auto"/>
    <w:pitch w:val="default"/>
    <w:sig w:usb0="00000000" w:usb1="00000000" w:usb2="00000012" w:usb3="00000000" w:csb0="00040001" w:csb1="00000000"/>
  </w:font>
  <w:font w:name="Cambria">
    <w:altName w:val="FreeSerif"/>
    <w:panose1 w:val="02040503050406030204"/>
    <w:charset w:val="00"/>
    <w:family w:val="auto"/>
    <w:pitch w:val="default"/>
    <w:sig w:usb0="00000000" w:usb1="00000000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Roboto" w:hAnsi="Roboto" w:eastAsia="方正黑体简体"/>
        <w:color w:val="000000"/>
        <w:sz w:val="15"/>
        <w:szCs w:val="15"/>
      </w:rPr>
    </w:pPr>
    <w: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page">
                <wp:posOffset>0</wp:posOffset>
              </wp:positionH>
              <wp:positionV relativeFrom="paragraph">
                <wp:posOffset>17780</wp:posOffset>
              </wp:positionV>
              <wp:extent cx="10238105" cy="288290"/>
              <wp:effectExtent l="0" t="0" r="0" b="0"/>
              <wp:wrapNone/>
              <wp:docPr id="14" name="文本框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38105" cy="2882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ind w:firstLine="600" w:firstLineChars="400"/>
                            <w:rPr>
                              <w:rFonts w:ascii="Roboto" w:hAnsi="Roboto" w:eastAsia="方正黑体简体"/>
                              <w:color w:val="00428E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Roboto" w:hAnsi="Roboto" w:eastAsia="方正黑体简体" w:cs="Cambria"/>
                              <w:color w:val="00428E"/>
                              <w:sz w:val="15"/>
                              <w:szCs w:val="15"/>
                            </w:rPr>
                            <w:t>©</w:t>
                          </w:r>
                          <w:r>
                            <w:rPr>
                              <w:rFonts w:ascii="Roboto" w:hAnsi="Roboto" w:eastAsia="方正黑体简体"/>
                              <w:color w:val="00428E"/>
                              <w:sz w:val="15"/>
                              <w:szCs w:val="15"/>
                            </w:rPr>
                            <w:t>2019 Asterfusion confidential. All rights reserved.</w:t>
                          </w:r>
                          <w:r>
                            <w:rPr>
                              <w:rFonts w:ascii="Roboto" w:hAnsi="Roboto" w:eastAsia="方正黑体简体"/>
                              <w:color w:val="00428E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rFonts w:ascii="Roboto" w:hAnsi="Roboto" w:eastAsia="方正黑体简体"/>
                              <w:color w:val="00428E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rFonts w:ascii="Roboto" w:hAnsi="Roboto" w:eastAsia="方正黑体简体"/>
                              <w:color w:val="00428E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rFonts w:ascii="Roboto" w:hAnsi="Roboto" w:eastAsia="方正黑体简体"/>
                              <w:color w:val="00428E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rFonts w:ascii="Roboto" w:hAnsi="Roboto" w:eastAsia="方正黑体简体"/>
                              <w:color w:val="00428E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rFonts w:ascii="Roboto" w:hAnsi="Roboto" w:eastAsia="方正黑体简体"/>
                              <w:color w:val="00428E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rFonts w:ascii="Roboto" w:hAnsi="Roboto" w:eastAsia="方正黑体简体"/>
                              <w:color w:val="00428E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rFonts w:ascii="Roboto" w:hAnsi="Roboto" w:eastAsia="方正黑体简体"/>
                              <w:color w:val="00428E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rFonts w:ascii="Roboto" w:hAnsi="Roboto" w:eastAsia="方正黑体简体"/>
                              <w:color w:val="00428E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rFonts w:ascii="Roboto" w:hAnsi="Roboto" w:eastAsia="方正黑体简体"/>
                              <w:color w:val="00428E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rFonts w:ascii="Roboto" w:hAnsi="Roboto" w:eastAsia="方正黑体简体"/>
                              <w:color w:val="00428E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rFonts w:ascii="Roboto" w:hAnsi="Roboto" w:eastAsia="方正黑体简体"/>
                              <w:color w:val="00428E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rFonts w:ascii="Roboto" w:hAnsi="Roboto" w:eastAsia="方正黑体简体"/>
                              <w:color w:val="00428E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rFonts w:ascii="Roboto" w:hAnsi="Roboto" w:eastAsia="方正黑体简体"/>
                              <w:color w:val="00428E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rFonts w:ascii="Roboto" w:hAnsi="Roboto" w:eastAsia="方正黑体简体"/>
                              <w:color w:val="00428E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rFonts w:ascii="Roboto" w:hAnsi="Roboto" w:eastAsia="方正黑体简体"/>
                              <w:color w:val="00428E"/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rFonts w:ascii="Roboto" w:hAnsi="Roboto" w:eastAsia="方正黑体简体"/>
                              <w:color w:val="00428E"/>
                              <w:sz w:val="15"/>
                              <w:szCs w:val="15"/>
                            </w:rPr>
                            <w:t xml:space="preserve">    </w:t>
                          </w:r>
                          <w:r>
                            <w:rPr>
                              <w:rFonts w:hint="eastAsia" w:ascii="Roboto" w:hAnsi="Roboto" w:eastAsia="方正黑体简体"/>
                              <w:color w:val="00428E"/>
                              <w:sz w:val="15"/>
                              <w:szCs w:val="15"/>
                              <w:lang w:val="en-US" w:eastAsia="zh-CN"/>
                            </w:rPr>
                            <w:t xml:space="preserve">                                                                </w:t>
                          </w:r>
                          <w:r>
                            <w:rPr>
                              <w:rFonts w:ascii="Roboto" w:hAnsi="Roboto" w:eastAsia="方正黑体简体"/>
                              <w:color w:val="00428E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Roboto" w:hAnsi="Roboto" w:eastAsia="方正黑体简体"/>
                              <w:color w:val="00428E"/>
                              <w:sz w:val="15"/>
                              <w:szCs w:val="15"/>
                            </w:rPr>
                            <w:fldChar w:fldCharType="begin"/>
                          </w:r>
                          <w:r>
                            <w:rPr>
                              <w:rFonts w:ascii="Roboto" w:hAnsi="Roboto" w:eastAsia="方正黑体简体"/>
                              <w:color w:val="00428E"/>
                              <w:sz w:val="15"/>
                              <w:szCs w:val="15"/>
                            </w:rPr>
                            <w:instrText xml:space="preserve">PAGE   \* MERGEFORMAT</w:instrText>
                          </w:r>
                          <w:r>
                            <w:rPr>
                              <w:rFonts w:ascii="Roboto" w:hAnsi="Roboto" w:eastAsia="方正黑体简体"/>
                              <w:color w:val="00428E"/>
                              <w:sz w:val="15"/>
                              <w:szCs w:val="15"/>
                            </w:rPr>
                            <w:fldChar w:fldCharType="separate"/>
                          </w:r>
                          <w:r>
                            <w:rPr>
                              <w:rFonts w:ascii="Roboto" w:hAnsi="Roboto" w:eastAsia="方正黑体简体"/>
                              <w:color w:val="00428E"/>
                              <w:sz w:val="15"/>
                              <w:szCs w:val="15"/>
                              <w:lang w:val="zh-CN"/>
                            </w:rPr>
                            <w:t>2</w:t>
                          </w:r>
                          <w:r>
                            <w:rPr>
                              <w:rFonts w:ascii="Roboto" w:hAnsi="Roboto" w:eastAsia="方正黑体简体"/>
                              <w:color w:val="00428E"/>
                              <w:sz w:val="15"/>
                              <w:szCs w:val="15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0pt;margin-top:1.4pt;height:22.7pt;width:806.15pt;mso-position-horizontal-relative:page;z-index:251677696;v-text-anchor:middle;mso-width-relative:page;mso-height-relative:page;" filled="f" stroked="f" coordsize="21600,21600" o:gfxdata="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LNoyfzXAAAABgEAAA8AAAAAAAAAAQAgAAAAOAAAAGRy&#10;cy9kb3ducmV2LnhtbFBLAQIUABQAAAAIAIdO4kA+DhyvKQIAACsEAAAOAAAAAAAAAAEAIAAAADwB&#10;AABkcnMvZTJvRG9jLnhtbFBLBQYAAAAABgAGAFkBAADXBQAAAAA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ind w:firstLine="600" w:firstLineChars="400"/>
                      <w:rPr>
                        <w:rFonts w:ascii="Roboto" w:hAnsi="Roboto" w:eastAsia="方正黑体简体"/>
                        <w:color w:val="00428E"/>
                        <w:sz w:val="15"/>
                        <w:szCs w:val="15"/>
                      </w:rPr>
                    </w:pPr>
                    <w:r>
                      <w:rPr>
                        <w:rFonts w:ascii="Roboto" w:hAnsi="Roboto" w:eastAsia="方正黑体简体" w:cs="Cambria"/>
                        <w:color w:val="00428E"/>
                        <w:sz w:val="15"/>
                        <w:szCs w:val="15"/>
                      </w:rPr>
                      <w:t>©</w:t>
                    </w:r>
                    <w:r>
                      <w:rPr>
                        <w:rFonts w:ascii="Roboto" w:hAnsi="Roboto" w:eastAsia="方正黑体简体"/>
                        <w:color w:val="00428E"/>
                        <w:sz w:val="15"/>
                        <w:szCs w:val="15"/>
                      </w:rPr>
                      <w:t>2019 Asterfusion confidential. All rights reserved.</w:t>
                    </w:r>
                    <w:r>
                      <w:rPr>
                        <w:rFonts w:ascii="Roboto" w:hAnsi="Roboto" w:eastAsia="方正黑体简体"/>
                        <w:color w:val="00428E"/>
                        <w:sz w:val="15"/>
                        <w:szCs w:val="15"/>
                      </w:rPr>
                      <w:tab/>
                    </w:r>
                    <w:r>
                      <w:rPr>
                        <w:rFonts w:ascii="Roboto" w:hAnsi="Roboto" w:eastAsia="方正黑体简体"/>
                        <w:color w:val="00428E"/>
                        <w:sz w:val="15"/>
                        <w:szCs w:val="15"/>
                      </w:rPr>
                      <w:tab/>
                    </w:r>
                    <w:r>
                      <w:rPr>
                        <w:rFonts w:ascii="Roboto" w:hAnsi="Roboto" w:eastAsia="方正黑体简体"/>
                        <w:color w:val="00428E"/>
                        <w:sz w:val="15"/>
                        <w:szCs w:val="15"/>
                      </w:rPr>
                      <w:tab/>
                    </w:r>
                    <w:r>
                      <w:rPr>
                        <w:rFonts w:ascii="Roboto" w:hAnsi="Roboto" w:eastAsia="方正黑体简体"/>
                        <w:color w:val="00428E"/>
                        <w:sz w:val="15"/>
                        <w:szCs w:val="15"/>
                      </w:rPr>
                      <w:tab/>
                    </w:r>
                    <w:r>
                      <w:rPr>
                        <w:rFonts w:ascii="Roboto" w:hAnsi="Roboto" w:eastAsia="方正黑体简体"/>
                        <w:color w:val="00428E"/>
                        <w:sz w:val="15"/>
                        <w:szCs w:val="15"/>
                      </w:rPr>
                      <w:tab/>
                    </w:r>
                    <w:r>
                      <w:rPr>
                        <w:rFonts w:ascii="Roboto" w:hAnsi="Roboto" w:eastAsia="方正黑体简体"/>
                        <w:color w:val="00428E"/>
                        <w:sz w:val="15"/>
                        <w:szCs w:val="15"/>
                      </w:rPr>
                      <w:tab/>
                    </w:r>
                    <w:r>
                      <w:rPr>
                        <w:rFonts w:ascii="Roboto" w:hAnsi="Roboto" w:eastAsia="方正黑体简体"/>
                        <w:color w:val="00428E"/>
                        <w:sz w:val="15"/>
                        <w:szCs w:val="15"/>
                      </w:rPr>
                      <w:tab/>
                    </w:r>
                    <w:r>
                      <w:rPr>
                        <w:rFonts w:ascii="Roboto" w:hAnsi="Roboto" w:eastAsia="方正黑体简体"/>
                        <w:color w:val="00428E"/>
                        <w:sz w:val="15"/>
                        <w:szCs w:val="15"/>
                      </w:rPr>
                      <w:tab/>
                    </w:r>
                    <w:r>
                      <w:rPr>
                        <w:rFonts w:ascii="Roboto" w:hAnsi="Roboto" w:eastAsia="方正黑体简体"/>
                        <w:color w:val="00428E"/>
                        <w:sz w:val="15"/>
                        <w:szCs w:val="15"/>
                      </w:rPr>
                      <w:tab/>
                    </w:r>
                    <w:r>
                      <w:rPr>
                        <w:rFonts w:ascii="Roboto" w:hAnsi="Roboto" w:eastAsia="方正黑体简体"/>
                        <w:color w:val="00428E"/>
                        <w:sz w:val="15"/>
                        <w:szCs w:val="15"/>
                      </w:rPr>
                      <w:tab/>
                    </w:r>
                    <w:r>
                      <w:rPr>
                        <w:rFonts w:ascii="Roboto" w:hAnsi="Roboto" w:eastAsia="方正黑体简体"/>
                        <w:color w:val="00428E"/>
                        <w:sz w:val="15"/>
                        <w:szCs w:val="15"/>
                      </w:rPr>
                      <w:tab/>
                    </w:r>
                    <w:r>
                      <w:rPr>
                        <w:rFonts w:ascii="Roboto" w:hAnsi="Roboto" w:eastAsia="方正黑体简体"/>
                        <w:color w:val="00428E"/>
                        <w:sz w:val="15"/>
                        <w:szCs w:val="15"/>
                      </w:rPr>
                      <w:tab/>
                    </w:r>
                    <w:r>
                      <w:rPr>
                        <w:rFonts w:ascii="Roboto" w:hAnsi="Roboto" w:eastAsia="方正黑体简体"/>
                        <w:color w:val="00428E"/>
                        <w:sz w:val="15"/>
                        <w:szCs w:val="15"/>
                      </w:rPr>
                      <w:tab/>
                    </w:r>
                    <w:r>
                      <w:rPr>
                        <w:rFonts w:ascii="Roboto" w:hAnsi="Roboto" w:eastAsia="方正黑体简体"/>
                        <w:color w:val="00428E"/>
                        <w:sz w:val="15"/>
                        <w:szCs w:val="15"/>
                      </w:rPr>
                      <w:tab/>
                    </w:r>
                    <w:r>
                      <w:rPr>
                        <w:rFonts w:ascii="Roboto" w:hAnsi="Roboto" w:eastAsia="方正黑体简体"/>
                        <w:color w:val="00428E"/>
                        <w:sz w:val="15"/>
                        <w:szCs w:val="15"/>
                      </w:rPr>
                      <w:tab/>
                    </w:r>
                    <w:r>
                      <w:rPr>
                        <w:rFonts w:ascii="Roboto" w:hAnsi="Roboto" w:eastAsia="方正黑体简体"/>
                        <w:color w:val="00428E"/>
                        <w:sz w:val="15"/>
                        <w:szCs w:val="15"/>
                      </w:rPr>
                      <w:tab/>
                    </w:r>
                    <w:r>
                      <w:rPr>
                        <w:rFonts w:ascii="Roboto" w:hAnsi="Roboto" w:eastAsia="方正黑体简体"/>
                        <w:color w:val="00428E"/>
                        <w:sz w:val="15"/>
                        <w:szCs w:val="15"/>
                      </w:rPr>
                      <w:t xml:space="preserve">    </w:t>
                    </w:r>
                    <w:r>
                      <w:rPr>
                        <w:rFonts w:hint="eastAsia" w:ascii="Roboto" w:hAnsi="Roboto" w:eastAsia="方正黑体简体"/>
                        <w:color w:val="00428E"/>
                        <w:sz w:val="15"/>
                        <w:szCs w:val="15"/>
                        <w:lang w:val="en-US" w:eastAsia="zh-CN"/>
                      </w:rPr>
                      <w:t xml:space="preserve">                                                                </w:t>
                    </w:r>
                    <w:r>
                      <w:rPr>
                        <w:rFonts w:ascii="Roboto" w:hAnsi="Roboto" w:eastAsia="方正黑体简体"/>
                        <w:color w:val="00428E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Roboto" w:hAnsi="Roboto" w:eastAsia="方正黑体简体"/>
                        <w:color w:val="00428E"/>
                        <w:sz w:val="15"/>
                        <w:szCs w:val="15"/>
                      </w:rPr>
                      <w:fldChar w:fldCharType="begin"/>
                    </w:r>
                    <w:r>
                      <w:rPr>
                        <w:rFonts w:ascii="Roboto" w:hAnsi="Roboto" w:eastAsia="方正黑体简体"/>
                        <w:color w:val="00428E"/>
                        <w:sz w:val="15"/>
                        <w:szCs w:val="15"/>
                      </w:rPr>
                      <w:instrText xml:space="preserve">PAGE   \* MERGEFORMAT</w:instrText>
                    </w:r>
                    <w:r>
                      <w:rPr>
                        <w:rFonts w:ascii="Roboto" w:hAnsi="Roboto" w:eastAsia="方正黑体简体"/>
                        <w:color w:val="00428E"/>
                        <w:sz w:val="15"/>
                        <w:szCs w:val="15"/>
                      </w:rPr>
                      <w:fldChar w:fldCharType="separate"/>
                    </w:r>
                    <w:r>
                      <w:rPr>
                        <w:rFonts w:ascii="Roboto" w:hAnsi="Roboto" w:eastAsia="方正黑体简体"/>
                        <w:color w:val="00428E"/>
                        <w:sz w:val="15"/>
                        <w:szCs w:val="15"/>
                        <w:lang w:val="zh-CN"/>
                      </w:rPr>
                      <w:t>2</w:t>
                    </w:r>
                    <w:r>
                      <w:rPr>
                        <w:rFonts w:ascii="Roboto" w:hAnsi="Roboto" w:eastAsia="方正黑体简体"/>
                        <w:color w:val="00428E"/>
                        <w:sz w:val="15"/>
                        <w:szCs w:val="15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jc w:val="right"/>
      <w:rPr>
        <w:rFonts w:ascii="Roboto" w:hAnsi="Roboto"/>
      </w:rPr>
    </w:pPr>
    <w:r>
      <w:rPr>
        <w:rFonts w:ascii="方正黑体简体" w:hAnsi="方正黑体简体" w:eastAsia="方正黑体简体"/>
      </w:rPr>
      <w:drawing>
        <wp:anchor distT="0" distB="0" distL="114300" distR="114300" simplePos="0" relativeHeight="251675648" behindDoc="1" locked="0" layoutInCell="1" allowOverlap="1">
          <wp:simplePos x="0" y="0"/>
          <wp:positionH relativeFrom="margin">
            <wp:posOffset>47625</wp:posOffset>
          </wp:positionH>
          <wp:positionV relativeFrom="paragraph">
            <wp:posOffset>-390525</wp:posOffset>
          </wp:positionV>
          <wp:extent cx="600075" cy="467360"/>
          <wp:effectExtent l="0" t="0" r="0" b="889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0075" cy="4673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Roboto" w:hAnsi="Roboto"/>
      </w:rPr>
      <w:t xml:space="preserve">                                                                                              </w:t>
    </w:r>
    <w:r>
      <w:rPr>
        <w:rFonts w:ascii="Roboto" w:hAnsi="Roboto"/>
        <w:color w:val="00428E"/>
      </w:rPr>
      <w:t>www.asterfusion.com</w:t>
    </w:r>
    <w: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margin">
                <wp:posOffset>-12700</wp:posOffset>
              </wp:positionH>
              <wp:positionV relativeFrom="paragraph">
                <wp:posOffset>143510</wp:posOffset>
              </wp:positionV>
              <wp:extent cx="9790430" cy="38100"/>
              <wp:effectExtent l="0" t="4445" r="1270" b="14605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790430" cy="38100"/>
                      </a:xfrm>
                      <a:prstGeom prst="line">
                        <a:avLst/>
                      </a:prstGeom>
                      <a:ln w="6350">
                        <a:solidFill>
                          <a:srgbClr val="00428E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1pt;margin-top:11.3pt;height:3pt;width:770.9pt;mso-position-horizontal-relative:margin;z-index:251674624;mso-width-relative:page;mso-height-relative:page;" filled="f" stroked="t" coordsize="21600,21600" o:gfxdata="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WAAAAZHJzL1BLAQIUABQAAAAIAIdO4kA0oVBs1wAA&#10;AAkBAAAPAAAAAAAAAAEAIAAAADgAAABkcnMvZG93bnJldi54bWxQSwECFAAUAAAACACHTuJAQy2I&#10;JtABAABnAwAADgAAAAAAAAABACAAAAA8AQAAZHJzL2Uyb0RvYy54bWxQSwUGAAAAAAYABgBZAQAA&#10;fgUAAAAA&#10;">
              <v:fill on="f" focussize="0,0"/>
              <v:stroke weight="0.5pt" color="#00428E [3200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5"/>
      <w:pBdr>
        <w:bottom w:val="none" w:color="auto" w:sz="0" w:space="0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EE6DEA"/>
    <w:multiLevelType w:val="singleLevel"/>
    <w:tmpl w:val="DAEE6DE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D3F2D67"/>
    <w:multiLevelType w:val="singleLevel"/>
    <w:tmpl w:val="ED3F2D6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F3C4667"/>
    <w:multiLevelType w:val="singleLevel"/>
    <w:tmpl w:val="EF3C466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04A"/>
    <w:rsid w:val="0000613F"/>
    <w:rsid w:val="00014063"/>
    <w:rsid w:val="00015DEE"/>
    <w:rsid w:val="000770B9"/>
    <w:rsid w:val="000B29EE"/>
    <w:rsid w:val="00104796"/>
    <w:rsid w:val="00122499"/>
    <w:rsid w:val="00127C69"/>
    <w:rsid w:val="001365FC"/>
    <w:rsid w:val="001707B7"/>
    <w:rsid w:val="001860A9"/>
    <w:rsid w:val="001A19AB"/>
    <w:rsid w:val="001E6C94"/>
    <w:rsid w:val="001F52C1"/>
    <w:rsid w:val="002B6284"/>
    <w:rsid w:val="002E204D"/>
    <w:rsid w:val="002F373B"/>
    <w:rsid w:val="00327F07"/>
    <w:rsid w:val="00395770"/>
    <w:rsid w:val="003B36EB"/>
    <w:rsid w:val="00413976"/>
    <w:rsid w:val="004810BC"/>
    <w:rsid w:val="004F0B6C"/>
    <w:rsid w:val="004F54BE"/>
    <w:rsid w:val="0055703C"/>
    <w:rsid w:val="005E1028"/>
    <w:rsid w:val="0065404A"/>
    <w:rsid w:val="0067215D"/>
    <w:rsid w:val="00683A48"/>
    <w:rsid w:val="006B02D0"/>
    <w:rsid w:val="006E4EF7"/>
    <w:rsid w:val="006E6EE4"/>
    <w:rsid w:val="006F49FB"/>
    <w:rsid w:val="00735E8E"/>
    <w:rsid w:val="00752D29"/>
    <w:rsid w:val="007A0436"/>
    <w:rsid w:val="00857A7C"/>
    <w:rsid w:val="008F04CB"/>
    <w:rsid w:val="00915FD9"/>
    <w:rsid w:val="00A15B9E"/>
    <w:rsid w:val="00A57D2E"/>
    <w:rsid w:val="00A82DF0"/>
    <w:rsid w:val="00A95BA2"/>
    <w:rsid w:val="00AD13E4"/>
    <w:rsid w:val="00AD7A02"/>
    <w:rsid w:val="00B81E61"/>
    <w:rsid w:val="00BF75AE"/>
    <w:rsid w:val="00C12D13"/>
    <w:rsid w:val="00C34354"/>
    <w:rsid w:val="00C82DB7"/>
    <w:rsid w:val="00CD0B53"/>
    <w:rsid w:val="00D450D1"/>
    <w:rsid w:val="00D6725D"/>
    <w:rsid w:val="00DF3F4C"/>
    <w:rsid w:val="00E33B27"/>
    <w:rsid w:val="00E47D72"/>
    <w:rsid w:val="00EF655B"/>
    <w:rsid w:val="00F052C1"/>
    <w:rsid w:val="00F95F6F"/>
    <w:rsid w:val="00FE3CCF"/>
    <w:rsid w:val="00FF5314"/>
    <w:rsid w:val="0B1E1B0D"/>
    <w:rsid w:val="0E5F2DBC"/>
    <w:rsid w:val="1C6D0FD7"/>
    <w:rsid w:val="1DF925C0"/>
    <w:rsid w:val="2941242B"/>
    <w:rsid w:val="2AC960F1"/>
    <w:rsid w:val="2B2B1AA1"/>
    <w:rsid w:val="2C2D64A1"/>
    <w:rsid w:val="2D7B2FC7"/>
    <w:rsid w:val="3B6525A3"/>
    <w:rsid w:val="40B6355E"/>
    <w:rsid w:val="41DF316F"/>
    <w:rsid w:val="41E574F8"/>
    <w:rsid w:val="427B6D21"/>
    <w:rsid w:val="43E23ADE"/>
    <w:rsid w:val="4B640883"/>
    <w:rsid w:val="4F1B4666"/>
    <w:rsid w:val="52110305"/>
    <w:rsid w:val="56566AAE"/>
    <w:rsid w:val="594048BE"/>
    <w:rsid w:val="594D03D6"/>
    <w:rsid w:val="5E814EDB"/>
    <w:rsid w:val="66A27825"/>
    <w:rsid w:val="6FAA29A6"/>
    <w:rsid w:val="7650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page number"/>
    <w:basedOn w:val="8"/>
    <w:qFormat/>
    <w:uiPriority w:val="0"/>
  </w:style>
  <w:style w:type="character" w:styleId="11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页眉字符"/>
    <w:basedOn w:val="8"/>
    <w:link w:val="5"/>
    <w:qFormat/>
    <w:uiPriority w:val="99"/>
    <w:rPr>
      <w:sz w:val="18"/>
      <w:szCs w:val="18"/>
    </w:rPr>
  </w:style>
  <w:style w:type="character" w:customStyle="1" w:styleId="13">
    <w:name w:val="页脚字符"/>
    <w:basedOn w:val="8"/>
    <w:link w:val="4"/>
    <w:qFormat/>
    <w:uiPriority w:val="99"/>
    <w:rPr>
      <w:sz w:val="18"/>
      <w:szCs w:val="18"/>
    </w:rPr>
  </w:style>
  <w:style w:type="character" w:customStyle="1" w:styleId="14">
    <w:name w:val="标题 1字符"/>
    <w:basedOn w:val="8"/>
    <w:link w:val="2"/>
    <w:qFormat/>
    <w:uiPriority w:val="9"/>
    <w:rPr>
      <w:b/>
      <w:bCs/>
      <w:kern w:val="44"/>
      <w:sz w:val="44"/>
      <w:szCs w:val="44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3字符"/>
    <w:basedOn w:val="8"/>
    <w:link w:val="3"/>
    <w:qFormat/>
    <w:uiPriority w:val="9"/>
    <w:rPr>
      <w:b/>
      <w:bCs/>
      <w:sz w:val="32"/>
      <w:szCs w:val="32"/>
    </w:rPr>
  </w:style>
  <w:style w:type="character" w:customStyle="1" w:styleId="17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8">
    <w:name w:val="Char Char Char"/>
    <w:basedOn w:val="1"/>
    <w:qFormat/>
    <w:uiPriority w:val="0"/>
    <w:rPr>
      <w:rFonts w:ascii="Times New Roman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teraspek</Company>
  <Pages>2</Pages>
  <Words>285</Words>
  <Characters>1627</Characters>
  <Lines>13</Lines>
  <Paragraphs>3</Paragraphs>
  <TotalTime>3</TotalTime>
  <ScaleCrop>false</ScaleCrop>
  <LinksUpToDate>false</LinksUpToDate>
  <CharactersWithSpaces>1909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2019-06-06T11:54:00Z</dcterms:created>
  <dc:creator>n Zuo</dc:creator>
  <cp:lastModifiedBy>ㅤ</cp:lastModifiedBy>
  <cp:lastPrinted>2019-06-06T15:35:00Z</cp:lastPrinted>
  <dcterms:modified xsi:type="dcterms:W3CDTF">2020-01-07T10:13:24Z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