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3EB" w:rsidRPr="00475EE0" w:rsidRDefault="00BB1BC0" w:rsidP="00BB1BC0">
      <w:pPr>
        <w:ind w:right="1558" w:firstLine="5954"/>
        <w:jc w:val="right"/>
        <w:rPr>
          <w:rFonts w:cstheme="minorHAnsi"/>
          <w:sz w:val="28"/>
          <w:szCs w:val="28"/>
        </w:rPr>
      </w:pPr>
      <w:r w:rsidRPr="00475EE0">
        <w:rPr>
          <w:rFonts w:cstheme="minorHAnsi"/>
          <w:sz w:val="28"/>
          <w:szCs w:val="28"/>
        </w:rPr>
        <w:t>Группа</w:t>
      </w:r>
      <w:r>
        <w:rPr>
          <w:rFonts w:cstheme="minorHAnsi"/>
          <w:sz w:val="28"/>
          <w:szCs w:val="28"/>
        </w:rPr>
        <w:t>:</w:t>
      </w:r>
      <w:r w:rsidRPr="00475EE0">
        <w:rPr>
          <w:rFonts w:cstheme="minorHAnsi"/>
          <w:sz w:val="28"/>
          <w:szCs w:val="28"/>
        </w:rPr>
        <w:t xml:space="preserve"> ИУ5-24</w:t>
      </w:r>
    </w:p>
    <w:p w:rsidR="00BB1BC0" w:rsidRDefault="00BB1BC0" w:rsidP="00BB1BC0">
      <w:pPr>
        <w:ind w:firstLine="5812"/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Студент: Кучеренко Михаил</w:t>
      </w:r>
    </w:p>
    <w:p w:rsidR="00BB1BC0" w:rsidRPr="0007427D" w:rsidRDefault="00BB1BC0" w:rsidP="0007427D">
      <w:pPr>
        <w:spacing w:after="0" w:line="240" w:lineRule="auto"/>
        <w:ind w:left="284" w:hanging="15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      </w:t>
      </w:r>
      <w:r w:rsidR="0007427D">
        <w:rPr>
          <w:rFonts w:cstheme="minorHAnsi"/>
          <w:b/>
          <w:sz w:val="28"/>
          <w:szCs w:val="28"/>
        </w:rPr>
        <w:t xml:space="preserve"> </w:t>
      </w:r>
      <w:r w:rsidR="0007427D">
        <w:rPr>
          <w:rFonts w:cstheme="minorHAnsi"/>
          <w:b/>
          <w:sz w:val="28"/>
          <w:szCs w:val="28"/>
          <w:u w:val="single"/>
        </w:rPr>
        <w:t xml:space="preserve">КВ </w:t>
      </w:r>
      <w:r w:rsidR="001A1189">
        <w:rPr>
          <w:rFonts w:cstheme="minorHAnsi"/>
          <w:b/>
          <w:sz w:val="28"/>
          <w:szCs w:val="28"/>
          <w:u w:val="single"/>
        </w:rPr>
        <w:t>№</w:t>
      </w:r>
      <w:r w:rsidR="00FC1A5A">
        <w:rPr>
          <w:rFonts w:cstheme="minorHAnsi"/>
          <w:b/>
          <w:sz w:val="28"/>
          <w:szCs w:val="28"/>
          <w:u w:val="single"/>
        </w:rPr>
        <w:t>15</w:t>
      </w:r>
      <w:r w:rsidRPr="00AE016F">
        <w:rPr>
          <w:rFonts w:cstheme="minorHAnsi"/>
          <w:b/>
          <w:sz w:val="28"/>
          <w:szCs w:val="28"/>
          <w:u w:val="single"/>
        </w:rPr>
        <w:t>.</w:t>
      </w:r>
      <w:r w:rsidR="0007427D">
        <w:rPr>
          <w:rFonts w:cstheme="minorHAnsi"/>
          <w:b/>
          <w:sz w:val="28"/>
          <w:szCs w:val="28"/>
        </w:rPr>
        <w:t xml:space="preserve"> </w:t>
      </w:r>
      <w:r w:rsidR="00B54DE4">
        <w:rPr>
          <w:rFonts w:cstheme="minorHAnsi"/>
          <w:sz w:val="28"/>
          <w:szCs w:val="28"/>
        </w:rPr>
        <w:t>Физический смысл предпосылок создания автоматизированной системы, её назначения, целей создания и целей функционирования</w:t>
      </w:r>
      <w:r w:rsidR="0007427D">
        <w:rPr>
          <w:rFonts w:cstheme="minorHAnsi"/>
          <w:sz w:val="28"/>
          <w:szCs w:val="28"/>
        </w:rPr>
        <w:t>.</w:t>
      </w:r>
    </w:p>
    <w:p w:rsidR="00FC1A5A" w:rsidRPr="00FC1A5A" w:rsidRDefault="00BB1BC0" w:rsidP="00FC1A5A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 w:rsidRPr="00AE016F">
        <w:rPr>
          <w:rFonts w:cstheme="minorHAnsi"/>
          <w:b/>
          <w:sz w:val="28"/>
          <w:szCs w:val="28"/>
          <w:u w:val="single"/>
        </w:rPr>
        <w:t>Ответ:</w:t>
      </w:r>
      <w:r w:rsidR="00FC1A5A">
        <w:rPr>
          <w:rFonts w:cstheme="minorHAnsi"/>
          <w:b/>
          <w:sz w:val="28"/>
          <w:szCs w:val="28"/>
        </w:rPr>
        <w:t xml:space="preserve"> </w:t>
      </w:r>
      <w:r w:rsidR="00FC1A5A" w:rsidRPr="00392AB8">
        <w:rPr>
          <w:rFonts w:cstheme="minorHAnsi"/>
          <w:bCs/>
          <w:sz w:val="28"/>
          <w:szCs w:val="28"/>
          <w:u w:val="single"/>
        </w:rPr>
        <w:t xml:space="preserve">Автоматизированная </w:t>
      </w:r>
      <w:r w:rsidR="00392AB8" w:rsidRPr="00392AB8">
        <w:rPr>
          <w:rFonts w:cstheme="minorHAnsi"/>
          <w:bCs/>
          <w:sz w:val="28"/>
          <w:szCs w:val="28"/>
          <w:u w:val="single"/>
        </w:rPr>
        <w:t xml:space="preserve"> </w:t>
      </w:r>
      <w:r w:rsidR="00FC1A5A" w:rsidRPr="00392AB8">
        <w:rPr>
          <w:rFonts w:cstheme="minorHAnsi"/>
          <w:bCs/>
          <w:sz w:val="28"/>
          <w:szCs w:val="28"/>
          <w:u w:val="single"/>
        </w:rPr>
        <w:t>система</w:t>
      </w:r>
      <w:r w:rsidR="00FC1A5A" w:rsidRPr="00FC1A5A">
        <w:rPr>
          <w:rFonts w:cstheme="minorHAnsi"/>
          <w:sz w:val="28"/>
          <w:szCs w:val="28"/>
        </w:rPr>
        <w:t xml:space="preserve"> — </w:t>
      </w:r>
      <w:hyperlink r:id="rId8" w:tooltip="Система" w:history="1">
        <w:r w:rsidR="00FC1A5A" w:rsidRPr="00FC1A5A">
          <w:rPr>
            <w:rStyle w:val="a9"/>
            <w:rFonts w:cstheme="minorHAnsi"/>
            <w:color w:val="auto"/>
            <w:sz w:val="28"/>
            <w:szCs w:val="28"/>
            <w:u w:val="none"/>
          </w:rPr>
          <w:t>система</w:t>
        </w:r>
      </w:hyperlink>
      <w:r w:rsidR="00FC1A5A" w:rsidRPr="00FC1A5A">
        <w:rPr>
          <w:rFonts w:cstheme="minorHAnsi"/>
          <w:sz w:val="28"/>
          <w:szCs w:val="28"/>
        </w:rPr>
        <w:t xml:space="preserve">, состоящая из </w:t>
      </w:r>
      <w:hyperlink r:id="rId9" w:tooltip="Персонал (страница не существует)" w:history="1">
        <w:r w:rsidR="00FC1A5A" w:rsidRPr="00FC1A5A">
          <w:rPr>
            <w:rStyle w:val="a9"/>
            <w:rFonts w:cstheme="minorHAnsi"/>
            <w:color w:val="auto"/>
            <w:sz w:val="28"/>
            <w:szCs w:val="28"/>
            <w:u w:val="none"/>
          </w:rPr>
          <w:t>персонала</w:t>
        </w:r>
      </w:hyperlink>
      <w:r w:rsidR="00FC1A5A" w:rsidRPr="00FC1A5A">
        <w:rPr>
          <w:rFonts w:cstheme="minorHAnsi"/>
          <w:sz w:val="28"/>
          <w:szCs w:val="28"/>
        </w:rPr>
        <w:t xml:space="preserve">, </w:t>
      </w:r>
      <w:hyperlink r:id="rId10" w:tooltip="Комплекс (страница не существует)" w:history="1">
        <w:r w:rsidR="00FC1A5A" w:rsidRPr="00FC1A5A">
          <w:rPr>
            <w:rStyle w:val="a9"/>
            <w:rFonts w:cstheme="minorHAnsi"/>
            <w:color w:val="auto"/>
            <w:sz w:val="28"/>
            <w:szCs w:val="28"/>
            <w:u w:val="none"/>
          </w:rPr>
          <w:t>комплекса</w:t>
        </w:r>
      </w:hyperlink>
      <w:r w:rsidR="00FC1A5A" w:rsidRPr="00FC1A5A">
        <w:rPr>
          <w:rFonts w:cstheme="minorHAnsi"/>
          <w:sz w:val="28"/>
          <w:szCs w:val="28"/>
        </w:rPr>
        <w:t xml:space="preserve"> </w:t>
      </w:r>
      <w:hyperlink r:id="rId11" w:tooltip="Средства автоматизации (страница не существует)" w:history="1">
        <w:r w:rsidR="00FC1A5A" w:rsidRPr="00FC1A5A">
          <w:rPr>
            <w:rStyle w:val="a9"/>
            <w:rFonts w:cstheme="minorHAnsi"/>
            <w:color w:val="auto"/>
            <w:sz w:val="28"/>
            <w:szCs w:val="28"/>
            <w:u w:val="none"/>
          </w:rPr>
          <w:t>средств автоматизации</w:t>
        </w:r>
      </w:hyperlink>
      <w:r w:rsidR="00FC1A5A" w:rsidRPr="00FC1A5A">
        <w:rPr>
          <w:rFonts w:cstheme="minorHAnsi"/>
          <w:sz w:val="28"/>
          <w:szCs w:val="28"/>
        </w:rPr>
        <w:t xml:space="preserve"> его </w:t>
      </w:r>
      <w:hyperlink r:id="rId12" w:tooltip="Деятельность (страница не существует)" w:history="1">
        <w:r w:rsidR="00FC1A5A" w:rsidRPr="00FC1A5A">
          <w:rPr>
            <w:rStyle w:val="a9"/>
            <w:rFonts w:cstheme="minorHAnsi"/>
            <w:color w:val="auto"/>
            <w:sz w:val="28"/>
            <w:szCs w:val="28"/>
            <w:u w:val="none"/>
          </w:rPr>
          <w:t>деятельности</w:t>
        </w:r>
      </w:hyperlink>
      <w:r w:rsidR="00FC1A5A" w:rsidRPr="00FC1A5A">
        <w:rPr>
          <w:rFonts w:cstheme="minorHAnsi"/>
          <w:sz w:val="28"/>
          <w:szCs w:val="28"/>
        </w:rPr>
        <w:t xml:space="preserve"> и регламентов работы, реализующая </w:t>
      </w:r>
      <w:hyperlink r:id="rId13" w:tooltip="Информационная технология (страница не существует)" w:history="1">
        <w:r w:rsidR="00FC1A5A" w:rsidRPr="00FC1A5A">
          <w:rPr>
            <w:rStyle w:val="a9"/>
            <w:rFonts w:cstheme="minorHAnsi"/>
            <w:color w:val="auto"/>
            <w:sz w:val="28"/>
            <w:szCs w:val="28"/>
            <w:u w:val="none"/>
          </w:rPr>
          <w:t>информационную технологию</w:t>
        </w:r>
      </w:hyperlink>
      <w:r w:rsidR="00FC1A5A" w:rsidRPr="00FC1A5A">
        <w:rPr>
          <w:rFonts w:cstheme="minorHAnsi"/>
          <w:sz w:val="28"/>
          <w:szCs w:val="28"/>
        </w:rPr>
        <w:t xml:space="preserve"> выполнения установленных </w:t>
      </w:r>
      <w:hyperlink r:id="rId14" w:tooltip="Функция (математика)" w:history="1">
        <w:r w:rsidR="00FC1A5A" w:rsidRPr="00FC1A5A">
          <w:rPr>
            <w:rStyle w:val="a9"/>
            <w:rFonts w:cstheme="minorHAnsi"/>
            <w:color w:val="auto"/>
            <w:sz w:val="28"/>
            <w:szCs w:val="28"/>
            <w:u w:val="none"/>
          </w:rPr>
          <w:t>функций</w:t>
        </w:r>
      </w:hyperlink>
      <w:r w:rsidR="00FC1A5A" w:rsidRPr="00FC1A5A">
        <w:rPr>
          <w:rFonts w:cstheme="minorHAnsi"/>
          <w:sz w:val="28"/>
          <w:szCs w:val="28"/>
        </w:rPr>
        <w:t>.</w:t>
      </w:r>
    </w:p>
    <w:p w:rsidR="00FC1A5A" w:rsidRDefault="00392AB8" w:rsidP="00FC1A5A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         </w:t>
      </w:r>
      <w:r w:rsidRPr="00392AB8">
        <w:rPr>
          <w:rFonts w:cstheme="minorHAnsi"/>
          <w:bCs/>
          <w:sz w:val="28"/>
          <w:szCs w:val="28"/>
          <w:u w:val="single"/>
        </w:rPr>
        <w:t>Автоматизированная систе</w:t>
      </w:r>
      <w:r w:rsidR="00FC1A5A" w:rsidRPr="00392AB8">
        <w:rPr>
          <w:rFonts w:cstheme="minorHAnsi"/>
          <w:bCs/>
          <w:sz w:val="28"/>
          <w:szCs w:val="28"/>
          <w:u w:val="single"/>
        </w:rPr>
        <w:t>ма</w:t>
      </w:r>
      <w:r>
        <w:rPr>
          <w:rFonts w:cstheme="minorHAnsi"/>
          <w:sz w:val="28"/>
          <w:szCs w:val="28"/>
        </w:rPr>
        <w:t xml:space="preserve"> </w:t>
      </w:r>
      <w:r w:rsidR="009D0B92">
        <w:rPr>
          <w:rFonts w:cstheme="minorHAnsi"/>
          <w:sz w:val="28"/>
          <w:szCs w:val="28"/>
        </w:rPr>
        <w:t xml:space="preserve"> —</w:t>
      </w:r>
      <w:r w:rsidR="00FC1A5A" w:rsidRPr="00FC1A5A">
        <w:rPr>
          <w:rFonts w:cstheme="minorHAnsi"/>
          <w:sz w:val="28"/>
          <w:szCs w:val="28"/>
        </w:rPr>
        <w:t xml:space="preserve"> организованная совокупность средств, методов и мероприятий, используемых для регулярной обработки </w:t>
      </w:r>
      <w:r w:rsidR="00FC1A5A" w:rsidRPr="00F6434F">
        <w:rPr>
          <w:rFonts w:cstheme="minorHAnsi"/>
          <w:sz w:val="28"/>
          <w:szCs w:val="28"/>
        </w:rPr>
        <w:t>информации для решения задачи.</w:t>
      </w:r>
    </w:p>
    <w:p w:rsidR="00A65CDA" w:rsidRPr="00A65CDA" w:rsidRDefault="00A65CDA" w:rsidP="00FC1A5A">
      <w:pPr>
        <w:spacing w:after="0" w:line="240" w:lineRule="auto"/>
        <w:ind w:left="284" w:hanging="993"/>
        <w:jc w:val="both"/>
        <w:rPr>
          <w:rFonts w:cstheme="minorHAnsi"/>
          <w:sz w:val="10"/>
          <w:szCs w:val="10"/>
        </w:rPr>
      </w:pPr>
    </w:p>
    <w:p w:rsidR="00F6434F" w:rsidRPr="00F6434F" w:rsidRDefault="00F6434F" w:rsidP="00FC1A5A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 w:rsidRPr="00F6434F">
        <w:rPr>
          <w:rFonts w:cstheme="minorHAnsi"/>
          <w:bCs/>
          <w:sz w:val="28"/>
          <w:szCs w:val="28"/>
        </w:rPr>
        <w:t xml:space="preserve">                Целью создания автомати</w:t>
      </w:r>
      <w:r>
        <w:rPr>
          <w:rFonts w:cstheme="minorHAnsi"/>
          <w:bCs/>
          <w:sz w:val="28"/>
          <w:szCs w:val="28"/>
        </w:rPr>
        <w:t xml:space="preserve">зированной системы является повышение эффективности производственно-хозяйственной деятельности за счет улучшения использования имеющихся ресурсов. Иными словами, цель создания автоматизированных систем – мобилизация резервов, не находящих применения в силу ограниченных возможностей традиционных методов и средств управления. Повышение эффективности производственно-хозяйственной деятельности предприятия в результате применения автоматизированных систем достигается за счет повышения качества решения </w:t>
      </w:r>
      <w:r w:rsidR="00A65CDA">
        <w:rPr>
          <w:rFonts w:cstheme="minorHAnsi"/>
          <w:bCs/>
          <w:sz w:val="28"/>
          <w:szCs w:val="28"/>
        </w:rPr>
        <w:t>задач и улучшения на этой основе использования производственных ресурсов, а также благодаря рационализации деятельности управленческого персонала.</w:t>
      </w:r>
    </w:p>
    <w:p w:rsidR="00FC1A5A" w:rsidRPr="00A65CDA" w:rsidRDefault="00A65CDA" w:rsidP="00FC1A5A">
      <w:pPr>
        <w:spacing w:after="0" w:line="240" w:lineRule="auto"/>
        <w:ind w:left="284" w:hanging="993"/>
        <w:jc w:val="both"/>
        <w:rPr>
          <w:rFonts w:cstheme="minorHAnsi"/>
          <w:sz w:val="10"/>
          <w:szCs w:val="10"/>
        </w:rPr>
      </w:pPr>
      <w:r>
        <w:rPr>
          <w:rFonts w:cstheme="minorHAnsi"/>
          <w:sz w:val="28"/>
          <w:szCs w:val="28"/>
        </w:rPr>
        <w:t xml:space="preserve">    </w:t>
      </w:r>
    </w:p>
    <w:p w:rsidR="00FC1A5A" w:rsidRPr="00FC1A5A" w:rsidRDefault="00392AB8" w:rsidP="00FC1A5A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</w:t>
      </w:r>
      <w:r w:rsidR="00FC1A5A" w:rsidRPr="00FC1A5A">
        <w:rPr>
          <w:rFonts w:cstheme="minorHAnsi"/>
          <w:sz w:val="28"/>
          <w:szCs w:val="28"/>
        </w:rPr>
        <w:t>Главной целью создания АС является не упрощение, а категоризация и стандартизация автоматизируемого процесса, что позволяет обеспечивать стабильность работы системы, прозрачность её контроля и анализа слабых мест и основания для её развития либо свёртывания (списания, замены).</w:t>
      </w:r>
    </w:p>
    <w:p w:rsidR="00FC1A5A" w:rsidRDefault="00392AB8" w:rsidP="00FC1A5A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</w:t>
      </w:r>
      <w:r w:rsidR="00FC1A5A" w:rsidRPr="00FC1A5A">
        <w:rPr>
          <w:rFonts w:cstheme="minorHAnsi"/>
          <w:sz w:val="28"/>
          <w:szCs w:val="28"/>
        </w:rPr>
        <w:t>Как правило, автоматизация повышает требования к квалификации исполняющего персонала, в том числе повышая их ответственность.</w:t>
      </w:r>
    </w:p>
    <w:p w:rsidR="00A65CDA" w:rsidRPr="00A65CDA" w:rsidRDefault="00A65CDA" w:rsidP="00FC1A5A">
      <w:pPr>
        <w:spacing w:after="0" w:line="240" w:lineRule="auto"/>
        <w:ind w:left="284" w:hanging="993"/>
        <w:jc w:val="both"/>
        <w:rPr>
          <w:rFonts w:cstheme="minorHAnsi"/>
          <w:sz w:val="10"/>
          <w:szCs w:val="10"/>
        </w:rPr>
      </w:pPr>
    </w:p>
    <w:p w:rsidR="00FC1A5A" w:rsidRDefault="00392AB8" w:rsidP="00FC1A5A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</w:t>
      </w:r>
      <w:r w:rsidR="00FC1A5A" w:rsidRPr="00FC1A5A">
        <w:rPr>
          <w:rFonts w:cstheme="minorHAnsi"/>
          <w:sz w:val="28"/>
          <w:szCs w:val="28"/>
        </w:rPr>
        <w:t>В случае правильной автоматизации деятельности организаций, она упрощает принятие решений и уменьшает требуемое время для решения проблем для руководителей любого уровня.</w:t>
      </w:r>
    </w:p>
    <w:p w:rsidR="00A65CDA" w:rsidRPr="00A65CDA" w:rsidRDefault="00A65CDA" w:rsidP="00FC1A5A">
      <w:pPr>
        <w:spacing w:after="0" w:line="240" w:lineRule="auto"/>
        <w:ind w:left="284" w:hanging="993"/>
        <w:jc w:val="both"/>
        <w:rPr>
          <w:rFonts w:cstheme="minorHAnsi"/>
          <w:sz w:val="10"/>
          <w:szCs w:val="10"/>
        </w:rPr>
      </w:pPr>
    </w:p>
    <w:p w:rsidR="00807266" w:rsidRPr="009D0B92" w:rsidRDefault="00392AB8" w:rsidP="009D0B92">
      <w:pPr>
        <w:spacing w:after="0" w:line="240" w:lineRule="auto"/>
        <w:ind w:left="284" w:hanging="993"/>
        <w:jc w:val="both"/>
        <w:rPr>
          <w:rFonts w:cstheme="minorHAnsi"/>
          <w:sz w:val="10"/>
          <w:szCs w:val="10"/>
        </w:rPr>
      </w:pPr>
      <w:r>
        <w:rPr>
          <w:rFonts w:cstheme="minorHAnsi"/>
          <w:sz w:val="28"/>
          <w:szCs w:val="28"/>
        </w:rPr>
        <w:t xml:space="preserve">                </w:t>
      </w:r>
      <w:r w:rsidR="00FC1A5A" w:rsidRPr="00FC1A5A">
        <w:rPr>
          <w:rFonts w:cstheme="minorHAnsi"/>
          <w:sz w:val="28"/>
          <w:szCs w:val="28"/>
        </w:rPr>
        <w:t xml:space="preserve">Исходным документом на разработку автоматизированной системы служит </w:t>
      </w:r>
      <w:hyperlink r:id="rId15" w:tooltip="Техническое задание (страница не существует)" w:history="1">
        <w:r w:rsidR="00FC1A5A" w:rsidRPr="00392AB8">
          <w:rPr>
            <w:rStyle w:val="a9"/>
            <w:rFonts w:cstheme="minorHAnsi"/>
            <w:iCs/>
            <w:color w:val="auto"/>
            <w:sz w:val="28"/>
            <w:szCs w:val="28"/>
            <w:u w:val="none"/>
          </w:rPr>
          <w:t>техническое задание</w:t>
        </w:r>
      </w:hyperlink>
      <w:r w:rsidR="00FC1A5A" w:rsidRPr="00392AB8">
        <w:rPr>
          <w:rFonts w:cstheme="minorHAnsi"/>
          <w:sz w:val="28"/>
          <w:szCs w:val="28"/>
        </w:rPr>
        <w:t xml:space="preserve"> (ТЗ на АС), которое является разновидностью </w:t>
      </w:r>
      <w:hyperlink r:id="rId16" w:tooltip="Техническое задание (страница не существует)" w:history="1">
        <w:r w:rsidR="00FC1A5A" w:rsidRPr="00392AB8">
          <w:rPr>
            <w:rStyle w:val="a9"/>
            <w:rFonts w:cstheme="minorHAnsi"/>
            <w:color w:val="auto"/>
            <w:sz w:val="28"/>
            <w:szCs w:val="28"/>
            <w:u w:val="none"/>
          </w:rPr>
          <w:t>технического задания</w:t>
        </w:r>
      </w:hyperlink>
      <w:r w:rsidR="00FC1A5A" w:rsidRPr="00FC1A5A">
        <w:rPr>
          <w:rFonts w:cstheme="minorHAnsi"/>
          <w:sz w:val="28"/>
          <w:szCs w:val="28"/>
        </w:rPr>
        <w:t xml:space="preserve"> на технические объекты. Требования к содержанию технического задания на автоматизированную си</w:t>
      </w:r>
      <w:r w:rsidR="009D0B92">
        <w:rPr>
          <w:rFonts w:cstheme="minorHAnsi"/>
          <w:sz w:val="28"/>
          <w:szCs w:val="28"/>
        </w:rPr>
        <w:t>стему определяет ГОСТ34.602-89.</w:t>
      </w:r>
    </w:p>
    <w:p w:rsidR="009D0B92" w:rsidRPr="009D0B92" w:rsidRDefault="009D0B92" w:rsidP="00B54DE4">
      <w:pPr>
        <w:spacing w:after="0" w:line="240" w:lineRule="auto"/>
        <w:ind w:left="284" w:hanging="993"/>
        <w:jc w:val="both"/>
        <w:rPr>
          <w:rFonts w:cstheme="minorHAnsi"/>
          <w:sz w:val="10"/>
          <w:szCs w:val="10"/>
        </w:rPr>
      </w:pPr>
    </w:p>
    <w:p w:rsidR="00EF0AB7" w:rsidRDefault="00F6434F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</w:t>
      </w:r>
      <w:r w:rsidR="00A65CDA">
        <w:rPr>
          <w:rFonts w:cstheme="minorHAnsi"/>
          <w:sz w:val="28"/>
          <w:szCs w:val="28"/>
        </w:rPr>
        <w:t>Целями создания автоматизированных систем  являются:</w:t>
      </w:r>
    </w:p>
    <w:p w:rsidR="00A65CDA" w:rsidRDefault="009D0B92" w:rsidP="00A65CDA">
      <w:pPr>
        <w:pStyle w:val="a8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создание централизованных, интегрированных  баз</w:t>
      </w:r>
      <w:r w:rsidR="00A65CDA">
        <w:rPr>
          <w:rFonts w:cstheme="minorHAnsi"/>
          <w:sz w:val="28"/>
          <w:szCs w:val="28"/>
        </w:rPr>
        <w:t xml:space="preserve"> данных</w:t>
      </w:r>
      <w:r>
        <w:rPr>
          <w:rFonts w:cstheme="minorHAnsi"/>
          <w:sz w:val="28"/>
          <w:szCs w:val="28"/>
        </w:rPr>
        <w:t>, характеризующих текущее и ретроспективное состояние народного хозяйства;</w:t>
      </w:r>
    </w:p>
    <w:p w:rsidR="009D0B92" w:rsidRDefault="009D0B92" w:rsidP="00A65CDA">
      <w:pPr>
        <w:pStyle w:val="a8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создание телекоммуникационной сети связи;</w:t>
      </w:r>
    </w:p>
    <w:p w:rsidR="009D0B92" w:rsidRPr="00A65CDA" w:rsidRDefault="009D0B92" w:rsidP="00A65CDA">
      <w:pPr>
        <w:pStyle w:val="a8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создание автоматизированных рабочих мест пользователей;</w:t>
      </w:r>
    </w:p>
    <w:p w:rsidR="009D0B92" w:rsidRDefault="009D0B92" w:rsidP="009D0B92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</w:t>
      </w:r>
    </w:p>
    <w:p w:rsidR="009D0B92" w:rsidRDefault="009D0B92" w:rsidP="009D0B92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9D0B92" w:rsidRPr="009D0B92" w:rsidRDefault="009D0B92" w:rsidP="009D0B92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</w:t>
      </w:r>
      <w:r w:rsidRPr="009D0B92">
        <w:rPr>
          <w:rFonts w:cstheme="minorHAnsi"/>
          <w:sz w:val="28"/>
          <w:szCs w:val="28"/>
        </w:rPr>
        <w:t xml:space="preserve">При создании автоматизированной системы управления в первую очередь для нее определяются конкретные </w:t>
      </w:r>
      <w:r w:rsidRPr="009D0B92">
        <w:rPr>
          <w:rFonts w:cstheme="minorHAnsi"/>
          <w:iCs/>
          <w:sz w:val="28"/>
          <w:szCs w:val="28"/>
        </w:rPr>
        <w:t>цели функционирования</w:t>
      </w:r>
      <w:r w:rsidRPr="009D0B92">
        <w:rPr>
          <w:rFonts w:cstheme="minorHAnsi"/>
          <w:sz w:val="28"/>
          <w:szCs w:val="28"/>
        </w:rPr>
        <w:t xml:space="preserve"> и </w:t>
      </w:r>
      <w:r w:rsidRPr="009D0B92">
        <w:rPr>
          <w:rFonts w:cstheme="minorHAnsi"/>
          <w:iCs/>
          <w:sz w:val="28"/>
          <w:szCs w:val="28"/>
        </w:rPr>
        <w:t>назначение в общей структуре управления</w:t>
      </w:r>
      <w:r w:rsidRPr="009D0B92">
        <w:rPr>
          <w:rFonts w:cstheme="minorHAnsi"/>
          <w:sz w:val="28"/>
          <w:szCs w:val="28"/>
        </w:rPr>
        <w:t xml:space="preserve"> предприятием. Такими целями для систем различного класса могут быть:</w:t>
      </w:r>
    </w:p>
    <w:p w:rsidR="009D0B92" w:rsidRPr="009D0B92" w:rsidRDefault="009D0B92" w:rsidP="009D0B92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9D0B92">
        <w:rPr>
          <w:rFonts w:cstheme="minorHAnsi"/>
          <w:sz w:val="28"/>
          <w:szCs w:val="28"/>
        </w:rPr>
        <w:t>экономия топлива, сырья, материалов и других производственных ресурсов;</w:t>
      </w:r>
    </w:p>
    <w:p w:rsidR="009D0B92" w:rsidRPr="009D0B92" w:rsidRDefault="009D0B92" w:rsidP="009D0B92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9D0B92">
        <w:rPr>
          <w:rFonts w:cstheme="minorHAnsi"/>
          <w:sz w:val="28"/>
          <w:szCs w:val="28"/>
        </w:rPr>
        <w:t>обеспечение безопасности функционирования объекта;</w:t>
      </w:r>
    </w:p>
    <w:p w:rsidR="009D0B92" w:rsidRPr="009D0B92" w:rsidRDefault="009D0B92" w:rsidP="009D0B92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9D0B92">
        <w:rPr>
          <w:rFonts w:cstheme="minorHAnsi"/>
          <w:sz w:val="28"/>
          <w:szCs w:val="28"/>
        </w:rPr>
        <w:t>повышение качества выходного продукта или обеспечение заданных значений параметров выходных изделий;</w:t>
      </w:r>
    </w:p>
    <w:p w:rsidR="009D0B92" w:rsidRPr="009D0B92" w:rsidRDefault="009D0B92" w:rsidP="009D0B92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9D0B92">
        <w:rPr>
          <w:rFonts w:cstheme="minorHAnsi"/>
          <w:sz w:val="28"/>
          <w:szCs w:val="28"/>
        </w:rPr>
        <w:t>снижение затрат живого труда;</w:t>
      </w:r>
    </w:p>
    <w:p w:rsidR="009D0B92" w:rsidRPr="009D0B92" w:rsidRDefault="009D0B92" w:rsidP="009D0B92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9D0B92">
        <w:rPr>
          <w:rFonts w:cstheme="minorHAnsi"/>
          <w:sz w:val="28"/>
          <w:szCs w:val="28"/>
        </w:rPr>
        <w:t>достижение оптимальной загрузки оборудования;</w:t>
      </w:r>
    </w:p>
    <w:p w:rsidR="009D0B92" w:rsidRPr="009D0B92" w:rsidRDefault="009D0B92" w:rsidP="009D0B92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9D0B92">
        <w:rPr>
          <w:rFonts w:cstheme="minorHAnsi"/>
          <w:sz w:val="28"/>
          <w:szCs w:val="28"/>
        </w:rPr>
        <w:t>оптимизация режимов работы технологического оборудования (в том числе маршрутов обработки в дискретных производствах) и т.д.;</w:t>
      </w:r>
    </w:p>
    <w:p w:rsidR="009D0B92" w:rsidRPr="009D0B92" w:rsidRDefault="009D0B92" w:rsidP="009D0B92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9D0B92">
        <w:rPr>
          <w:rFonts w:cstheme="minorHAnsi"/>
          <w:sz w:val="28"/>
          <w:szCs w:val="28"/>
        </w:rPr>
        <w:t>комфортность оперативно-обслуживающего персонала;</w:t>
      </w:r>
    </w:p>
    <w:p w:rsidR="009D0B92" w:rsidRDefault="009D0B92" w:rsidP="009D0B92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sz w:val="28"/>
          <w:szCs w:val="28"/>
        </w:rPr>
      </w:pPr>
      <w:r w:rsidRPr="009D0B92">
        <w:rPr>
          <w:rFonts w:cstheme="minorHAnsi"/>
          <w:sz w:val="28"/>
          <w:szCs w:val="28"/>
        </w:rPr>
        <w:t>повышение оперативности управления</w:t>
      </w:r>
      <w:r w:rsidR="00C843A3">
        <w:rPr>
          <w:rFonts w:cstheme="minorHAnsi"/>
          <w:sz w:val="28"/>
          <w:szCs w:val="28"/>
        </w:rPr>
        <w:t>;</w:t>
      </w:r>
    </w:p>
    <w:p w:rsidR="00C843A3" w:rsidRPr="00C843A3" w:rsidRDefault="00C843A3" w:rsidP="00C843A3">
      <w:pPr>
        <w:numPr>
          <w:ilvl w:val="0"/>
          <w:numId w:val="3"/>
        </w:numPr>
        <w:spacing w:after="0" w:line="240" w:lineRule="auto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облегчение условий и повышение культуры труда технологического персонала за счет предоставляемого системой сервиса;</w:t>
      </w:r>
    </w:p>
    <w:p w:rsidR="009D0B92" w:rsidRPr="009D0B92" w:rsidRDefault="009D0B92" w:rsidP="009D0B92">
      <w:pPr>
        <w:spacing w:after="0" w:line="240" w:lineRule="auto"/>
        <w:ind w:left="720"/>
        <w:jc w:val="both"/>
        <w:rPr>
          <w:rFonts w:cstheme="minorHAnsi"/>
          <w:sz w:val="10"/>
          <w:szCs w:val="10"/>
        </w:rPr>
      </w:pPr>
    </w:p>
    <w:p w:rsidR="009D0B92" w:rsidRPr="009D0B92" w:rsidRDefault="009D0B92" w:rsidP="009D0B92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 w:rsidRPr="009D0B92">
        <w:rPr>
          <w:rFonts w:cstheme="minorHAnsi"/>
          <w:sz w:val="28"/>
          <w:szCs w:val="28"/>
        </w:rPr>
        <w:t xml:space="preserve">                Автоматизированная система может существовать только там, где имеется   персонал, занятый определенной деятельностью. Как правило, речь идет о деятельности, результаты которой полезны кому-то вне зависимости от применяемых инструментов.</w:t>
      </w:r>
    </w:p>
    <w:p w:rsidR="00EF0AB7" w:rsidRDefault="009D0B92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</w:t>
      </w: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EF0AB7" w:rsidRDefault="00EF0AB7" w:rsidP="009D0B92">
      <w:pPr>
        <w:spacing w:after="0" w:line="240" w:lineRule="auto"/>
        <w:jc w:val="both"/>
        <w:rPr>
          <w:rFonts w:cstheme="minorHAnsi"/>
          <w:sz w:val="28"/>
          <w:szCs w:val="28"/>
        </w:rPr>
      </w:pPr>
      <w:bookmarkStart w:id="0" w:name="_GoBack"/>
      <w:bookmarkEnd w:id="0"/>
    </w:p>
    <w:p w:rsidR="00EF0AB7" w:rsidRDefault="00EF0AB7" w:rsidP="00EF0AB7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</w:p>
    <w:p w:rsidR="007655D5" w:rsidRDefault="0064127D" w:rsidP="0064127D">
      <w:pPr>
        <w:spacing w:after="0" w:line="240" w:lineRule="auto"/>
        <w:ind w:left="284" w:hanging="993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Д</w:t>
      </w:r>
      <w:r w:rsidR="007655D5">
        <w:rPr>
          <w:rFonts w:cstheme="minorHAnsi"/>
          <w:sz w:val="28"/>
          <w:szCs w:val="28"/>
        </w:rPr>
        <w:t xml:space="preserve">ата:                                                                  </w:t>
      </w:r>
    </w:p>
    <w:p w:rsidR="005020D8" w:rsidRPr="007655D5" w:rsidRDefault="007655D5" w:rsidP="007655D5">
      <w:pPr>
        <w:spacing w:after="0" w:line="240" w:lineRule="auto"/>
        <w:ind w:left="284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Подпись:                                                            </w:t>
      </w:r>
      <w:r w:rsidR="007B64FB">
        <w:rPr>
          <w:rFonts w:cstheme="minorHAnsi"/>
          <w:sz w:val="28"/>
          <w:szCs w:val="28"/>
        </w:rPr>
        <w:t xml:space="preserve"> </w:t>
      </w:r>
    </w:p>
    <w:sectPr w:rsidR="005020D8" w:rsidRPr="007655D5" w:rsidSect="00807266">
      <w:pgSz w:w="11906" w:h="16838"/>
      <w:pgMar w:top="-440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AC5" w:rsidRDefault="009C7AC5" w:rsidP="00047A79">
      <w:pPr>
        <w:spacing w:after="0" w:line="240" w:lineRule="auto"/>
      </w:pPr>
      <w:r>
        <w:separator/>
      </w:r>
    </w:p>
  </w:endnote>
  <w:endnote w:type="continuationSeparator" w:id="0">
    <w:p w:rsidR="009C7AC5" w:rsidRDefault="009C7AC5" w:rsidP="00047A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AC5" w:rsidRDefault="009C7AC5" w:rsidP="00047A79">
      <w:pPr>
        <w:spacing w:after="0" w:line="240" w:lineRule="auto"/>
      </w:pPr>
      <w:r>
        <w:separator/>
      </w:r>
    </w:p>
  </w:footnote>
  <w:footnote w:type="continuationSeparator" w:id="0">
    <w:p w:rsidR="009C7AC5" w:rsidRDefault="009C7AC5" w:rsidP="00047A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288E"/>
    <w:multiLevelType w:val="hybridMultilevel"/>
    <w:tmpl w:val="B4F4A246"/>
    <w:lvl w:ilvl="0" w:tplc="97DC6AA4">
      <w:start w:val="1"/>
      <w:numFmt w:val="decimal"/>
      <w:lvlText w:val="%1."/>
      <w:lvlJc w:val="left"/>
      <w:pPr>
        <w:ind w:left="9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1" w:hanging="360"/>
      </w:pPr>
    </w:lvl>
    <w:lvl w:ilvl="2" w:tplc="0419001B" w:tentative="1">
      <w:start w:val="1"/>
      <w:numFmt w:val="lowerRoman"/>
      <w:lvlText w:val="%3."/>
      <w:lvlJc w:val="right"/>
      <w:pPr>
        <w:ind w:left="2351" w:hanging="180"/>
      </w:pPr>
    </w:lvl>
    <w:lvl w:ilvl="3" w:tplc="0419000F" w:tentative="1">
      <w:start w:val="1"/>
      <w:numFmt w:val="decimal"/>
      <w:lvlText w:val="%4."/>
      <w:lvlJc w:val="left"/>
      <w:pPr>
        <w:ind w:left="3071" w:hanging="360"/>
      </w:pPr>
    </w:lvl>
    <w:lvl w:ilvl="4" w:tplc="04190019" w:tentative="1">
      <w:start w:val="1"/>
      <w:numFmt w:val="lowerLetter"/>
      <w:lvlText w:val="%5."/>
      <w:lvlJc w:val="left"/>
      <w:pPr>
        <w:ind w:left="3791" w:hanging="360"/>
      </w:pPr>
    </w:lvl>
    <w:lvl w:ilvl="5" w:tplc="0419001B" w:tentative="1">
      <w:start w:val="1"/>
      <w:numFmt w:val="lowerRoman"/>
      <w:lvlText w:val="%6."/>
      <w:lvlJc w:val="right"/>
      <w:pPr>
        <w:ind w:left="4511" w:hanging="180"/>
      </w:pPr>
    </w:lvl>
    <w:lvl w:ilvl="6" w:tplc="0419000F" w:tentative="1">
      <w:start w:val="1"/>
      <w:numFmt w:val="decimal"/>
      <w:lvlText w:val="%7."/>
      <w:lvlJc w:val="left"/>
      <w:pPr>
        <w:ind w:left="5231" w:hanging="360"/>
      </w:pPr>
    </w:lvl>
    <w:lvl w:ilvl="7" w:tplc="04190019" w:tentative="1">
      <w:start w:val="1"/>
      <w:numFmt w:val="lowerLetter"/>
      <w:lvlText w:val="%8."/>
      <w:lvlJc w:val="left"/>
      <w:pPr>
        <w:ind w:left="5951" w:hanging="360"/>
      </w:pPr>
    </w:lvl>
    <w:lvl w:ilvl="8" w:tplc="041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1">
    <w:nsid w:val="02FC21CD"/>
    <w:multiLevelType w:val="hybridMultilevel"/>
    <w:tmpl w:val="848C8A0E"/>
    <w:lvl w:ilvl="0" w:tplc="9D72B0C6">
      <w:start w:val="1"/>
      <w:numFmt w:val="decimal"/>
      <w:lvlText w:val="%1."/>
      <w:lvlJc w:val="left"/>
      <w:pPr>
        <w:ind w:left="704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24" w:hanging="360"/>
      </w:pPr>
    </w:lvl>
    <w:lvl w:ilvl="2" w:tplc="0419001B" w:tentative="1">
      <w:start w:val="1"/>
      <w:numFmt w:val="lowerRoman"/>
      <w:lvlText w:val="%3."/>
      <w:lvlJc w:val="right"/>
      <w:pPr>
        <w:ind w:left="2144" w:hanging="180"/>
      </w:pPr>
    </w:lvl>
    <w:lvl w:ilvl="3" w:tplc="0419000F" w:tentative="1">
      <w:start w:val="1"/>
      <w:numFmt w:val="decimal"/>
      <w:lvlText w:val="%4."/>
      <w:lvlJc w:val="left"/>
      <w:pPr>
        <w:ind w:left="2864" w:hanging="360"/>
      </w:pPr>
    </w:lvl>
    <w:lvl w:ilvl="4" w:tplc="04190019" w:tentative="1">
      <w:start w:val="1"/>
      <w:numFmt w:val="lowerLetter"/>
      <w:lvlText w:val="%5."/>
      <w:lvlJc w:val="left"/>
      <w:pPr>
        <w:ind w:left="3584" w:hanging="360"/>
      </w:pPr>
    </w:lvl>
    <w:lvl w:ilvl="5" w:tplc="0419001B" w:tentative="1">
      <w:start w:val="1"/>
      <w:numFmt w:val="lowerRoman"/>
      <w:lvlText w:val="%6."/>
      <w:lvlJc w:val="right"/>
      <w:pPr>
        <w:ind w:left="4304" w:hanging="180"/>
      </w:pPr>
    </w:lvl>
    <w:lvl w:ilvl="6" w:tplc="0419000F" w:tentative="1">
      <w:start w:val="1"/>
      <w:numFmt w:val="decimal"/>
      <w:lvlText w:val="%7."/>
      <w:lvlJc w:val="left"/>
      <w:pPr>
        <w:ind w:left="5024" w:hanging="360"/>
      </w:pPr>
    </w:lvl>
    <w:lvl w:ilvl="7" w:tplc="04190019" w:tentative="1">
      <w:start w:val="1"/>
      <w:numFmt w:val="lowerLetter"/>
      <w:lvlText w:val="%8."/>
      <w:lvlJc w:val="left"/>
      <w:pPr>
        <w:ind w:left="5744" w:hanging="360"/>
      </w:pPr>
    </w:lvl>
    <w:lvl w:ilvl="8" w:tplc="0419001B" w:tentative="1">
      <w:start w:val="1"/>
      <w:numFmt w:val="lowerRoman"/>
      <w:lvlText w:val="%9."/>
      <w:lvlJc w:val="right"/>
      <w:pPr>
        <w:ind w:left="6464" w:hanging="180"/>
      </w:pPr>
    </w:lvl>
  </w:abstractNum>
  <w:abstractNum w:abstractNumId="2">
    <w:nsid w:val="3A8078AE"/>
    <w:multiLevelType w:val="hybridMultilevel"/>
    <w:tmpl w:val="CACEB47C"/>
    <w:lvl w:ilvl="0" w:tplc="2FC86082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3">
    <w:nsid w:val="749373CF"/>
    <w:multiLevelType w:val="multilevel"/>
    <w:tmpl w:val="4CD05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BC0"/>
    <w:rsid w:val="00047A79"/>
    <w:rsid w:val="0007427D"/>
    <w:rsid w:val="00090C0B"/>
    <w:rsid w:val="000B70FE"/>
    <w:rsid w:val="000D5332"/>
    <w:rsid w:val="00181FAB"/>
    <w:rsid w:val="001A1189"/>
    <w:rsid w:val="001D00F8"/>
    <w:rsid w:val="001D36B7"/>
    <w:rsid w:val="0022781A"/>
    <w:rsid w:val="002E59F9"/>
    <w:rsid w:val="00350778"/>
    <w:rsid w:val="00392AB8"/>
    <w:rsid w:val="00437FB8"/>
    <w:rsid w:val="00443BFC"/>
    <w:rsid w:val="00475EE0"/>
    <w:rsid w:val="004A2EAA"/>
    <w:rsid w:val="004D4B12"/>
    <w:rsid w:val="005020D8"/>
    <w:rsid w:val="005E182F"/>
    <w:rsid w:val="00616D8D"/>
    <w:rsid w:val="0064127D"/>
    <w:rsid w:val="006632A9"/>
    <w:rsid w:val="006C6D4C"/>
    <w:rsid w:val="006D3891"/>
    <w:rsid w:val="006E3864"/>
    <w:rsid w:val="00723A46"/>
    <w:rsid w:val="00735B8A"/>
    <w:rsid w:val="007655D5"/>
    <w:rsid w:val="007B2912"/>
    <w:rsid w:val="007B64FB"/>
    <w:rsid w:val="00807266"/>
    <w:rsid w:val="00833F75"/>
    <w:rsid w:val="00845D06"/>
    <w:rsid w:val="008608E1"/>
    <w:rsid w:val="009767A6"/>
    <w:rsid w:val="009B5950"/>
    <w:rsid w:val="009C7AC5"/>
    <w:rsid w:val="009D0B92"/>
    <w:rsid w:val="009E7D7F"/>
    <w:rsid w:val="00A51C08"/>
    <w:rsid w:val="00A65CDA"/>
    <w:rsid w:val="00AE016F"/>
    <w:rsid w:val="00B27E1D"/>
    <w:rsid w:val="00B470F2"/>
    <w:rsid w:val="00B54DE4"/>
    <w:rsid w:val="00BB1BC0"/>
    <w:rsid w:val="00C843A3"/>
    <w:rsid w:val="00C86CE2"/>
    <w:rsid w:val="00C963EB"/>
    <w:rsid w:val="00E37D3F"/>
    <w:rsid w:val="00EF0AB7"/>
    <w:rsid w:val="00F6434F"/>
    <w:rsid w:val="00FA03D0"/>
    <w:rsid w:val="00FC1A5A"/>
    <w:rsid w:val="00FC73F4"/>
    <w:rsid w:val="00FD6DEA"/>
    <w:rsid w:val="00FE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E0C997B-BCF7-4E16-B213-68BB45DB4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gc">
    <w:name w:val="_tgc"/>
    <w:basedOn w:val="a0"/>
    <w:rsid w:val="006632A9"/>
  </w:style>
  <w:style w:type="paragraph" w:styleId="a3">
    <w:name w:val="header"/>
    <w:basedOn w:val="a"/>
    <w:link w:val="a4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7A79"/>
  </w:style>
  <w:style w:type="paragraph" w:styleId="a5">
    <w:name w:val="footer"/>
    <w:basedOn w:val="a"/>
    <w:link w:val="a6"/>
    <w:uiPriority w:val="99"/>
    <w:unhideWhenUsed/>
    <w:rsid w:val="00047A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7A79"/>
  </w:style>
  <w:style w:type="paragraph" w:styleId="a7">
    <w:name w:val="Normal (Web)"/>
    <w:basedOn w:val="a"/>
    <w:uiPriority w:val="99"/>
    <w:semiHidden/>
    <w:unhideWhenUsed/>
    <w:rsid w:val="00845D06"/>
    <w:rPr>
      <w:rFonts w:ascii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845D06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FC1A5A"/>
    <w:rPr>
      <w:color w:val="0563C1" w:themeColor="hyperlink"/>
      <w:u w:val="single"/>
    </w:rPr>
  </w:style>
  <w:style w:type="character" w:styleId="aa">
    <w:name w:val="annotation reference"/>
    <w:basedOn w:val="a0"/>
    <w:uiPriority w:val="99"/>
    <w:semiHidden/>
    <w:unhideWhenUsed/>
    <w:rsid w:val="00392AB8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392AB8"/>
    <w:pPr>
      <w:spacing w:line="240" w:lineRule="auto"/>
    </w:pPr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392AB8"/>
    <w:rPr>
      <w:sz w:val="20"/>
      <w:szCs w:val="20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392AB8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392AB8"/>
    <w:rPr>
      <w:b/>
      <w:bCs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392A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392A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98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yclowiki.org/wiki/%D0%A1%D0%B8%D1%81%D1%82%D0%B5%D0%BC%D0%B0" TargetMode="External"/><Relationship Id="rId13" Type="http://schemas.openxmlformats.org/officeDocument/2006/relationships/hyperlink" Target="http://cyclowiki.org/w/index.php?title=%D0%98%D0%BD%D1%84%D0%BE%D1%80%D0%BC%D0%B0%D1%86%D0%B8%D0%BE%D0%BD%D0%BD%D0%B0%D1%8F_%D1%82%D0%B5%D1%85%D0%BD%D0%BE%D0%BB%D0%BE%D0%B3%D0%B8%D1%8F&amp;action=edit&amp;redlink=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cyclowiki.org/w/index.php?title=%D0%94%D0%B5%D1%8F%D1%82%D0%B5%D0%BB%D1%8C%D0%BD%D0%BE%D1%81%D1%82%D1%8C&amp;action=edit&amp;redlink=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cyclowiki.org/w/index.php?title=%D0%A2%D0%B5%D1%85%D0%BD%D0%B8%D1%87%D0%B5%D1%81%D0%BA%D0%BE%D0%B5_%D0%B7%D0%B0%D0%B4%D0%B0%D0%BD%D0%B8%D0%B5&amp;action=edit&amp;redlink=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yclowiki.org/w/index.php?title=%D0%A1%D1%80%D0%B5%D0%B4%D1%81%D1%82%D0%B2%D0%B0_%D0%B0%D0%B2%D1%82%D0%BE%D0%BC%D0%B0%D1%82%D0%B8%D0%B7%D0%B0%D1%86%D0%B8%D0%B8&amp;action=edit&amp;redlink=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yclowiki.org/w/index.php?title=%D0%A2%D0%B5%D1%85%D0%BD%D0%B8%D1%87%D0%B5%D1%81%D0%BA%D0%BE%D0%B5_%D0%B7%D0%B0%D0%B4%D0%B0%D0%BD%D0%B8%D0%B5&amp;action=edit&amp;redlink=1" TargetMode="External"/><Relationship Id="rId10" Type="http://schemas.openxmlformats.org/officeDocument/2006/relationships/hyperlink" Target="http://cyclowiki.org/w/index.php?title=%D0%9A%D0%BE%D0%BC%D0%BF%D0%BB%D0%B5%D0%BA%D1%81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yclowiki.org/w/index.php?title=%D0%9F%D0%B5%D1%80%D1%81%D0%BE%D0%BD%D0%B0%D0%BB&amp;action=edit&amp;redlink=1" TargetMode="External"/><Relationship Id="rId14" Type="http://schemas.openxmlformats.org/officeDocument/2006/relationships/hyperlink" Target="http://cyclowiki.org/wiki/%D0%A4%D1%83%D0%BD%D0%BA%D1%86%D0%B8%D1%8F_%28%D0%BC%D0%B0%D1%82%D0%B5%D0%BC%D0%B0%D1%82%D0%B8%D0%BA%D0%B0%2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D4D2B8-7224-42D8-AD3A-261B0A2AD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837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FBT</Company>
  <LinksUpToDate>false</LinksUpToDate>
  <CharactersWithSpaces>5600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SnipGhost</dc:creator>
  <cp:keywords/>
  <dc:description/>
  <cp:lastModifiedBy>SnipGhost</cp:lastModifiedBy>
  <cp:revision>4</cp:revision>
  <dcterms:created xsi:type="dcterms:W3CDTF">2017-05-08T10:45:00Z</dcterms:created>
  <dcterms:modified xsi:type="dcterms:W3CDTF">2017-05-08T11:39:00Z</dcterms:modified>
</cp:coreProperties>
</file>