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644B48">
        <w:rPr>
          <w:rFonts w:cstheme="minorHAnsi"/>
          <w:b/>
          <w:sz w:val="28"/>
          <w:szCs w:val="28"/>
          <w:u w:val="single"/>
        </w:rPr>
        <w:t>19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CD502F">
        <w:rPr>
          <w:rFonts w:cstheme="minorHAnsi"/>
          <w:sz w:val="28"/>
          <w:szCs w:val="28"/>
        </w:rPr>
        <w:t>Техническое, программное, информационное обеспечение, их краткая характеристика (состав, происхождение, назначение).</w:t>
      </w:r>
    </w:p>
    <w:p w:rsidR="00B771BE" w:rsidRPr="00B771BE" w:rsidRDefault="00B771BE" w:rsidP="0007427D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E82A33" w:rsidRPr="00E82A33" w:rsidRDefault="00BB1BC0" w:rsidP="00E82A33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E82A33">
        <w:rPr>
          <w:rFonts w:cstheme="minorHAnsi"/>
          <w:b/>
          <w:sz w:val="28"/>
          <w:szCs w:val="28"/>
        </w:rPr>
        <w:t xml:space="preserve"> </w:t>
      </w:r>
      <w:r w:rsidR="00E82A33" w:rsidRPr="00E82A33">
        <w:rPr>
          <w:rFonts w:cstheme="minorHAnsi"/>
          <w:sz w:val="28"/>
          <w:szCs w:val="28"/>
          <w:u w:val="single"/>
        </w:rPr>
        <w:t>Техническое   обеспечение</w:t>
      </w:r>
      <w:r w:rsidR="00E82A33" w:rsidRPr="00E82A33">
        <w:rPr>
          <w:rFonts w:cstheme="minorHAnsi"/>
          <w:sz w:val="28"/>
          <w:szCs w:val="28"/>
        </w:rPr>
        <w:t xml:space="preserve"> — это комплекс технических средств, предназначенных для работы информационной системы, а также соответствующая документация на эти средства и технологические процессы.</w:t>
      </w:r>
    </w:p>
    <w:p w:rsidR="00E82A33" w:rsidRDefault="00E82A33" w:rsidP="00E82A33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E82A33">
        <w:rPr>
          <w:rFonts w:cstheme="minorHAnsi"/>
          <w:sz w:val="28"/>
          <w:szCs w:val="28"/>
        </w:rPr>
        <w:t>Эволюция технического обеспечения, которое включает в себя аппаратные средства, средства коммуникации, программное обеспечение, проходит неравномерно, скачкообразно. Развитие компьютерной техники пока происходит в геометрической прогрессии. Каждые четыре года происходит удвоение производительности компьютеров.</w:t>
      </w:r>
    </w:p>
    <w:p w:rsidR="00B771BE" w:rsidRPr="00B771BE" w:rsidRDefault="00B771BE" w:rsidP="00E82A33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E82A33" w:rsidRDefault="00E82A33" w:rsidP="00E82A33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E82A33">
        <w:rPr>
          <w:rFonts w:cstheme="minorHAnsi"/>
          <w:sz w:val="28"/>
          <w:szCs w:val="28"/>
        </w:rPr>
        <w:t>Классификация компьютерных технологий по типу пользовательского интерфейса (как взаимодействует пользователь технологии с компьютером) — пакетные, диалоговые, сетевые. В первом случае пользователь получает только результаты работы технологии, в остальных он взаимодействует с ней на индивидуальном компьютере или компьютере, подключенном к сети ЭВМ.</w:t>
      </w:r>
    </w:p>
    <w:p w:rsidR="00B771BE" w:rsidRPr="00B771BE" w:rsidRDefault="00B771BE" w:rsidP="00E82A33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E82A33" w:rsidRPr="00E82A33" w:rsidRDefault="00E82A33" w:rsidP="00E82A33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E82A33">
        <w:rPr>
          <w:rFonts w:cstheme="minorHAnsi"/>
          <w:sz w:val="28"/>
          <w:szCs w:val="28"/>
        </w:rPr>
        <w:t>Современные технические средства обеспечения управления информационными ресурсами по своему составу и функциональным в</w:t>
      </w:r>
      <w:r>
        <w:rPr>
          <w:rFonts w:cstheme="minorHAnsi"/>
          <w:sz w:val="28"/>
          <w:szCs w:val="28"/>
        </w:rPr>
        <w:t>озможностям весьма разнообразны: с</w:t>
      </w:r>
      <w:r w:rsidRPr="00E82A33">
        <w:rPr>
          <w:rFonts w:cstheme="minorHAnsi"/>
          <w:sz w:val="28"/>
          <w:szCs w:val="28"/>
        </w:rPr>
        <w:t>редства вычислительной техники, средства коммуникационной техники, средства организационной техники.</w:t>
      </w:r>
    </w:p>
    <w:p w:rsidR="00E82A33" w:rsidRPr="00E82A33" w:rsidRDefault="00E82A33" w:rsidP="00E82A33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E82A33">
        <w:rPr>
          <w:rFonts w:cstheme="minorHAnsi"/>
          <w:sz w:val="28"/>
          <w:szCs w:val="28"/>
        </w:rPr>
        <w:t>Компьютерная техника предназначена, в основном, для реализации комплексных технологий обработки и хранения информации и является базой интеграции всех современных технических средств обеспечения управления информационными ресурсами.</w:t>
      </w:r>
    </w:p>
    <w:p w:rsidR="00E82A33" w:rsidRPr="00E82A33" w:rsidRDefault="00E82A33" w:rsidP="00E82A33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E82A33">
        <w:rPr>
          <w:rFonts w:cstheme="minorHAnsi"/>
          <w:sz w:val="28"/>
          <w:szCs w:val="28"/>
        </w:rPr>
        <w:t>Коммуникационная техника предназначена, в основном, для реализации технологий передачи информации и предполагает</w:t>
      </w:r>
      <w:r>
        <w:rPr>
          <w:rFonts w:cstheme="minorHAnsi"/>
          <w:sz w:val="28"/>
          <w:szCs w:val="28"/>
        </w:rPr>
        <w:t>,</w:t>
      </w:r>
      <w:r w:rsidRPr="00E82A33">
        <w:rPr>
          <w:rFonts w:cstheme="minorHAnsi"/>
          <w:sz w:val="28"/>
          <w:szCs w:val="28"/>
        </w:rPr>
        <w:t xml:space="preserve"> как автономное функционирование, так и функционирование в комплексе со средствами компьютерной техники.</w:t>
      </w:r>
    </w:p>
    <w:p w:rsidR="00E82A33" w:rsidRPr="00E82A33" w:rsidRDefault="00E82A33" w:rsidP="00E82A33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E82A33">
        <w:rPr>
          <w:rFonts w:cstheme="minorHAnsi"/>
          <w:sz w:val="28"/>
          <w:szCs w:val="28"/>
        </w:rPr>
        <w:t>Организационная техника предназначена для реализации технологий хранения, представления и использования информации, а также для выполнения различных вспомогательных операций в рамках тех или иных технологий информационной поддержки управленческой деятельности</w:t>
      </w:r>
    </w:p>
    <w:p w:rsidR="00E82A33" w:rsidRPr="00E82A33" w:rsidRDefault="00E82A33" w:rsidP="00E82A33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CD502F" w:rsidRPr="00CD502F" w:rsidRDefault="00CD502F" w:rsidP="00CD502F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</w:t>
      </w:r>
      <w:r w:rsidRPr="00CD502F">
        <w:rPr>
          <w:rFonts w:cstheme="minorHAnsi"/>
          <w:bCs/>
          <w:sz w:val="28"/>
          <w:szCs w:val="28"/>
          <w:u w:val="single"/>
        </w:rPr>
        <w:t>Программное обеспечение</w:t>
      </w:r>
      <w:r w:rsidRPr="00CD502F">
        <w:rPr>
          <w:rFonts w:cstheme="minorHAnsi"/>
          <w:sz w:val="28"/>
          <w:szCs w:val="28"/>
        </w:rPr>
        <w:t> — все или часть программ, процедур, правил и соответствующей</w:t>
      </w:r>
      <w:r>
        <w:rPr>
          <w:rFonts w:cstheme="minorHAnsi"/>
          <w:sz w:val="28"/>
          <w:szCs w:val="28"/>
        </w:rPr>
        <w:t xml:space="preserve"> документации системы обработки. </w:t>
      </w:r>
      <w:r w:rsidRPr="00CD502F">
        <w:rPr>
          <w:rFonts w:cstheme="minorHAnsi"/>
          <w:sz w:val="28"/>
          <w:szCs w:val="28"/>
        </w:rPr>
        <w:t>Другие определения из международных и российских стандартов:</w:t>
      </w:r>
      <w:r>
        <w:rPr>
          <w:rFonts w:cstheme="minorHAnsi"/>
          <w:sz w:val="28"/>
          <w:szCs w:val="28"/>
        </w:rPr>
        <w:t xml:space="preserve"> </w:t>
      </w:r>
    </w:p>
    <w:p w:rsidR="00CD502F" w:rsidRPr="00CD502F" w:rsidRDefault="00CD502F" w:rsidP="00CD502F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CD502F">
        <w:rPr>
          <w:rFonts w:cstheme="minorHAnsi"/>
          <w:sz w:val="28"/>
          <w:szCs w:val="28"/>
        </w:rPr>
        <w:t xml:space="preserve">Программное обеспечение является одним из видов обеспечения </w:t>
      </w:r>
      <w:hyperlink r:id="rId8" w:tooltip="Компьютер" w:history="1">
        <w:r w:rsidRPr="00CD502F">
          <w:rPr>
            <w:rStyle w:val="a9"/>
            <w:rFonts w:cstheme="minorHAnsi"/>
            <w:color w:val="auto"/>
            <w:sz w:val="28"/>
            <w:szCs w:val="28"/>
            <w:u w:val="none"/>
          </w:rPr>
          <w:t>вычислительной системы</w:t>
        </w:r>
      </w:hyperlink>
      <w:r w:rsidRPr="00CD502F">
        <w:rPr>
          <w:rFonts w:cstheme="minorHAnsi"/>
          <w:sz w:val="28"/>
          <w:szCs w:val="28"/>
        </w:rPr>
        <w:t>, наряду с техническим (аппаратным), математическим, информационным, лингвистическим, организационным и методическим обеспечением</w:t>
      </w:r>
      <w:r>
        <w:rPr>
          <w:rFonts w:cstheme="minorHAnsi"/>
          <w:sz w:val="28"/>
          <w:szCs w:val="28"/>
        </w:rPr>
        <w:t>.</w:t>
      </w:r>
    </w:p>
    <w:p w:rsidR="00CD502F" w:rsidRDefault="00CD502F" w:rsidP="00CD502F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</w:t>
      </w:r>
      <w:r w:rsidRPr="00CD502F">
        <w:rPr>
          <w:rFonts w:cstheme="minorHAnsi"/>
          <w:sz w:val="28"/>
          <w:szCs w:val="28"/>
        </w:rPr>
        <w:t>Программное обеспечение — это то, что делает компьютеры универсальными, позволяя использовать типовую вычислительную машину для решения самых разнообразных задач.</w:t>
      </w:r>
    </w:p>
    <w:p w:rsidR="00B771BE" w:rsidRPr="00B771BE" w:rsidRDefault="00B771BE" w:rsidP="00CD502F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CD502F" w:rsidRDefault="00CD502F" w:rsidP="00CD502F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CD502F">
        <w:rPr>
          <w:rFonts w:cstheme="minorHAnsi"/>
          <w:sz w:val="28"/>
          <w:szCs w:val="28"/>
        </w:rPr>
        <w:t xml:space="preserve">Первую программу написала </w:t>
      </w:r>
      <w:hyperlink r:id="rId9" w:tooltip="Лавлейс, Ада" w:history="1">
        <w:r w:rsidRPr="00CD502F">
          <w:rPr>
            <w:rStyle w:val="a9"/>
            <w:rFonts w:cstheme="minorHAnsi"/>
            <w:color w:val="auto"/>
            <w:sz w:val="28"/>
            <w:szCs w:val="28"/>
            <w:u w:val="none"/>
          </w:rPr>
          <w:t>Ада Лавлейс</w:t>
        </w:r>
      </w:hyperlink>
      <w:r w:rsidRPr="00CD502F">
        <w:rPr>
          <w:rFonts w:cstheme="minorHAnsi"/>
          <w:sz w:val="28"/>
          <w:szCs w:val="28"/>
        </w:rPr>
        <w:t xml:space="preserve"> для </w:t>
      </w:r>
      <w:hyperlink r:id="rId10" w:tooltip="Разностная машина Чарльза Бэббиджа" w:history="1">
        <w:r w:rsidRPr="00CD502F">
          <w:rPr>
            <w:rStyle w:val="a9"/>
            <w:rFonts w:cstheme="minorHAnsi"/>
            <w:color w:val="auto"/>
            <w:sz w:val="28"/>
            <w:szCs w:val="28"/>
            <w:u w:val="none"/>
          </w:rPr>
          <w:t>разностной машины Чарльза Бэббиджа</w:t>
        </w:r>
      </w:hyperlink>
      <w:r w:rsidRPr="00CD502F">
        <w:rPr>
          <w:rFonts w:cstheme="minorHAnsi"/>
          <w:sz w:val="28"/>
          <w:szCs w:val="28"/>
        </w:rPr>
        <w:t>, однако поскольку эта машина так и не была достроена, разработки леди Лавлейс остались чисто теоретическими.</w:t>
      </w:r>
    </w:p>
    <w:p w:rsidR="00B771BE" w:rsidRPr="00B771BE" w:rsidRDefault="00B771BE" w:rsidP="00CD502F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CD502F" w:rsidRDefault="00CD502F" w:rsidP="00CD502F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CD502F">
        <w:rPr>
          <w:rFonts w:cstheme="minorHAnsi"/>
          <w:sz w:val="28"/>
          <w:szCs w:val="28"/>
        </w:rPr>
        <w:t xml:space="preserve">                Первая теория, касающаяся программного обеспечения, была предложена английским математиком </w:t>
      </w:r>
      <w:hyperlink r:id="rId11" w:tooltip="Тьюринг, Алан" w:history="1">
        <w:r w:rsidRPr="00CD502F">
          <w:rPr>
            <w:rStyle w:val="a9"/>
            <w:rFonts w:cstheme="minorHAnsi"/>
            <w:color w:val="auto"/>
            <w:sz w:val="28"/>
            <w:szCs w:val="28"/>
            <w:u w:val="none"/>
          </w:rPr>
          <w:t>Аланом Тьюрингом</w:t>
        </w:r>
      </w:hyperlink>
      <w:r w:rsidRPr="00CD502F">
        <w:rPr>
          <w:rFonts w:cstheme="minorHAnsi"/>
          <w:sz w:val="28"/>
          <w:szCs w:val="28"/>
        </w:rPr>
        <w:t xml:space="preserve"> в 1936. Он создал так называемую </w:t>
      </w:r>
      <w:hyperlink r:id="rId12" w:tooltip="Машина Тьюринга" w:history="1">
        <w:r w:rsidRPr="00CD502F">
          <w:rPr>
            <w:rStyle w:val="a9"/>
            <w:rFonts w:cstheme="minorHAnsi"/>
            <w:color w:val="auto"/>
            <w:sz w:val="28"/>
            <w:szCs w:val="28"/>
            <w:u w:val="none"/>
          </w:rPr>
          <w:t>машину Тьюринга</w:t>
        </w:r>
      </w:hyperlink>
      <w:r w:rsidRPr="00CD502F">
        <w:rPr>
          <w:rFonts w:cstheme="minorHAnsi"/>
          <w:sz w:val="28"/>
          <w:szCs w:val="28"/>
        </w:rPr>
        <w:t>, математическую модель абстрактной машины, способной выполнять последовательности рудиментарных операций, которые переводят машину из одного фиксированного состояния в другое. Главная идея заключалась в математическом доказательстве факта, что любое наперёд заданное состояние системы может быть всегда достигнуто последовательным выполнением конечного набора элементарных команд (программы) из фиксированного набора команд.</w:t>
      </w:r>
    </w:p>
    <w:p w:rsidR="00B771BE" w:rsidRPr="00B771BE" w:rsidRDefault="00B771BE" w:rsidP="00CD502F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B771BE" w:rsidRDefault="00B771BE" w:rsidP="00B771BE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B771BE">
        <w:rPr>
          <w:rFonts w:cstheme="minorHAnsi"/>
          <w:bCs/>
          <w:sz w:val="28"/>
          <w:szCs w:val="28"/>
          <w:u w:val="single"/>
        </w:rPr>
        <w:t>Информационное обеспечение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B771BE">
        <w:rPr>
          <w:rFonts w:cstheme="minorHAnsi"/>
          <w:sz w:val="28"/>
          <w:szCs w:val="28"/>
        </w:rPr>
        <w:t>— 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</w:t>
      </w:r>
      <w:r>
        <w:rPr>
          <w:rFonts w:cstheme="minorHAnsi"/>
          <w:sz w:val="28"/>
          <w:szCs w:val="28"/>
        </w:rPr>
        <w:t xml:space="preserve">. </w:t>
      </w:r>
    </w:p>
    <w:p w:rsidR="00B771BE" w:rsidRPr="00B771BE" w:rsidRDefault="00B771BE" w:rsidP="00B771BE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B771BE" w:rsidRPr="00B771BE" w:rsidRDefault="00B771BE" w:rsidP="00B771BE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Информационное обеспечение</w:t>
      </w:r>
      <w:r w:rsidRPr="00B771BE">
        <w:rPr>
          <w:rFonts w:cstheme="minorHAnsi"/>
          <w:sz w:val="28"/>
          <w:szCs w:val="28"/>
        </w:rPr>
        <w:t xml:space="preserve"> </w:t>
      </w:r>
      <w:hyperlink r:id="rId13" w:tooltip="АСУ (страница не существует)" w:history="1">
        <w:r w:rsidRPr="00B771BE">
          <w:rPr>
            <w:rStyle w:val="a9"/>
            <w:rFonts w:cstheme="minorHAnsi"/>
            <w:color w:val="auto"/>
            <w:sz w:val="28"/>
            <w:szCs w:val="28"/>
            <w:u w:val="none"/>
          </w:rPr>
          <w:t>АСУ</w:t>
        </w:r>
      </w:hyperlink>
      <w:r w:rsidRPr="00B771BE">
        <w:rPr>
          <w:rFonts w:cstheme="minorHAnsi"/>
          <w:sz w:val="28"/>
          <w:szCs w:val="28"/>
        </w:rPr>
        <w:t xml:space="preserve"> должно состоять из следующих </w:t>
      </w:r>
      <w:r>
        <w:rPr>
          <w:rFonts w:cstheme="minorHAnsi"/>
          <w:sz w:val="28"/>
          <w:szCs w:val="28"/>
        </w:rPr>
        <w:t xml:space="preserve">    </w:t>
      </w:r>
      <w:r w:rsidRPr="00B771BE">
        <w:rPr>
          <w:rFonts w:cstheme="minorHAnsi"/>
          <w:sz w:val="28"/>
          <w:szCs w:val="28"/>
        </w:rPr>
        <w:t>разделов:</w:t>
      </w:r>
    </w:p>
    <w:p w:rsidR="00B771BE" w:rsidRPr="00B771BE" w:rsidRDefault="00B771BE" w:rsidP="00B771BE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771BE">
        <w:rPr>
          <w:rFonts w:cstheme="minorHAnsi"/>
          <w:sz w:val="28"/>
          <w:szCs w:val="28"/>
        </w:rPr>
        <w:t>принципы организации информационного обеспечения;</w:t>
      </w:r>
    </w:p>
    <w:p w:rsidR="00B771BE" w:rsidRPr="00B771BE" w:rsidRDefault="00B771BE" w:rsidP="00B771BE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771BE">
        <w:rPr>
          <w:rFonts w:cstheme="minorHAnsi"/>
          <w:sz w:val="28"/>
          <w:szCs w:val="28"/>
        </w:rPr>
        <w:t>организация сбора и передачи информации;</w:t>
      </w:r>
    </w:p>
    <w:p w:rsidR="00B771BE" w:rsidRPr="00B771BE" w:rsidRDefault="00B771BE" w:rsidP="00B771BE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771BE">
        <w:rPr>
          <w:rFonts w:cstheme="minorHAnsi"/>
          <w:sz w:val="28"/>
          <w:szCs w:val="28"/>
        </w:rPr>
        <w:t>построение системы классификации и кодирования;</w:t>
      </w:r>
    </w:p>
    <w:p w:rsidR="00B771BE" w:rsidRPr="00B771BE" w:rsidRDefault="00B771BE" w:rsidP="00B771BE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771BE">
        <w:rPr>
          <w:rFonts w:cstheme="minorHAnsi"/>
          <w:sz w:val="28"/>
          <w:szCs w:val="28"/>
        </w:rPr>
        <w:t>организация внутримашинной информационной базы;</w:t>
      </w:r>
    </w:p>
    <w:p w:rsidR="00B771BE" w:rsidRPr="00B771BE" w:rsidRDefault="00B771BE" w:rsidP="00B771BE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B771BE">
        <w:rPr>
          <w:rFonts w:cstheme="minorHAnsi"/>
          <w:sz w:val="28"/>
          <w:szCs w:val="28"/>
        </w:rPr>
        <w:t>организация внемашинной информационной базы.</w:t>
      </w:r>
    </w:p>
    <w:p w:rsidR="00B771BE" w:rsidRPr="00B771BE" w:rsidRDefault="00B771BE" w:rsidP="00B771BE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28"/>
          <w:szCs w:val="28"/>
        </w:rPr>
        <w:t xml:space="preserve">               </w:t>
      </w:r>
    </w:p>
    <w:p w:rsidR="00B771BE" w:rsidRDefault="00B771BE" w:rsidP="00B771BE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B771BE">
        <w:rPr>
          <w:rFonts w:cstheme="minorHAnsi"/>
          <w:sz w:val="28"/>
          <w:szCs w:val="28"/>
        </w:rPr>
        <w:t>Информационное обеспечение сети вычислительных центров включает массивы данных, средства их описания, сбора, хранения и выдачи, которые должны в совокупности создать наилучшие условия для централизованной интегрированной обработки информации, обеспечить коллективный доступ к общим для многих абонентов данным, повысить надёжность и достоверн</w:t>
      </w:r>
      <w:r>
        <w:rPr>
          <w:rFonts w:cstheme="minorHAnsi"/>
          <w:sz w:val="28"/>
          <w:szCs w:val="28"/>
        </w:rPr>
        <w:t xml:space="preserve">ость получаемой информации. </w:t>
      </w:r>
    </w:p>
    <w:p w:rsidR="00B771BE" w:rsidRPr="00B771BE" w:rsidRDefault="00B771BE" w:rsidP="00B771BE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EF0AB7" w:rsidRDefault="00B771BE" w:rsidP="00B771BE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B771BE">
        <w:rPr>
          <w:rFonts w:cstheme="minorHAnsi"/>
          <w:sz w:val="28"/>
          <w:szCs w:val="28"/>
        </w:rPr>
        <w:t>Информационное обеспечение — это создание информационных условий функционирования предприятия, обеспечение необходимой информацией, включение в систему средств поиска, получения, хранения, накопления, передачи, обработки информации, организация банков данных. Непременным условием создания системы информационного обеспечения является построения и функционирования информационно-аналитической автоматизированных систем управления.</w:t>
      </w:r>
      <w:r w:rsidRPr="00B771BE">
        <w:rPr>
          <w:rFonts w:cstheme="minorHAnsi"/>
          <w:sz w:val="28"/>
          <w:szCs w:val="28"/>
        </w:rPr>
        <w:br/>
      </w:r>
    </w:p>
    <w:p w:rsidR="00B771BE" w:rsidRDefault="00B771BE" w:rsidP="00B771BE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F58" w:rsidRDefault="00CB2F58" w:rsidP="00047A79">
      <w:pPr>
        <w:spacing w:after="0" w:line="240" w:lineRule="auto"/>
      </w:pPr>
      <w:r>
        <w:separator/>
      </w:r>
    </w:p>
  </w:endnote>
  <w:endnote w:type="continuationSeparator" w:id="0">
    <w:p w:rsidR="00CB2F58" w:rsidRDefault="00CB2F58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F58" w:rsidRDefault="00CB2F58" w:rsidP="00047A79">
      <w:pPr>
        <w:spacing w:after="0" w:line="240" w:lineRule="auto"/>
      </w:pPr>
      <w:r>
        <w:separator/>
      </w:r>
    </w:p>
  </w:footnote>
  <w:footnote w:type="continuationSeparator" w:id="0">
    <w:p w:rsidR="00CB2F58" w:rsidRDefault="00CB2F58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00F8"/>
    <w:rsid w:val="001D36B7"/>
    <w:rsid w:val="0022781A"/>
    <w:rsid w:val="002E59F9"/>
    <w:rsid w:val="00350778"/>
    <w:rsid w:val="00392AB8"/>
    <w:rsid w:val="00437FB8"/>
    <w:rsid w:val="00443BFC"/>
    <w:rsid w:val="00475EE0"/>
    <w:rsid w:val="004A2EAA"/>
    <w:rsid w:val="004D4B12"/>
    <w:rsid w:val="005020D8"/>
    <w:rsid w:val="005E182F"/>
    <w:rsid w:val="00616D8D"/>
    <w:rsid w:val="0064127D"/>
    <w:rsid w:val="00644B48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9767A6"/>
    <w:rsid w:val="009B5950"/>
    <w:rsid w:val="009C7AC5"/>
    <w:rsid w:val="009D0B92"/>
    <w:rsid w:val="009E7D7F"/>
    <w:rsid w:val="00A51C08"/>
    <w:rsid w:val="00A65CDA"/>
    <w:rsid w:val="00AE016F"/>
    <w:rsid w:val="00B27E1D"/>
    <w:rsid w:val="00B470F2"/>
    <w:rsid w:val="00B54DE4"/>
    <w:rsid w:val="00B771BE"/>
    <w:rsid w:val="00BB1BC0"/>
    <w:rsid w:val="00C843A3"/>
    <w:rsid w:val="00C86CE2"/>
    <w:rsid w:val="00C963EB"/>
    <w:rsid w:val="00CB2F58"/>
    <w:rsid w:val="00CD502F"/>
    <w:rsid w:val="00E37D3F"/>
    <w:rsid w:val="00E82A33"/>
    <w:rsid w:val="00EF0AB7"/>
    <w:rsid w:val="00F6434F"/>
    <w:rsid w:val="00FA03D0"/>
    <w:rsid w:val="00FC1A5A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" TargetMode="External"/><Relationship Id="rId13" Type="http://schemas.openxmlformats.org/officeDocument/2006/relationships/hyperlink" Target="http://cyclowiki.org/w/index.php?title=%D0%90%D0%A1%D0%A3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8%D0%B8%D0%BD%D0%B0_%D0%A2%D1%8C%D1%8E%D1%80%D0%B8%D0%BD%D0%B3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C%D1%8E%D1%80%D0%B8%D0%BD%D0%B3,_%D0%90%D0%BB%D0%B0%D0%B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0%D0%B0%D0%B7%D0%BD%D0%BE%D1%81%D1%82%D0%BD%D0%B0%D1%8F_%D0%BC%D0%B0%D1%88%D0%B8%D0%BD%D0%B0_%D0%A7%D0%B0%D1%80%D0%BB%D1%8C%D0%B7%D0%B0_%D0%91%D1%8D%D0%B1%D0%B1%D0%B8%D0%B4%D0%B6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B%D0%B0%D0%B2%D0%BB%D0%B5%D0%B9%D1%81,_%D0%90%D0%B4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4DEE-9207-406A-8E1F-899919CA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3</cp:revision>
  <dcterms:created xsi:type="dcterms:W3CDTF">2017-05-08T11:48:00Z</dcterms:created>
  <dcterms:modified xsi:type="dcterms:W3CDTF">2017-05-08T12:17:00Z</dcterms:modified>
</cp:coreProperties>
</file>