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Pr="00475EE0">
        <w:rPr>
          <w:rFonts w:cstheme="minorHAnsi"/>
          <w:sz w:val="28"/>
          <w:szCs w:val="28"/>
        </w:rPr>
        <w:t xml:space="preserve"> ИУ5-24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543FB3" w:rsidRPr="00AF50A3" w:rsidRDefault="00543FB3" w:rsidP="004C4104">
      <w:p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jc w:val="both"/>
        <w:rPr>
          <w:rFonts w:cs="TrebuchetMS"/>
          <w:color w:val="000000"/>
          <w:sz w:val="28"/>
          <w:szCs w:val="28"/>
        </w:rPr>
      </w:pPr>
      <w:r w:rsidRPr="00C87D97">
        <w:rPr>
          <w:rFonts w:cs="TrebuchetMS-Bold"/>
          <w:b/>
          <w:bCs/>
          <w:color w:val="000000"/>
          <w:sz w:val="28"/>
          <w:szCs w:val="28"/>
          <w:u w:val="single"/>
        </w:rPr>
        <w:t>КВ №</w:t>
      </w:r>
      <w:r>
        <w:rPr>
          <w:rFonts w:cs="TrebuchetMS-Bold"/>
          <w:b/>
          <w:bCs/>
          <w:color w:val="000000"/>
          <w:sz w:val="28"/>
          <w:szCs w:val="28"/>
          <w:u w:val="single"/>
        </w:rPr>
        <w:t>2</w:t>
      </w:r>
      <w:r w:rsidRPr="00C87D97">
        <w:rPr>
          <w:rFonts w:cs="TrebuchetMS-Bold"/>
          <w:b/>
          <w:bCs/>
          <w:color w:val="000000"/>
          <w:sz w:val="28"/>
          <w:szCs w:val="28"/>
          <w:u w:val="single"/>
        </w:rPr>
        <w:t>:</w:t>
      </w:r>
      <w:r w:rsidRPr="00543FB3">
        <w:rPr>
          <w:rFonts w:cs="TrebuchetMS-Bold"/>
          <w:b/>
          <w:bCs/>
          <w:color w:val="000000"/>
          <w:sz w:val="28"/>
          <w:szCs w:val="28"/>
        </w:rPr>
        <w:t xml:space="preserve"> </w:t>
      </w:r>
      <w:r w:rsidRPr="00AF50A3">
        <w:rPr>
          <w:rFonts w:cs="TrebuchetMS"/>
          <w:color w:val="000000"/>
          <w:sz w:val="28"/>
          <w:szCs w:val="28"/>
        </w:rPr>
        <w:t>Привести графическую модель системы, соответствующую лекционному определению</w:t>
      </w:r>
      <w:r w:rsidRPr="00AF50A3">
        <w:rPr>
          <w:rFonts w:cs="TrebuchetMS-Bold"/>
          <w:b/>
          <w:bCs/>
          <w:color w:val="000000"/>
          <w:sz w:val="28"/>
          <w:szCs w:val="28"/>
        </w:rPr>
        <w:t xml:space="preserve"> </w:t>
      </w:r>
      <w:r>
        <w:rPr>
          <w:rFonts w:cs="TrebuchetMS"/>
          <w:color w:val="000000"/>
          <w:sz w:val="28"/>
          <w:szCs w:val="28"/>
        </w:rPr>
        <w:t xml:space="preserve">понятия “система”. </w:t>
      </w:r>
      <w:r w:rsidRPr="00AF50A3">
        <w:rPr>
          <w:rFonts w:cs="TrebuchetMS"/>
          <w:color w:val="000000"/>
          <w:sz w:val="28"/>
          <w:szCs w:val="28"/>
        </w:rPr>
        <w:t>Построить графическую модель, соответствующую альтернативно</w:t>
      </w:r>
      <w:r>
        <w:rPr>
          <w:rFonts w:cs="TrebuchetMS"/>
          <w:color w:val="000000"/>
          <w:sz w:val="28"/>
          <w:szCs w:val="28"/>
        </w:rPr>
        <w:t>му определению понятия “система</w:t>
      </w:r>
      <w:r w:rsidRPr="00052225">
        <w:rPr>
          <w:rFonts w:cs="TrebuchetMS"/>
          <w:color w:val="000000"/>
          <w:sz w:val="28"/>
          <w:szCs w:val="28"/>
        </w:rPr>
        <w:t>”</w:t>
      </w:r>
      <w:r w:rsidRPr="00AF50A3">
        <w:rPr>
          <w:rFonts w:cs="TrebuchetMS"/>
          <w:color w:val="000000"/>
          <w:sz w:val="28"/>
          <w:szCs w:val="28"/>
        </w:rPr>
        <w:t xml:space="preserve"> из </w:t>
      </w:r>
      <w:r w:rsidRPr="00AF50A3">
        <w:rPr>
          <w:rFonts w:cs="TrebuchetMS-Bold"/>
          <w:b/>
          <w:bCs/>
          <w:color w:val="000000"/>
          <w:sz w:val="28"/>
          <w:szCs w:val="28"/>
        </w:rPr>
        <w:t>КВ № 1</w:t>
      </w:r>
      <w:r>
        <w:rPr>
          <w:rFonts w:cs="TrebuchetMS"/>
          <w:color w:val="000000"/>
          <w:sz w:val="28"/>
          <w:szCs w:val="28"/>
        </w:rPr>
        <w:t xml:space="preserve">. </w:t>
      </w:r>
      <w:r w:rsidRPr="00AF50A3">
        <w:rPr>
          <w:rFonts w:cs="TrebuchetMS"/>
          <w:color w:val="000000"/>
          <w:sz w:val="28"/>
          <w:szCs w:val="28"/>
        </w:rPr>
        <w:t>Рассмотреть свойства системы, следующие отдельно из лекционного и отдельно из альтернативног</w:t>
      </w:r>
      <w:r w:rsidR="004C4104">
        <w:rPr>
          <w:rFonts w:cs="TrebuchetMS"/>
          <w:color w:val="000000"/>
          <w:sz w:val="28"/>
          <w:szCs w:val="28"/>
        </w:rPr>
        <w:t>о определений понятия “система”</w:t>
      </w:r>
    </w:p>
    <w:p w:rsidR="00543FB3" w:rsidRDefault="00543FB3" w:rsidP="00543FB3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rPr>
          <w:rFonts w:cs="TrebuchetMS"/>
          <w:b/>
          <w:color w:val="000000"/>
          <w:sz w:val="28"/>
          <w:szCs w:val="28"/>
        </w:rPr>
      </w:pPr>
      <w:r w:rsidRPr="00C87D97">
        <w:rPr>
          <w:rFonts w:cs="TrebuchetMS"/>
          <w:b/>
          <w:color w:val="000000"/>
          <w:sz w:val="28"/>
          <w:szCs w:val="28"/>
          <w:u w:val="single"/>
        </w:rPr>
        <w:t>Ответ:</w:t>
      </w:r>
      <w:r>
        <w:rPr>
          <w:rFonts w:cs="TrebuchetMS"/>
          <w:b/>
          <w:color w:val="000000"/>
          <w:sz w:val="28"/>
          <w:szCs w:val="28"/>
        </w:rPr>
        <w:t xml:space="preserve">  Графическая модель определения системы из лекционного определения</w:t>
      </w:r>
    </w:p>
    <w:p w:rsidR="00107F97" w:rsidRDefault="00543FB3" w:rsidP="004C4104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jc w:val="both"/>
        <w:rPr>
          <w:rFonts w:cs="TrebuchetMS"/>
          <w:color w:val="000000"/>
          <w:sz w:val="28"/>
          <w:szCs w:val="28"/>
        </w:rPr>
      </w:pPr>
      <w:r>
        <w:rPr>
          <w:rFonts w:cs="TrebuchetMS"/>
          <w:b/>
          <w:color w:val="000000"/>
          <w:sz w:val="28"/>
          <w:szCs w:val="28"/>
        </w:rPr>
        <w:br/>
      </w:r>
      <w:r>
        <w:rPr>
          <w:rFonts w:cs="TrebuchetMS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50235B3D" wp14:editId="77701C22">
            <wp:extent cx="5400000" cy="2784706"/>
            <wp:effectExtent l="0" t="0" r="0" b="0"/>
            <wp:docPr id="1" name="Рисунок 1" descr="C:\Users\Alexander Kucherenk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 Kucherenko\Desktop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78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rebuchetMS"/>
          <w:b/>
          <w:color w:val="000000"/>
          <w:sz w:val="28"/>
          <w:szCs w:val="28"/>
        </w:rPr>
        <w:br/>
      </w:r>
    </w:p>
    <w:p w:rsidR="004C4104" w:rsidRDefault="00107F97" w:rsidP="004C4104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jc w:val="both"/>
        <w:rPr>
          <w:rFonts w:cs="TrebuchetMS"/>
          <w:b/>
          <w:color w:val="000000"/>
          <w:sz w:val="28"/>
          <w:szCs w:val="28"/>
        </w:rPr>
      </w:pPr>
      <w:r>
        <w:rPr>
          <w:rFonts w:cs="TrebuchetMS"/>
          <w:color w:val="000000"/>
          <w:sz w:val="28"/>
          <w:szCs w:val="28"/>
        </w:rPr>
        <w:t xml:space="preserve">                </w:t>
      </w:r>
      <w:r w:rsidR="00543FB3">
        <w:rPr>
          <w:rFonts w:cs="TrebuchetMS"/>
          <w:color w:val="000000"/>
          <w:sz w:val="28"/>
          <w:szCs w:val="28"/>
        </w:rPr>
        <w:t>Компоненты связываются друг с другом определенным закономерным образом, все они в целом образуют целостную систему, выделяемую из окружающей среды. Система обладает особыми свойствами и функционалом и достигает определенной цели.</w:t>
      </w:r>
    </w:p>
    <w:p w:rsidR="004C4104" w:rsidRDefault="004C4104" w:rsidP="004C4104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cs="TrebuchetMS"/>
          <w:color w:val="000000"/>
          <w:sz w:val="28"/>
          <w:szCs w:val="28"/>
        </w:rPr>
      </w:pPr>
      <w:r w:rsidRPr="004C4104">
        <w:rPr>
          <w:rFonts w:cs="TrebuchetMS"/>
          <w:color w:val="000000"/>
          <w:sz w:val="28"/>
          <w:szCs w:val="28"/>
        </w:rPr>
        <w:t>Определение понятия «система»</w:t>
      </w:r>
      <w:r>
        <w:rPr>
          <w:rFonts w:cs="TrebuchetMS"/>
          <w:color w:val="000000"/>
          <w:sz w:val="28"/>
          <w:szCs w:val="28"/>
        </w:rPr>
        <w:t xml:space="preserve"> с течением времени изменялось не          только по форме, но и по содержанию. Есть множество определений данного понятия. </w:t>
      </w:r>
    </w:p>
    <w:p w:rsidR="00B35702" w:rsidRPr="004C4104" w:rsidRDefault="004C4104" w:rsidP="004C4104">
      <w:pPr>
        <w:pStyle w:val="a7"/>
        <w:numPr>
          <w:ilvl w:val="0"/>
          <w:numId w:val="1"/>
        </w:num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8"/>
          <w:szCs w:val="28"/>
        </w:rPr>
      </w:pPr>
      <w:r>
        <w:rPr>
          <w:rFonts w:cs="TrebuchetMS"/>
          <w:color w:val="000000"/>
          <w:sz w:val="28"/>
          <w:szCs w:val="28"/>
        </w:rPr>
        <w:t>Система</w:t>
      </w:r>
      <w:r w:rsidRPr="004C4104">
        <w:rPr>
          <w:rFonts w:cs="TrebuchetMS"/>
          <w:color w:val="000000"/>
          <w:sz w:val="28"/>
          <w:szCs w:val="28"/>
        </w:rPr>
        <w:t xml:space="preserve"> - </w:t>
      </w:r>
      <w:r w:rsidRPr="004C4104">
        <w:rPr>
          <w:rFonts w:cs="TrebuchetMS"/>
          <w:bCs/>
          <w:color w:val="000000"/>
          <w:sz w:val="28"/>
          <w:szCs w:val="28"/>
        </w:rPr>
        <w:t>взаимодействующий комплекс,</w:t>
      </w:r>
      <w:r w:rsidRPr="004C4104">
        <w:rPr>
          <w:rFonts w:cs="TrebuchetMS"/>
          <w:color w:val="000000"/>
          <w:sz w:val="28"/>
          <w:szCs w:val="28"/>
        </w:rPr>
        <w:t xml:space="preserve"> характеризующийся многими взаимными путями причинно-следственных воздействий. (К. Уотт)</w:t>
      </w:r>
    </w:p>
    <w:p w:rsidR="004C4104" w:rsidRDefault="004C4104" w:rsidP="004C4104">
      <w:pPr>
        <w:pStyle w:val="a7"/>
        <w:numPr>
          <w:ilvl w:val="0"/>
          <w:numId w:val="1"/>
        </w:num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8"/>
          <w:szCs w:val="28"/>
        </w:rPr>
      </w:pPr>
      <w:r w:rsidRPr="004C4104">
        <w:rPr>
          <w:rFonts w:cs="TrebuchetMS"/>
          <w:color w:val="000000"/>
          <w:sz w:val="28"/>
          <w:szCs w:val="28"/>
        </w:rPr>
        <w:t xml:space="preserve">Система - размещение физических компонентов, </w:t>
      </w:r>
      <w:r w:rsidRPr="004C4104">
        <w:rPr>
          <w:rFonts w:cs="TrebuchetMS"/>
          <w:bCs/>
          <w:color w:val="000000"/>
          <w:sz w:val="28"/>
          <w:szCs w:val="28"/>
        </w:rPr>
        <w:t>связанных</w:t>
      </w:r>
      <w:r w:rsidRPr="004C4104">
        <w:rPr>
          <w:rFonts w:cs="TrebuchetMS"/>
          <w:color w:val="000000"/>
          <w:sz w:val="28"/>
          <w:szCs w:val="28"/>
        </w:rPr>
        <w:t xml:space="preserve"> или соотносящихся между собой таким образом, что они образуют или </w:t>
      </w:r>
      <w:r w:rsidRPr="004C4104">
        <w:rPr>
          <w:rFonts w:cs="TrebuchetMS"/>
          <w:bCs/>
          <w:color w:val="000000"/>
          <w:sz w:val="28"/>
          <w:szCs w:val="28"/>
        </w:rPr>
        <w:t>действуют как целостность</w:t>
      </w:r>
      <w:r>
        <w:rPr>
          <w:rFonts w:cs="TrebuchetMS"/>
          <w:color w:val="000000"/>
          <w:sz w:val="28"/>
          <w:szCs w:val="28"/>
        </w:rPr>
        <w:t>.</w:t>
      </w:r>
      <w:r w:rsidRPr="004C4104">
        <w:rPr>
          <w:rFonts w:cs="TrebuchetMS"/>
          <w:color w:val="000000"/>
          <w:sz w:val="28"/>
          <w:szCs w:val="28"/>
        </w:rPr>
        <w:t xml:space="preserve"> (Дистефано)</w:t>
      </w:r>
    </w:p>
    <w:p w:rsidR="004C4104" w:rsidRPr="004C4104" w:rsidRDefault="004C4104" w:rsidP="004C4104">
      <w:pPr>
        <w:pStyle w:val="a7"/>
        <w:numPr>
          <w:ilvl w:val="0"/>
          <w:numId w:val="1"/>
        </w:num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8"/>
          <w:szCs w:val="28"/>
        </w:rPr>
      </w:pPr>
      <w:r w:rsidRPr="004C4104">
        <w:rPr>
          <w:rFonts w:cs="TrebuchetMS"/>
          <w:color w:val="000000"/>
          <w:sz w:val="28"/>
          <w:szCs w:val="28"/>
        </w:rPr>
        <w:t xml:space="preserve">Система – это </w:t>
      </w:r>
      <w:r w:rsidRPr="004C4104">
        <w:rPr>
          <w:rFonts w:cs="TrebuchetMS"/>
          <w:bCs/>
          <w:color w:val="000000"/>
          <w:sz w:val="28"/>
          <w:szCs w:val="28"/>
        </w:rPr>
        <w:t>множество элементов</w:t>
      </w:r>
      <w:r w:rsidRPr="004C4104">
        <w:rPr>
          <w:rFonts w:cs="TrebuchetMS"/>
          <w:color w:val="000000"/>
          <w:sz w:val="28"/>
          <w:szCs w:val="28"/>
        </w:rPr>
        <w:t xml:space="preserve"> </w:t>
      </w:r>
      <w:r w:rsidRPr="004C4104">
        <w:rPr>
          <w:rFonts w:cs="TrebuchetMS"/>
          <w:bCs/>
          <w:color w:val="000000"/>
          <w:sz w:val="28"/>
          <w:szCs w:val="28"/>
        </w:rPr>
        <w:t>с отношениями между ними</w:t>
      </w:r>
      <w:r w:rsidRPr="004C4104">
        <w:rPr>
          <w:rFonts w:cs="TrebuchetMS"/>
          <w:color w:val="000000"/>
          <w:sz w:val="28"/>
          <w:szCs w:val="28"/>
        </w:rPr>
        <w:t xml:space="preserve"> и между их атрибутами</w:t>
      </w:r>
      <w:r>
        <w:rPr>
          <w:rFonts w:cs="TrebuchetMS"/>
          <w:color w:val="000000"/>
          <w:sz w:val="28"/>
          <w:szCs w:val="28"/>
        </w:rPr>
        <w:t>.</w:t>
      </w:r>
      <w:r w:rsidRPr="004C4104">
        <w:rPr>
          <w:rFonts w:cs="TrebuchetMS"/>
          <w:color w:val="000000"/>
          <w:sz w:val="28"/>
          <w:szCs w:val="28"/>
        </w:rPr>
        <w:t xml:space="preserve"> (А Холл, Р. Фейджин)</w:t>
      </w:r>
    </w:p>
    <w:p w:rsidR="004C4104" w:rsidRDefault="004C4104" w:rsidP="004C4104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cs="TrebuchetMS"/>
          <w:color w:val="000000"/>
          <w:sz w:val="28"/>
          <w:szCs w:val="28"/>
        </w:rPr>
      </w:pPr>
      <w:r w:rsidRPr="004C4104">
        <w:rPr>
          <w:rFonts w:cs="TrebuchetMS"/>
          <w:color w:val="000000"/>
          <w:sz w:val="28"/>
          <w:szCs w:val="28"/>
        </w:rPr>
        <w:t xml:space="preserve"> </w:t>
      </w:r>
    </w:p>
    <w:p w:rsidR="00107F97" w:rsidRDefault="00107F97" w:rsidP="004C4104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cs="TrebuchetMS"/>
          <w:color w:val="000000"/>
          <w:sz w:val="28"/>
          <w:szCs w:val="28"/>
        </w:rPr>
      </w:pPr>
    </w:p>
    <w:p w:rsidR="00107F97" w:rsidRDefault="00107F97" w:rsidP="004C4104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cs="TrebuchetMS"/>
          <w:color w:val="000000"/>
          <w:sz w:val="28"/>
          <w:szCs w:val="28"/>
        </w:rPr>
      </w:pPr>
    </w:p>
    <w:p w:rsidR="00107F97" w:rsidRDefault="00107F97" w:rsidP="004C4104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cs="TrebuchetMS"/>
          <w:color w:val="000000"/>
          <w:sz w:val="28"/>
          <w:szCs w:val="28"/>
        </w:rPr>
      </w:pPr>
    </w:p>
    <w:p w:rsidR="00107F97" w:rsidRDefault="00107F97" w:rsidP="004C4104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cs="TrebuchetMS"/>
          <w:color w:val="000000"/>
          <w:sz w:val="28"/>
          <w:szCs w:val="28"/>
        </w:rPr>
      </w:pPr>
    </w:p>
    <w:p w:rsidR="00107F97" w:rsidRDefault="00107F97" w:rsidP="004C4104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cs="TrebuchetMS"/>
          <w:color w:val="000000"/>
          <w:sz w:val="28"/>
          <w:szCs w:val="28"/>
        </w:rPr>
      </w:pPr>
    </w:p>
    <w:p w:rsidR="00107F97" w:rsidRPr="004C4104" w:rsidRDefault="00107F97" w:rsidP="004C4104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cs="TrebuchetMS"/>
          <w:color w:val="000000"/>
          <w:sz w:val="28"/>
          <w:szCs w:val="28"/>
        </w:rPr>
      </w:pPr>
    </w:p>
    <w:p w:rsidR="00107F97" w:rsidRDefault="001606A1" w:rsidP="00107F97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/>
        <w:jc w:val="both"/>
        <w:rPr>
          <w:rFonts w:cs="TrebuchetMS"/>
          <w:color w:val="000000"/>
          <w:sz w:val="28"/>
          <w:szCs w:val="28"/>
        </w:rPr>
      </w:pPr>
      <w:r w:rsidRPr="001606A1">
        <w:rPr>
          <w:rFonts w:cs="TrebuchetMS"/>
          <w:color w:val="000000"/>
          <w:sz w:val="28"/>
          <w:szCs w:val="28"/>
        </w:rPr>
        <w:t>Модель - представление предмета, системы или идеи в форме, отличной от формы целого, т.е. самого предмета. Модели играют полезную роль, потому что они упрощают реальность и тем самым облегчают возможность увидеть внутренние отношения.</w:t>
      </w:r>
      <w:r>
        <w:rPr>
          <w:rFonts w:cs="TrebuchetMS"/>
          <w:color w:val="000000"/>
          <w:sz w:val="28"/>
          <w:szCs w:val="28"/>
        </w:rPr>
        <w:t xml:space="preserve"> (</w:t>
      </w:r>
      <w:r w:rsidRPr="001606A1">
        <w:rPr>
          <w:rFonts w:cs="TrebuchetMS"/>
          <w:iCs/>
          <w:color w:val="000000"/>
          <w:sz w:val="28"/>
          <w:szCs w:val="28"/>
        </w:rPr>
        <w:t>Словарь терминов антикризисного управления. 2000</w:t>
      </w:r>
      <w:r>
        <w:rPr>
          <w:rFonts w:cs="TrebuchetMS"/>
          <w:iCs/>
          <w:color w:val="000000"/>
          <w:sz w:val="28"/>
          <w:szCs w:val="28"/>
        </w:rPr>
        <w:t xml:space="preserve"> г.)</w:t>
      </w:r>
      <w:r w:rsidRPr="001606A1">
        <w:rPr>
          <w:rFonts w:cs="TrebuchetMS"/>
          <w:color w:val="000000"/>
          <w:sz w:val="28"/>
          <w:szCs w:val="28"/>
        </w:rPr>
        <w:t xml:space="preserve"> </w:t>
      </w:r>
    </w:p>
    <w:p w:rsidR="00107F97" w:rsidRPr="00107F97" w:rsidRDefault="00107F97" w:rsidP="001606A1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/>
        <w:jc w:val="both"/>
        <w:rPr>
          <w:rFonts w:cs="TrebuchetMS"/>
          <w:color w:val="000000"/>
          <w:sz w:val="28"/>
          <w:szCs w:val="28"/>
        </w:rPr>
      </w:pPr>
      <w:r w:rsidRPr="00107F97">
        <w:rPr>
          <w:rFonts w:cs="TrebuchetMS"/>
          <w:color w:val="000000"/>
          <w:sz w:val="28"/>
          <w:szCs w:val="28"/>
        </w:rPr>
        <w:t xml:space="preserve">Модель есть абстрактное представление реальности в какой-либо форме (например, в математической, физической, символической, графической или дескриптивной), предназначенное для представления определённых аспектов этой реальности и позволяющее получить ответы на изучаемые вопросы. </w:t>
      </w:r>
      <w:r>
        <w:rPr>
          <w:rFonts w:cs="TrebuchetMS"/>
          <w:i/>
          <w:iCs/>
          <w:color w:val="000000"/>
          <w:sz w:val="28"/>
          <w:szCs w:val="28"/>
        </w:rPr>
        <w:t>(</w:t>
      </w:r>
      <w:r w:rsidRPr="00107F97">
        <w:rPr>
          <w:rFonts w:cs="TrebuchetMS"/>
          <w:color w:val="000000"/>
          <w:sz w:val="28"/>
          <w:szCs w:val="28"/>
        </w:rPr>
        <w:t xml:space="preserve">Логические основы метода моделирования, </w:t>
      </w:r>
      <w:r>
        <w:rPr>
          <w:rFonts w:cs="TrebuchetMS"/>
          <w:color w:val="000000"/>
          <w:sz w:val="28"/>
          <w:szCs w:val="28"/>
        </w:rPr>
        <w:t>А.И.Уёмов, Москва</w:t>
      </w:r>
      <w:r w:rsidRPr="00107F97">
        <w:rPr>
          <w:rFonts w:cs="TrebuchetMS"/>
          <w:color w:val="000000"/>
          <w:sz w:val="28"/>
          <w:szCs w:val="28"/>
        </w:rPr>
        <w:t>, 1971</w:t>
      </w:r>
      <w:r>
        <w:rPr>
          <w:rFonts w:cs="TrebuchetMS"/>
          <w:color w:val="000000"/>
          <w:sz w:val="28"/>
          <w:szCs w:val="28"/>
        </w:rPr>
        <w:t xml:space="preserve"> г.)</w:t>
      </w:r>
    </w:p>
    <w:p w:rsidR="00543FB3" w:rsidRDefault="00543FB3" w:rsidP="00107F97">
      <w:pPr>
        <w:tabs>
          <w:tab w:val="left" w:pos="1418"/>
        </w:tabs>
        <w:jc w:val="center"/>
        <w:rPr>
          <w:rFonts w:cs="TrebuchetMS"/>
          <w:b/>
          <w:color w:val="000000"/>
          <w:sz w:val="28"/>
          <w:szCs w:val="28"/>
        </w:rPr>
      </w:pPr>
      <w:r>
        <w:rPr>
          <w:rFonts w:cs="TrebuchetMS"/>
          <w:b/>
          <w:color w:val="000000"/>
          <w:sz w:val="28"/>
          <w:szCs w:val="28"/>
        </w:rPr>
        <w:br/>
        <w:t xml:space="preserve">Графическая модель определения системы из </w:t>
      </w:r>
      <w:r>
        <w:rPr>
          <w:rFonts w:cs="TrebuchetMS"/>
          <w:b/>
          <w:color w:val="000000"/>
          <w:sz w:val="28"/>
          <w:szCs w:val="28"/>
        </w:rPr>
        <w:br/>
        <w:t>дополненного альтернативного определения</w:t>
      </w:r>
      <w:r w:rsidRPr="00490DAD">
        <w:rPr>
          <w:rFonts w:cs="TrebuchetMS"/>
          <w:b/>
          <w:color w:val="000000"/>
          <w:sz w:val="28"/>
          <w:szCs w:val="28"/>
        </w:rPr>
        <w:t>:</w:t>
      </w:r>
      <w:r>
        <w:rPr>
          <w:rFonts w:cs="TrebuchetMS"/>
          <w:b/>
          <w:color w:val="000000"/>
          <w:sz w:val="28"/>
          <w:szCs w:val="28"/>
        </w:rPr>
        <w:br/>
      </w:r>
      <w:r>
        <w:rPr>
          <w:rFonts w:cs="TrebuchetMS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22F4308D" wp14:editId="0CF74FCB">
            <wp:extent cx="5400000" cy="3372353"/>
            <wp:effectExtent l="0" t="0" r="0" b="0"/>
            <wp:docPr id="2" name="Рисунок 2" descr="C:\Users\Alexander Kucherenk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 Kucherenko\Desktop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37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D7F" w:rsidRPr="00107F97" w:rsidRDefault="00543FB3" w:rsidP="00107F97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jc w:val="both"/>
        <w:rPr>
          <w:rFonts w:cs="TrebuchetMS"/>
          <w:b/>
          <w:color w:val="000000"/>
          <w:sz w:val="28"/>
          <w:szCs w:val="28"/>
        </w:rPr>
      </w:pPr>
      <w:bookmarkStart w:id="0" w:name="_GoBack"/>
      <w:bookmarkEnd w:id="0"/>
      <w:r>
        <w:rPr>
          <w:rFonts w:cs="TrebuchetMS"/>
          <w:b/>
          <w:color w:val="000000"/>
          <w:sz w:val="28"/>
          <w:szCs w:val="28"/>
        </w:rPr>
        <w:br/>
      </w:r>
      <w:r>
        <w:rPr>
          <w:rFonts w:cs="TrebuchetMS"/>
          <w:b/>
          <w:color w:val="000000"/>
          <w:sz w:val="28"/>
          <w:szCs w:val="28"/>
        </w:rPr>
        <w:br/>
      </w:r>
      <w:r>
        <w:rPr>
          <w:rFonts w:cs="TrebuchetMS"/>
          <w:color w:val="000000"/>
          <w:sz w:val="28"/>
          <w:szCs w:val="28"/>
        </w:rPr>
        <w:t>Из дополненного альтернативного определения – компоненты могут быть различными по структуре и функционалу, а также сами по себе являться сложной системой. На систему из окружающей действительности действуют различные раздражители.</w:t>
      </w: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655D5" w:rsidRDefault="007655D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Дата:    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1606A1">
      <w:pgSz w:w="11906" w:h="16838"/>
      <w:pgMar w:top="568" w:right="850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D8A" w:rsidRDefault="00F94D8A" w:rsidP="00047A79">
      <w:pPr>
        <w:spacing w:after="0" w:line="240" w:lineRule="auto"/>
      </w:pPr>
      <w:r>
        <w:separator/>
      </w:r>
    </w:p>
  </w:endnote>
  <w:endnote w:type="continuationSeparator" w:id="0">
    <w:p w:rsidR="00F94D8A" w:rsidRDefault="00F94D8A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rebuchetM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D8A" w:rsidRDefault="00F94D8A" w:rsidP="00047A79">
      <w:pPr>
        <w:spacing w:after="0" w:line="240" w:lineRule="auto"/>
      </w:pPr>
      <w:r>
        <w:separator/>
      </w:r>
    </w:p>
  </w:footnote>
  <w:footnote w:type="continuationSeparator" w:id="0">
    <w:p w:rsidR="00F94D8A" w:rsidRDefault="00F94D8A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9202B"/>
    <w:multiLevelType w:val="hybridMultilevel"/>
    <w:tmpl w:val="7E6ECC26"/>
    <w:lvl w:ilvl="0" w:tplc="44C46D02">
      <w:start w:val="1"/>
      <w:numFmt w:val="decimal"/>
      <w:lvlText w:val="%1."/>
      <w:lvlJc w:val="left"/>
      <w:pPr>
        <w:ind w:left="10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9" w:hanging="360"/>
      </w:pPr>
    </w:lvl>
    <w:lvl w:ilvl="2" w:tplc="0419001B" w:tentative="1">
      <w:start w:val="1"/>
      <w:numFmt w:val="lowerRoman"/>
      <w:lvlText w:val="%3."/>
      <w:lvlJc w:val="right"/>
      <w:pPr>
        <w:ind w:left="2459" w:hanging="180"/>
      </w:pPr>
    </w:lvl>
    <w:lvl w:ilvl="3" w:tplc="0419000F" w:tentative="1">
      <w:start w:val="1"/>
      <w:numFmt w:val="decimal"/>
      <w:lvlText w:val="%4."/>
      <w:lvlJc w:val="left"/>
      <w:pPr>
        <w:ind w:left="3179" w:hanging="360"/>
      </w:pPr>
    </w:lvl>
    <w:lvl w:ilvl="4" w:tplc="04190019" w:tentative="1">
      <w:start w:val="1"/>
      <w:numFmt w:val="lowerLetter"/>
      <w:lvlText w:val="%5."/>
      <w:lvlJc w:val="left"/>
      <w:pPr>
        <w:ind w:left="3899" w:hanging="360"/>
      </w:pPr>
    </w:lvl>
    <w:lvl w:ilvl="5" w:tplc="0419001B" w:tentative="1">
      <w:start w:val="1"/>
      <w:numFmt w:val="lowerRoman"/>
      <w:lvlText w:val="%6."/>
      <w:lvlJc w:val="right"/>
      <w:pPr>
        <w:ind w:left="4619" w:hanging="180"/>
      </w:pPr>
    </w:lvl>
    <w:lvl w:ilvl="6" w:tplc="0419000F" w:tentative="1">
      <w:start w:val="1"/>
      <w:numFmt w:val="decimal"/>
      <w:lvlText w:val="%7."/>
      <w:lvlJc w:val="left"/>
      <w:pPr>
        <w:ind w:left="5339" w:hanging="360"/>
      </w:pPr>
    </w:lvl>
    <w:lvl w:ilvl="7" w:tplc="04190019" w:tentative="1">
      <w:start w:val="1"/>
      <w:numFmt w:val="lowerLetter"/>
      <w:lvlText w:val="%8."/>
      <w:lvlJc w:val="left"/>
      <w:pPr>
        <w:ind w:left="6059" w:hanging="360"/>
      </w:pPr>
    </w:lvl>
    <w:lvl w:ilvl="8" w:tplc="0419001B" w:tentative="1">
      <w:start w:val="1"/>
      <w:numFmt w:val="lowerRoman"/>
      <w:lvlText w:val="%9."/>
      <w:lvlJc w:val="right"/>
      <w:pPr>
        <w:ind w:left="677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90C0B"/>
    <w:rsid w:val="000D5332"/>
    <w:rsid w:val="00107F97"/>
    <w:rsid w:val="001606A1"/>
    <w:rsid w:val="0022781A"/>
    <w:rsid w:val="00475EE0"/>
    <w:rsid w:val="004A2EAA"/>
    <w:rsid w:val="004C4104"/>
    <w:rsid w:val="005020D8"/>
    <w:rsid w:val="00543FB3"/>
    <w:rsid w:val="00616D8D"/>
    <w:rsid w:val="006632A9"/>
    <w:rsid w:val="006D3891"/>
    <w:rsid w:val="00735B8A"/>
    <w:rsid w:val="007655D5"/>
    <w:rsid w:val="007B2912"/>
    <w:rsid w:val="007B64FB"/>
    <w:rsid w:val="008608E1"/>
    <w:rsid w:val="00972DA8"/>
    <w:rsid w:val="009E7D7F"/>
    <w:rsid w:val="00A51C08"/>
    <w:rsid w:val="00AE016F"/>
    <w:rsid w:val="00B35702"/>
    <w:rsid w:val="00BB1BC0"/>
    <w:rsid w:val="00C963EB"/>
    <w:rsid w:val="00DB48FE"/>
    <w:rsid w:val="00F94D8A"/>
    <w:rsid w:val="00FC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List Paragraph"/>
    <w:basedOn w:val="a"/>
    <w:uiPriority w:val="34"/>
    <w:qFormat/>
    <w:rsid w:val="004C410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07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6</cp:revision>
  <dcterms:created xsi:type="dcterms:W3CDTF">2017-03-29T20:25:00Z</dcterms:created>
  <dcterms:modified xsi:type="dcterms:W3CDTF">2017-04-25T19:10:00Z</dcterms:modified>
</cp:coreProperties>
</file>