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E373F8" w:rsidRDefault="00BB1BC0" w:rsidP="000D5332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E373F8">
        <w:rPr>
          <w:rFonts w:cstheme="minorHAnsi"/>
          <w:b/>
          <w:sz w:val="28"/>
          <w:szCs w:val="28"/>
          <w:u w:val="single"/>
        </w:rPr>
        <w:t>КВ №9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E373F8" w:rsidRPr="00E373F8">
        <w:rPr>
          <w:rFonts w:cstheme="minorHAnsi"/>
          <w:sz w:val="28"/>
          <w:szCs w:val="28"/>
        </w:rPr>
        <w:t xml:space="preserve"> Определение понятия </w:t>
      </w:r>
      <w:r w:rsidR="00E373F8">
        <w:rPr>
          <w:rFonts w:cstheme="minorHAnsi"/>
          <w:sz w:val="28"/>
          <w:szCs w:val="28"/>
        </w:rPr>
        <w:t>«пользователь». Классы пользователей: основания для выделения и состав. Примеры пользователей каждого класса.</w:t>
      </w:r>
    </w:p>
    <w:p w:rsidR="00E373F8" w:rsidRPr="00E373F8" w:rsidRDefault="00BB1BC0" w:rsidP="00E373F8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85349F">
        <w:rPr>
          <w:rFonts w:cstheme="minorHAnsi"/>
          <w:b/>
          <w:sz w:val="28"/>
          <w:szCs w:val="28"/>
        </w:rPr>
        <w:t xml:space="preserve">  </w:t>
      </w:r>
      <w:r w:rsidR="00E373F8">
        <w:rPr>
          <w:rFonts w:cstheme="minorHAnsi"/>
          <w:sz w:val="28"/>
          <w:szCs w:val="28"/>
          <w:u w:val="single"/>
        </w:rPr>
        <w:t>Пользователь</w:t>
      </w:r>
      <w:r w:rsidR="00E373F8">
        <w:rPr>
          <w:rFonts w:cstheme="minorHAnsi"/>
          <w:sz w:val="28"/>
          <w:szCs w:val="28"/>
        </w:rPr>
        <w:t xml:space="preserve"> - </w:t>
      </w:r>
      <w:r w:rsidR="00E373F8" w:rsidRPr="00E373F8">
        <w:rPr>
          <w:rFonts w:cstheme="minorHAnsi"/>
          <w:sz w:val="28"/>
          <w:szCs w:val="28"/>
        </w:rPr>
        <w:t xml:space="preserve">лицо или </w:t>
      </w:r>
      <w:hyperlink r:id="rId7" w:tooltip="Организация" w:history="1">
        <w:r w:rsidR="00E373F8" w:rsidRPr="00E373F8">
          <w:rPr>
            <w:rStyle w:val="a8"/>
            <w:rFonts w:cstheme="minorHAnsi"/>
            <w:color w:val="000000" w:themeColor="text1"/>
            <w:sz w:val="28"/>
            <w:szCs w:val="28"/>
            <w:u w:val="none"/>
          </w:rPr>
          <w:t>организация</w:t>
        </w:r>
      </w:hyperlink>
      <w:r w:rsidR="00E373F8" w:rsidRPr="00E373F8">
        <w:rPr>
          <w:rFonts w:cstheme="minorHAnsi"/>
          <w:sz w:val="28"/>
          <w:szCs w:val="28"/>
        </w:rPr>
        <w:t>, которое использует действующую систему для выполнения конкретной функции.</w:t>
      </w:r>
    </w:p>
    <w:p w:rsidR="00E373F8" w:rsidRDefault="0085349F" w:rsidP="00E373F8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Так, например, </w:t>
      </w:r>
      <w:r>
        <w:rPr>
          <w:rFonts w:cstheme="minorHAnsi"/>
          <w:bCs/>
          <w:sz w:val="28"/>
          <w:szCs w:val="28"/>
        </w:rPr>
        <w:t>п</w:t>
      </w:r>
      <w:r w:rsidR="00E373F8" w:rsidRPr="0085349F">
        <w:rPr>
          <w:rFonts w:cstheme="minorHAnsi"/>
          <w:bCs/>
          <w:sz w:val="28"/>
          <w:szCs w:val="28"/>
        </w:rPr>
        <w:t>ользователь АС</w:t>
      </w:r>
      <w:r w:rsidR="00E373F8" w:rsidRPr="00E373F8">
        <w:rPr>
          <w:rFonts w:cstheme="minorHAnsi"/>
          <w:sz w:val="28"/>
          <w:szCs w:val="28"/>
        </w:rPr>
        <w:t xml:space="preserve"> — лицо, участвующее в функционировании </w:t>
      </w:r>
      <w:hyperlink r:id="rId8" w:tooltip="Автоматизированная система" w:history="1">
        <w:r w:rsidR="00E373F8" w:rsidRPr="0085349F">
          <w:rPr>
            <w:rStyle w:val="a8"/>
            <w:rFonts w:cstheme="minorHAnsi"/>
            <w:color w:val="000000" w:themeColor="text1"/>
            <w:sz w:val="28"/>
            <w:szCs w:val="28"/>
            <w:u w:val="none"/>
          </w:rPr>
          <w:t>автоматизированной системы</w:t>
        </w:r>
      </w:hyperlink>
      <w:r w:rsidR="00E373F8" w:rsidRPr="00E373F8">
        <w:rPr>
          <w:rFonts w:cstheme="minorHAnsi"/>
          <w:sz w:val="28"/>
          <w:szCs w:val="28"/>
        </w:rPr>
        <w:t xml:space="preserve"> или использующее результаты её функционирования.</w:t>
      </w:r>
    </w:p>
    <w:p w:rsidR="00184B36" w:rsidRPr="00184B36" w:rsidRDefault="00184B36" w:rsidP="00E373F8">
      <w:pPr>
        <w:spacing w:after="0" w:line="240" w:lineRule="auto"/>
        <w:ind w:left="284" w:hanging="993"/>
        <w:jc w:val="both"/>
        <w:rPr>
          <w:rFonts w:cstheme="minorHAnsi"/>
          <w:sz w:val="12"/>
          <w:szCs w:val="12"/>
        </w:rPr>
      </w:pPr>
    </w:p>
    <w:p w:rsidR="009E7D7F" w:rsidRPr="000B5609" w:rsidRDefault="00C57252" w:rsidP="00E373F8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 </w:t>
      </w:r>
      <w:r w:rsidR="0085349F">
        <w:rPr>
          <w:rFonts w:cstheme="minorHAnsi"/>
          <w:sz w:val="28"/>
          <w:szCs w:val="28"/>
        </w:rPr>
        <w:t xml:space="preserve">               </w:t>
      </w:r>
      <w:r w:rsidR="00184B36" w:rsidRPr="000B5609">
        <w:rPr>
          <w:rFonts w:cstheme="minorHAnsi"/>
          <w:sz w:val="28"/>
          <w:szCs w:val="28"/>
          <w:u w:val="single"/>
        </w:rPr>
        <w:t>Классы пользователей:</w:t>
      </w:r>
    </w:p>
    <w:p w:rsidR="00184B36" w:rsidRDefault="00184B36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ЛПР – лица, принимающие решения: совет директоров, ректор, руководитель;</w:t>
      </w:r>
    </w:p>
    <w:p w:rsidR="00184B36" w:rsidRDefault="00184B36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ЛГР – лица, готовящие решения: эксперты, технические специалисты;</w:t>
      </w:r>
    </w:p>
    <w:p w:rsidR="00184B36" w:rsidRDefault="00184B36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КГЛ – коллегия: судебная коллегия, военная коллегия, морская коллегия;</w:t>
      </w:r>
    </w:p>
    <w:p w:rsidR="00184B36" w:rsidRDefault="00184B36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ЛВР – лица, выполняющие работу: рабочий, продавец, студент;</w:t>
      </w:r>
    </w:p>
    <w:p w:rsidR="00184B36" w:rsidRDefault="00184B36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ЛГИ – лица, готовящие информацию: аналитик, пресс-секретарь;</w:t>
      </w:r>
    </w:p>
    <w:p w:rsidR="00184B36" w:rsidRDefault="00184B36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ЛПИ – лица, пользующиеся информационными услугами: </w:t>
      </w:r>
      <w:r w:rsidR="000B5609">
        <w:rPr>
          <w:rFonts w:cstheme="minorHAnsi"/>
          <w:sz w:val="28"/>
          <w:szCs w:val="28"/>
        </w:rPr>
        <w:t>заказчик, пользователь;</w:t>
      </w:r>
    </w:p>
    <w:p w:rsidR="000B5609" w:rsidRDefault="000B5609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ЛИР – лица, исполняющие решения: подчиненные;</w:t>
      </w:r>
    </w:p>
    <w:p w:rsidR="000B5609" w:rsidRDefault="000B5609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ЛРС – лица, реализующие сценарии: рядовые сотрудники;</w:t>
      </w:r>
    </w:p>
    <w:p w:rsidR="000B5609" w:rsidRPr="00184B36" w:rsidRDefault="000B5609" w:rsidP="00184B36">
      <w:pPr>
        <w:pStyle w:val="a9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ЛОФ – лица, обслуживающие функци</w:t>
      </w:r>
      <w:r w:rsidR="00EB6140">
        <w:rPr>
          <w:rFonts w:cstheme="minorHAnsi"/>
          <w:sz w:val="28"/>
          <w:szCs w:val="28"/>
        </w:rPr>
        <w:t>онирование: инженеры, операторы,</w:t>
      </w:r>
      <w:r w:rsidR="00AB780E" w:rsidRPr="00AB780E">
        <w:rPr>
          <w:rFonts w:cstheme="minorHAnsi"/>
          <w:sz w:val="28"/>
          <w:szCs w:val="28"/>
        </w:rPr>
        <w:t xml:space="preserve"> </w:t>
      </w:r>
      <w:r w:rsidR="00AB780E">
        <w:rPr>
          <w:rFonts w:cstheme="minorHAnsi"/>
          <w:sz w:val="28"/>
          <w:szCs w:val="28"/>
        </w:rPr>
        <w:t>охранники</w:t>
      </w:r>
      <w:r w:rsidR="00EB6140">
        <w:rPr>
          <w:rFonts w:cstheme="minorHAnsi"/>
          <w:sz w:val="28"/>
          <w:szCs w:val="28"/>
        </w:rPr>
        <w:t>.</w:t>
      </w:r>
      <w:bookmarkStart w:id="0" w:name="_GoBack"/>
      <w:bookmarkEnd w:id="0"/>
    </w:p>
    <w:p w:rsidR="009E7D7F" w:rsidRDefault="006C44C7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0B5609" w:rsidRDefault="000B5609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</w:t>
      </w:r>
      <w:r w:rsidR="000B5609">
        <w:rPr>
          <w:rFonts w:cstheme="minorHAnsi"/>
          <w:sz w:val="28"/>
          <w:szCs w:val="28"/>
        </w:rPr>
        <w:t xml:space="preserve">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CF6" w:rsidRDefault="00CC2CF6" w:rsidP="00047A79">
      <w:pPr>
        <w:spacing w:after="0" w:line="240" w:lineRule="auto"/>
      </w:pPr>
      <w:r>
        <w:separator/>
      </w:r>
    </w:p>
  </w:endnote>
  <w:endnote w:type="continuationSeparator" w:id="0">
    <w:p w:rsidR="00CC2CF6" w:rsidRDefault="00CC2CF6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CF6" w:rsidRDefault="00CC2CF6" w:rsidP="00047A79">
      <w:pPr>
        <w:spacing w:after="0" w:line="240" w:lineRule="auto"/>
      </w:pPr>
      <w:r>
        <w:separator/>
      </w:r>
    </w:p>
  </w:footnote>
  <w:footnote w:type="continuationSeparator" w:id="0">
    <w:p w:rsidR="00CC2CF6" w:rsidRDefault="00CC2CF6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10D25"/>
    <w:multiLevelType w:val="hybridMultilevel"/>
    <w:tmpl w:val="1D545FAE"/>
    <w:lvl w:ilvl="0" w:tplc="96060FBC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8168B"/>
    <w:rsid w:val="00090C0B"/>
    <w:rsid w:val="000B5609"/>
    <w:rsid w:val="000D5332"/>
    <w:rsid w:val="00184B36"/>
    <w:rsid w:val="00224A7F"/>
    <w:rsid w:val="0022781A"/>
    <w:rsid w:val="002C2835"/>
    <w:rsid w:val="00475EE0"/>
    <w:rsid w:val="004A2EAA"/>
    <w:rsid w:val="005020D8"/>
    <w:rsid w:val="00616D8D"/>
    <w:rsid w:val="006632A9"/>
    <w:rsid w:val="00690428"/>
    <w:rsid w:val="006C44C7"/>
    <w:rsid w:val="006D3891"/>
    <w:rsid w:val="00735B8A"/>
    <w:rsid w:val="0074384B"/>
    <w:rsid w:val="007655D5"/>
    <w:rsid w:val="007B2912"/>
    <w:rsid w:val="007B64FB"/>
    <w:rsid w:val="0085349F"/>
    <w:rsid w:val="009E7D7F"/>
    <w:rsid w:val="00A51C08"/>
    <w:rsid w:val="00AB780E"/>
    <w:rsid w:val="00AE016F"/>
    <w:rsid w:val="00B954B1"/>
    <w:rsid w:val="00BB1BC0"/>
    <w:rsid w:val="00C57252"/>
    <w:rsid w:val="00C63FB3"/>
    <w:rsid w:val="00C963EB"/>
    <w:rsid w:val="00CC2CF6"/>
    <w:rsid w:val="00E373F8"/>
    <w:rsid w:val="00EB6140"/>
    <w:rsid w:val="00F72939"/>
    <w:rsid w:val="00FC73F4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E373F8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E373F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84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2%D1%82%D0%BE%D0%BC%D0%B0%D1%82%D0%B8%D0%B7%D0%B8%D1%80%D0%BE%D0%B2%D0%B0%D0%BD%D0%BD%D0%B0%D1%8F_%D1%81%D0%B8%D1%81%D1%82%D0%B5%D0%BC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1%80%D0%B3%D0%B0%D0%BD%D0%B8%D0%B7%D0%B0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7</cp:revision>
  <dcterms:created xsi:type="dcterms:W3CDTF">2017-03-28T18:25:00Z</dcterms:created>
  <dcterms:modified xsi:type="dcterms:W3CDTF">2017-04-19T20:07:00Z</dcterms:modified>
</cp:coreProperties>
</file>