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842AD" w:rsidTr="00270F02">
        <w:trPr>
          <w:trHeight w:val="5804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Pr="00D1764E" w:rsidRDefault="00A842AD" w:rsidP="00270F02">
            <w:pPr>
              <w:rPr>
                <w:sz w:val="56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Default="00A842AD" w:rsidP="00270F02"/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842AD" w:rsidRDefault="00A842AD" w:rsidP="00270F02"/>
        </w:tc>
      </w:tr>
      <w:tr w:rsidR="00A842AD" w:rsidTr="00270F02">
        <w:trPr>
          <w:trHeight w:val="3108"/>
        </w:trPr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42AD" w:rsidRDefault="00A842AD" w:rsidP="00270F02">
            <w:pPr>
              <w:jc w:val="center"/>
              <w:rPr>
                <w:sz w:val="56"/>
              </w:rPr>
            </w:pPr>
            <w:r>
              <w:rPr>
                <w:sz w:val="56"/>
              </w:rPr>
              <w:t>Отчет по лабораторной работе №2</w:t>
            </w:r>
            <w:r w:rsidRPr="00D1764E">
              <w:rPr>
                <w:sz w:val="56"/>
              </w:rPr>
              <w:br/>
              <w:t>по электротехнике</w:t>
            </w:r>
          </w:p>
          <w:p w:rsidR="00A842AD" w:rsidRDefault="00A842AD" w:rsidP="00270F02">
            <w:pPr>
              <w:jc w:val="center"/>
              <w:rPr>
                <w:sz w:val="56"/>
              </w:rPr>
            </w:pPr>
          </w:p>
          <w:p w:rsidR="00A842AD" w:rsidRPr="006544B3" w:rsidRDefault="00A842AD" w:rsidP="00270F02">
            <w:pPr>
              <w:jc w:val="center"/>
              <w:rPr>
                <w:sz w:val="56"/>
              </w:rPr>
            </w:pPr>
            <w:r>
              <w:rPr>
                <w:sz w:val="56"/>
              </w:rPr>
              <w:t>Вариант 4</w:t>
            </w:r>
          </w:p>
        </w:tc>
      </w:tr>
      <w:tr w:rsidR="00A842AD" w:rsidTr="00270F02"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42AD" w:rsidRPr="00D1764E" w:rsidRDefault="00A842AD" w:rsidP="00270F02">
            <w:pPr>
              <w:jc w:val="center"/>
              <w:rPr>
                <w:sz w:val="52"/>
              </w:rPr>
            </w:pPr>
            <w:r>
              <w:rPr>
                <w:sz w:val="52"/>
              </w:rPr>
              <w:t>МГТУ им. Н.Э. Баумана</w:t>
            </w:r>
          </w:p>
        </w:tc>
      </w:tr>
    </w:tbl>
    <w:p w:rsidR="00A842AD" w:rsidRDefault="00A842AD" w:rsidP="00A842A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1910"/>
        <w:gridCol w:w="3345"/>
      </w:tblGrid>
      <w:tr w:rsidR="00A842AD" w:rsidTr="00270F02">
        <w:trPr>
          <w:trHeight w:val="2577"/>
        </w:trPr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Подготовил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Кучеренко М.А.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Группа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</w:rPr>
            </w:pPr>
            <w:r w:rsidRPr="00D1764E">
              <w:rPr>
                <w:sz w:val="32"/>
              </w:rPr>
              <w:t>ИУ5-34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  <w:r w:rsidRPr="00D1764E">
              <w:rPr>
                <w:sz w:val="32"/>
              </w:rPr>
              <w:t>Дата</w:t>
            </w:r>
            <w:r w:rsidRPr="00D1764E"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26</w:t>
            </w:r>
            <w:r w:rsidRPr="00D1764E">
              <w:rPr>
                <w:sz w:val="32"/>
                <w:lang w:val="en-US"/>
              </w:rPr>
              <w:t>.09.2017</w:t>
            </w:r>
          </w:p>
        </w:tc>
      </w:tr>
      <w:tr w:rsidR="00A842AD" w:rsidTr="00270F02">
        <w:tc>
          <w:tcPr>
            <w:tcW w:w="5098" w:type="dxa"/>
          </w:tcPr>
          <w:p w:rsidR="00A842AD" w:rsidRPr="00D1764E" w:rsidRDefault="00A842AD" w:rsidP="00270F02">
            <w:pPr>
              <w:rPr>
                <w:sz w:val="32"/>
              </w:rPr>
            </w:pPr>
          </w:p>
        </w:tc>
        <w:tc>
          <w:tcPr>
            <w:tcW w:w="1698" w:type="dxa"/>
          </w:tcPr>
          <w:p w:rsidR="00A842AD" w:rsidRPr="006544B3" w:rsidRDefault="00A842AD" w:rsidP="00270F02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Подпись</w:t>
            </w:r>
            <w:r>
              <w:rPr>
                <w:sz w:val="32"/>
                <w:lang w:val="en-US"/>
              </w:rPr>
              <w:t>:</w:t>
            </w:r>
          </w:p>
        </w:tc>
        <w:tc>
          <w:tcPr>
            <w:tcW w:w="3398" w:type="dxa"/>
          </w:tcPr>
          <w:p w:rsidR="00A842AD" w:rsidRPr="00D1764E" w:rsidRDefault="00A842AD" w:rsidP="00270F02">
            <w:pPr>
              <w:rPr>
                <w:sz w:val="32"/>
                <w:lang w:val="en-US"/>
              </w:rPr>
            </w:pPr>
          </w:p>
        </w:tc>
      </w:tr>
    </w:tbl>
    <w:p w:rsidR="00A842AD" w:rsidRDefault="00A842AD" w:rsidP="00A842AD"/>
    <w:p w:rsidR="00A842AD" w:rsidRDefault="00A842AD" w:rsidP="00A842AD">
      <w:r>
        <w:br w:type="page"/>
      </w:r>
    </w:p>
    <w:p w:rsidR="00832B19" w:rsidRDefault="00267CAB">
      <w:r>
        <w:rPr>
          <w:noProof/>
          <w:lang w:eastAsia="ru-RU"/>
        </w:rPr>
        <w:lastRenderedPageBreak/>
        <w:drawing>
          <wp:inline distT="0" distB="0" distL="0" distR="0">
            <wp:extent cx="6477000" cy="4051300"/>
            <wp:effectExtent l="0" t="0" r="0" b="6350"/>
            <wp:docPr id="1" name="Рисунок 1" descr="C:\Users\Alexander Kucherenko\Desktop\Electronics\Lab-1\Lab-1-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Electronics\Lab-1\Lab-1-D4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93" w:rsidRDefault="00B65493">
      <w:pPr>
        <w:rPr>
          <w:b/>
          <w:sz w:val="28"/>
        </w:rPr>
      </w:pPr>
    </w:p>
    <w:p w:rsidR="00267CAB" w:rsidRPr="00EF298D" w:rsidRDefault="00B65493">
      <w:pPr>
        <w:rPr>
          <w:sz w:val="32"/>
        </w:rPr>
      </w:pPr>
      <w:r w:rsidRPr="00EF298D">
        <w:rPr>
          <w:b/>
          <w:sz w:val="36"/>
        </w:rPr>
        <w:t>Основная задача:</w:t>
      </w:r>
      <w:r w:rsidRPr="00EF298D">
        <w:rPr>
          <w:sz w:val="36"/>
        </w:rPr>
        <w:t xml:space="preserve"> </w:t>
      </w:r>
      <w:r w:rsidRPr="00EF298D">
        <w:rPr>
          <w:sz w:val="32"/>
        </w:rPr>
        <w:t>проанализировать ВАХ нелинейного двухполюсника</w:t>
      </w:r>
    </w:p>
    <w:p w:rsidR="00B65493" w:rsidRPr="00EF298D" w:rsidRDefault="00B65493">
      <w:pPr>
        <w:rPr>
          <w:b/>
          <w:sz w:val="36"/>
        </w:rPr>
      </w:pPr>
      <w:r w:rsidRPr="00EF298D">
        <w:rPr>
          <w:b/>
          <w:sz w:val="36"/>
        </w:rPr>
        <w:t>Описание схемы:</w:t>
      </w:r>
    </w:p>
    <w:p w:rsidR="00B65493" w:rsidRDefault="00B65493" w:rsidP="009266EE">
      <w:pPr>
        <w:jc w:val="both"/>
        <w:rPr>
          <w:sz w:val="32"/>
        </w:rPr>
      </w:pPr>
      <w:r w:rsidRPr="00EF298D">
        <w:rPr>
          <w:sz w:val="32"/>
        </w:rPr>
        <w:t xml:space="preserve">Последовательно соединяем два стабилитрона (диода </w:t>
      </w:r>
      <w:proofErr w:type="spellStart"/>
      <w:r w:rsidRPr="00EF298D">
        <w:rPr>
          <w:sz w:val="32"/>
        </w:rPr>
        <w:t>Зенера</w:t>
      </w:r>
      <w:proofErr w:type="spellEnd"/>
      <w:r w:rsidRPr="00EF298D">
        <w:rPr>
          <w:sz w:val="32"/>
        </w:rPr>
        <w:t xml:space="preserve">) указанных моделей: катод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30 к </w:t>
      </w:r>
      <w:r w:rsidR="00EF298D" w:rsidRPr="00EF298D">
        <w:rPr>
          <w:sz w:val="32"/>
        </w:rPr>
        <w:t>катоду</w:t>
      </w:r>
      <w:r w:rsidRPr="00EF298D">
        <w:rPr>
          <w:sz w:val="32"/>
        </w:rPr>
        <w:t xml:space="preserve">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20. Последовательно с ними к </w:t>
      </w:r>
      <w:r w:rsidR="00EF298D" w:rsidRPr="00EF298D">
        <w:rPr>
          <w:sz w:val="32"/>
        </w:rPr>
        <w:t>аноду</w:t>
      </w:r>
      <w:r w:rsidRPr="00EF298D">
        <w:rPr>
          <w:sz w:val="32"/>
        </w:rPr>
        <w:t xml:space="preserve"> </w:t>
      </w:r>
      <w:r w:rsidRPr="00EF298D">
        <w:rPr>
          <w:sz w:val="32"/>
          <w:lang w:val="en-US"/>
        </w:rPr>
        <w:t>BZV</w:t>
      </w:r>
      <w:r w:rsidRPr="00EF298D">
        <w:rPr>
          <w:sz w:val="32"/>
        </w:rPr>
        <w:t>49-</w:t>
      </w:r>
      <w:r w:rsidRPr="00EF298D">
        <w:rPr>
          <w:sz w:val="32"/>
          <w:lang w:val="en-US"/>
        </w:rPr>
        <w:t>C</w:t>
      </w:r>
      <w:r w:rsidRPr="00EF298D">
        <w:rPr>
          <w:sz w:val="32"/>
        </w:rPr>
        <w:t xml:space="preserve">20 подключаем сопротивление </w:t>
      </w:r>
      <w:r w:rsidRPr="00EF298D">
        <w:rPr>
          <w:sz w:val="32"/>
          <w:lang w:val="en-US"/>
        </w:rPr>
        <w:t>R</w:t>
      </w:r>
      <w:r w:rsidRPr="00EF298D">
        <w:rPr>
          <w:sz w:val="32"/>
        </w:rPr>
        <w:t xml:space="preserve"> с некоторым </w:t>
      </w:r>
      <w:r w:rsidR="009266EE">
        <w:rPr>
          <w:sz w:val="32"/>
        </w:rPr>
        <w:t>устанавливаемым</w:t>
      </w:r>
      <w:r w:rsidRPr="00EF298D">
        <w:rPr>
          <w:sz w:val="32"/>
        </w:rPr>
        <w:t xml:space="preserve"> сопротивлением. </w:t>
      </w:r>
      <w:r w:rsidR="00EF298D" w:rsidRPr="00EF298D">
        <w:rPr>
          <w:sz w:val="32"/>
        </w:rPr>
        <w:t xml:space="preserve">К аноду </w:t>
      </w:r>
      <w:r w:rsidR="00EF298D" w:rsidRPr="00EF298D">
        <w:rPr>
          <w:sz w:val="32"/>
          <w:lang w:val="en-US"/>
        </w:rPr>
        <w:t>BZV</w:t>
      </w:r>
      <w:r w:rsidR="00EF298D" w:rsidRPr="00EF298D">
        <w:rPr>
          <w:sz w:val="32"/>
        </w:rPr>
        <w:t>49-</w:t>
      </w:r>
      <w:r w:rsidR="00EF298D" w:rsidRPr="00EF298D">
        <w:rPr>
          <w:sz w:val="32"/>
          <w:lang w:val="en-US"/>
        </w:rPr>
        <w:t>C</w:t>
      </w:r>
      <w:r w:rsidR="00EF298D" w:rsidRPr="00EF298D">
        <w:rPr>
          <w:sz w:val="32"/>
        </w:rPr>
        <w:t xml:space="preserve">30 подключаем положительную клемму источника напряжения </w:t>
      </w:r>
      <w:r w:rsidR="00EF298D" w:rsidRPr="00EF298D">
        <w:rPr>
          <w:sz w:val="32"/>
          <w:lang w:val="en-US"/>
        </w:rPr>
        <w:t>E</w:t>
      </w:r>
      <w:r w:rsidR="00EF298D" w:rsidRPr="00EF298D">
        <w:rPr>
          <w:sz w:val="32"/>
        </w:rPr>
        <w:t xml:space="preserve"> с устанавливаемой разностью потенциалов. Отрицательную клемму источника напряжения подключаем к неподключенной клемме сопротивления </w:t>
      </w:r>
      <w:r w:rsidR="00EF298D" w:rsidRPr="00EF298D">
        <w:rPr>
          <w:sz w:val="32"/>
          <w:lang w:val="en-US"/>
        </w:rPr>
        <w:t>R</w:t>
      </w:r>
      <w:r w:rsidR="00EF298D" w:rsidRPr="00EF298D">
        <w:rPr>
          <w:sz w:val="32"/>
        </w:rPr>
        <w:t>. Для измерения падения напряжения на двухполюснике подключаем параллельно к анодам стабилитронов вольтметр. А в разрыв соединения между сопротивлением и источником напряжения подключаем амперметр.</w:t>
      </w:r>
    </w:p>
    <w:p w:rsidR="00EF298D" w:rsidRDefault="00EF298D">
      <w:pPr>
        <w:rPr>
          <w:sz w:val="32"/>
        </w:rPr>
      </w:pPr>
    </w:p>
    <w:p w:rsidR="00EF298D" w:rsidRDefault="00EF298D">
      <w:pPr>
        <w:rPr>
          <w:sz w:val="32"/>
        </w:rPr>
      </w:pPr>
      <w:r>
        <w:rPr>
          <w:sz w:val="32"/>
        </w:rPr>
        <w:br w:type="page"/>
      </w:r>
    </w:p>
    <w:p w:rsidR="00EF298D" w:rsidRDefault="00FF4B34">
      <w:pPr>
        <w:rPr>
          <w:b/>
          <w:sz w:val="36"/>
          <w:lang w:val="en-US"/>
        </w:rPr>
      </w:pPr>
      <w:r w:rsidRPr="00FF4B34">
        <w:rPr>
          <w:b/>
          <w:sz w:val="36"/>
        </w:rPr>
        <w:lastRenderedPageBreak/>
        <w:t>Измерения ВАХ</w:t>
      </w:r>
      <w:r w:rsidRPr="00FF4B34">
        <w:rPr>
          <w:b/>
          <w:sz w:val="36"/>
          <w:lang w:val="en-US"/>
        </w:rPr>
        <w:t>:</w:t>
      </w:r>
    </w:p>
    <w:p w:rsidR="00FF4B34" w:rsidRDefault="00FF4B34" w:rsidP="004C7379">
      <w:pPr>
        <w:jc w:val="both"/>
        <w:rPr>
          <w:sz w:val="32"/>
        </w:rPr>
      </w:pPr>
      <w:r>
        <w:rPr>
          <w:sz w:val="32"/>
        </w:rPr>
        <w:t>С помощью представленной схемы проводим измерения</w:t>
      </w:r>
      <w:r w:rsidR="004C7379">
        <w:rPr>
          <w:sz w:val="32"/>
        </w:rPr>
        <w:t xml:space="preserve"> </w:t>
      </w:r>
      <w:r w:rsidR="00947E91">
        <w:rPr>
          <w:sz w:val="32"/>
        </w:rPr>
        <w:t xml:space="preserve">в </w:t>
      </w:r>
      <w:r w:rsidR="00947E91">
        <w:rPr>
          <w:sz w:val="32"/>
          <w:lang w:val="en-US"/>
        </w:rPr>
        <w:t>workbench</w:t>
      </w:r>
      <w:r w:rsidR="00947E91" w:rsidRPr="00947E91">
        <w:rPr>
          <w:sz w:val="32"/>
        </w:rPr>
        <w:t xml:space="preserve"> </w:t>
      </w:r>
      <w:r w:rsidR="004C7379">
        <w:rPr>
          <w:sz w:val="32"/>
        </w:rPr>
        <w:t>падения напряжения на двухполюснике и силы тока через него походящего.</w:t>
      </w:r>
    </w:p>
    <w:p w:rsidR="00947E91" w:rsidRDefault="00947E91" w:rsidP="004C7379">
      <w:pPr>
        <w:jc w:val="both"/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C7379" w:rsidTr="004C7379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22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134"/>
            </w:tblGrid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0D0D0D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  <w:t>U, В</w:t>
                  </w:r>
                </w:p>
              </w:tc>
              <w:tc>
                <w:tcPr>
                  <w:tcW w:w="1134" w:type="dxa"/>
                  <w:shd w:val="clear" w:color="000000" w:fill="0D0D0D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ru-RU"/>
                    </w:rPr>
                    <w:t>I, мкА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20,400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2596,000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20,390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2107,000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20,380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1622,000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20,360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1141,000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20,330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670,900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20,290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314,200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20,240</w:t>
                  </w:r>
                </w:p>
              </w:tc>
              <w:tc>
                <w:tcPr>
                  <w:tcW w:w="113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156,300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20,150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46,300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20,140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39,030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20,120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34,300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20,100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29,150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20,070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26,130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20,050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24,020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20,010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22,600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19,980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21,070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19,480</w:t>
                  </w:r>
                </w:p>
              </w:tc>
              <w:tc>
                <w:tcPr>
                  <w:tcW w:w="113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19,500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18,980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18,980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17,980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17,980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15,980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13,990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13,990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11,990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11,990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9,990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9,990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7,992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7,993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5,994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5,995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3,996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3,997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1,998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1,999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1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0,000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0,000</w:t>
                  </w:r>
                </w:p>
              </w:tc>
            </w:tr>
          </w:tbl>
          <w:p w:rsidR="004C7379" w:rsidRDefault="004C7379" w:rsidP="004C7379">
            <w:pPr>
              <w:jc w:val="both"/>
              <w:rPr>
                <w:sz w:val="32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2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4"/>
              <w:gridCol w:w="1276"/>
            </w:tblGrid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-1,998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-1,999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-3,996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-3,997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-5,994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-5,995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-7,992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-7,993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-9,990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-9,990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-11,990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-11,990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-13,990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-13,990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-15,980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-17,980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-17,980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-19,980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-19,980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-21,980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-21,980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-23,980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-23,980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-25,970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-25,980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-27,970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-27,970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-28,970</w:t>
                  </w:r>
                </w:p>
              </w:tc>
              <w:tc>
                <w:tcPr>
                  <w:tcW w:w="1276" w:type="dxa"/>
                  <w:shd w:val="clear" w:color="000000" w:fill="C6EF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006100"/>
                      <w:lang w:eastAsia="ru-RU"/>
                    </w:rPr>
                    <w:t>-28,970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-29,470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-29,860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-29,970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-31,250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-30,070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-33,290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-30,090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-35,330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-30,130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-41,770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-30,150</w:t>
                  </w:r>
                </w:p>
              </w:tc>
              <w:tc>
                <w:tcPr>
                  <w:tcW w:w="1276" w:type="dxa"/>
                  <w:shd w:val="clear" w:color="000000" w:fill="FFEB9C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6500"/>
                      <w:lang w:eastAsia="ru-RU"/>
                    </w:rPr>
                    <w:t>-46,900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-30,260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-142,900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-30,300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-296,000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-30,280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-215,700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-30,350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-649,800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-30,365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-1119,000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-30,380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-1599,000</w:t>
                  </w:r>
                </w:p>
              </w:tc>
            </w:tr>
            <w:tr w:rsidR="004C7379" w:rsidRPr="004C7379" w:rsidTr="004C7379">
              <w:trPr>
                <w:trHeight w:val="300"/>
              </w:trPr>
              <w:tc>
                <w:tcPr>
                  <w:tcW w:w="1164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-30,420</w:t>
                  </w:r>
                </w:p>
              </w:tc>
              <w:tc>
                <w:tcPr>
                  <w:tcW w:w="1276" w:type="dxa"/>
                  <w:shd w:val="clear" w:color="000000" w:fill="FFC7CE"/>
                  <w:noWrap/>
                  <w:vAlign w:val="bottom"/>
                  <w:hideMark/>
                </w:tcPr>
                <w:p w:rsidR="004C7379" w:rsidRPr="004C7379" w:rsidRDefault="004C7379" w:rsidP="004C73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</w:pPr>
                  <w:r w:rsidRPr="004C7379">
                    <w:rPr>
                      <w:rFonts w:ascii="Calibri" w:eastAsia="Times New Roman" w:hAnsi="Calibri" w:cs="Times New Roman"/>
                      <w:color w:val="9C0006"/>
                      <w:lang w:eastAsia="ru-RU"/>
                    </w:rPr>
                    <w:t>-2084,000</w:t>
                  </w:r>
                </w:p>
              </w:tc>
            </w:tr>
          </w:tbl>
          <w:p w:rsidR="004C7379" w:rsidRDefault="004C7379" w:rsidP="004C7379">
            <w:pPr>
              <w:jc w:val="both"/>
              <w:rPr>
                <w:sz w:val="32"/>
              </w:rPr>
            </w:pPr>
          </w:p>
          <w:p w:rsidR="004C7379" w:rsidRDefault="004C7379" w:rsidP="004C7379">
            <w:pPr>
              <w:jc w:val="both"/>
              <w:rPr>
                <w:sz w:val="32"/>
              </w:rPr>
            </w:pPr>
          </w:p>
        </w:tc>
      </w:tr>
    </w:tbl>
    <w:p w:rsidR="004C7379" w:rsidRDefault="00947E91" w:rsidP="004C7379">
      <w:pPr>
        <w:jc w:val="both"/>
        <w:rPr>
          <w:sz w:val="32"/>
        </w:rPr>
      </w:pPr>
      <w:r>
        <w:rPr>
          <w:sz w:val="32"/>
        </w:rPr>
        <w:t xml:space="preserve">Значения из красной зоны учитывать при построении графика </w:t>
      </w:r>
      <w:r w:rsidR="00B95B22">
        <w:rPr>
          <w:sz w:val="32"/>
        </w:rPr>
        <w:t xml:space="preserve">ВАХ </w:t>
      </w:r>
      <w:r>
        <w:rPr>
          <w:sz w:val="32"/>
        </w:rPr>
        <w:t>не будем, ввиду слишком больших значений силы тока (</w:t>
      </w:r>
      <w:r w:rsidR="000B5E2D">
        <w:rPr>
          <w:sz w:val="32"/>
        </w:rPr>
        <w:t xml:space="preserve">когда происходит </w:t>
      </w:r>
      <w:r>
        <w:rPr>
          <w:sz w:val="32"/>
        </w:rPr>
        <w:t xml:space="preserve">пробой </w:t>
      </w:r>
      <w:r w:rsidR="000B5E2D">
        <w:rPr>
          <w:sz w:val="32"/>
        </w:rPr>
        <w:t>стабилитронов</w:t>
      </w:r>
      <w:r>
        <w:rPr>
          <w:sz w:val="32"/>
        </w:rPr>
        <w:t>)</w:t>
      </w:r>
      <w:r w:rsidR="000B5E2D">
        <w:rPr>
          <w:sz w:val="32"/>
        </w:rPr>
        <w:t>.</w:t>
      </w:r>
    </w:p>
    <w:p w:rsidR="00824CCA" w:rsidRDefault="00B95B22" w:rsidP="004C7379">
      <w:pPr>
        <w:jc w:val="both"/>
        <w:rPr>
          <w:sz w:val="32"/>
        </w:rPr>
      </w:pPr>
      <w:r>
        <w:rPr>
          <w:sz w:val="32"/>
        </w:rPr>
        <w:t xml:space="preserve">На графике дополнительно нанесем </w:t>
      </w:r>
      <w:r w:rsidR="00270F02">
        <w:rPr>
          <w:sz w:val="32"/>
        </w:rPr>
        <w:t xml:space="preserve">нагрузочную </w:t>
      </w:r>
      <w:r>
        <w:rPr>
          <w:sz w:val="32"/>
        </w:rPr>
        <w:t xml:space="preserve">прямую </w:t>
      </w:r>
      <w:r w:rsidR="00270F02">
        <w:rPr>
          <w:sz w:val="32"/>
        </w:rPr>
        <w:t xml:space="preserve">и рабочую точку при </w:t>
      </w:r>
      <w:r w:rsidR="00270F02">
        <w:rPr>
          <w:sz w:val="32"/>
          <w:lang w:val="en-US"/>
        </w:rPr>
        <w:t>U</w:t>
      </w:r>
      <w:r w:rsidR="00270F02" w:rsidRPr="00270F02">
        <w:rPr>
          <w:sz w:val="32"/>
        </w:rPr>
        <w:t xml:space="preserve"> = </w:t>
      </w:r>
      <w:r w:rsidR="00270F02">
        <w:rPr>
          <w:sz w:val="32"/>
        </w:rPr>
        <w:t>13 В.</w:t>
      </w:r>
    </w:p>
    <w:p w:rsidR="00043DC0" w:rsidRDefault="00824CCA" w:rsidP="004C7379">
      <w:pPr>
        <w:jc w:val="both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1B67B2E" wp14:editId="3625765F">
            <wp:extent cx="6479540" cy="5010150"/>
            <wp:effectExtent l="0" t="0" r="1651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3DC0" w:rsidRDefault="00043DC0" w:rsidP="004C7379">
      <w:pPr>
        <w:jc w:val="both"/>
        <w:rPr>
          <w:sz w:val="32"/>
        </w:rPr>
      </w:pPr>
      <w:r>
        <w:rPr>
          <w:sz w:val="32"/>
        </w:rPr>
        <w:t xml:space="preserve">Теперь построим график зависимости </w:t>
      </w:r>
      <w:r>
        <w:rPr>
          <w:sz w:val="32"/>
          <w:lang w:val="en-US"/>
        </w:rPr>
        <w:t>R</w:t>
      </w:r>
      <w:r w:rsidRPr="00043DC0">
        <w:rPr>
          <w:sz w:val="32"/>
        </w:rPr>
        <w:t>(</w:t>
      </w:r>
      <w:r>
        <w:rPr>
          <w:sz w:val="32"/>
          <w:lang w:val="en-US"/>
        </w:rPr>
        <w:t>U</w:t>
      </w:r>
      <w:r w:rsidRPr="00043DC0">
        <w:rPr>
          <w:sz w:val="32"/>
        </w:rPr>
        <w:t xml:space="preserve">) </w:t>
      </w:r>
      <w:r>
        <w:rPr>
          <w:sz w:val="32"/>
        </w:rPr>
        <w:t xml:space="preserve">для указанной системы. </w:t>
      </w:r>
    </w:p>
    <w:p w:rsidR="00043DC0" w:rsidRDefault="00043DC0" w:rsidP="004C7379">
      <w:pPr>
        <w:jc w:val="both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117CE4D4" wp14:editId="1EBF2E60">
            <wp:extent cx="6479540" cy="3887470"/>
            <wp:effectExtent l="0" t="0" r="16510" b="1778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4CCA" w:rsidRPr="00B95B22" w:rsidRDefault="00043DC0" w:rsidP="004C7379">
      <w:pPr>
        <w:jc w:val="both"/>
        <w:rPr>
          <w:b/>
          <w:sz w:val="36"/>
        </w:rPr>
      </w:pPr>
      <w:r w:rsidRPr="00B95B22">
        <w:rPr>
          <w:rFonts w:eastAsiaTheme="minorEastAsia"/>
          <w:b/>
          <w:sz w:val="36"/>
        </w:rPr>
        <w:lastRenderedPageBreak/>
        <w:t>Запишем соотношения для двухполюсника:</w:t>
      </w:r>
    </w:p>
    <w:p w:rsidR="00824CCA" w:rsidRPr="00043DC0" w:rsidRDefault="00824CCA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I=I(U)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 xml:space="preserve">I=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-U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den>
                  </m:f>
                </m:e>
              </m:eqArr>
            </m:e>
          </m:d>
        </m:oMath>
      </m:oMathPara>
    </w:p>
    <w:p w:rsidR="00B95B22" w:rsidRDefault="00B95B2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Из этих соотношений можем найти значение сопротивления, которое необходимо поместить, чтобы выполнить условие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</w:rPr>
        <w:t xml:space="preserve"> =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  <w:vertAlign w:val="subscript"/>
        </w:rPr>
        <w:t>0</w:t>
      </w:r>
      <w:r w:rsidRPr="00B95B22">
        <w:rPr>
          <w:rFonts w:eastAsiaTheme="minorEastAsia"/>
          <w:sz w:val="32"/>
        </w:rPr>
        <w:t>/2</w:t>
      </w:r>
      <w:r>
        <w:rPr>
          <w:rFonts w:eastAsiaTheme="minorEastAsia"/>
          <w:sz w:val="32"/>
        </w:rPr>
        <w:t xml:space="preserve">, при </w:t>
      </w:r>
      <w:r>
        <w:rPr>
          <w:rFonts w:eastAsiaTheme="minorEastAsia"/>
          <w:sz w:val="32"/>
          <w:lang w:val="en-US"/>
        </w:rPr>
        <w:t>U</w:t>
      </w:r>
      <w:r w:rsidRPr="00B95B22">
        <w:rPr>
          <w:rFonts w:eastAsiaTheme="minorEastAsia"/>
          <w:sz w:val="32"/>
          <w:vertAlign w:val="subscript"/>
        </w:rPr>
        <w:t>0</w:t>
      </w:r>
      <w:r w:rsidRPr="00B95B22">
        <w:rPr>
          <w:rFonts w:eastAsiaTheme="minorEastAsia"/>
          <w:sz w:val="32"/>
        </w:rPr>
        <w:t xml:space="preserve"> = 13 </w:t>
      </w:r>
      <w:r>
        <w:rPr>
          <w:rFonts w:eastAsiaTheme="minorEastAsia"/>
          <w:sz w:val="32"/>
        </w:rPr>
        <w:t>В.</w:t>
      </w:r>
    </w:p>
    <w:p w:rsidR="00B95B22" w:rsidRPr="00270F02" w:rsidRDefault="00B95B22" w:rsidP="004C7379">
      <w:pPr>
        <w:jc w:val="both"/>
        <w:rPr>
          <w:rFonts w:eastAsiaTheme="minorEastAsia"/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 xml:space="preserve">R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2I</m:t>
              </m:r>
            </m:den>
          </m:f>
          <m:r>
            <w:rPr>
              <w:rFonts w:ascii="Cambria Math" w:eastAsiaTheme="minorEastAsia" w:hAnsi="Cambria Math"/>
              <w:sz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2*</m:t>
              </m:r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B95B22" w:rsidRPr="00B95B22" w:rsidRDefault="00B95B2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Согласно найденной зависимости (график ВАХ)</w:t>
      </w:r>
      <w:r w:rsidRPr="00B95B22">
        <w:rPr>
          <w:rFonts w:eastAsiaTheme="minorEastAsia"/>
          <w:sz w:val="32"/>
        </w:rPr>
        <w:t>:</w:t>
      </w:r>
    </w:p>
    <w:p w:rsidR="00B95B22" w:rsidRPr="00270F02" w:rsidRDefault="00B95B22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32"/>
            </w:rPr>
            <m:t xml:space="preserve">=U*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32"/>
            </w:rPr>
            <m:t xml:space="preserve"> (А)</m:t>
          </m:r>
        </m:oMath>
      </m:oMathPara>
    </w:p>
    <w:p w:rsidR="00270F02" w:rsidRPr="00270F02" w:rsidRDefault="00270F02" w:rsidP="004C7379">
      <w:pPr>
        <w:jc w:val="both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Отсюда</m:t>
          </m:r>
          <m:r>
            <w:rPr>
              <w:rFonts w:ascii="Cambria Math" w:eastAsiaTheme="minorEastAsia" w:hAnsi="Cambria Math"/>
              <w:sz w:val="32"/>
              <w:lang w:val="en-US"/>
            </w:rPr>
            <m:t>:R=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13 В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2*</m:t>
              </m:r>
              <m:r>
                <w:rPr>
                  <w:rFonts w:ascii="Cambria Math" w:eastAsiaTheme="minorEastAsia" w:hAnsi="Cambria Math"/>
                  <w:sz w:val="32"/>
                  <w:lang w:val="en-US"/>
                </w:rPr>
                <m:t>13*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lang w:val="en-US"/>
                </w:rPr>
                <m:t xml:space="preserve"> А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 xml:space="preserve"> Ом=500 000 Ом=500 кОм</m:t>
          </m:r>
        </m:oMath>
      </m:oMathPara>
    </w:p>
    <w:p w:rsidR="00270F02" w:rsidRDefault="00270F02" w:rsidP="004C7379">
      <w:pPr>
        <w:jc w:val="both"/>
        <w:rPr>
          <w:rFonts w:eastAsiaTheme="minorEastAsia"/>
          <w:sz w:val="32"/>
        </w:rPr>
      </w:pPr>
    </w:p>
    <w:p w:rsidR="00270F02" w:rsidRDefault="00270F02" w:rsidP="004C7379">
      <w:pPr>
        <w:jc w:val="both"/>
        <w:rPr>
          <w:rFonts w:eastAsiaTheme="minorEastAsia"/>
          <w:b/>
          <w:sz w:val="36"/>
        </w:rPr>
      </w:pPr>
      <w:r w:rsidRPr="00270F02">
        <w:rPr>
          <w:rFonts w:eastAsiaTheme="minorEastAsia"/>
          <w:b/>
          <w:sz w:val="36"/>
        </w:rPr>
        <w:t>Проверим представленные вычисления</w:t>
      </w:r>
      <w:r>
        <w:rPr>
          <w:rFonts w:eastAsiaTheme="minorEastAsia"/>
          <w:b/>
          <w:sz w:val="36"/>
        </w:rPr>
        <w:t>:</w:t>
      </w:r>
    </w:p>
    <w:p w:rsidR="00270F02" w:rsidRPr="00270F02" w:rsidRDefault="00270F02" w:rsidP="004C737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Соберем представленную ранее схему </w:t>
      </w:r>
      <w:r w:rsidRPr="00270F02">
        <w:rPr>
          <w:rFonts w:eastAsiaTheme="minorEastAsia"/>
          <w:sz w:val="32"/>
        </w:rPr>
        <w:t xml:space="preserve">в программе </w:t>
      </w:r>
      <w:r w:rsidRPr="00270F02">
        <w:rPr>
          <w:rFonts w:eastAsiaTheme="minorEastAsia"/>
          <w:sz w:val="32"/>
          <w:lang w:val="en-US"/>
        </w:rPr>
        <w:t>Electronics</w:t>
      </w:r>
      <w:r w:rsidRPr="00270F02">
        <w:rPr>
          <w:rFonts w:eastAsiaTheme="minorEastAsia"/>
          <w:sz w:val="32"/>
        </w:rPr>
        <w:t xml:space="preserve"> </w:t>
      </w:r>
      <w:r w:rsidRPr="00270F02">
        <w:rPr>
          <w:rFonts w:eastAsiaTheme="minorEastAsia"/>
          <w:sz w:val="32"/>
          <w:lang w:val="en-US"/>
        </w:rPr>
        <w:t>Workbench</w:t>
      </w:r>
      <w:r>
        <w:rPr>
          <w:rFonts w:eastAsiaTheme="minorEastAsia"/>
          <w:sz w:val="32"/>
        </w:rPr>
        <w:t xml:space="preserve"> и зададим параметры для источника напряжения </w:t>
      </w:r>
      <w:r>
        <w:rPr>
          <w:rFonts w:eastAsiaTheme="minorEastAsia"/>
          <w:sz w:val="32"/>
          <w:lang w:val="en-US"/>
        </w:rPr>
        <w:t>E</w:t>
      </w:r>
      <w:r w:rsidRPr="00270F02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(13 В) и сопротивления </w:t>
      </w:r>
      <w:r>
        <w:rPr>
          <w:rFonts w:eastAsiaTheme="minorEastAsia"/>
          <w:sz w:val="32"/>
          <w:lang w:val="en-US"/>
        </w:rPr>
        <w:t>R</w:t>
      </w:r>
      <w:r w:rsidRPr="00270F02">
        <w:rPr>
          <w:rFonts w:eastAsiaTheme="minorEastAsia"/>
          <w:sz w:val="32"/>
        </w:rPr>
        <w:t xml:space="preserve"> (500 </w:t>
      </w:r>
      <w:r>
        <w:rPr>
          <w:rFonts w:eastAsiaTheme="minorEastAsia"/>
          <w:sz w:val="32"/>
        </w:rPr>
        <w:t>кОм)</w:t>
      </w:r>
      <w:r w:rsidRPr="00270F02">
        <w:rPr>
          <w:rFonts w:eastAsiaTheme="minorEastAsia"/>
          <w:sz w:val="32"/>
        </w:rPr>
        <w:t>.</w:t>
      </w:r>
    </w:p>
    <w:p w:rsidR="00043DC0" w:rsidRPr="00270F02" w:rsidRDefault="00043DC0" w:rsidP="00270F02">
      <w:pPr>
        <w:rPr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5591810</wp:posOffset>
            </wp:positionV>
            <wp:extent cx="4540250" cy="3136900"/>
            <wp:effectExtent l="0" t="0" r="0" b="6350"/>
            <wp:wrapSquare wrapText="bothSides"/>
            <wp:docPr id="3" name="Рисунок 3" descr="C:\Users\Alexander Kucherenko\Desktop\Electronics\Lab-1\Снимок экрана 2017-09-27 в 14.3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Electronics\Lab-1\Снимок экрана 2017-09-27 в 14.36.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3" t="11570" r="8208" b="6777"/>
                    <a:stretch/>
                  </pic:blipFill>
                  <pic:spPr bwMode="auto">
                    <a:xfrm>
                      <a:off x="0" y="0"/>
                      <a:ext cx="45402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70F02">
        <w:rPr>
          <w:sz w:val="32"/>
        </w:rPr>
        <w:t xml:space="preserve">На рисунке видно, что вольтметр </w:t>
      </w:r>
      <w:bookmarkStart w:id="0" w:name="_GoBack"/>
      <w:bookmarkEnd w:id="0"/>
    </w:p>
    <w:sectPr w:rsidR="00043DC0" w:rsidRPr="00270F02" w:rsidSect="00A842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E0"/>
    <w:rsid w:val="00043DC0"/>
    <w:rsid w:val="000B5E2D"/>
    <w:rsid w:val="00267CAB"/>
    <w:rsid w:val="00270F02"/>
    <w:rsid w:val="004C7379"/>
    <w:rsid w:val="00824CCA"/>
    <w:rsid w:val="00832B19"/>
    <w:rsid w:val="009266EE"/>
    <w:rsid w:val="00947E91"/>
    <w:rsid w:val="00A842AD"/>
    <w:rsid w:val="00AD5935"/>
    <w:rsid w:val="00B65493"/>
    <w:rsid w:val="00B939E0"/>
    <w:rsid w:val="00B95B22"/>
    <w:rsid w:val="00EF298D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5B7A6-64F0-4A1F-9F4E-DC57D69A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4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%20Kucherenko\Desktop\Electronics\Lab-1\Lab-1-D4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%20Kucherenko\Desktop\Electronics\Lab-1\Lab-1-D4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3175" cap="rnd">
                <a:solidFill>
                  <a:schemeClr val="accent1"/>
                </a:solidFill>
              </a:ln>
              <a:effectLst/>
            </c:spPr>
          </c:marker>
          <c:xVal>
            <c:numRef>
              <c:f>'Lab-D-4'!$C$10:$C$50</c:f>
              <c:numCache>
                <c:formatCode>0.000</c:formatCode>
                <c:ptCount val="41"/>
                <c:pt idx="0">
                  <c:v>20.149999999999999</c:v>
                </c:pt>
                <c:pt idx="1">
                  <c:v>20.14</c:v>
                </c:pt>
                <c:pt idx="2">
                  <c:v>20.12</c:v>
                </c:pt>
                <c:pt idx="3">
                  <c:v>20.100000000000001</c:v>
                </c:pt>
                <c:pt idx="4">
                  <c:v>20.07</c:v>
                </c:pt>
                <c:pt idx="5">
                  <c:v>20.05</c:v>
                </c:pt>
                <c:pt idx="6">
                  <c:v>20.010000000000002</c:v>
                </c:pt>
                <c:pt idx="7">
                  <c:v>19.98</c:v>
                </c:pt>
                <c:pt idx="8">
                  <c:v>19.48</c:v>
                </c:pt>
                <c:pt idx="9">
                  <c:v>18.98</c:v>
                </c:pt>
                <c:pt idx="10">
                  <c:v>17.98</c:v>
                </c:pt>
                <c:pt idx="11">
                  <c:v>15.98</c:v>
                </c:pt>
                <c:pt idx="12">
                  <c:v>13.99</c:v>
                </c:pt>
                <c:pt idx="13">
                  <c:v>11.99</c:v>
                </c:pt>
                <c:pt idx="14">
                  <c:v>9.99</c:v>
                </c:pt>
                <c:pt idx="15">
                  <c:v>7.992</c:v>
                </c:pt>
                <c:pt idx="16">
                  <c:v>5.9939999999999998</c:v>
                </c:pt>
                <c:pt idx="17">
                  <c:v>3.996</c:v>
                </c:pt>
                <c:pt idx="18">
                  <c:v>1.998</c:v>
                </c:pt>
                <c:pt idx="19">
                  <c:v>0</c:v>
                </c:pt>
                <c:pt idx="20">
                  <c:v>-1.998</c:v>
                </c:pt>
                <c:pt idx="21">
                  <c:v>-3.996</c:v>
                </c:pt>
                <c:pt idx="22">
                  <c:v>-5.9939999999999998</c:v>
                </c:pt>
                <c:pt idx="23">
                  <c:v>-7.992</c:v>
                </c:pt>
                <c:pt idx="24">
                  <c:v>-9.99</c:v>
                </c:pt>
                <c:pt idx="25">
                  <c:v>-11.99</c:v>
                </c:pt>
                <c:pt idx="26">
                  <c:v>-13.99</c:v>
                </c:pt>
                <c:pt idx="27">
                  <c:v>-15.98</c:v>
                </c:pt>
                <c:pt idx="28">
                  <c:v>-17.98</c:v>
                </c:pt>
                <c:pt idx="29">
                  <c:v>-19.98</c:v>
                </c:pt>
                <c:pt idx="30">
                  <c:v>-21.98</c:v>
                </c:pt>
                <c:pt idx="31">
                  <c:v>-23.98</c:v>
                </c:pt>
                <c:pt idx="32">
                  <c:v>-25.97</c:v>
                </c:pt>
                <c:pt idx="33">
                  <c:v>-27.97</c:v>
                </c:pt>
                <c:pt idx="34">
                  <c:v>-28.97</c:v>
                </c:pt>
                <c:pt idx="35">
                  <c:v>-29.47</c:v>
                </c:pt>
                <c:pt idx="36">
                  <c:v>-29.97</c:v>
                </c:pt>
                <c:pt idx="37">
                  <c:v>-30.07</c:v>
                </c:pt>
                <c:pt idx="38">
                  <c:v>-30.09</c:v>
                </c:pt>
                <c:pt idx="39">
                  <c:v>-30.13</c:v>
                </c:pt>
                <c:pt idx="40">
                  <c:v>-30.15</c:v>
                </c:pt>
              </c:numCache>
            </c:numRef>
          </c:xVal>
          <c:yVal>
            <c:numRef>
              <c:f>'Lab-D-4'!$D$10:$D$50</c:f>
              <c:numCache>
                <c:formatCode>0.000</c:formatCode>
                <c:ptCount val="41"/>
                <c:pt idx="0">
                  <c:v>46.3</c:v>
                </c:pt>
                <c:pt idx="1">
                  <c:v>39.03</c:v>
                </c:pt>
                <c:pt idx="2">
                  <c:v>34.299999999999997</c:v>
                </c:pt>
                <c:pt idx="3">
                  <c:v>29.15</c:v>
                </c:pt>
                <c:pt idx="4">
                  <c:v>26.13</c:v>
                </c:pt>
                <c:pt idx="5">
                  <c:v>24.02</c:v>
                </c:pt>
                <c:pt idx="6">
                  <c:v>22.6</c:v>
                </c:pt>
                <c:pt idx="7">
                  <c:v>21.07</c:v>
                </c:pt>
                <c:pt idx="8">
                  <c:v>19.5</c:v>
                </c:pt>
                <c:pt idx="9">
                  <c:v>18.98</c:v>
                </c:pt>
                <c:pt idx="10">
                  <c:v>17.98</c:v>
                </c:pt>
                <c:pt idx="11">
                  <c:v>15.98</c:v>
                </c:pt>
                <c:pt idx="12">
                  <c:v>13.99</c:v>
                </c:pt>
                <c:pt idx="13">
                  <c:v>11.99</c:v>
                </c:pt>
                <c:pt idx="14">
                  <c:v>9.99</c:v>
                </c:pt>
                <c:pt idx="15">
                  <c:v>7.9930000000000003</c:v>
                </c:pt>
                <c:pt idx="16">
                  <c:v>5.9950000000000001</c:v>
                </c:pt>
                <c:pt idx="17">
                  <c:v>3.9969999999999999</c:v>
                </c:pt>
                <c:pt idx="18">
                  <c:v>1.9990000000000001</c:v>
                </c:pt>
                <c:pt idx="19">
                  <c:v>0</c:v>
                </c:pt>
                <c:pt idx="20">
                  <c:v>-1.9990000000000001</c:v>
                </c:pt>
                <c:pt idx="21">
                  <c:v>-3.9969999999999999</c:v>
                </c:pt>
                <c:pt idx="22">
                  <c:v>-5.9950000000000001</c:v>
                </c:pt>
                <c:pt idx="23">
                  <c:v>-7.9930000000000003</c:v>
                </c:pt>
                <c:pt idx="24">
                  <c:v>-9.99</c:v>
                </c:pt>
                <c:pt idx="25">
                  <c:v>-11.99</c:v>
                </c:pt>
                <c:pt idx="26">
                  <c:v>-13.99</c:v>
                </c:pt>
                <c:pt idx="27">
                  <c:v>-15.98</c:v>
                </c:pt>
                <c:pt idx="28">
                  <c:v>-17.98</c:v>
                </c:pt>
                <c:pt idx="29">
                  <c:v>-19.98</c:v>
                </c:pt>
                <c:pt idx="30">
                  <c:v>-21.98</c:v>
                </c:pt>
                <c:pt idx="31">
                  <c:v>-23.98</c:v>
                </c:pt>
                <c:pt idx="32">
                  <c:v>-25.98</c:v>
                </c:pt>
                <c:pt idx="33">
                  <c:v>-27.97</c:v>
                </c:pt>
                <c:pt idx="34">
                  <c:v>-28.97</c:v>
                </c:pt>
                <c:pt idx="35">
                  <c:v>-29.86</c:v>
                </c:pt>
                <c:pt idx="36">
                  <c:v>-31.25</c:v>
                </c:pt>
                <c:pt idx="37">
                  <c:v>-33.29</c:v>
                </c:pt>
                <c:pt idx="38">
                  <c:v>-35.33</c:v>
                </c:pt>
                <c:pt idx="39">
                  <c:v>-41.77</c:v>
                </c:pt>
                <c:pt idx="40">
                  <c:v>-46.9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6A-43E4-965E-BEEC98F1F847}"/>
            </c:ext>
          </c:extLst>
        </c:ser>
        <c:ser>
          <c:idx val="1"/>
          <c:order val="1"/>
          <c:tx>
            <c:v>Ряд2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rgbClr val="FF0000"/>
                </a:solidFill>
                <a:ln w="19050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4F6A-43E4-965E-BEEC98F1F847}"/>
              </c:ext>
            </c:extLst>
          </c:dPt>
          <c:xVal>
            <c:numRef>
              <c:f>'Lab-D-4'!$G$9:$G$11</c:f>
              <c:numCache>
                <c:formatCode>0.000</c:formatCode>
                <c:ptCount val="3"/>
                <c:pt idx="0">
                  <c:v>13</c:v>
                </c:pt>
                <c:pt idx="1">
                  <c:v>0</c:v>
                </c:pt>
                <c:pt idx="2">
                  <c:v>8.6666666666666661</c:v>
                </c:pt>
              </c:numCache>
            </c:numRef>
          </c:xVal>
          <c:yVal>
            <c:numRef>
              <c:f>'Lab-D-4'!$H$9:$H$11</c:f>
              <c:numCache>
                <c:formatCode>0.000</c:formatCode>
                <c:ptCount val="3"/>
                <c:pt idx="0">
                  <c:v>0</c:v>
                </c:pt>
                <c:pt idx="1">
                  <c:v>26</c:v>
                </c:pt>
                <c:pt idx="2">
                  <c:v>8.6666666666666661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F6A-43E4-965E-BEEC98F1F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450400"/>
        <c:axId val="812452896"/>
      </c:scatterChart>
      <c:valAx>
        <c:axId val="812450400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tx1">
                  <a:lumMod val="15000"/>
                  <a:lumOff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452896"/>
        <c:crosses val="autoZero"/>
        <c:crossBetween val="midCat"/>
        <c:majorUnit val="5"/>
      </c:valAx>
      <c:valAx>
        <c:axId val="812452896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450400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R(U)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6"/>
            <c:marker>
              <c:symbol val="circle"/>
              <c:size val="5"/>
              <c:spPr>
                <a:noFill/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6675-42D6-B7E6-67379CDF973D}"/>
              </c:ext>
            </c:extLst>
          </c:dPt>
          <c:xVal>
            <c:numRef>
              <c:f>'Lab-D-4'!$C$3:$C$57</c:f>
              <c:numCache>
                <c:formatCode>0.000</c:formatCode>
                <c:ptCount val="55"/>
                <c:pt idx="0">
                  <c:v>20.399999999999999</c:v>
                </c:pt>
                <c:pt idx="1">
                  <c:v>20.39</c:v>
                </c:pt>
                <c:pt idx="2">
                  <c:v>20.38</c:v>
                </c:pt>
                <c:pt idx="3">
                  <c:v>20.36</c:v>
                </c:pt>
                <c:pt idx="4">
                  <c:v>20.329999999999998</c:v>
                </c:pt>
                <c:pt idx="5">
                  <c:v>20.29</c:v>
                </c:pt>
                <c:pt idx="6">
                  <c:v>20.239999999999998</c:v>
                </c:pt>
                <c:pt idx="7">
                  <c:v>20.149999999999999</c:v>
                </c:pt>
                <c:pt idx="8">
                  <c:v>20.14</c:v>
                </c:pt>
                <c:pt idx="9">
                  <c:v>20.12</c:v>
                </c:pt>
                <c:pt idx="10">
                  <c:v>20.100000000000001</c:v>
                </c:pt>
                <c:pt idx="11">
                  <c:v>20.07</c:v>
                </c:pt>
                <c:pt idx="12">
                  <c:v>20.05</c:v>
                </c:pt>
                <c:pt idx="13">
                  <c:v>20.010000000000002</c:v>
                </c:pt>
                <c:pt idx="14">
                  <c:v>19.98</c:v>
                </c:pt>
                <c:pt idx="15">
                  <c:v>19.48</c:v>
                </c:pt>
                <c:pt idx="16">
                  <c:v>18.98</c:v>
                </c:pt>
                <c:pt idx="17">
                  <c:v>17.98</c:v>
                </c:pt>
                <c:pt idx="18">
                  <c:v>15.98</c:v>
                </c:pt>
                <c:pt idx="19">
                  <c:v>13.99</c:v>
                </c:pt>
                <c:pt idx="20">
                  <c:v>11.99</c:v>
                </c:pt>
                <c:pt idx="21">
                  <c:v>9.99</c:v>
                </c:pt>
                <c:pt idx="22">
                  <c:v>7.992</c:v>
                </c:pt>
                <c:pt idx="23">
                  <c:v>5.9939999999999998</c:v>
                </c:pt>
                <c:pt idx="24">
                  <c:v>3.996</c:v>
                </c:pt>
                <c:pt idx="25">
                  <c:v>1.998</c:v>
                </c:pt>
                <c:pt idx="26">
                  <c:v>0</c:v>
                </c:pt>
                <c:pt idx="27">
                  <c:v>-1.998</c:v>
                </c:pt>
                <c:pt idx="28">
                  <c:v>-3.996</c:v>
                </c:pt>
                <c:pt idx="29">
                  <c:v>-5.9939999999999998</c:v>
                </c:pt>
                <c:pt idx="30">
                  <c:v>-7.992</c:v>
                </c:pt>
                <c:pt idx="31">
                  <c:v>-9.99</c:v>
                </c:pt>
                <c:pt idx="32">
                  <c:v>-11.99</c:v>
                </c:pt>
                <c:pt idx="33">
                  <c:v>-13.99</c:v>
                </c:pt>
                <c:pt idx="34">
                  <c:v>-15.98</c:v>
                </c:pt>
                <c:pt idx="35">
                  <c:v>-17.98</c:v>
                </c:pt>
                <c:pt idx="36">
                  <c:v>-19.98</c:v>
                </c:pt>
                <c:pt idx="37">
                  <c:v>-21.98</c:v>
                </c:pt>
                <c:pt idx="38">
                  <c:v>-23.98</c:v>
                </c:pt>
                <c:pt idx="39">
                  <c:v>-25.97</c:v>
                </c:pt>
                <c:pt idx="40">
                  <c:v>-27.97</c:v>
                </c:pt>
                <c:pt idx="41">
                  <c:v>-28.97</c:v>
                </c:pt>
                <c:pt idx="42">
                  <c:v>-29.47</c:v>
                </c:pt>
                <c:pt idx="43">
                  <c:v>-29.97</c:v>
                </c:pt>
                <c:pt idx="44">
                  <c:v>-30.07</c:v>
                </c:pt>
                <c:pt idx="45">
                  <c:v>-30.09</c:v>
                </c:pt>
                <c:pt idx="46">
                  <c:v>-30.13</c:v>
                </c:pt>
                <c:pt idx="47">
                  <c:v>-30.15</c:v>
                </c:pt>
                <c:pt idx="48">
                  <c:v>-30.26</c:v>
                </c:pt>
                <c:pt idx="49">
                  <c:v>-30.3</c:v>
                </c:pt>
                <c:pt idx="50">
                  <c:v>-30.28</c:v>
                </c:pt>
                <c:pt idx="51">
                  <c:v>-30.35</c:v>
                </c:pt>
                <c:pt idx="52">
                  <c:v>-30.364999999999998</c:v>
                </c:pt>
                <c:pt idx="53">
                  <c:v>-30.38</c:v>
                </c:pt>
                <c:pt idx="54">
                  <c:v>-30.42</c:v>
                </c:pt>
              </c:numCache>
            </c:numRef>
          </c:xVal>
          <c:yVal>
            <c:numRef>
              <c:f>'Lab-D-4'!$E$3:$E$57</c:f>
              <c:numCache>
                <c:formatCode>0.00000</c:formatCode>
                <c:ptCount val="55"/>
                <c:pt idx="0">
                  <c:v>7.8582434514637891E-3</c:v>
                </c:pt>
                <c:pt idx="1">
                  <c:v>9.6772662553393455E-3</c:v>
                </c:pt>
                <c:pt idx="2">
                  <c:v>1.2564734895191122E-2</c:v>
                </c:pt>
                <c:pt idx="3">
                  <c:v>1.7843996494303242E-2</c:v>
                </c:pt>
                <c:pt idx="4">
                  <c:v>3.0302578625726634E-2</c:v>
                </c:pt>
                <c:pt idx="5">
                  <c:v>6.4576702737110123E-2</c:v>
                </c:pt>
                <c:pt idx="6">
                  <c:v>0.1294945617402431</c:v>
                </c:pt>
                <c:pt idx="7">
                  <c:v>0.43520518358531318</c:v>
                </c:pt>
                <c:pt idx="8">
                  <c:v>0.51601332308480652</c:v>
                </c:pt>
                <c:pt idx="9">
                  <c:v>0.58658892128279894</c:v>
                </c:pt>
                <c:pt idx="10">
                  <c:v>0.68953687821612353</c:v>
                </c:pt>
                <c:pt idx="11">
                  <c:v>0.76808266360505173</c:v>
                </c:pt>
                <c:pt idx="12">
                  <c:v>0.8347210657785179</c:v>
                </c:pt>
                <c:pt idx="13">
                  <c:v>0.88539823008849561</c:v>
                </c:pt>
                <c:pt idx="14">
                  <c:v>0.94826767916468913</c:v>
                </c:pt>
                <c:pt idx="15">
                  <c:v>0.99897435897435904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0.99987489052921297</c:v>
                </c:pt>
                <c:pt idx="23">
                  <c:v>0.99983319432860707</c:v>
                </c:pt>
                <c:pt idx="24">
                  <c:v>0.99974981235926952</c:v>
                </c:pt>
                <c:pt idx="25">
                  <c:v>0.99949974987493739</c:v>
                </c:pt>
                <c:pt idx="26">
                  <c:v>1</c:v>
                </c:pt>
                <c:pt idx="27">
                  <c:v>0.99949974987493739</c:v>
                </c:pt>
                <c:pt idx="28">
                  <c:v>0.99974981235926952</c:v>
                </c:pt>
                <c:pt idx="29">
                  <c:v>0.99983319432860707</c:v>
                </c:pt>
                <c:pt idx="30">
                  <c:v>0.99987489052921297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0.9996150885296381</c:v>
                </c:pt>
                <c:pt idx="40">
                  <c:v>1</c:v>
                </c:pt>
                <c:pt idx="41">
                  <c:v>1</c:v>
                </c:pt>
                <c:pt idx="42">
                  <c:v>0.98693904889484263</c:v>
                </c:pt>
                <c:pt idx="43">
                  <c:v>0.95904</c:v>
                </c:pt>
                <c:pt idx="44">
                  <c:v>0.90327425653349358</c:v>
                </c:pt>
                <c:pt idx="45">
                  <c:v>0.85168412114350411</c:v>
                </c:pt>
                <c:pt idx="46">
                  <c:v>0.72133109887479041</c:v>
                </c:pt>
                <c:pt idx="47">
                  <c:v>0.64285714285714279</c:v>
                </c:pt>
                <c:pt idx="48">
                  <c:v>0.21175647305808257</c:v>
                </c:pt>
                <c:pt idx="49">
                  <c:v>0.10236486486486487</c:v>
                </c:pt>
                <c:pt idx="50">
                  <c:v>0.14038015762633288</c:v>
                </c:pt>
                <c:pt idx="51">
                  <c:v>4.6706678978147127E-2</c:v>
                </c:pt>
                <c:pt idx="52">
                  <c:v>2.7135835567470956E-2</c:v>
                </c:pt>
                <c:pt idx="53">
                  <c:v>1.8999374609130707E-2</c:v>
                </c:pt>
                <c:pt idx="54">
                  <c:v>1.4596928982725528E-2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75-42D6-B7E6-67379CDF9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216704"/>
        <c:axId val="365217120"/>
      </c:scatterChart>
      <c:valAx>
        <c:axId val="36521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85000"/>
                  <a:alpha val="7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217120"/>
        <c:crosses val="autoZero"/>
        <c:crossBetween val="midCat"/>
      </c:valAx>
      <c:valAx>
        <c:axId val="36521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21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0.58144</cdr:x>
      <cdr:y>0.01575</cdr:y>
    </cdr:from>
    <cdr:to>
      <cdr:x>0.71237</cdr:x>
      <cdr:y>0.10574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70526" y="88900"/>
          <a:ext cx="1231900" cy="508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I,</a:t>
          </a:r>
          <a:r>
            <a:rPr lang="en-US" sz="1600" baseline="0"/>
            <a:t> </a:t>
          </a:r>
          <a:r>
            <a:rPr lang="ru-RU" sz="1600" baseline="0"/>
            <a:t>мкА</a:t>
          </a:r>
          <a:endParaRPr lang="ru-RU" sz="1100"/>
        </a:p>
      </cdr:txBody>
    </cdr:sp>
  </cdr:relSizeAnchor>
  <cdr:relSizeAnchor xmlns:cdr="http://schemas.openxmlformats.org/drawingml/2006/chartDrawing">
    <cdr:from>
      <cdr:x>0.91868</cdr:x>
      <cdr:y>0.42548</cdr:y>
    </cdr:from>
    <cdr:to>
      <cdr:x>1</cdr:x>
      <cdr:y>0.51547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952624" y="2131727"/>
          <a:ext cx="526916" cy="4508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U,</a:t>
          </a:r>
          <a:r>
            <a:rPr lang="ru-RU" sz="1600"/>
            <a:t> </a:t>
          </a:r>
          <a:r>
            <a:rPr lang="ru-RU" sz="1600" baseline="0"/>
            <a:t>В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0.87215</cdr:x>
      <cdr:y>0.83255</cdr:y>
    </cdr:from>
    <cdr:to>
      <cdr:x>1</cdr:x>
      <cdr:y>0.96374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651140" y="3236506"/>
          <a:ext cx="828400" cy="509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U, </a:t>
          </a:r>
          <a:r>
            <a:rPr lang="ru-RU" sz="1600"/>
            <a:t>В</a:t>
          </a:r>
        </a:p>
      </cdr:txBody>
    </cdr:sp>
  </cdr:relSizeAnchor>
  <cdr:relSizeAnchor xmlns:cdr="http://schemas.openxmlformats.org/drawingml/2006/chartDrawing">
    <cdr:from>
      <cdr:x>0.57761</cdr:x>
      <cdr:y>0.03748</cdr:y>
    </cdr:from>
    <cdr:to>
      <cdr:x>0.84281</cdr:x>
      <cdr:y>0.22215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742647" y="145702"/>
          <a:ext cx="1718353" cy="7178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R,</a:t>
          </a:r>
          <a:r>
            <a:rPr lang="en-US" sz="1600" baseline="0"/>
            <a:t> </a:t>
          </a:r>
          <a:r>
            <a:rPr lang="ru-RU" sz="1600" baseline="0"/>
            <a:t>МОм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2017-09-26T22:24:00Z</dcterms:created>
  <dcterms:modified xsi:type="dcterms:W3CDTF">2017-09-27T12:09:00Z</dcterms:modified>
</cp:coreProperties>
</file>