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21EE0" w14:textId="77777777" w:rsidR="00325564" w:rsidRDefault="00325564" w:rsidP="00325564">
      <w:pPr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A40304A" wp14:editId="5B894C1D">
            <wp:simplePos x="0" y="0"/>
            <wp:positionH relativeFrom="margin">
              <wp:posOffset>-289560</wp:posOffset>
            </wp:positionH>
            <wp:positionV relativeFrom="margin">
              <wp:posOffset>5080</wp:posOffset>
            </wp:positionV>
            <wp:extent cx="4381500" cy="659130"/>
            <wp:effectExtent l="0" t="0" r="0" b="7620"/>
            <wp:wrapSquare wrapText="bothSides"/>
            <wp:docPr id="2" name="Imagen 2" descr="Descripción: 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Descripción: 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72CCC" w14:textId="77777777" w:rsidR="00325564" w:rsidRDefault="00325564" w:rsidP="00325564"/>
    <w:p w14:paraId="17C4FC33" w14:textId="77777777" w:rsidR="00325564" w:rsidRDefault="00325564" w:rsidP="00325564"/>
    <w:p w14:paraId="7B0BFF6C" w14:textId="77777777" w:rsidR="00325564" w:rsidRDefault="00325564" w:rsidP="00325564">
      <w:pPr>
        <w:rPr>
          <w:b/>
          <w:sz w:val="28"/>
        </w:rPr>
      </w:pPr>
    </w:p>
    <w:p w14:paraId="1652DCB4" w14:textId="77777777" w:rsidR="00325564" w:rsidRDefault="00325564" w:rsidP="00325564">
      <w:pPr>
        <w:jc w:val="center"/>
        <w:rPr>
          <w:b/>
          <w:sz w:val="32"/>
        </w:rPr>
      </w:pPr>
      <w:r>
        <w:rPr>
          <w:b/>
          <w:sz w:val="32"/>
        </w:rPr>
        <w:t>UNIDAD DE APRENDIZAJE</w:t>
      </w:r>
    </w:p>
    <w:p w14:paraId="03E9B2A5" w14:textId="350056BD" w:rsidR="00325564" w:rsidRDefault="00325564" w:rsidP="00325564">
      <w:pPr>
        <w:jc w:val="center"/>
        <w:rPr>
          <w:rFonts w:ascii="Copperplate Gothic Bold" w:hAnsi="Copperplate Gothic Bold"/>
          <w:b/>
          <w:sz w:val="48"/>
        </w:rPr>
      </w:pPr>
      <w:r>
        <w:rPr>
          <w:rFonts w:ascii="Copperplate Gothic Bold" w:hAnsi="Copperplate Gothic Bold"/>
          <w:b/>
          <w:sz w:val="48"/>
        </w:rPr>
        <w:t>“</w:t>
      </w:r>
      <w:r w:rsidR="00502265">
        <w:rPr>
          <w:rFonts w:ascii="Copperplate Gothic Bold" w:hAnsi="Copperplate Gothic Bold"/>
          <w:b/>
          <w:sz w:val="48"/>
        </w:rPr>
        <w:t>Desarrollo de sistemas Distribuidos</w:t>
      </w:r>
      <w:r>
        <w:rPr>
          <w:rFonts w:ascii="Copperplate Gothic Bold" w:hAnsi="Copperplate Gothic Bold"/>
          <w:b/>
          <w:sz w:val="48"/>
        </w:rPr>
        <w:t>”</w:t>
      </w:r>
    </w:p>
    <w:p w14:paraId="377721D5" w14:textId="78EE403C" w:rsidR="00325564" w:rsidRDefault="00325564" w:rsidP="00325564">
      <w:pPr>
        <w:pBdr>
          <w:bottom w:val="single" w:sz="8" w:space="3" w:color="4472C4" w:themeColor="accent1"/>
        </w:pBdr>
        <w:spacing w:after="300"/>
        <w:contextualSpacing/>
        <w:jc w:val="center"/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</w:pPr>
      <w:r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  <w:t>“</w:t>
      </w:r>
      <w:r w:rsidR="00502265" w:rsidRPr="00502265"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32"/>
          <w:szCs w:val="36"/>
        </w:rPr>
        <w:t xml:space="preserve">Tarea </w:t>
      </w:r>
      <w:r w:rsidR="00A65A5D"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32"/>
          <w:szCs w:val="36"/>
        </w:rPr>
        <w:t>2. Transferencia de archivos utilizando sockets seguros</w:t>
      </w:r>
      <w:r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  <w:t>”</w:t>
      </w:r>
    </w:p>
    <w:p w14:paraId="7059C390" w14:textId="19AB6A61" w:rsidR="00325564" w:rsidRDefault="00502265" w:rsidP="00325564">
      <w:pPr>
        <w:rPr>
          <w:rFonts w:ascii="Liberation Serif" w:eastAsia="Noto Serif CJK SC" w:hAnsi="Liberation Serif" w:cs="Lohit Devanagari"/>
          <w:b/>
          <w:kern w:val="2"/>
          <w:sz w:val="32"/>
          <w:szCs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0288" behindDoc="1" locked="0" layoutInCell="1" allowOverlap="1" wp14:anchorId="3D39EE72" wp14:editId="5172948D">
            <wp:simplePos x="0" y="0"/>
            <wp:positionH relativeFrom="column">
              <wp:posOffset>-493395</wp:posOffset>
            </wp:positionH>
            <wp:positionV relativeFrom="paragraph">
              <wp:posOffset>306070</wp:posOffset>
            </wp:positionV>
            <wp:extent cx="3067050" cy="4867275"/>
            <wp:effectExtent l="0" t="0" r="0" b="9525"/>
            <wp:wrapNone/>
            <wp:docPr id="13" name="Imagen 13" descr="Resultado de imagen para ip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Resultado de imagen para ipn"/>
                    <pic:cNvPicPr/>
                  </pic:nvPicPr>
                  <pic:blipFill rotWithShape="1">
                    <a:blip r:embed="rId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6" t="5008" r="18297" b="8819"/>
                    <a:stretch/>
                  </pic:blipFill>
                  <pic:spPr bwMode="auto">
                    <a:xfrm>
                      <a:off x="0" y="0"/>
                      <a:ext cx="3067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06DB0" w14:textId="61F1F0B0" w:rsidR="00325564" w:rsidRDefault="00325564" w:rsidP="00325564">
      <w:pPr>
        <w:ind w:left="2124" w:firstLine="708"/>
        <w:jc w:val="center"/>
        <w:rPr>
          <w:b/>
          <w:sz w:val="24"/>
        </w:rPr>
      </w:pPr>
    </w:p>
    <w:p w14:paraId="116CD4E1" w14:textId="77777777" w:rsidR="00325564" w:rsidRDefault="00325564" w:rsidP="00325564">
      <w:pPr>
        <w:ind w:left="2124" w:firstLine="708"/>
        <w:jc w:val="center"/>
        <w:rPr>
          <w:b/>
        </w:rPr>
      </w:pPr>
    </w:p>
    <w:p w14:paraId="172F6A59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  <w:r w:rsidRPr="00377C49">
        <w:rPr>
          <w:rFonts w:ascii="Copperplate Gothic Bold" w:hAnsi="Copperplate Gothic Bold"/>
          <w:b/>
        </w:rPr>
        <w:t>ALUMNO:</w:t>
      </w:r>
    </w:p>
    <w:p w14:paraId="110F8B10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</w:p>
    <w:p w14:paraId="1C56972B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  <w:r w:rsidRPr="00377C49">
        <w:rPr>
          <w:rFonts w:ascii="Copperplate Gothic Bold" w:hAnsi="Copperplate Gothic Bold"/>
          <w:b/>
        </w:rPr>
        <w:t>Moreno Hurtado Alejandro</w:t>
      </w:r>
    </w:p>
    <w:p w14:paraId="40F2027F" w14:textId="77777777" w:rsidR="00325564" w:rsidRPr="00377C49" w:rsidRDefault="00325564" w:rsidP="00325564">
      <w:pPr>
        <w:ind w:left="2124" w:firstLine="708"/>
        <w:rPr>
          <w:rFonts w:ascii="Copperplate Gothic Bold" w:hAnsi="Copperplate Gothic Bold"/>
          <w:b/>
          <w:sz w:val="28"/>
        </w:rPr>
      </w:pPr>
    </w:p>
    <w:p w14:paraId="1F568C9E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  <w:sz w:val="28"/>
        </w:rPr>
      </w:pPr>
    </w:p>
    <w:p w14:paraId="565D5201" w14:textId="063B761E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  <w:sz w:val="28"/>
        </w:rPr>
      </w:pPr>
      <w:r w:rsidRPr="00377C49">
        <w:rPr>
          <w:rFonts w:ascii="Copperplate Gothic Bold" w:hAnsi="Copperplate Gothic Bold"/>
          <w:b/>
          <w:sz w:val="28"/>
        </w:rPr>
        <w:t xml:space="preserve">GRUPO </w:t>
      </w:r>
      <w:r w:rsidR="00502265" w:rsidRPr="00377C49">
        <w:rPr>
          <w:rFonts w:ascii="Copperplate Gothic Bold" w:hAnsi="Copperplate Gothic Bold"/>
          <w:b/>
          <w:sz w:val="28"/>
        </w:rPr>
        <w:t>4</w:t>
      </w:r>
      <w:r w:rsidRPr="00377C49">
        <w:rPr>
          <w:rFonts w:ascii="Copperplate Gothic Bold" w:hAnsi="Copperplate Gothic Bold"/>
          <w:b/>
          <w:sz w:val="28"/>
        </w:rPr>
        <w:t>CV1</w:t>
      </w:r>
      <w:r w:rsidR="00502265" w:rsidRPr="00377C49">
        <w:rPr>
          <w:rFonts w:ascii="Copperplate Gothic Bold" w:hAnsi="Copperplate Gothic Bold"/>
          <w:b/>
          <w:sz w:val="28"/>
        </w:rPr>
        <w:t>3</w:t>
      </w:r>
    </w:p>
    <w:p w14:paraId="551FCA93" w14:textId="77777777" w:rsidR="00325564" w:rsidRPr="00377C49" w:rsidRDefault="00325564" w:rsidP="00325564">
      <w:pPr>
        <w:jc w:val="center"/>
        <w:rPr>
          <w:rFonts w:ascii="Copperplate Gothic Bold" w:hAnsi="Copperplate Gothic Bold"/>
          <w:b/>
          <w:sz w:val="28"/>
        </w:rPr>
      </w:pPr>
      <w:r w:rsidRPr="00377C49">
        <w:rPr>
          <w:rFonts w:ascii="Copperplate Gothic Bold" w:hAnsi="Copperplate Gothic Bold"/>
          <w:noProof/>
          <w:sz w:val="24"/>
          <w:lang w:eastAsia="es-MX"/>
        </w:rPr>
        <mc:AlternateContent>
          <mc:Choice Requires="wps">
            <w:drawing>
              <wp:inline distT="0" distB="0" distL="0" distR="0" wp14:anchorId="4CED7F74" wp14:editId="4E3F5A55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506C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FAB5DEB" w14:textId="77777777" w:rsidR="00325564" w:rsidRPr="00377C49" w:rsidRDefault="00325564" w:rsidP="00325564">
      <w:pPr>
        <w:jc w:val="center"/>
        <w:rPr>
          <w:rFonts w:ascii="Copperplate Gothic Bold" w:hAnsi="Copperplate Gothic Bold"/>
          <w:b/>
          <w:sz w:val="28"/>
        </w:rPr>
      </w:pPr>
    </w:p>
    <w:p w14:paraId="2C3EC528" w14:textId="14D54992" w:rsidR="00325564" w:rsidRPr="00377C49" w:rsidRDefault="00325564" w:rsidP="00325564">
      <w:pPr>
        <w:rPr>
          <w:rFonts w:ascii="Copperplate Gothic Bold" w:hAnsi="Copperplate Gothic Bold"/>
          <w:b/>
          <w:sz w:val="28"/>
        </w:rPr>
      </w:pPr>
    </w:p>
    <w:p w14:paraId="55741CE3" w14:textId="628508CE" w:rsidR="00502265" w:rsidRPr="00377C49" w:rsidRDefault="00502265" w:rsidP="00325564">
      <w:pPr>
        <w:rPr>
          <w:rFonts w:ascii="Copperplate Gothic Bold" w:hAnsi="Copperplate Gothic Bold"/>
          <w:b/>
          <w:sz w:val="28"/>
        </w:rPr>
      </w:pPr>
    </w:p>
    <w:p w14:paraId="17271B12" w14:textId="77777777" w:rsidR="00502265" w:rsidRPr="00377C49" w:rsidRDefault="00502265" w:rsidP="00325564">
      <w:pPr>
        <w:rPr>
          <w:rFonts w:ascii="Copperplate Gothic Bold" w:hAnsi="Copperplate Gothic Bold"/>
          <w:b/>
          <w:sz w:val="28"/>
        </w:rPr>
      </w:pPr>
    </w:p>
    <w:p w14:paraId="7F1E5FA0" w14:textId="77777777" w:rsidR="00325564" w:rsidRPr="00377C49" w:rsidRDefault="00325564" w:rsidP="00325564">
      <w:pPr>
        <w:jc w:val="right"/>
        <w:rPr>
          <w:rFonts w:ascii="Copperplate Gothic Bold" w:hAnsi="Copperplate Gothic Bold"/>
          <w:b/>
          <w:sz w:val="24"/>
        </w:rPr>
      </w:pPr>
      <w:r w:rsidRPr="00377C49">
        <w:rPr>
          <w:rFonts w:ascii="Copperplate Gothic Bold" w:hAnsi="Copperplate Gothic Bold"/>
          <w:b/>
        </w:rPr>
        <w:t>PROFESOR:</w:t>
      </w:r>
    </w:p>
    <w:p w14:paraId="4B4783FF" w14:textId="1931D52D" w:rsidR="00325564" w:rsidRPr="00377C49" w:rsidRDefault="00502265" w:rsidP="00325564">
      <w:pPr>
        <w:tabs>
          <w:tab w:val="left" w:pos="1605"/>
        </w:tabs>
        <w:jc w:val="right"/>
        <w:rPr>
          <w:rFonts w:ascii="Copperplate Gothic Bold" w:eastAsiaTheme="majorEastAsia" w:hAnsi="Copperplate Gothic Bold" w:cstheme="majorBidi"/>
          <w:color w:val="2F5496" w:themeColor="accent1" w:themeShade="BF"/>
          <w:szCs w:val="28"/>
          <w:u w:val="single"/>
        </w:rPr>
      </w:pPr>
      <w:r w:rsidRPr="00377C49">
        <w:rPr>
          <w:rFonts w:ascii="Copperplate Gothic Bold" w:hAnsi="Copperplate Gothic Bold"/>
          <w:b/>
          <w:sz w:val="32"/>
        </w:rPr>
        <w:t>Pineda Guerrero Carlos</w:t>
      </w:r>
    </w:p>
    <w:p w14:paraId="18F88031" w14:textId="77777777" w:rsidR="00300B27" w:rsidRDefault="00300B27" w:rsidP="00377C49">
      <w:pPr>
        <w:pStyle w:val="Ttulo1"/>
        <w:rPr>
          <w:rFonts w:ascii="Arial" w:eastAsia="Noto Serif CJK SC" w:hAnsi="Arial" w:cs="Arial"/>
          <w:color w:val="auto"/>
        </w:rPr>
      </w:pPr>
    </w:p>
    <w:p w14:paraId="119FA5AE" w14:textId="51CBF811" w:rsidR="00325564" w:rsidRDefault="00377C49" w:rsidP="00377C49">
      <w:pPr>
        <w:pStyle w:val="Ttulo1"/>
        <w:rPr>
          <w:rFonts w:ascii="Arial" w:eastAsia="Noto Serif CJK SC" w:hAnsi="Arial" w:cs="Arial"/>
          <w:color w:val="auto"/>
        </w:rPr>
      </w:pPr>
      <w:r w:rsidRPr="00377C49">
        <w:rPr>
          <w:rFonts w:ascii="Arial" w:eastAsia="Noto Serif CJK SC" w:hAnsi="Arial" w:cs="Arial"/>
          <w:color w:val="auto"/>
        </w:rPr>
        <w:t>Desarrollo de la practica</w:t>
      </w:r>
    </w:p>
    <w:p w14:paraId="55AEE402" w14:textId="316DF2B3" w:rsidR="00300B27" w:rsidRDefault="00300B27" w:rsidP="00300B27"/>
    <w:p w14:paraId="62048BED" w14:textId="77777777" w:rsidR="00300B27" w:rsidRPr="00282620" w:rsidRDefault="00300B27" w:rsidP="00300B27">
      <w:pPr>
        <w:rPr>
          <w:rFonts w:ascii="Arial" w:hAnsi="Arial" w:cs="Arial"/>
          <w:sz w:val="24"/>
          <w:szCs w:val="24"/>
        </w:rPr>
      </w:pPr>
    </w:p>
    <w:p w14:paraId="2D6BB524" w14:textId="66A34F75" w:rsidR="00377C49" w:rsidRPr="00282620" w:rsidRDefault="00300B27" w:rsidP="00300B27">
      <w:pPr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Se implementará un Cliente y servidor por medio de sockets seguros por el cual se mandarán N-archivos desde el cliente hasta el servidor. </w:t>
      </w:r>
    </w:p>
    <w:p w14:paraId="516B4BE3" w14:textId="6331A076" w:rsidR="00300B27" w:rsidRPr="00282620" w:rsidRDefault="00300B27" w:rsidP="00300B27">
      <w:pPr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El cliente tendrá reintentos de conexión al servidor y se creará un hilo por cada archivo para enviarlo al servidor. Enviara al servidor el nombre del archivo, longitud del archivo y contenido, recibiendo una respuesta del servidor.</w:t>
      </w:r>
    </w:p>
    <w:p w14:paraId="065F8B07" w14:textId="02098360" w:rsidR="00300B27" w:rsidRPr="00282620" w:rsidRDefault="00300B27" w:rsidP="00300B27">
      <w:pPr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El servidor será </w:t>
      </w:r>
      <w:proofErr w:type="spellStart"/>
      <w:r w:rsidRPr="00282620">
        <w:rPr>
          <w:rFonts w:ascii="Arial" w:hAnsi="Arial" w:cs="Arial"/>
          <w:sz w:val="24"/>
          <w:szCs w:val="24"/>
        </w:rPr>
        <w:t>multi-thread</w:t>
      </w:r>
      <w:proofErr w:type="spellEnd"/>
      <w:r w:rsidRPr="00282620">
        <w:rPr>
          <w:rFonts w:ascii="Arial" w:hAnsi="Arial" w:cs="Arial"/>
          <w:sz w:val="24"/>
          <w:szCs w:val="24"/>
        </w:rPr>
        <w:t xml:space="preserve"> el cual recibirá el nombre, longitud y contenido del archivo para después guardarlo en una carpeta especifica. Tambien enviara una respuesta de confirmación o de error a la clienta sobre sus archivos.</w:t>
      </w:r>
    </w:p>
    <w:p w14:paraId="4E6621CB" w14:textId="77777777" w:rsidR="00300B27" w:rsidRDefault="00300B27" w:rsidP="00377C49"/>
    <w:p w14:paraId="4124D376" w14:textId="07F43903" w:rsidR="00377C49" w:rsidRDefault="00A65A5D" w:rsidP="00377C49">
      <w:pPr>
        <w:keepNext/>
        <w:jc w:val="center"/>
      </w:pPr>
      <w:r>
        <w:rPr>
          <w:noProof/>
        </w:rPr>
        <w:drawing>
          <wp:inline distT="0" distB="0" distL="0" distR="0" wp14:anchorId="682ED705" wp14:editId="518C131A">
            <wp:extent cx="5612130" cy="2124075"/>
            <wp:effectExtent l="0" t="0" r="762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FEC" w14:textId="6A5D27AD" w:rsidR="00377C49" w:rsidRPr="00377C49" w:rsidRDefault="00377C49" w:rsidP="00377C49">
      <w:pPr>
        <w:pStyle w:val="Descripcin"/>
        <w:jc w:val="center"/>
      </w:pPr>
      <w:r>
        <w:t xml:space="preserve">Ilustración </w:t>
      </w:r>
      <w:fldSimple w:instr=" SEQ Ilustración \* ARABIC ">
        <w:r w:rsidR="00282620">
          <w:rPr>
            <w:noProof/>
          </w:rPr>
          <w:t>1</w:t>
        </w:r>
      </w:fldSimple>
      <w:r>
        <w:t>: Diagrama de referencia</w:t>
      </w:r>
    </w:p>
    <w:p w14:paraId="34A3C819" w14:textId="1F1FC20D" w:rsidR="00325564" w:rsidRDefault="00325564" w:rsidP="007E3267">
      <w:pPr>
        <w:tabs>
          <w:tab w:val="left" w:pos="4710"/>
        </w:tabs>
        <w:jc w:val="both"/>
      </w:pPr>
    </w:p>
    <w:p w14:paraId="4AE99B7B" w14:textId="77777777" w:rsidR="007E3267" w:rsidRDefault="007E3267" w:rsidP="007E3267">
      <w:pPr>
        <w:tabs>
          <w:tab w:val="left" w:pos="4710"/>
        </w:tabs>
        <w:jc w:val="both"/>
      </w:pPr>
    </w:p>
    <w:p w14:paraId="07C88433" w14:textId="3284597E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35A2A18A" w14:textId="77777777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3C22DFB3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32C7AD76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56A21472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03BD7087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54FDCDAC" w14:textId="15928FFC" w:rsidR="006B609E" w:rsidRDefault="006B609E" w:rsidP="007E3267">
      <w:pPr>
        <w:jc w:val="both"/>
        <w:rPr>
          <w:rFonts w:ascii="Arial" w:hAnsi="Arial" w:cs="Arial"/>
          <w:sz w:val="24"/>
          <w:szCs w:val="24"/>
        </w:rPr>
        <w:sectPr w:rsidR="006B609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4F34C2D" w14:textId="77777777" w:rsidR="006B609E" w:rsidRDefault="006B609E" w:rsidP="006B609E">
      <w:pPr>
        <w:keepNext/>
        <w:jc w:val="both"/>
      </w:pPr>
    </w:p>
    <w:p w14:paraId="1A380482" w14:textId="3F719F26" w:rsidR="006B609E" w:rsidRDefault="006B609E" w:rsidP="006B609E">
      <w:pPr>
        <w:keepNext/>
        <w:jc w:val="center"/>
      </w:pPr>
      <w:r>
        <w:rPr>
          <w:noProof/>
        </w:rPr>
        <w:drawing>
          <wp:inline distT="0" distB="0" distL="0" distR="0" wp14:anchorId="5AB2AFA8" wp14:editId="185BAD9F">
            <wp:extent cx="8454789" cy="4756063"/>
            <wp:effectExtent l="0" t="0" r="381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54789" cy="47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5BC7" w14:textId="4BAD7274" w:rsidR="006B609E" w:rsidRDefault="006B609E" w:rsidP="006B609E">
      <w:pPr>
        <w:pStyle w:val="Descripcin"/>
        <w:tabs>
          <w:tab w:val="center" w:pos="7056"/>
          <w:tab w:val="left" w:pos="12960"/>
        </w:tabs>
      </w:pPr>
      <w:r>
        <w:tab/>
        <w:t xml:space="preserve">Ilustración </w:t>
      </w:r>
      <w:fldSimple w:instr=" SEQ Ilustración \* ARABIC ">
        <w:r w:rsidR="00282620">
          <w:rPr>
            <w:noProof/>
          </w:rPr>
          <w:t>2</w:t>
        </w:r>
      </w:fldSimple>
      <w:r>
        <w:t xml:space="preserve"> : Carpetas Cliente y Servidor</w:t>
      </w:r>
      <w:r>
        <w:tab/>
      </w:r>
    </w:p>
    <w:p w14:paraId="77AE7FBE" w14:textId="77777777" w:rsidR="006B609E" w:rsidRPr="00282620" w:rsidRDefault="006B609E" w:rsidP="006B609E">
      <w:pPr>
        <w:keepNext/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Del lado izquierdo se muestra la carpeta del cliente con sus respectivos archivos y del lado dereche la carpeta del servidor. </w:t>
      </w:r>
    </w:p>
    <w:p w14:paraId="4140E6D2" w14:textId="77777777" w:rsidR="006B609E" w:rsidRPr="006B609E" w:rsidRDefault="006B609E" w:rsidP="006B609E"/>
    <w:p w14:paraId="2DFE5988" w14:textId="77777777" w:rsidR="006B609E" w:rsidRDefault="006B609E" w:rsidP="006B609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576D7B" wp14:editId="4E6355BA">
            <wp:extent cx="8961120" cy="5040630"/>
            <wp:effectExtent l="0" t="0" r="0" b="762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4FD9" w14:textId="1B1BA363" w:rsidR="006B609E" w:rsidRDefault="006B609E" w:rsidP="006B609E">
      <w:pPr>
        <w:pStyle w:val="Descripcin"/>
        <w:jc w:val="center"/>
      </w:pPr>
      <w:r>
        <w:t xml:space="preserve">Ilustración </w:t>
      </w:r>
      <w:fldSimple w:instr=" SEQ Ilustración \* ARABIC ">
        <w:r w:rsidR="00282620">
          <w:rPr>
            <w:noProof/>
          </w:rPr>
          <w:t>3</w:t>
        </w:r>
      </w:fldSimple>
      <w:r>
        <w:t xml:space="preserve"> : Prueba de reintentos de conexión</w:t>
      </w:r>
    </w:p>
    <w:p w14:paraId="64C73BA2" w14:textId="49FE9001" w:rsidR="006B609E" w:rsidRPr="00282620" w:rsidRDefault="006B609E" w:rsidP="006B609E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Se ejecuta el programa cliente sin ejecutar el programa servidor para</w:t>
      </w:r>
      <w:r w:rsidR="00282620" w:rsidRPr="00282620">
        <w:rPr>
          <w:rFonts w:ascii="Arial" w:hAnsi="Arial" w:cs="Arial"/>
          <w:sz w:val="24"/>
          <w:szCs w:val="24"/>
        </w:rPr>
        <w:t xml:space="preserve"> probar los reintentos de conexión.</w:t>
      </w:r>
    </w:p>
    <w:p w14:paraId="45E75586" w14:textId="77777777" w:rsidR="00282620" w:rsidRPr="006B609E" w:rsidRDefault="00282620" w:rsidP="006B609E"/>
    <w:p w14:paraId="69A5417A" w14:textId="4402682D" w:rsidR="006B609E" w:rsidRDefault="006B609E" w:rsidP="007E3267">
      <w:pPr>
        <w:keepNext/>
        <w:jc w:val="both"/>
      </w:pPr>
    </w:p>
    <w:p w14:paraId="6CA24CB6" w14:textId="77777777" w:rsidR="00282620" w:rsidRDefault="00282620" w:rsidP="00282620">
      <w:pPr>
        <w:keepNext/>
        <w:jc w:val="both"/>
      </w:pPr>
      <w:r>
        <w:rPr>
          <w:noProof/>
        </w:rPr>
        <w:drawing>
          <wp:inline distT="0" distB="0" distL="0" distR="0" wp14:anchorId="3ED6FBC1" wp14:editId="11D04692">
            <wp:extent cx="8961120" cy="5040630"/>
            <wp:effectExtent l="0" t="0" r="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561C" w14:textId="2B09CEC0" w:rsidR="006B609E" w:rsidRDefault="00282620" w:rsidP="0028262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: Prueba de servidor</w:t>
      </w:r>
    </w:p>
    <w:p w14:paraId="6EC092C8" w14:textId="5311A72B" w:rsidR="00282620" w:rsidRPr="00282620" w:rsidRDefault="00282620" w:rsidP="00282620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Una vez ejecutado el servidor se envían, se guardan en la carpeta del servidor y el cliente recibe la respuesta del servidor que sus archivos fueron guardados correctamente. </w:t>
      </w:r>
    </w:p>
    <w:p w14:paraId="123FF35F" w14:textId="6746FF26" w:rsidR="00282620" w:rsidRPr="00282620" w:rsidRDefault="00282620" w:rsidP="00282620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El servidor se queda a la escucha de otros posibles clientes.</w:t>
      </w:r>
    </w:p>
    <w:p w14:paraId="29B74F8A" w14:textId="787328D6" w:rsidR="00282620" w:rsidRDefault="00282620" w:rsidP="00282620"/>
    <w:p w14:paraId="74F2936C" w14:textId="190E95D7" w:rsidR="00282620" w:rsidRDefault="00282620" w:rsidP="00282620"/>
    <w:p w14:paraId="28D437B9" w14:textId="77777777" w:rsidR="00282620" w:rsidRDefault="00282620" w:rsidP="00282620">
      <w:pPr>
        <w:keepNext/>
      </w:pPr>
      <w:r>
        <w:rPr>
          <w:noProof/>
        </w:rPr>
        <w:lastRenderedPageBreak/>
        <w:drawing>
          <wp:inline distT="0" distB="0" distL="0" distR="0" wp14:anchorId="4480B002" wp14:editId="56A4F823">
            <wp:extent cx="8961120" cy="5040630"/>
            <wp:effectExtent l="0" t="0" r="0" b="762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978" w14:textId="7D8DEB37" w:rsidR="00282620" w:rsidRDefault="00282620" w:rsidP="0028262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: Comprobación de archivos en servidor</w:t>
      </w:r>
    </w:p>
    <w:p w14:paraId="65F04DC6" w14:textId="1330E177" w:rsidR="00282620" w:rsidRDefault="00282620" w:rsidP="00282620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Se puede comprueba que los archivos se guardaron correctamente en la </w:t>
      </w:r>
      <w:r>
        <w:rPr>
          <w:rFonts w:ascii="Arial" w:hAnsi="Arial" w:cs="Arial"/>
          <w:sz w:val="24"/>
          <w:szCs w:val="24"/>
        </w:rPr>
        <w:t>carpeta de nuestro servidor.</w:t>
      </w:r>
    </w:p>
    <w:p w14:paraId="7295F0E7" w14:textId="77777777" w:rsidR="00282620" w:rsidRDefault="00282620" w:rsidP="00282620">
      <w:pPr>
        <w:keepNext/>
      </w:pPr>
      <w:r>
        <w:rPr>
          <w:noProof/>
        </w:rPr>
        <w:lastRenderedPageBreak/>
        <w:drawing>
          <wp:inline distT="0" distB="0" distL="0" distR="0" wp14:anchorId="7858995B" wp14:editId="739099F8">
            <wp:extent cx="8961120" cy="5040630"/>
            <wp:effectExtent l="0" t="0" r="0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410F" w14:textId="68FE9C7C" w:rsidR="00282620" w:rsidRPr="00282620" w:rsidRDefault="00282620" w:rsidP="0028262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: </w:t>
      </w:r>
      <w:proofErr w:type="spellStart"/>
      <w:r>
        <w:t>Informacion</w:t>
      </w:r>
      <w:proofErr w:type="spellEnd"/>
      <w:r>
        <w:t xml:space="preserve"> de los archivos</w:t>
      </w:r>
    </w:p>
    <w:p w14:paraId="08B15035" w14:textId="6C6C532B" w:rsidR="006B609E" w:rsidRDefault="00282620" w:rsidP="007E3267">
      <w:pPr>
        <w:keepNext/>
        <w:jc w:val="both"/>
      </w:pPr>
      <w:r>
        <w:rPr>
          <w:rFonts w:ascii="Arial" w:hAnsi="Arial" w:cs="Arial"/>
          <w:sz w:val="24"/>
          <w:szCs w:val="24"/>
        </w:rPr>
        <w:t>Abrimos el archivo de texto enviado a nuestro servidor y el archivo original en la carpeta del cliente para comprobar la información de este.</w:t>
      </w:r>
    </w:p>
    <w:p w14:paraId="75294E69" w14:textId="77777777" w:rsidR="007E3267" w:rsidRDefault="007E3267" w:rsidP="007E3267">
      <w:pPr>
        <w:keepNext/>
        <w:jc w:val="both"/>
      </w:pPr>
    </w:p>
    <w:p w14:paraId="1E3C9304" w14:textId="257316B5" w:rsidR="005F5892" w:rsidRDefault="005F5892" w:rsidP="007E3267">
      <w:pPr>
        <w:rPr>
          <w:rFonts w:ascii="Arial" w:hAnsi="Arial" w:cs="Arial"/>
          <w:sz w:val="24"/>
          <w:szCs w:val="24"/>
        </w:rPr>
        <w:sectPr w:rsidR="005F5892" w:rsidSect="006B609E">
          <w:pgSz w:w="15840" w:h="12240" w:orient="landscape" w:code="1"/>
          <w:pgMar w:top="576" w:right="864" w:bottom="576" w:left="864" w:header="706" w:footer="706" w:gutter="0"/>
          <w:cols w:space="708"/>
          <w:docGrid w:linePitch="360"/>
        </w:sectPr>
      </w:pPr>
    </w:p>
    <w:p w14:paraId="7A7C72F0" w14:textId="550FAFBA" w:rsidR="005F5892" w:rsidRDefault="005F5892" w:rsidP="005F5892">
      <w:pPr>
        <w:pStyle w:val="Ttulo1"/>
        <w:rPr>
          <w:rFonts w:ascii="Arial" w:hAnsi="Arial" w:cs="Arial"/>
          <w:color w:val="auto"/>
        </w:rPr>
      </w:pPr>
      <w:r w:rsidRPr="005F5892">
        <w:rPr>
          <w:rFonts w:ascii="Arial" w:hAnsi="Arial" w:cs="Arial"/>
          <w:color w:val="auto"/>
        </w:rPr>
        <w:lastRenderedPageBreak/>
        <w:t xml:space="preserve">Conclusión </w:t>
      </w:r>
    </w:p>
    <w:p w14:paraId="55D5485D" w14:textId="7245F0CC" w:rsidR="005F5892" w:rsidRDefault="005F5892" w:rsidP="005F5892"/>
    <w:p w14:paraId="26D57F44" w14:textId="7252ACB3" w:rsidR="00AF4D30" w:rsidRDefault="00F52E76" w:rsidP="00AF4D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momento de trabajar con archivos, lo más importante es respetar el tamaño en bytes de este ya que si no se pasa de el tamaño del archivo al servidor, a la hora de hacer la escritura podemos tener perdida de información o relleno del archivo con mas bytes. </w:t>
      </w:r>
    </w:p>
    <w:p w14:paraId="2B0B0029" w14:textId="1B4C25D0" w:rsidR="00F52E76" w:rsidRDefault="006E25C4" w:rsidP="00AF4D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sockets seguros al usar algoritmos de encriptación robustos es una buena forma para asegurar la veracidad de los datos o conexión que hacemos. </w:t>
      </w:r>
    </w:p>
    <w:p w14:paraId="1E3945A7" w14:textId="77777777" w:rsidR="00F52E76" w:rsidRPr="005F5892" w:rsidRDefault="00F52E76" w:rsidP="00AF4D30">
      <w:pPr>
        <w:jc w:val="both"/>
        <w:rPr>
          <w:rFonts w:ascii="Arial" w:hAnsi="Arial" w:cs="Arial"/>
          <w:sz w:val="24"/>
          <w:szCs w:val="24"/>
        </w:rPr>
      </w:pPr>
    </w:p>
    <w:sectPr w:rsidR="00F52E76" w:rsidRPr="005F5892" w:rsidSect="005F5892">
      <w:pgSz w:w="12240" w:h="15840"/>
      <w:pgMar w:top="1411" w:right="1699" w:bottom="1411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DBA6B" w14:textId="77777777" w:rsidR="00FF1A0B" w:rsidRDefault="00FF1A0B" w:rsidP="006B609E">
      <w:pPr>
        <w:spacing w:after="0" w:line="240" w:lineRule="auto"/>
      </w:pPr>
      <w:r>
        <w:separator/>
      </w:r>
    </w:p>
  </w:endnote>
  <w:endnote w:type="continuationSeparator" w:id="0">
    <w:p w14:paraId="0EBE0D03" w14:textId="77777777" w:rsidR="00FF1A0B" w:rsidRDefault="00FF1A0B" w:rsidP="006B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A7778" w14:textId="77777777" w:rsidR="00FF1A0B" w:rsidRDefault="00FF1A0B" w:rsidP="006B609E">
      <w:pPr>
        <w:spacing w:after="0" w:line="240" w:lineRule="auto"/>
      </w:pPr>
      <w:r>
        <w:separator/>
      </w:r>
    </w:p>
  </w:footnote>
  <w:footnote w:type="continuationSeparator" w:id="0">
    <w:p w14:paraId="04B04B3E" w14:textId="77777777" w:rsidR="00FF1A0B" w:rsidRDefault="00FF1A0B" w:rsidP="006B60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64"/>
    <w:rsid w:val="002342E0"/>
    <w:rsid w:val="00282620"/>
    <w:rsid w:val="00300B27"/>
    <w:rsid w:val="00325564"/>
    <w:rsid w:val="00377C49"/>
    <w:rsid w:val="004A66EA"/>
    <w:rsid w:val="004B6B5A"/>
    <w:rsid w:val="00502265"/>
    <w:rsid w:val="005C1708"/>
    <w:rsid w:val="005F5892"/>
    <w:rsid w:val="006B609E"/>
    <w:rsid w:val="006E25C4"/>
    <w:rsid w:val="007E3267"/>
    <w:rsid w:val="00A65A5D"/>
    <w:rsid w:val="00AF4D30"/>
    <w:rsid w:val="00B92DF3"/>
    <w:rsid w:val="00BF0E88"/>
    <w:rsid w:val="00F52E76"/>
    <w:rsid w:val="00FF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DAF"/>
  <w15:chartTrackingRefBased/>
  <w15:docId w15:val="{6250BF08-473D-46B8-880B-C14B64A3D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620"/>
  </w:style>
  <w:style w:type="paragraph" w:styleId="Ttulo1">
    <w:name w:val="heading 1"/>
    <w:basedOn w:val="Normal"/>
    <w:next w:val="Normal"/>
    <w:link w:val="Ttulo1Car"/>
    <w:uiPriority w:val="9"/>
    <w:qFormat/>
    <w:rsid w:val="00377C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7C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377C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92D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2DF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B6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09E"/>
  </w:style>
  <w:style w:type="paragraph" w:styleId="Piedepgina">
    <w:name w:val="footer"/>
    <w:basedOn w:val="Normal"/>
    <w:link w:val="PiedepginaCar"/>
    <w:uiPriority w:val="99"/>
    <w:unhideWhenUsed/>
    <w:rsid w:val="006B6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3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07B6F-2C7C-44DC-B381-2781F95D4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3</cp:revision>
  <cp:lastPrinted>2022-09-02T19:29:00Z</cp:lastPrinted>
  <dcterms:created xsi:type="dcterms:W3CDTF">2022-10-17T02:49:00Z</dcterms:created>
  <dcterms:modified xsi:type="dcterms:W3CDTF">2022-10-17T03:09:00Z</dcterms:modified>
</cp:coreProperties>
</file>