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54"/>
          <w:szCs w:val="54"/>
        </w:rPr>
      </w:pPr>
      <w:r w:rsidRPr="007D7FED">
        <w:rPr>
          <w:rFonts w:ascii="Segoe UI" w:eastAsia="굴림" w:hAnsi="Segoe UI" w:cs="Segoe UI"/>
          <w:color w:val="000000"/>
          <w:kern w:val="36"/>
          <w:sz w:val="54"/>
          <w:szCs w:val="54"/>
        </w:rPr>
        <w:t>JavaScript Output</w:t>
      </w:r>
    </w:p>
    <w:p w:rsidR="00D70E80" w:rsidRDefault="00D70E80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JavaScript does NOT have any built-in print or display functions.</w:t>
      </w:r>
    </w:p>
    <w:p w:rsidR="00D70E80" w:rsidRPr="007D7FED" w:rsidRDefault="00D70E80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컴파일시</w:t>
      </w:r>
      <w:proofErr w:type="spellEnd"/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프린트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,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보여주는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함수를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가지고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있지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않다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.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Display Possibilities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JavaScript can "display" data in different ways:</w:t>
      </w:r>
    </w:p>
    <w:p w:rsidR="007D7FED" w:rsidRPr="007D7FED" w:rsidRDefault="007D7FED" w:rsidP="007D7F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Writing into an alert box, using </w:t>
      </w:r>
      <w:proofErr w:type="spellStart"/>
      <w:proofErr w:type="gram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window.alert</w:t>
      </w:r>
      <w:proofErr w:type="spell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(</w:t>
      </w:r>
      <w:proofErr w:type="gram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7D7FED" w:rsidRPr="007D7FED" w:rsidRDefault="007D7FED" w:rsidP="007D7F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Writing into the HTML output using </w:t>
      </w:r>
      <w:proofErr w:type="spellStart"/>
      <w:proofErr w:type="gram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document.write</w:t>
      </w:r>
      <w:proofErr w:type="spell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(</w:t>
      </w:r>
      <w:proofErr w:type="gram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7D7FED" w:rsidRPr="007D7FED" w:rsidRDefault="007D7FED" w:rsidP="007D7F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Writing into an HTML element, using </w:t>
      </w:r>
      <w:proofErr w:type="spell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innerHTML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7D7FED" w:rsidRPr="007D7FED" w:rsidRDefault="007D7FED" w:rsidP="007D7FE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Writing into the browser console, using </w:t>
      </w:r>
      <w:proofErr w:type="gram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console.log(</w:t>
      </w:r>
      <w:proofErr w:type="gram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7D7FED" w:rsidRPr="007D7FED" w:rsidRDefault="00195790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Using </w:t>
      </w:r>
      <w:proofErr w:type="spellStart"/>
      <w:proofErr w:type="gramStart"/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window.alert</w:t>
      </w:r>
      <w:proofErr w:type="spellEnd"/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()</w:t>
      </w:r>
      <w:proofErr w:type="gramEnd"/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You can use an alert box to display data: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!DOCTYPE</w:t>
      </w:r>
      <w:proofErr w:type="gram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Web Page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paragraph.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window.alert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(5 + 6);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7D7FED" w:rsidRPr="007D7FED" w:rsidRDefault="00195790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6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Using </w:t>
      </w:r>
      <w:proofErr w:type="spellStart"/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document.write</w:t>
      </w:r>
      <w:proofErr w:type="spellEnd"/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()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For testing purposes, it is convenient to use </w:t>
      </w:r>
      <w:proofErr w:type="spellStart"/>
      <w:proofErr w:type="gram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document.write</w:t>
      </w:r>
      <w:proofErr w:type="spell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(</w:t>
      </w:r>
      <w:proofErr w:type="gram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: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!DOCTYPE</w:t>
      </w:r>
      <w:proofErr w:type="gram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Web Page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paragraph.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document.write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(5 + 6);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7D7FED" w:rsidRPr="007D7FED" w:rsidRDefault="00195790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7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Using </w:t>
      </w:r>
      <w:proofErr w:type="spellStart"/>
      <w:proofErr w:type="gram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document.write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(</w:t>
      </w:r>
      <w:proofErr w:type="gram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) after an HTML document is fully loaded, will </w:t>
      </w:r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delete all existing HTML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: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!DOCTYPE</w:t>
      </w:r>
      <w:proofErr w:type="gram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Web Page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paragraph.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button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onclick</w:t>
      </w:r>
      <w:proofErr w:type="spellEnd"/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=</w:t>
      </w:r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proofErr w:type="spellStart"/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document.write</w:t>
      </w:r>
      <w:proofErr w:type="spellEnd"/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(5 + 6)"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Try it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/button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7D7FED" w:rsidRPr="007D7FED" w:rsidRDefault="00D70E80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tbl>
      <w:tblPr>
        <w:tblW w:w="12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1889"/>
      </w:tblGrid>
      <w:tr w:rsidR="007D7FED" w:rsidRPr="007D7FED" w:rsidTr="005777DC"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7FED" w:rsidRPr="007D7FED" w:rsidRDefault="007D7FED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000000"/>
                <w:kern w:val="0"/>
                <w:sz w:val="23"/>
                <w:szCs w:val="23"/>
              </w:rPr>
              <w:lastRenderedPageBreak/>
              <w:drawing>
                <wp:inline distT="0" distB="0" distL="0" distR="0" wp14:anchorId="0B35A175" wp14:editId="237FBF80">
                  <wp:extent cx="308610" cy="308610"/>
                  <wp:effectExtent l="0" t="0" r="0" b="0"/>
                  <wp:docPr id="11" name="그림 1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7FED" w:rsidRDefault="007D7FED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The </w:t>
            </w:r>
            <w:proofErr w:type="spellStart"/>
            <w:proofErr w:type="gramStart"/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document.write</w:t>
            </w:r>
            <w:proofErr w:type="spellEnd"/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(</w:t>
            </w:r>
            <w:proofErr w:type="gramEnd"/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) method should be used only for testing.</w:t>
            </w:r>
          </w:p>
          <w:p w:rsidR="005777DC" w:rsidRPr="005777DC" w:rsidRDefault="005777DC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</w:p>
        </w:tc>
      </w:tr>
    </w:tbl>
    <w:p w:rsidR="005777DC" w:rsidRDefault="005777DC" w:rsidP="005777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!DOCTYPE</w:t>
      </w:r>
      <w:proofErr w:type="gram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Web Page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paragraph.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document.write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(5 + 6);</w:t>
      </w:r>
    </w:p>
    <w:p w:rsidR="005777DC" w:rsidRDefault="005777DC" w:rsidP="005777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document.writeln</w:t>
      </w:r>
      <w:proofErr w:type="spellEnd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="굴림" w:hAnsi="Consolas" w:cs="Consolas"/>
          <w:color w:val="000000"/>
          <w:kern w:val="0"/>
          <w:sz w:val="24"/>
          <w:szCs w:val="24"/>
        </w:rPr>
        <w:t>‘</w:t>
      </w:r>
      <w:r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&lt;</w:t>
      </w:r>
      <w:proofErr w:type="spellStart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br</w:t>
      </w:r>
      <w:proofErr w:type="spellEnd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eastAsia="굴림" w:hAnsi="Consolas" w:cs="Consolas"/>
          <w:color w:val="000000"/>
          <w:kern w:val="0"/>
          <w:sz w:val="24"/>
          <w:szCs w:val="24"/>
        </w:rPr>
        <w:t>’</w:t>
      </w:r>
      <w:r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)</w:t>
      </w:r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</w:p>
    <w:p w:rsidR="005777DC" w:rsidRPr="005777DC" w:rsidRDefault="005777DC" w:rsidP="005777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document.writeln</w:t>
      </w:r>
      <w:proofErr w:type="spellEnd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(&lt;</w:t>
      </w:r>
      <w:proofErr w:type="spellStart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br</w:t>
      </w:r>
      <w:proofErr w:type="spellEnd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&gt;);</w:t>
      </w:r>
      <w:r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에러다</w:t>
      </w:r>
      <w:r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.</w:t>
      </w:r>
      <w:r w:rsidR="00653161"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653161"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아닐수도</w:t>
      </w:r>
      <w:proofErr w:type="spellEnd"/>
      <w:r w:rsidR="00653161"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 xml:space="preserve"> </w:t>
      </w:r>
      <w:r w:rsidR="00653161"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있다</w:t>
      </w:r>
      <w:r w:rsidR="00653161">
        <w:rPr>
          <w:rFonts w:ascii="Consolas" w:eastAsia="굴림" w:hAnsi="Consolas" w:cs="Consolas" w:hint="eastAsia"/>
          <w:color w:val="000000"/>
          <w:kern w:val="0"/>
          <w:sz w:val="24"/>
          <w:szCs w:val="24"/>
        </w:rPr>
        <w:t>. -- --;</w:t>
      </w:r>
    </w:p>
    <w:p w:rsidR="005777DC" w:rsidRPr="007D7FED" w:rsidRDefault="005777DC" w:rsidP="005777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document.write</w:t>
      </w:r>
      <w:proofErr w:type="spellEnd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proofErr w:type="gramEnd"/>
      <w:r w:rsidRPr="005777DC">
        <w:rPr>
          <w:rFonts w:ascii="Consolas" w:eastAsia="굴림" w:hAnsi="Consolas" w:cs="Consolas"/>
          <w:color w:val="000000"/>
          <w:kern w:val="0"/>
          <w:sz w:val="24"/>
          <w:szCs w:val="24"/>
        </w:rPr>
        <w:t>5 + 6);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28EA" w:rsidRPr="005777DC" w:rsidRDefault="00E828EA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 xml:space="preserve">Using </w:t>
      </w:r>
      <w:proofErr w:type="spellStart"/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innerHTML</w:t>
      </w:r>
      <w:proofErr w:type="spellEnd"/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To access an HTML element, JavaScript can use the </w:t>
      </w:r>
      <w:proofErr w:type="spellStart"/>
      <w:proofErr w:type="gram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document.getElementById</w:t>
      </w:r>
      <w:proofErr w:type="spell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(</w:t>
      </w:r>
      <w:proofErr w:type="gram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id)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method.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The </w:t>
      </w:r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id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attribute defines the HTML element. The </w:t>
      </w:r>
      <w:proofErr w:type="spell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innerHTML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property defines the HTML content: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!DOCTYPE</w:t>
      </w:r>
      <w:proofErr w:type="gram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Web Page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Paragraph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p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id=</w:t>
      </w:r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"demo"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("demo").</w:t>
      </w:r>
      <w:proofErr w:type="spell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innerHTML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 5 + 6;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7D7FED" w:rsidRPr="007D7FED" w:rsidRDefault="00195790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0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tbl>
      <w:tblPr>
        <w:tblW w:w="12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1889"/>
      </w:tblGrid>
      <w:tr w:rsidR="007D7FED" w:rsidRPr="007D7FED" w:rsidTr="007D7FED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7FED" w:rsidRPr="007D7FED" w:rsidRDefault="007D7FED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000000"/>
                <w:kern w:val="0"/>
                <w:sz w:val="23"/>
                <w:szCs w:val="23"/>
              </w:rPr>
              <w:drawing>
                <wp:inline distT="0" distB="0" distL="0" distR="0">
                  <wp:extent cx="308610" cy="308610"/>
                  <wp:effectExtent l="0" t="0" r="0" b="0"/>
                  <wp:docPr id="10" name="그림 1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2A32" w:rsidRDefault="007D7FED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To "display data" in HTML, (in most cases) </w:t>
            </w:r>
          </w:p>
          <w:p w:rsidR="007D7FED" w:rsidRPr="007D7FED" w:rsidRDefault="007D7FED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gramStart"/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you</w:t>
            </w:r>
            <w:proofErr w:type="gramEnd"/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will set the value of an </w:t>
            </w:r>
            <w:proofErr w:type="spellStart"/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innerHTML</w:t>
            </w:r>
            <w:proofErr w:type="spellEnd"/>
            <w:r w:rsidRPr="007D7FED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property.</w:t>
            </w:r>
          </w:p>
        </w:tc>
      </w:tr>
    </w:tbl>
    <w:p w:rsid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72A32" w:rsidRDefault="00C72A32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72A32" w:rsidRDefault="00C72A32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72A32" w:rsidRDefault="00C72A32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72A32" w:rsidRPr="007D7FED" w:rsidRDefault="00C72A32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 xml:space="preserve">Using </w:t>
      </w:r>
      <w:proofErr w:type="gramStart"/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console.log()</w:t>
      </w:r>
      <w:proofErr w:type="gramEnd"/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In your browser, you can use the </w:t>
      </w:r>
      <w:proofErr w:type="gram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console.log(</w:t>
      </w:r>
      <w:proofErr w:type="gram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method to display data.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Activate the browser console with F12, and select "Console" in the menu.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!DOCTYPE</w:t>
      </w:r>
      <w:proofErr w:type="gram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7D7FED">
        <w:rPr>
          <w:rFonts w:ascii="Consolas" w:eastAsia="굴림" w:hAnsi="Consolas" w:cs="Consolas"/>
          <w:color w:val="FF0000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Web Page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/h1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My first paragraph.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/p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console.log(5 + 6);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/script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/body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7D7FED">
        <w:rPr>
          <w:rFonts w:ascii="Consolas" w:eastAsia="굴림" w:hAnsi="Consolas" w:cs="Consolas"/>
          <w:color w:val="A52A2A"/>
          <w:kern w:val="0"/>
          <w:sz w:val="24"/>
          <w:szCs w:val="24"/>
        </w:rPr>
        <w:t>/html</w:t>
      </w:r>
      <w:r w:rsidRPr="007D7FED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7D7FED" w:rsidRPr="007D7FED" w:rsidRDefault="00195790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1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Default="007D7FED"/>
    <w:p w:rsidR="007D7FED" w:rsidRDefault="007D7FED"/>
    <w:p w:rsidR="00C72A32" w:rsidRDefault="00C72A32"/>
    <w:p w:rsidR="00C72A32" w:rsidRDefault="00C72A32"/>
    <w:p w:rsidR="00C72A32" w:rsidRDefault="00C72A32"/>
    <w:p w:rsidR="00C72A32" w:rsidRDefault="00C72A32"/>
    <w:p w:rsidR="00C72A32" w:rsidRDefault="00C72A32"/>
    <w:p w:rsidR="00C72A32" w:rsidRDefault="00C72A32"/>
    <w:p w:rsidR="00C72A32" w:rsidRDefault="00C72A32"/>
    <w:sectPr w:rsidR="00C72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4F17"/>
    <w:multiLevelType w:val="multilevel"/>
    <w:tmpl w:val="F69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A2D7D"/>
    <w:multiLevelType w:val="multilevel"/>
    <w:tmpl w:val="7CA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86C6B"/>
    <w:multiLevelType w:val="multilevel"/>
    <w:tmpl w:val="1E4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E0992"/>
    <w:multiLevelType w:val="multilevel"/>
    <w:tmpl w:val="A18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A5"/>
    <w:rsid w:val="000D63CB"/>
    <w:rsid w:val="001000A2"/>
    <w:rsid w:val="001855A5"/>
    <w:rsid w:val="00195790"/>
    <w:rsid w:val="002D2E12"/>
    <w:rsid w:val="00375B99"/>
    <w:rsid w:val="004E54D9"/>
    <w:rsid w:val="0052040B"/>
    <w:rsid w:val="00525E30"/>
    <w:rsid w:val="005777DC"/>
    <w:rsid w:val="00584F55"/>
    <w:rsid w:val="00653161"/>
    <w:rsid w:val="006C2286"/>
    <w:rsid w:val="00783502"/>
    <w:rsid w:val="007D7FED"/>
    <w:rsid w:val="008B492B"/>
    <w:rsid w:val="00952FE0"/>
    <w:rsid w:val="00A23CCD"/>
    <w:rsid w:val="00A42E53"/>
    <w:rsid w:val="00A70823"/>
    <w:rsid w:val="00BB76A3"/>
    <w:rsid w:val="00BE3CD6"/>
    <w:rsid w:val="00C351FD"/>
    <w:rsid w:val="00C72A32"/>
    <w:rsid w:val="00CB5F9C"/>
    <w:rsid w:val="00CC7989"/>
    <w:rsid w:val="00D45B36"/>
    <w:rsid w:val="00D55BA4"/>
    <w:rsid w:val="00D70E80"/>
    <w:rsid w:val="00E338F6"/>
    <w:rsid w:val="00E35BF7"/>
    <w:rsid w:val="00E4250E"/>
    <w:rsid w:val="00E61013"/>
    <w:rsid w:val="00E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F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D7F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D7FE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D7FED"/>
  </w:style>
  <w:style w:type="character" w:customStyle="1" w:styleId="colorh1">
    <w:name w:val="color_h1"/>
    <w:basedOn w:val="a0"/>
    <w:rsid w:val="007D7FED"/>
  </w:style>
  <w:style w:type="character" w:styleId="a3">
    <w:name w:val="Hyperlink"/>
    <w:basedOn w:val="a0"/>
    <w:uiPriority w:val="99"/>
    <w:semiHidden/>
    <w:unhideWhenUsed/>
    <w:rsid w:val="007D7F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7F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7F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7FED"/>
    <w:rPr>
      <w:rFonts w:asciiTheme="majorHAnsi" w:eastAsiaTheme="majorEastAsia" w:hAnsiTheme="majorHAnsi" w:cstheme="majorBidi"/>
      <w:sz w:val="18"/>
      <w:szCs w:val="18"/>
    </w:rPr>
  </w:style>
  <w:style w:type="paragraph" w:customStyle="1" w:styleId="intro">
    <w:name w:val="intro"/>
    <w:basedOn w:val="a"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val">
    <w:name w:val="highval"/>
    <w:basedOn w:val="a0"/>
    <w:rsid w:val="007D7FED"/>
  </w:style>
  <w:style w:type="character" w:customStyle="1" w:styleId="highlt">
    <w:name w:val="highlt"/>
    <w:basedOn w:val="a0"/>
    <w:rsid w:val="007D7FED"/>
  </w:style>
  <w:style w:type="character" w:customStyle="1" w:styleId="highele">
    <w:name w:val="highele"/>
    <w:basedOn w:val="a0"/>
    <w:rsid w:val="007D7FED"/>
  </w:style>
  <w:style w:type="character" w:customStyle="1" w:styleId="highgt">
    <w:name w:val="highgt"/>
    <w:basedOn w:val="a0"/>
    <w:rsid w:val="007D7FED"/>
  </w:style>
  <w:style w:type="character" w:customStyle="1" w:styleId="highatt">
    <w:name w:val="highatt"/>
    <w:basedOn w:val="a0"/>
    <w:rsid w:val="007D7FED"/>
  </w:style>
  <w:style w:type="character" w:customStyle="1" w:styleId="highcom">
    <w:name w:val="highcom"/>
    <w:basedOn w:val="a0"/>
    <w:rsid w:val="007D7FED"/>
  </w:style>
  <w:style w:type="paragraph" w:styleId="a7">
    <w:name w:val="List Paragraph"/>
    <w:basedOn w:val="a"/>
    <w:uiPriority w:val="34"/>
    <w:qFormat/>
    <w:rsid w:val="00A708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F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D7F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D7FE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D7FED"/>
  </w:style>
  <w:style w:type="character" w:customStyle="1" w:styleId="colorh1">
    <w:name w:val="color_h1"/>
    <w:basedOn w:val="a0"/>
    <w:rsid w:val="007D7FED"/>
  </w:style>
  <w:style w:type="character" w:styleId="a3">
    <w:name w:val="Hyperlink"/>
    <w:basedOn w:val="a0"/>
    <w:uiPriority w:val="99"/>
    <w:semiHidden/>
    <w:unhideWhenUsed/>
    <w:rsid w:val="007D7F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7F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7F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7FED"/>
    <w:rPr>
      <w:rFonts w:asciiTheme="majorHAnsi" w:eastAsiaTheme="majorEastAsia" w:hAnsiTheme="majorHAnsi" w:cstheme="majorBidi"/>
      <w:sz w:val="18"/>
      <w:szCs w:val="18"/>
    </w:rPr>
  </w:style>
  <w:style w:type="paragraph" w:customStyle="1" w:styleId="intro">
    <w:name w:val="intro"/>
    <w:basedOn w:val="a"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val">
    <w:name w:val="highval"/>
    <w:basedOn w:val="a0"/>
    <w:rsid w:val="007D7FED"/>
  </w:style>
  <w:style w:type="character" w:customStyle="1" w:styleId="highlt">
    <w:name w:val="highlt"/>
    <w:basedOn w:val="a0"/>
    <w:rsid w:val="007D7FED"/>
  </w:style>
  <w:style w:type="character" w:customStyle="1" w:styleId="highele">
    <w:name w:val="highele"/>
    <w:basedOn w:val="a0"/>
    <w:rsid w:val="007D7FED"/>
  </w:style>
  <w:style w:type="character" w:customStyle="1" w:styleId="highgt">
    <w:name w:val="highgt"/>
    <w:basedOn w:val="a0"/>
    <w:rsid w:val="007D7FED"/>
  </w:style>
  <w:style w:type="character" w:customStyle="1" w:styleId="highatt">
    <w:name w:val="highatt"/>
    <w:basedOn w:val="a0"/>
    <w:rsid w:val="007D7FED"/>
  </w:style>
  <w:style w:type="character" w:customStyle="1" w:styleId="highcom">
    <w:name w:val="highcom"/>
    <w:basedOn w:val="a0"/>
    <w:rsid w:val="007D7FED"/>
  </w:style>
  <w:style w:type="paragraph" w:styleId="a7">
    <w:name w:val="List Paragraph"/>
    <w:basedOn w:val="a"/>
    <w:uiPriority w:val="34"/>
    <w:qFormat/>
    <w:rsid w:val="00A70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53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5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4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1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42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1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4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9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4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4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3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3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1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9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3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11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1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1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39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63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7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20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2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4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4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8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7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7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8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5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7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4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2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5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0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2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1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7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3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5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6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7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9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69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5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4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75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2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2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4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6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70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6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4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2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5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0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2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3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6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2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5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5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5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4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29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2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7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91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7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4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2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0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2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9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4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9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8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output_write_ov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js/tryit.asp?filename=tryjs_output_wr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tryit.asp?filename=tryjs_output_alert" TargetMode="External"/><Relationship Id="rId11" Type="http://schemas.openxmlformats.org/officeDocument/2006/relationships/hyperlink" Target="http://www.w3schools.com/js/tryit.asp?filename=tryjs_output_conso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s/tryit.asp?filename=tryjs_output_d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11</cp:revision>
  <dcterms:created xsi:type="dcterms:W3CDTF">2015-11-17T01:30:00Z</dcterms:created>
  <dcterms:modified xsi:type="dcterms:W3CDTF">2015-11-21T06:15:00Z</dcterms:modified>
</cp:coreProperties>
</file>