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95808" w14:textId="77777777" w:rsidR="00435053" w:rsidRDefault="00435053" w:rsidP="000074D1">
      <w:pPr>
        <w:jc w:val="center"/>
        <w:rPr>
          <w:b/>
          <w:i/>
          <w:szCs w:val="24"/>
        </w:rPr>
      </w:pPr>
    </w:p>
    <w:p w14:paraId="69932B68" w14:textId="77777777" w:rsidR="005B1B13" w:rsidRPr="00480C19" w:rsidRDefault="00BC7B39" w:rsidP="000074D1">
      <w:pPr>
        <w:jc w:val="center"/>
        <w:rPr>
          <w:b/>
          <w:i/>
          <w:szCs w:val="24"/>
        </w:rPr>
      </w:pPr>
      <w:r>
        <w:rPr>
          <w:b/>
          <w:i/>
          <w:szCs w:val="24"/>
        </w:rPr>
        <w:t>MN502 Network Security</w:t>
      </w:r>
    </w:p>
    <w:p w14:paraId="4DF52253" w14:textId="77777777" w:rsidR="000074D1" w:rsidRPr="00480C19" w:rsidRDefault="000074D1">
      <w:pPr>
        <w:rPr>
          <w:szCs w:val="24"/>
        </w:rPr>
      </w:pPr>
    </w:p>
    <w:p w14:paraId="5032B96C" w14:textId="0827D034" w:rsidR="00E43ED0" w:rsidRDefault="00E43ED0" w:rsidP="00E43ED0">
      <w:pPr>
        <w:pStyle w:val="Heading1"/>
        <w:spacing w:before="0" w:beforeAutospacing="0" w:after="0" w:afterAutospacing="0"/>
        <w:jc w:val="center"/>
        <w:rPr>
          <w:b w:val="0"/>
          <w:bCs w:val="0"/>
          <w:color w:val="000000"/>
          <w:sz w:val="40"/>
          <w:szCs w:val="40"/>
        </w:rPr>
      </w:pPr>
      <w:proofErr w:type="spellStart"/>
      <w:r>
        <w:rPr>
          <w:color w:val="000000"/>
          <w:sz w:val="40"/>
          <w:szCs w:val="40"/>
        </w:rPr>
        <w:t>NMap</w:t>
      </w:r>
      <w:proofErr w:type="spellEnd"/>
      <w:r>
        <w:rPr>
          <w:color w:val="000000"/>
          <w:sz w:val="40"/>
          <w:szCs w:val="40"/>
        </w:rPr>
        <w:t xml:space="preserve"> Lab Manual</w:t>
      </w:r>
      <w:r w:rsidR="00AA4CEE">
        <w:rPr>
          <w:color w:val="000000"/>
          <w:sz w:val="40"/>
          <w:szCs w:val="40"/>
        </w:rPr>
        <w:t xml:space="preserve"> </w:t>
      </w:r>
      <w:sdt>
        <w:sdtPr>
          <w:rPr>
            <w:color w:val="000000"/>
            <w:sz w:val="40"/>
            <w:szCs w:val="40"/>
          </w:rPr>
          <w:id w:val="-13315696"/>
          <w:citation/>
        </w:sdtPr>
        <w:sdtEndPr/>
        <w:sdtContent>
          <w:r w:rsidR="00AA4CEE">
            <w:rPr>
              <w:color w:val="000000"/>
              <w:sz w:val="40"/>
              <w:szCs w:val="40"/>
            </w:rPr>
            <w:fldChar w:fldCharType="begin"/>
          </w:r>
          <w:r w:rsidR="00AA4CEE">
            <w:rPr>
              <w:color w:val="000000"/>
              <w:sz w:val="40"/>
              <w:szCs w:val="40"/>
              <w:lang w:val="en-AU"/>
            </w:rPr>
            <w:instrText xml:space="preserve"> CITATION NMa17 \l 3081 </w:instrText>
          </w:r>
          <w:r w:rsidR="00AA4CEE">
            <w:rPr>
              <w:color w:val="000000"/>
              <w:sz w:val="40"/>
              <w:szCs w:val="40"/>
            </w:rPr>
            <w:fldChar w:fldCharType="separate"/>
          </w:r>
          <w:r w:rsidR="00AA4CEE" w:rsidRPr="00AA4CEE">
            <w:rPr>
              <w:noProof/>
              <w:color w:val="000000"/>
              <w:sz w:val="40"/>
              <w:szCs w:val="40"/>
              <w:lang w:val="en-AU"/>
            </w:rPr>
            <w:t>[1]</w:t>
          </w:r>
          <w:r w:rsidR="00AA4CEE">
            <w:rPr>
              <w:color w:val="000000"/>
              <w:sz w:val="40"/>
              <w:szCs w:val="40"/>
            </w:rPr>
            <w:fldChar w:fldCharType="end"/>
          </w:r>
        </w:sdtContent>
      </w:sdt>
    </w:p>
    <w:p w14:paraId="450033F5" w14:textId="77777777" w:rsidR="000074D1" w:rsidRDefault="000074D1">
      <w:pPr>
        <w:rPr>
          <w:i/>
          <w:szCs w:val="24"/>
        </w:rPr>
      </w:pPr>
    </w:p>
    <w:p w14:paraId="33D62209" w14:textId="77777777" w:rsidR="000074D1" w:rsidRPr="00480C19" w:rsidRDefault="000074D1">
      <w:pPr>
        <w:rPr>
          <w:szCs w:val="24"/>
        </w:rPr>
      </w:pPr>
    </w:p>
    <w:p w14:paraId="38E4798E" w14:textId="77777777" w:rsidR="00BC7B39" w:rsidRPr="00311040" w:rsidRDefault="00B67C55" w:rsidP="00311040">
      <w:pPr>
        <w:pStyle w:val="Heading2"/>
        <w:rPr>
          <w:b/>
        </w:rPr>
      </w:pPr>
      <w:r w:rsidRPr="00311040">
        <w:rPr>
          <w:b/>
        </w:rPr>
        <w:t>Description</w:t>
      </w:r>
      <w:r w:rsidR="00267F16" w:rsidRPr="00311040">
        <w:rPr>
          <w:b/>
        </w:rPr>
        <w:t>:</w:t>
      </w:r>
    </w:p>
    <w:p w14:paraId="3017FE99" w14:textId="77777777" w:rsidR="00E43ED0" w:rsidRDefault="00E43ED0" w:rsidP="00E43ED0">
      <w:pPr>
        <w:jc w:val="both"/>
        <w:rPr>
          <w:color w:val="000000"/>
          <w:sz w:val="27"/>
          <w:szCs w:val="27"/>
        </w:rPr>
      </w:pPr>
      <w:r>
        <w:rPr>
          <w:color w:val="000000"/>
          <w:sz w:val="27"/>
          <w:szCs w:val="27"/>
        </w:rPr>
        <w:t>After the lab exercises, the students should be able to use NMAP in command line to scan a host/network, so to find out the possible vulnerable points in the hosts. </w:t>
      </w:r>
      <w:r>
        <w:rPr>
          <w:b/>
          <w:bCs/>
          <w:color w:val="000000"/>
          <w:sz w:val="27"/>
          <w:szCs w:val="27"/>
        </w:rPr>
        <w:t> </w:t>
      </w:r>
      <w:r>
        <w:rPr>
          <w:color w:val="000000"/>
          <w:sz w:val="27"/>
          <w:szCs w:val="27"/>
        </w:rPr>
        <w:t>You should be using the Kali Linux on VM. </w:t>
      </w:r>
    </w:p>
    <w:p w14:paraId="238F0E66" w14:textId="77777777" w:rsidR="003E513C" w:rsidRDefault="003E513C" w:rsidP="00BC7B39">
      <w:pPr>
        <w:jc w:val="both"/>
        <w:rPr>
          <w:b/>
          <w:szCs w:val="24"/>
        </w:rPr>
      </w:pPr>
    </w:p>
    <w:p w14:paraId="4228183A" w14:textId="77777777" w:rsidR="005B6C7A" w:rsidRPr="00D85EC4" w:rsidRDefault="006C1C35" w:rsidP="00FE15E3">
      <w:pPr>
        <w:rPr>
          <w:b/>
          <w:color w:val="C00000"/>
          <w:szCs w:val="24"/>
        </w:rPr>
      </w:pPr>
      <w:r w:rsidRPr="00D85EC4">
        <w:rPr>
          <w:b/>
          <w:color w:val="C00000"/>
          <w:szCs w:val="24"/>
        </w:rPr>
        <w:t>Pre-work:</w:t>
      </w:r>
    </w:p>
    <w:p w14:paraId="17363341" w14:textId="77777777" w:rsidR="006C1C35" w:rsidRPr="00D85EC4" w:rsidRDefault="006C1C35" w:rsidP="006C1C35">
      <w:pPr>
        <w:pStyle w:val="ListParagraph"/>
        <w:numPr>
          <w:ilvl w:val="0"/>
          <w:numId w:val="9"/>
        </w:numPr>
        <w:rPr>
          <w:b/>
          <w:color w:val="C00000"/>
          <w:szCs w:val="24"/>
        </w:rPr>
      </w:pPr>
      <w:r w:rsidRPr="00D85EC4">
        <w:rPr>
          <w:b/>
          <w:color w:val="C00000"/>
          <w:szCs w:val="24"/>
        </w:rPr>
        <w:t>Launch Virtual Box</w:t>
      </w:r>
    </w:p>
    <w:p w14:paraId="1558F159" w14:textId="77777777" w:rsidR="00C4103D" w:rsidRPr="00D85EC4" w:rsidRDefault="006C1C35" w:rsidP="00C4103D">
      <w:pPr>
        <w:pStyle w:val="ListParagraph"/>
        <w:numPr>
          <w:ilvl w:val="0"/>
          <w:numId w:val="9"/>
        </w:numPr>
        <w:rPr>
          <w:b/>
          <w:color w:val="C00000"/>
          <w:szCs w:val="24"/>
        </w:rPr>
      </w:pPr>
      <w:r w:rsidRPr="00D85EC4">
        <w:rPr>
          <w:b/>
          <w:color w:val="C00000"/>
          <w:szCs w:val="24"/>
        </w:rPr>
        <w:t xml:space="preserve">Launch your </w:t>
      </w:r>
      <w:r w:rsidR="00E43ED0">
        <w:rPr>
          <w:b/>
          <w:color w:val="C00000"/>
          <w:szCs w:val="24"/>
        </w:rPr>
        <w:t>Kali Linux</w:t>
      </w:r>
      <w:r w:rsidRPr="00D85EC4">
        <w:rPr>
          <w:b/>
          <w:color w:val="C00000"/>
          <w:szCs w:val="24"/>
        </w:rPr>
        <w:t xml:space="preserve"> VM</w:t>
      </w:r>
    </w:p>
    <w:p w14:paraId="102FA7AB" w14:textId="77777777" w:rsidR="006C1C35" w:rsidRDefault="006C1C35" w:rsidP="00C4103D">
      <w:pPr>
        <w:pStyle w:val="ListParagraph"/>
        <w:numPr>
          <w:ilvl w:val="0"/>
          <w:numId w:val="9"/>
        </w:numPr>
        <w:rPr>
          <w:b/>
          <w:color w:val="C00000"/>
          <w:szCs w:val="24"/>
        </w:rPr>
      </w:pPr>
      <w:r w:rsidRPr="00D85EC4">
        <w:rPr>
          <w:b/>
          <w:color w:val="C00000"/>
          <w:szCs w:val="24"/>
        </w:rPr>
        <w:t>Do all your exercises in the VM</w:t>
      </w:r>
    </w:p>
    <w:p w14:paraId="0F4017C7" w14:textId="77777777" w:rsidR="00E43ED0" w:rsidRPr="00D85EC4" w:rsidRDefault="00E43ED0" w:rsidP="00E43ED0">
      <w:pPr>
        <w:pStyle w:val="ListParagraph"/>
        <w:rPr>
          <w:b/>
          <w:color w:val="C00000"/>
          <w:szCs w:val="24"/>
        </w:rPr>
      </w:pPr>
    </w:p>
    <w:p w14:paraId="28DCD9CD" w14:textId="77777777" w:rsidR="006C1C35" w:rsidRDefault="006C1C35" w:rsidP="00E43ED0">
      <w:pPr>
        <w:pStyle w:val="Heading2"/>
      </w:pPr>
    </w:p>
    <w:p w14:paraId="3B9C6344" w14:textId="77777777" w:rsidR="00E43ED0" w:rsidRPr="00311040" w:rsidRDefault="00E43ED0" w:rsidP="00E43ED0">
      <w:pPr>
        <w:pStyle w:val="Heading2"/>
        <w:rPr>
          <w:b/>
        </w:rPr>
      </w:pPr>
      <w:r w:rsidRPr="00311040">
        <w:rPr>
          <w:b/>
        </w:rPr>
        <w:t xml:space="preserve">NMAP - the Network </w:t>
      </w:r>
      <w:proofErr w:type="spellStart"/>
      <w:r w:rsidRPr="00311040">
        <w:rPr>
          <w:b/>
        </w:rPr>
        <w:t>MAPper</w:t>
      </w:r>
      <w:proofErr w:type="spellEnd"/>
    </w:p>
    <w:p w14:paraId="799900B7" w14:textId="77777777" w:rsidR="00E43ED0" w:rsidRPr="00E43ED0" w:rsidRDefault="00E43ED0" w:rsidP="00E43ED0"/>
    <w:p w14:paraId="7DBD6496" w14:textId="77777777" w:rsidR="00E43ED0" w:rsidRDefault="00E43ED0" w:rsidP="00E43ED0">
      <w:pPr>
        <w:spacing w:after="160" w:line="259" w:lineRule="auto"/>
        <w:jc w:val="both"/>
        <w:rPr>
          <w:rFonts w:ascii="Calibri" w:eastAsia="Calibri" w:hAnsi="Calibri" w:cs="Times New Roman"/>
          <w:color w:val="000000"/>
          <w:sz w:val="27"/>
          <w:szCs w:val="27"/>
          <w:lang w:val="en-US"/>
        </w:rPr>
      </w:pPr>
      <w:r w:rsidRPr="00E43ED0">
        <w:rPr>
          <w:color w:val="000000"/>
          <w:sz w:val="27"/>
          <w:szCs w:val="27"/>
        </w:rPr>
        <w:t>Nmap is the scanning tool that provides the ability to crack a computer system by finding a target machine vulnerable to attacks. Intruders can scan for UDP and TCP listening ports and can design their attacks accordingly. Our lab exercise will focus on using Nmap in the</w:t>
      </w:r>
      <w:r w:rsidRPr="00E43ED0">
        <w:rPr>
          <w:rFonts w:ascii="Calibri" w:eastAsia="Calibri" w:hAnsi="Calibri" w:cs="Times New Roman"/>
          <w:color w:val="000000"/>
          <w:sz w:val="27"/>
          <w:szCs w:val="27"/>
          <w:lang w:val="en-US"/>
        </w:rPr>
        <w:t> </w:t>
      </w:r>
      <w:r w:rsidRPr="00E43ED0">
        <w:rPr>
          <w:rFonts w:ascii="Calibri" w:eastAsia="Calibri" w:hAnsi="Calibri" w:cs="Times New Roman"/>
          <w:b/>
          <w:bCs/>
          <w:color w:val="000000"/>
          <w:sz w:val="27"/>
          <w:szCs w:val="27"/>
          <w:lang w:val="en-US"/>
        </w:rPr>
        <w:t>command-line</w:t>
      </w:r>
      <w:r w:rsidRPr="00E43ED0">
        <w:rPr>
          <w:rFonts w:ascii="Calibri" w:eastAsia="Calibri" w:hAnsi="Calibri" w:cs="Times New Roman"/>
          <w:color w:val="000000"/>
          <w:sz w:val="27"/>
          <w:szCs w:val="27"/>
          <w:lang w:val="en-US"/>
        </w:rPr>
        <w:t>. </w:t>
      </w:r>
    </w:p>
    <w:p w14:paraId="65C8D549" w14:textId="77777777" w:rsidR="00E43ED0" w:rsidRPr="00E43ED0" w:rsidRDefault="00E43ED0" w:rsidP="00E43ED0">
      <w:pPr>
        <w:spacing w:after="160" w:line="259" w:lineRule="auto"/>
        <w:jc w:val="both"/>
        <w:rPr>
          <w:rFonts w:ascii="Calibri" w:eastAsia="Calibri" w:hAnsi="Calibri" w:cs="Times New Roman"/>
          <w:color w:val="000000"/>
          <w:sz w:val="27"/>
          <w:szCs w:val="27"/>
          <w:lang w:val="en-US"/>
        </w:rPr>
      </w:pPr>
    </w:p>
    <w:p w14:paraId="64AB4907" w14:textId="77777777" w:rsidR="00E43ED0" w:rsidRDefault="00E43ED0" w:rsidP="00E43ED0">
      <w:pPr>
        <w:pStyle w:val="Heading2"/>
      </w:pPr>
      <w:r w:rsidRPr="00E43ED0">
        <w:t>How to use NMAP?</w:t>
      </w:r>
    </w:p>
    <w:p w14:paraId="1A1D86E2" w14:textId="77777777" w:rsidR="00E43ED0" w:rsidRPr="00E43ED0" w:rsidRDefault="00E43ED0" w:rsidP="00E43ED0"/>
    <w:p w14:paraId="79CC50CF" w14:textId="77777777" w:rsidR="00E43ED0" w:rsidRPr="00E43ED0" w:rsidRDefault="00E43ED0" w:rsidP="00E43ED0">
      <w:pPr>
        <w:spacing w:after="160" w:line="259" w:lineRule="auto"/>
        <w:jc w:val="both"/>
        <w:rPr>
          <w:color w:val="000000"/>
          <w:sz w:val="27"/>
          <w:szCs w:val="27"/>
        </w:rPr>
      </w:pPr>
      <w:r w:rsidRPr="00E43ED0">
        <w:rPr>
          <w:color w:val="000000"/>
          <w:sz w:val="27"/>
          <w:szCs w:val="27"/>
        </w:rPr>
        <w:t>Nmap is a simple tool to use and is accessed via command line. Usage syntax is:</w:t>
      </w:r>
    </w:p>
    <w:p w14:paraId="2E4504B2" w14:textId="77777777" w:rsidR="00E43ED0" w:rsidRPr="00E43ED0" w:rsidRDefault="00E43ED0" w:rsidP="00E43ED0">
      <w:pPr>
        <w:spacing w:after="160" w:line="259" w:lineRule="auto"/>
        <w:jc w:val="both"/>
        <w:rPr>
          <w:color w:val="000000"/>
          <w:sz w:val="27"/>
          <w:szCs w:val="27"/>
        </w:rPr>
      </w:pPr>
      <w:r w:rsidRPr="00E43ED0">
        <w:rPr>
          <w:color w:val="000000"/>
          <w:sz w:val="27"/>
          <w:szCs w:val="27"/>
        </w:rPr>
        <w:t>Nmap –</w:t>
      </w:r>
      <w:proofErr w:type="spellStart"/>
      <w:r w:rsidRPr="00E43ED0">
        <w:rPr>
          <w:color w:val="000000"/>
          <w:sz w:val="27"/>
          <w:szCs w:val="27"/>
        </w:rPr>
        <w:t>sflag</w:t>
      </w:r>
      <w:proofErr w:type="spellEnd"/>
      <w:r w:rsidRPr="00E43ED0">
        <w:rPr>
          <w:color w:val="000000"/>
          <w:sz w:val="27"/>
          <w:szCs w:val="27"/>
        </w:rPr>
        <w:t xml:space="preserve"> IP-address/network address</w:t>
      </w:r>
    </w:p>
    <w:p w14:paraId="28D1DEEE" w14:textId="77777777" w:rsidR="00E43ED0" w:rsidRPr="00E43ED0" w:rsidRDefault="00E43ED0" w:rsidP="00E43ED0">
      <w:pPr>
        <w:jc w:val="both"/>
        <w:rPr>
          <w:rFonts w:ascii="Calibri" w:eastAsia="Calibri" w:hAnsi="Calibri" w:cs="Times New Roman"/>
          <w:color w:val="000000"/>
          <w:sz w:val="27"/>
          <w:szCs w:val="27"/>
          <w:lang w:val="en-US"/>
        </w:rPr>
      </w:pPr>
      <w:r w:rsidRPr="00E43ED0">
        <w:rPr>
          <w:rFonts w:ascii="Calibri" w:eastAsia="Calibri" w:hAnsi="Calibri" w:cs="Times New Roman"/>
          <w:color w:val="000000"/>
          <w:sz w:val="27"/>
          <w:szCs w:val="27"/>
          <w:lang w:val="en-US"/>
        </w:rPr>
        <w:t>Flag are according to the purpose, for example:</w:t>
      </w:r>
    </w:p>
    <w:p w14:paraId="16622821" w14:textId="77777777" w:rsidR="00E43ED0" w:rsidRPr="00E43ED0" w:rsidRDefault="00E43ED0" w:rsidP="00E43ED0">
      <w:pPr>
        <w:jc w:val="both"/>
        <w:rPr>
          <w:rFonts w:ascii="Calibri" w:eastAsia="Calibri" w:hAnsi="Calibri" w:cs="Times New Roman"/>
          <w:color w:val="000000"/>
          <w:sz w:val="27"/>
          <w:szCs w:val="27"/>
          <w:lang w:val="en-US"/>
        </w:rPr>
      </w:pPr>
      <w:proofErr w:type="spellStart"/>
      <w:r w:rsidRPr="00E43ED0">
        <w:rPr>
          <w:rFonts w:ascii="Calibri" w:eastAsia="Calibri" w:hAnsi="Calibri" w:cs="Times New Roman"/>
          <w:color w:val="000000"/>
          <w:sz w:val="27"/>
          <w:szCs w:val="27"/>
          <w:lang w:val="en-US"/>
        </w:rPr>
        <w:t>Icmp</w:t>
      </w:r>
      <w:proofErr w:type="spellEnd"/>
      <w:r w:rsidRPr="00E43ED0">
        <w:rPr>
          <w:rFonts w:ascii="Calibri" w:eastAsia="Calibri" w:hAnsi="Calibri" w:cs="Times New Roman"/>
          <w:color w:val="000000"/>
          <w:sz w:val="27"/>
          <w:szCs w:val="27"/>
          <w:lang w:val="en-US"/>
        </w:rPr>
        <w:t xml:space="preserve"> ping                     # </w:t>
      </w:r>
      <w:proofErr w:type="spellStart"/>
      <w:r w:rsidRPr="00E43ED0">
        <w:rPr>
          <w:rFonts w:ascii="Calibri" w:eastAsia="Calibri" w:hAnsi="Calibri" w:cs="Times New Roman"/>
          <w:color w:val="000000"/>
          <w:sz w:val="27"/>
          <w:szCs w:val="27"/>
          <w:lang w:val="en-US"/>
        </w:rPr>
        <w:t>nmap</w:t>
      </w:r>
      <w:proofErr w:type="spellEnd"/>
      <w:r w:rsidRPr="00E43ED0">
        <w:rPr>
          <w:rFonts w:ascii="Calibri" w:eastAsia="Calibri" w:hAnsi="Calibri" w:cs="Times New Roman"/>
          <w:color w:val="000000"/>
          <w:sz w:val="27"/>
          <w:szCs w:val="27"/>
          <w:lang w:val="en-US"/>
        </w:rPr>
        <w:t xml:space="preserve"> -</w:t>
      </w:r>
      <w:proofErr w:type="spellStart"/>
      <w:r w:rsidRPr="00E43ED0">
        <w:rPr>
          <w:rFonts w:ascii="Calibri" w:eastAsia="Calibri" w:hAnsi="Calibri" w:cs="Times New Roman"/>
          <w:color w:val="000000"/>
          <w:sz w:val="27"/>
          <w:szCs w:val="27"/>
          <w:lang w:val="en-US"/>
        </w:rPr>
        <w:t>sP</w:t>
      </w:r>
      <w:proofErr w:type="spellEnd"/>
      <w:r w:rsidRPr="00E43ED0">
        <w:rPr>
          <w:rFonts w:ascii="Calibri" w:eastAsia="Calibri" w:hAnsi="Calibri" w:cs="Times New Roman"/>
          <w:color w:val="000000"/>
          <w:sz w:val="27"/>
          <w:szCs w:val="27"/>
          <w:lang w:val="en-US"/>
        </w:rPr>
        <w:t xml:space="preserve"> 172.16.63.0/24</w:t>
      </w:r>
    </w:p>
    <w:p w14:paraId="4EAA4165" w14:textId="77777777" w:rsidR="00E43ED0" w:rsidRPr="00E43ED0" w:rsidRDefault="00E43ED0" w:rsidP="00E43ED0">
      <w:pPr>
        <w:jc w:val="both"/>
        <w:rPr>
          <w:rFonts w:ascii="Calibri" w:eastAsia="Calibri" w:hAnsi="Calibri" w:cs="Times New Roman"/>
          <w:color w:val="000000"/>
          <w:sz w:val="27"/>
          <w:szCs w:val="27"/>
          <w:lang w:val="en-US"/>
        </w:rPr>
      </w:pPr>
      <w:proofErr w:type="spellStart"/>
      <w:r w:rsidRPr="00E43ED0">
        <w:rPr>
          <w:rFonts w:ascii="Calibri" w:eastAsia="Calibri" w:hAnsi="Calibri" w:cs="Times New Roman"/>
          <w:color w:val="000000"/>
          <w:sz w:val="27"/>
          <w:szCs w:val="27"/>
          <w:lang w:val="en-US"/>
        </w:rPr>
        <w:t>tcp</w:t>
      </w:r>
      <w:proofErr w:type="spellEnd"/>
      <w:r w:rsidRPr="00E43ED0">
        <w:rPr>
          <w:rFonts w:ascii="Calibri" w:eastAsia="Calibri" w:hAnsi="Calibri" w:cs="Times New Roman"/>
          <w:color w:val="000000"/>
          <w:sz w:val="27"/>
          <w:szCs w:val="27"/>
          <w:lang w:val="en-US"/>
        </w:rPr>
        <w:t xml:space="preserve"> ping                        # </w:t>
      </w:r>
      <w:proofErr w:type="spellStart"/>
      <w:r w:rsidRPr="00E43ED0">
        <w:rPr>
          <w:rFonts w:ascii="Calibri" w:eastAsia="Calibri" w:hAnsi="Calibri" w:cs="Times New Roman"/>
          <w:color w:val="000000"/>
          <w:sz w:val="27"/>
          <w:szCs w:val="27"/>
          <w:lang w:val="en-US"/>
        </w:rPr>
        <w:t>nmap</w:t>
      </w:r>
      <w:proofErr w:type="spellEnd"/>
      <w:r w:rsidRPr="00E43ED0">
        <w:rPr>
          <w:rFonts w:ascii="Calibri" w:eastAsia="Calibri" w:hAnsi="Calibri" w:cs="Times New Roman"/>
          <w:color w:val="000000"/>
          <w:sz w:val="27"/>
          <w:szCs w:val="27"/>
          <w:lang w:val="en-US"/>
        </w:rPr>
        <w:t xml:space="preserve"> -</w:t>
      </w:r>
      <w:proofErr w:type="spellStart"/>
      <w:r w:rsidRPr="00E43ED0">
        <w:rPr>
          <w:rFonts w:ascii="Calibri" w:eastAsia="Calibri" w:hAnsi="Calibri" w:cs="Times New Roman"/>
          <w:color w:val="000000"/>
          <w:sz w:val="27"/>
          <w:szCs w:val="27"/>
          <w:lang w:val="en-US"/>
        </w:rPr>
        <w:t>sP</w:t>
      </w:r>
      <w:proofErr w:type="spellEnd"/>
      <w:r w:rsidRPr="00E43ED0">
        <w:rPr>
          <w:rFonts w:ascii="Calibri" w:eastAsia="Calibri" w:hAnsi="Calibri" w:cs="Times New Roman"/>
          <w:color w:val="000000"/>
          <w:sz w:val="27"/>
          <w:szCs w:val="27"/>
          <w:lang w:val="en-US"/>
        </w:rPr>
        <w:t xml:space="preserve"> -PT80 172.16.63.0/24</w:t>
      </w:r>
    </w:p>
    <w:p w14:paraId="749B9D80" w14:textId="77777777" w:rsidR="00E43ED0" w:rsidRPr="00E43ED0" w:rsidRDefault="00E43ED0" w:rsidP="00E43ED0">
      <w:pPr>
        <w:jc w:val="both"/>
        <w:rPr>
          <w:rFonts w:ascii="Calibri" w:eastAsia="Calibri" w:hAnsi="Calibri" w:cs="Times New Roman"/>
          <w:color w:val="000000"/>
          <w:sz w:val="27"/>
          <w:szCs w:val="27"/>
          <w:lang w:val="en-US"/>
        </w:rPr>
      </w:pPr>
      <w:r w:rsidRPr="00E43ED0">
        <w:rPr>
          <w:rFonts w:ascii="Calibri" w:eastAsia="Calibri" w:hAnsi="Calibri" w:cs="Times New Roman"/>
          <w:color w:val="000000"/>
          <w:sz w:val="27"/>
          <w:szCs w:val="27"/>
          <w:lang w:val="en-US"/>
        </w:rPr>
        <w:t xml:space="preserve">TCP connect                # </w:t>
      </w:r>
      <w:proofErr w:type="spellStart"/>
      <w:r w:rsidRPr="00E43ED0">
        <w:rPr>
          <w:rFonts w:ascii="Calibri" w:eastAsia="Calibri" w:hAnsi="Calibri" w:cs="Times New Roman"/>
          <w:color w:val="000000"/>
          <w:sz w:val="27"/>
          <w:szCs w:val="27"/>
          <w:lang w:val="en-US"/>
        </w:rPr>
        <w:t>nmap</w:t>
      </w:r>
      <w:proofErr w:type="spellEnd"/>
      <w:r w:rsidRPr="00E43ED0">
        <w:rPr>
          <w:rFonts w:ascii="Calibri" w:eastAsia="Calibri" w:hAnsi="Calibri" w:cs="Times New Roman"/>
          <w:color w:val="000000"/>
          <w:sz w:val="27"/>
          <w:szCs w:val="27"/>
          <w:lang w:val="en-US"/>
        </w:rPr>
        <w:t xml:space="preserve"> -</w:t>
      </w:r>
      <w:proofErr w:type="spellStart"/>
      <w:r w:rsidRPr="00E43ED0">
        <w:rPr>
          <w:rFonts w:ascii="Calibri" w:eastAsia="Calibri" w:hAnsi="Calibri" w:cs="Times New Roman"/>
          <w:color w:val="000000"/>
          <w:sz w:val="27"/>
          <w:szCs w:val="27"/>
          <w:lang w:val="en-US"/>
        </w:rPr>
        <w:t>sT</w:t>
      </w:r>
      <w:proofErr w:type="spellEnd"/>
      <w:r w:rsidRPr="00E43ED0">
        <w:rPr>
          <w:rFonts w:ascii="Calibri" w:eastAsia="Calibri" w:hAnsi="Calibri" w:cs="Times New Roman"/>
          <w:color w:val="000000"/>
          <w:sz w:val="27"/>
          <w:szCs w:val="27"/>
          <w:lang w:val="en-US"/>
        </w:rPr>
        <w:t xml:space="preserve"> 172.16.63.n </w:t>
      </w:r>
    </w:p>
    <w:p w14:paraId="10F6213A" w14:textId="77777777" w:rsidR="00E43ED0" w:rsidRPr="00E43ED0" w:rsidRDefault="00E43ED0" w:rsidP="00E43ED0">
      <w:pPr>
        <w:jc w:val="both"/>
        <w:rPr>
          <w:rFonts w:ascii="Calibri" w:eastAsia="Calibri" w:hAnsi="Calibri" w:cs="Times New Roman"/>
          <w:color w:val="000000"/>
          <w:sz w:val="27"/>
          <w:szCs w:val="27"/>
          <w:lang w:val="en-US"/>
        </w:rPr>
      </w:pPr>
      <w:r w:rsidRPr="00E43ED0">
        <w:rPr>
          <w:rFonts w:ascii="Calibri" w:eastAsia="Calibri" w:hAnsi="Calibri" w:cs="Times New Roman"/>
          <w:color w:val="000000"/>
          <w:sz w:val="27"/>
          <w:szCs w:val="27"/>
          <w:lang w:val="en-US"/>
        </w:rPr>
        <w:t xml:space="preserve">Stealth Scanning           # </w:t>
      </w:r>
      <w:proofErr w:type="spellStart"/>
      <w:r w:rsidRPr="00E43ED0">
        <w:rPr>
          <w:rFonts w:ascii="Calibri" w:eastAsia="Calibri" w:hAnsi="Calibri" w:cs="Times New Roman"/>
          <w:color w:val="000000"/>
          <w:sz w:val="27"/>
          <w:szCs w:val="27"/>
          <w:lang w:val="en-US"/>
        </w:rPr>
        <w:t>nmap</w:t>
      </w:r>
      <w:proofErr w:type="spellEnd"/>
      <w:r w:rsidRPr="00E43ED0">
        <w:rPr>
          <w:rFonts w:ascii="Calibri" w:eastAsia="Calibri" w:hAnsi="Calibri" w:cs="Times New Roman"/>
          <w:color w:val="000000"/>
          <w:sz w:val="27"/>
          <w:szCs w:val="27"/>
          <w:lang w:val="en-US"/>
        </w:rPr>
        <w:t xml:space="preserve"> -</w:t>
      </w:r>
      <w:proofErr w:type="spellStart"/>
      <w:r w:rsidRPr="00E43ED0">
        <w:rPr>
          <w:rFonts w:ascii="Calibri" w:eastAsia="Calibri" w:hAnsi="Calibri" w:cs="Times New Roman"/>
          <w:color w:val="000000"/>
          <w:sz w:val="27"/>
          <w:szCs w:val="27"/>
          <w:lang w:val="en-US"/>
        </w:rPr>
        <w:t>sS</w:t>
      </w:r>
      <w:proofErr w:type="spellEnd"/>
      <w:r w:rsidRPr="00E43ED0">
        <w:rPr>
          <w:rFonts w:ascii="Calibri" w:eastAsia="Calibri" w:hAnsi="Calibri" w:cs="Times New Roman"/>
          <w:color w:val="000000"/>
          <w:sz w:val="27"/>
          <w:szCs w:val="27"/>
          <w:lang w:val="en-US"/>
        </w:rPr>
        <w:t xml:space="preserve"> 172.16.63.n</w:t>
      </w:r>
    </w:p>
    <w:p w14:paraId="4D656CEF" w14:textId="77777777" w:rsidR="00E43ED0" w:rsidRPr="00E43ED0" w:rsidRDefault="00E43ED0" w:rsidP="00E43ED0">
      <w:pPr>
        <w:jc w:val="both"/>
        <w:rPr>
          <w:rFonts w:ascii="Calibri" w:eastAsia="Calibri" w:hAnsi="Calibri" w:cs="Times New Roman"/>
          <w:color w:val="000000"/>
          <w:sz w:val="27"/>
          <w:szCs w:val="27"/>
          <w:lang w:val="en-US"/>
        </w:rPr>
      </w:pPr>
      <w:r w:rsidRPr="00E43ED0">
        <w:rPr>
          <w:rFonts w:ascii="Calibri" w:eastAsia="Calibri" w:hAnsi="Calibri" w:cs="Times New Roman"/>
          <w:color w:val="000000"/>
          <w:sz w:val="27"/>
          <w:szCs w:val="27"/>
          <w:lang w:val="en-US"/>
        </w:rPr>
        <w:t xml:space="preserve">UDP Scanning             # </w:t>
      </w:r>
      <w:proofErr w:type="spellStart"/>
      <w:r w:rsidRPr="00E43ED0">
        <w:rPr>
          <w:rFonts w:ascii="Calibri" w:eastAsia="Calibri" w:hAnsi="Calibri" w:cs="Times New Roman"/>
          <w:color w:val="000000"/>
          <w:sz w:val="27"/>
          <w:szCs w:val="27"/>
          <w:lang w:val="en-US"/>
        </w:rPr>
        <w:t>nmap</w:t>
      </w:r>
      <w:proofErr w:type="spellEnd"/>
      <w:r w:rsidRPr="00E43ED0">
        <w:rPr>
          <w:rFonts w:ascii="Calibri" w:eastAsia="Calibri" w:hAnsi="Calibri" w:cs="Times New Roman"/>
          <w:color w:val="000000"/>
          <w:sz w:val="27"/>
          <w:szCs w:val="27"/>
          <w:lang w:val="en-US"/>
        </w:rPr>
        <w:t xml:space="preserve"> -</w:t>
      </w:r>
      <w:proofErr w:type="spellStart"/>
      <w:r w:rsidRPr="00E43ED0">
        <w:rPr>
          <w:rFonts w:ascii="Calibri" w:eastAsia="Calibri" w:hAnsi="Calibri" w:cs="Times New Roman"/>
          <w:color w:val="000000"/>
          <w:sz w:val="27"/>
          <w:szCs w:val="27"/>
          <w:lang w:val="en-US"/>
        </w:rPr>
        <w:t>sU</w:t>
      </w:r>
      <w:proofErr w:type="spellEnd"/>
      <w:r w:rsidRPr="00E43ED0">
        <w:rPr>
          <w:rFonts w:ascii="Calibri" w:eastAsia="Calibri" w:hAnsi="Calibri" w:cs="Times New Roman"/>
          <w:color w:val="000000"/>
          <w:sz w:val="27"/>
          <w:szCs w:val="27"/>
          <w:lang w:val="en-US"/>
        </w:rPr>
        <w:t xml:space="preserve"> 172.16.63.n</w:t>
      </w:r>
    </w:p>
    <w:p w14:paraId="4710F5E0" w14:textId="77777777" w:rsidR="00E43ED0" w:rsidRPr="00E43ED0" w:rsidRDefault="00E43ED0" w:rsidP="00E43ED0">
      <w:pPr>
        <w:jc w:val="both"/>
        <w:rPr>
          <w:rFonts w:ascii="Calibri" w:eastAsia="Calibri" w:hAnsi="Calibri" w:cs="Times New Roman"/>
          <w:color w:val="000000"/>
          <w:sz w:val="27"/>
          <w:szCs w:val="27"/>
          <w:lang w:val="en-US"/>
        </w:rPr>
      </w:pPr>
      <w:r w:rsidRPr="00E43ED0">
        <w:rPr>
          <w:rFonts w:ascii="Calibri" w:eastAsia="Calibri" w:hAnsi="Calibri" w:cs="Times New Roman"/>
          <w:color w:val="000000"/>
          <w:sz w:val="27"/>
          <w:szCs w:val="27"/>
          <w:lang w:val="en-US"/>
        </w:rPr>
        <w:t xml:space="preserve">Stealth FIN                  # </w:t>
      </w:r>
      <w:proofErr w:type="spellStart"/>
      <w:r w:rsidRPr="00E43ED0">
        <w:rPr>
          <w:rFonts w:ascii="Calibri" w:eastAsia="Calibri" w:hAnsi="Calibri" w:cs="Times New Roman"/>
          <w:color w:val="000000"/>
          <w:sz w:val="27"/>
          <w:szCs w:val="27"/>
          <w:lang w:val="en-US"/>
        </w:rPr>
        <w:t>nmap</w:t>
      </w:r>
      <w:proofErr w:type="spellEnd"/>
      <w:r w:rsidRPr="00E43ED0">
        <w:rPr>
          <w:rFonts w:ascii="Calibri" w:eastAsia="Calibri" w:hAnsi="Calibri" w:cs="Times New Roman"/>
          <w:color w:val="000000"/>
          <w:sz w:val="27"/>
          <w:szCs w:val="27"/>
          <w:lang w:val="en-US"/>
        </w:rPr>
        <w:t xml:space="preserve"> -</w:t>
      </w:r>
      <w:proofErr w:type="spellStart"/>
      <w:r w:rsidRPr="00E43ED0">
        <w:rPr>
          <w:rFonts w:ascii="Calibri" w:eastAsia="Calibri" w:hAnsi="Calibri" w:cs="Times New Roman"/>
          <w:color w:val="000000"/>
          <w:sz w:val="27"/>
          <w:szCs w:val="27"/>
          <w:lang w:val="en-US"/>
        </w:rPr>
        <w:t>sF</w:t>
      </w:r>
      <w:proofErr w:type="spellEnd"/>
      <w:r w:rsidRPr="00E43ED0">
        <w:rPr>
          <w:rFonts w:ascii="Calibri" w:eastAsia="Calibri" w:hAnsi="Calibri" w:cs="Times New Roman"/>
          <w:color w:val="000000"/>
          <w:sz w:val="27"/>
          <w:szCs w:val="27"/>
          <w:lang w:val="en-US"/>
        </w:rPr>
        <w:t xml:space="preserve"> 172.16.63.n</w:t>
      </w:r>
    </w:p>
    <w:p w14:paraId="70B55F2D" w14:textId="77777777" w:rsidR="00E43ED0" w:rsidRPr="00E43ED0" w:rsidRDefault="00E43ED0" w:rsidP="00E43ED0">
      <w:pPr>
        <w:jc w:val="both"/>
        <w:rPr>
          <w:rFonts w:ascii="Calibri" w:eastAsia="Calibri" w:hAnsi="Calibri" w:cs="Times New Roman"/>
          <w:b/>
          <w:color w:val="000000"/>
          <w:sz w:val="27"/>
          <w:szCs w:val="27"/>
          <w:lang w:val="en-US"/>
        </w:rPr>
      </w:pPr>
      <w:r w:rsidRPr="00E43ED0">
        <w:rPr>
          <w:rFonts w:ascii="Calibri" w:eastAsia="Calibri" w:hAnsi="Calibri" w:cs="Times New Roman"/>
          <w:b/>
          <w:color w:val="000000"/>
          <w:sz w:val="27"/>
          <w:szCs w:val="27"/>
          <w:lang w:val="en-US"/>
        </w:rPr>
        <w:t>(n is the host number)</w:t>
      </w:r>
    </w:p>
    <w:p w14:paraId="79112227" w14:textId="77777777" w:rsidR="00E43ED0" w:rsidRPr="00E43ED0" w:rsidRDefault="00E43ED0" w:rsidP="00E43ED0">
      <w:pPr>
        <w:jc w:val="both"/>
        <w:rPr>
          <w:rFonts w:ascii="Calibri" w:eastAsia="Calibri" w:hAnsi="Calibri" w:cs="Times New Roman"/>
          <w:b/>
          <w:color w:val="000000"/>
          <w:sz w:val="27"/>
          <w:szCs w:val="27"/>
          <w:lang w:val="en-US"/>
        </w:rPr>
      </w:pPr>
    </w:p>
    <w:p w14:paraId="21582616" w14:textId="77777777" w:rsidR="00E43ED0" w:rsidRPr="00E43ED0" w:rsidRDefault="00E43ED0" w:rsidP="00E43ED0">
      <w:pPr>
        <w:spacing w:after="160" w:line="259" w:lineRule="auto"/>
        <w:jc w:val="both"/>
        <w:rPr>
          <w:color w:val="000000"/>
          <w:sz w:val="27"/>
          <w:szCs w:val="27"/>
        </w:rPr>
      </w:pPr>
      <w:r w:rsidRPr="00E43ED0">
        <w:rPr>
          <w:color w:val="000000"/>
          <w:sz w:val="27"/>
          <w:szCs w:val="27"/>
        </w:rPr>
        <w:t>To run most commands in Nmap, root privileges are required.</w:t>
      </w:r>
    </w:p>
    <w:p w14:paraId="4DB9CD78" w14:textId="77777777" w:rsidR="00311040" w:rsidRDefault="00311040" w:rsidP="00E43ED0">
      <w:pPr>
        <w:pStyle w:val="Heading2"/>
        <w:rPr>
          <w:rFonts w:eastAsia="Calibri"/>
        </w:rPr>
      </w:pPr>
    </w:p>
    <w:p w14:paraId="6C0C4643" w14:textId="77777777" w:rsidR="00E43ED0" w:rsidRPr="00311040" w:rsidRDefault="00E43ED0" w:rsidP="00E43ED0">
      <w:pPr>
        <w:pStyle w:val="Heading2"/>
        <w:rPr>
          <w:rFonts w:eastAsia="Calibri"/>
          <w:b/>
        </w:rPr>
      </w:pPr>
      <w:r w:rsidRPr="00311040">
        <w:rPr>
          <w:rFonts w:eastAsia="Calibri"/>
          <w:b/>
        </w:rPr>
        <w:t>Task 1: Ping Sweeping: To check what hosts are UP</w:t>
      </w:r>
    </w:p>
    <w:p w14:paraId="2DF07818" w14:textId="77777777" w:rsidR="00E43ED0" w:rsidRPr="00E43ED0" w:rsidRDefault="00E43ED0" w:rsidP="00E43ED0"/>
    <w:p w14:paraId="7D3BFF04" w14:textId="77777777" w:rsidR="00E43ED0" w:rsidRPr="00E43ED0" w:rsidRDefault="00E43ED0" w:rsidP="00E43ED0">
      <w:pPr>
        <w:spacing w:after="160" w:line="259" w:lineRule="auto"/>
        <w:jc w:val="both"/>
        <w:rPr>
          <w:color w:val="000000"/>
          <w:sz w:val="27"/>
          <w:szCs w:val="27"/>
        </w:rPr>
      </w:pPr>
      <w:r w:rsidRPr="00E43ED0">
        <w:rPr>
          <w:color w:val="000000"/>
          <w:sz w:val="27"/>
          <w:szCs w:val="27"/>
        </w:rPr>
        <w:t>Ping sweeping can be used with option of ”-</w:t>
      </w:r>
      <w:proofErr w:type="spellStart"/>
      <w:r w:rsidRPr="00E43ED0">
        <w:rPr>
          <w:color w:val="000000"/>
          <w:sz w:val="27"/>
          <w:szCs w:val="27"/>
        </w:rPr>
        <w:t>sP</w:t>
      </w:r>
      <w:proofErr w:type="spellEnd"/>
      <w:r w:rsidRPr="00E43ED0">
        <w:rPr>
          <w:color w:val="000000"/>
          <w:sz w:val="27"/>
          <w:szCs w:val="27"/>
        </w:rPr>
        <w:t xml:space="preserve">” for finding all the running hosts in the network. The network address and the subnet mask need to be given. Nmap sends an ICMP echo and a TCP ACK to each host it scans. Hosts that respond to either are considered to be up. </w:t>
      </w:r>
    </w:p>
    <w:p w14:paraId="01B3358B" w14:textId="77777777" w:rsidR="00E43ED0" w:rsidRPr="00E43ED0" w:rsidRDefault="00E43ED0" w:rsidP="00E43ED0">
      <w:pPr>
        <w:spacing w:after="160" w:line="259" w:lineRule="auto"/>
        <w:jc w:val="both"/>
        <w:rPr>
          <w:b/>
          <w:color w:val="000000"/>
          <w:sz w:val="27"/>
          <w:szCs w:val="27"/>
        </w:rPr>
      </w:pPr>
      <w:r w:rsidRPr="00E43ED0">
        <w:rPr>
          <w:b/>
          <w:color w:val="000000"/>
          <w:sz w:val="27"/>
          <w:szCs w:val="27"/>
        </w:rPr>
        <w:t xml:space="preserve">You need to use ifconfig on the terminal to find your host address and then use that to figure out your network address. </w:t>
      </w:r>
    </w:p>
    <w:p w14:paraId="5319B6FD" w14:textId="77777777" w:rsidR="00E43ED0" w:rsidRPr="00E43ED0" w:rsidRDefault="00E43ED0" w:rsidP="00E43ED0">
      <w:pPr>
        <w:spacing w:after="160" w:line="259" w:lineRule="auto"/>
        <w:jc w:val="both"/>
        <w:rPr>
          <w:b/>
          <w:color w:val="000000"/>
          <w:sz w:val="27"/>
          <w:szCs w:val="27"/>
        </w:rPr>
      </w:pPr>
      <w:r w:rsidRPr="00E43ED0">
        <w:rPr>
          <w:b/>
          <w:color w:val="000000"/>
          <w:sz w:val="27"/>
          <w:szCs w:val="27"/>
        </w:rPr>
        <w:t>Example output is shown in the following figure for port scanning using Nmap:</w:t>
      </w:r>
    </w:p>
    <w:p w14:paraId="1C8DE92C" w14:textId="77777777" w:rsidR="00E43ED0" w:rsidRPr="00E43ED0" w:rsidRDefault="00E43ED0" w:rsidP="00E43ED0">
      <w:pPr>
        <w:spacing w:after="160" w:line="259" w:lineRule="auto"/>
        <w:jc w:val="both"/>
        <w:rPr>
          <w:rFonts w:ascii="Calibri" w:eastAsia="Calibri" w:hAnsi="Calibri" w:cs="Times New Roman"/>
          <w:color w:val="000000"/>
          <w:sz w:val="27"/>
          <w:szCs w:val="27"/>
          <w:lang w:val="en-US"/>
        </w:rPr>
      </w:pPr>
      <w:r w:rsidRPr="00E43ED0">
        <w:rPr>
          <w:rFonts w:ascii="Calibri" w:eastAsia="Calibri" w:hAnsi="Calibri" w:cs="Times New Roman"/>
          <w:noProof/>
          <w:sz w:val="22"/>
          <w:lang w:eastAsia="en-AU"/>
        </w:rPr>
        <w:drawing>
          <wp:inline distT="0" distB="0" distL="0" distR="0" wp14:anchorId="5DF153D2" wp14:editId="0E2989EA">
            <wp:extent cx="5943600" cy="215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59000"/>
                    </a:xfrm>
                    <a:prstGeom prst="rect">
                      <a:avLst/>
                    </a:prstGeom>
                  </pic:spPr>
                </pic:pic>
              </a:graphicData>
            </a:graphic>
          </wp:inline>
        </w:drawing>
      </w:r>
    </w:p>
    <w:p w14:paraId="0B36FEA0" w14:textId="77777777" w:rsidR="00E43ED0" w:rsidRPr="00E43ED0" w:rsidRDefault="00E43ED0" w:rsidP="00E43ED0">
      <w:pPr>
        <w:spacing w:after="160" w:line="259" w:lineRule="auto"/>
        <w:jc w:val="both"/>
        <w:rPr>
          <w:rFonts w:ascii="Calibri" w:eastAsia="Calibri" w:hAnsi="Calibri" w:cs="Times New Roman"/>
          <w:color w:val="000000"/>
          <w:sz w:val="27"/>
          <w:szCs w:val="27"/>
          <w:lang w:val="en-US"/>
        </w:rPr>
      </w:pPr>
    </w:p>
    <w:p w14:paraId="57D2F818" w14:textId="77777777" w:rsidR="00E43ED0" w:rsidRPr="00E43ED0" w:rsidRDefault="00E43ED0" w:rsidP="00E43ED0">
      <w:pPr>
        <w:spacing w:after="160" w:line="259" w:lineRule="auto"/>
        <w:jc w:val="both"/>
        <w:rPr>
          <w:color w:val="000000"/>
          <w:sz w:val="27"/>
          <w:szCs w:val="27"/>
        </w:rPr>
      </w:pPr>
      <w:r w:rsidRPr="00E43ED0">
        <w:rPr>
          <w:color w:val="000000"/>
          <w:sz w:val="27"/>
          <w:szCs w:val="27"/>
        </w:rPr>
        <w:t>TCP ping sweep with flag of “-</w:t>
      </w:r>
      <w:proofErr w:type="spellStart"/>
      <w:r w:rsidRPr="00E43ED0">
        <w:rPr>
          <w:color w:val="000000"/>
          <w:sz w:val="27"/>
          <w:szCs w:val="27"/>
        </w:rPr>
        <w:t>sP</w:t>
      </w:r>
      <w:proofErr w:type="spellEnd"/>
      <w:r w:rsidRPr="00E43ED0">
        <w:rPr>
          <w:color w:val="000000"/>
          <w:sz w:val="27"/>
          <w:szCs w:val="27"/>
        </w:rPr>
        <w:t xml:space="preserve"> –PT” can be used to check the hosts responding to TCP connection request and to find out the running hosts as some hosts may not reply back to ICMP messages.</w:t>
      </w:r>
    </w:p>
    <w:p w14:paraId="5384A4DB" w14:textId="77777777" w:rsidR="00E43ED0" w:rsidRPr="00E43ED0" w:rsidRDefault="00E43ED0" w:rsidP="00E43ED0">
      <w:pPr>
        <w:spacing w:after="160" w:line="259" w:lineRule="auto"/>
        <w:jc w:val="both"/>
        <w:rPr>
          <w:b/>
          <w:color w:val="000000"/>
          <w:sz w:val="27"/>
          <w:szCs w:val="27"/>
        </w:rPr>
      </w:pPr>
      <w:r w:rsidRPr="00E43ED0">
        <w:rPr>
          <w:b/>
          <w:color w:val="000000"/>
          <w:sz w:val="27"/>
          <w:szCs w:val="27"/>
        </w:rPr>
        <w:t>Example output is shown in the following figure for port scanning with TCP using Nmap:</w:t>
      </w:r>
    </w:p>
    <w:p w14:paraId="22B5543B" w14:textId="77777777" w:rsidR="00E43ED0" w:rsidRPr="00E43ED0" w:rsidRDefault="00E43ED0" w:rsidP="00E43ED0">
      <w:pPr>
        <w:spacing w:after="160" w:line="259" w:lineRule="auto"/>
        <w:jc w:val="both"/>
        <w:rPr>
          <w:rFonts w:ascii="Calibri" w:eastAsia="Calibri" w:hAnsi="Calibri" w:cs="Times New Roman"/>
          <w:color w:val="000000"/>
          <w:sz w:val="27"/>
          <w:szCs w:val="27"/>
          <w:lang w:val="en-US"/>
        </w:rPr>
      </w:pPr>
      <w:r w:rsidRPr="00E43ED0">
        <w:rPr>
          <w:rFonts w:ascii="Calibri" w:eastAsia="Calibri" w:hAnsi="Calibri" w:cs="Times New Roman"/>
          <w:noProof/>
          <w:sz w:val="22"/>
          <w:lang w:eastAsia="en-AU"/>
        </w:rPr>
        <w:drawing>
          <wp:inline distT="0" distB="0" distL="0" distR="0" wp14:anchorId="6A9C9BB0" wp14:editId="150DAC4C">
            <wp:extent cx="5943600" cy="25323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32380"/>
                    </a:xfrm>
                    <a:prstGeom prst="rect">
                      <a:avLst/>
                    </a:prstGeom>
                  </pic:spPr>
                </pic:pic>
              </a:graphicData>
            </a:graphic>
          </wp:inline>
        </w:drawing>
      </w:r>
    </w:p>
    <w:p w14:paraId="216D19C7" w14:textId="77777777" w:rsidR="00E43ED0" w:rsidRPr="00E43ED0" w:rsidRDefault="00E43ED0" w:rsidP="00E43ED0">
      <w:pPr>
        <w:spacing w:after="160" w:line="259" w:lineRule="auto"/>
        <w:jc w:val="both"/>
        <w:rPr>
          <w:rFonts w:ascii="Calibri" w:eastAsia="Calibri" w:hAnsi="Calibri" w:cs="Times New Roman"/>
          <w:smallCaps/>
          <w:color w:val="5A5A5A"/>
          <w:sz w:val="22"/>
          <w:lang w:val="en-US"/>
        </w:rPr>
      </w:pPr>
    </w:p>
    <w:p w14:paraId="71829F90" w14:textId="6D48339B" w:rsidR="00E43ED0" w:rsidRDefault="00E43ED0" w:rsidP="00E43ED0">
      <w:pPr>
        <w:spacing w:after="160" w:line="259" w:lineRule="auto"/>
        <w:jc w:val="both"/>
        <w:rPr>
          <w:color w:val="000000"/>
          <w:sz w:val="27"/>
          <w:szCs w:val="27"/>
        </w:rPr>
      </w:pPr>
      <w:r w:rsidRPr="00E43ED0">
        <w:rPr>
          <w:color w:val="000000"/>
          <w:sz w:val="27"/>
          <w:szCs w:val="27"/>
        </w:rPr>
        <w:t xml:space="preserve">Once intruder knows which machines on a network are up, </w:t>
      </w:r>
      <w:proofErr w:type="spellStart"/>
      <w:r w:rsidRPr="00E43ED0">
        <w:rPr>
          <w:color w:val="000000"/>
          <w:sz w:val="27"/>
          <w:szCs w:val="27"/>
        </w:rPr>
        <w:t>ususlly</w:t>
      </w:r>
      <w:proofErr w:type="spellEnd"/>
      <w:r w:rsidRPr="00E43ED0">
        <w:rPr>
          <w:color w:val="000000"/>
          <w:sz w:val="27"/>
          <w:szCs w:val="27"/>
        </w:rPr>
        <w:t xml:space="preserve"> the next step is port scanning.</w:t>
      </w:r>
    </w:p>
    <w:p w14:paraId="05F0C257" w14:textId="12A597A7" w:rsidR="00457D42" w:rsidRPr="00E43ED0" w:rsidRDefault="00457D42" w:rsidP="00E43ED0">
      <w:pPr>
        <w:spacing w:after="160" w:line="259" w:lineRule="auto"/>
        <w:jc w:val="both"/>
        <w:rPr>
          <w:color w:val="000000"/>
          <w:sz w:val="27"/>
          <w:szCs w:val="27"/>
        </w:rPr>
      </w:pPr>
      <w:r w:rsidRPr="00457D42">
        <w:rPr>
          <w:noProof/>
        </w:rPr>
        <w:drawing>
          <wp:inline distT="0" distB="0" distL="0" distR="0" wp14:anchorId="75B79F68" wp14:editId="30E63543">
            <wp:extent cx="5731510" cy="120396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5731510" cy="1203960"/>
                    </a:xfrm>
                    <a:prstGeom prst="rect">
                      <a:avLst/>
                    </a:prstGeom>
                  </pic:spPr>
                </pic:pic>
              </a:graphicData>
            </a:graphic>
          </wp:inline>
        </w:drawing>
      </w:r>
    </w:p>
    <w:p w14:paraId="3B3040F6" w14:textId="77777777" w:rsidR="00E43ED0" w:rsidRPr="00311040" w:rsidRDefault="00E43ED0" w:rsidP="00E43ED0">
      <w:pPr>
        <w:pStyle w:val="Heading2"/>
        <w:rPr>
          <w:rFonts w:eastAsia="Calibri"/>
          <w:b/>
        </w:rPr>
      </w:pPr>
      <w:r w:rsidRPr="00311040">
        <w:rPr>
          <w:rFonts w:eastAsia="Calibri"/>
          <w:b/>
        </w:rPr>
        <w:t>Task 2: Port Scanning</w:t>
      </w:r>
    </w:p>
    <w:p w14:paraId="4538FBB4" w14:textId="77777777" w:rsidR="00E43ED0" w:rsidRPr="00E43ED0" w:rsidRDefault="00E43ED0" w:rsidP="00E43ED0"/>
    <w:p w14:paraId="361CF62B" w14:textId="77777777" w:rsidR="00E43ED0" w:rsidRPr="00E43ED0" w:rsidRDefault="00E43ED0" w:rsidP="00E43ED0">
      <w:pPr>
        <w:spacing w:after="160" w:line="259" w:lineRule="auto"/>
        <w:jc w:val="both"/>
        <w:rPr>
          <w:color w:val="000000"/>
          <w:sz w:val="27"/>
          <w:szCs w:val="27"/>
        </w:rPr>
      </w:pPr>
      <w:r w:rsidRPr="00E43ED0">
        <w:rPr>
          <w:color w:val="000000"/>
          <w:sz w:val="27"/>
          <w:szCs w:val="27"/>
        </w:rPr>
        <w:t>Different types of port scans are provided by Nmap: TCP connect, TCP SYN, Stealth FIN, UDP scans.</w:t>
      </w:r>
    </w:p>
    <w:p w14:paraId="101C97EE" w14:textId="77777777" w:rsidR="00E43ED0" w:rsidRPr="00E43ED0" w:rsidRDefault="00E43ED0" w:rsidP="00E43ED0">
      <w:pPr>
        <w:spacing w:after="160" w:line="259" w:lineRule="auto"/>
        <w:jc w:val="both"/>
        <w:rPr>
          <w:color w:val="000000"/>
          <w:sz w:val="27"/>
          <w:szCs w:val="27"/>
          <w:u w:val="single"/>
        </w:rPr>
      </w:pPr>
      <w:r w:rsidRPr="00E43ED0">
        <w:rPr>
          <w:rFonts w:hint="eastAsia"/>
          <w:color w:val="000000"/>
          <w:sz w:val="27"/>
          <w:szCs w:val="27"/>
          <w:u w:val="single"/>
        </w:rPr>
        <w:t>TCP connect</w:t>
      </w:r>
    </w:p>
    <w:p w14:paraId="33FD43CD" w14:textId="77777777" w:rsidR="00E43ED0" w:rsidRPr="00E43ED0" w:rsidRDefault="00E43ED0" w:rsidP="00E43ED0">
      <w:pPr>
        <w:spacing w:after="160" w:line="259" w:lineRule="auto"/>
        <w:jc w:val="both"/>
        <w:rPr>
          <w:color w:val="000000"/>
          <w:sz w:val="27"/>
          <w:szCs w:val="27"/>
        </w:rPr>
      </w:pPr>
      <w:r w:rsidRPr="00E43ED0">
        <w:rPr>
          <w:color w:val="000000"/>
          <w:sz w:val="27"/>
          <w:szCs w:val="27"/>
        </w:rPr>
        <w:t>One form of port scanning is TCP connect which uses the connect() system call to open connections to interesting ports on the target host and complete the 3-way TCP handshake. An important issue is that the probe is easily detected by the target host. "-</w:t>
      </w:r>
      <w:proofErr w:type="spellStart"/>
      <w:r w:rsidRPr="00E43ED0">
        <w:rPr>
          <w:color w:val="000000"/>
          <w:sz w:val="27"/>
          <w:szCs w:val="27"/>
        </w:rPr>
        <w:t>sT</w:t>
      </w:r>
      <w:proofErr w:type="spellEnd"/>
      <w:r w:rsidRPr="00E43ED0">
        <w:rPr>
          <w:color w:val="000000"/>
          <w:sz w:val="27"/>
          <w:szCs w:val="27"/>
        </w:rPr>
        <w:t>" flag is used for this purpose.</w:t>
      </w:r>
    </w:p>
    <w:p w14:paraId="161EEE1C" w14:textId="77777777" w:rsidR="00E43ED0" w:rsidRPr="00E43ED0" w:rsidRDefault="00E43ED0" w:rsidP="00E43ED0">
      <w:pPr>
        <w:spacing w:after="160" w:line="259" w:lineRule="auto"/>
        <w:jc w:val="both"/>
        <w:rPr>
          <w:b/>
          <w:color w:val="000000"/>
          <w:sz w:val="27"/>
          <w:szCs w:val="27"/>
        </w:rPr>
      </w:pPr>
      <w:r w:rsidRPr="00E43ED0">
        <w:rPr>
          <w:b/>
          <w:color w:val="000000"/>
          <w:sz w:val="27"/>
          <w:szCs w:val="27"/>
        </w:rPr>
        <w:t>Example output is shown in the following figure for TCP connect port scanning using Nmap: </w:t>
      </w:r>
    </w:p>
    <w:p w14:paraId="3BA16B75" w14:textId="77777777" w:rsidR="00E43ED0" w:rsidRPr="00E43ED0" w:rsidRDefault="00E43ED0" w:rsidP="00E43ED0">
      <w:pPr>
        <w:keepNext/>
        <w:keepLines/>
        <w:spacing w:before="40" w:line="259" w:lineRule="auto"/>
        <w:jc w:val="both"/>
        <w:outlineLvl w:val="2"/>
        <w:rPr>
          <w:rFonts w:ascii="SimSun" w:eastAsia="SimSun" w:hAnsi="SimSun" w:cs="Times New Roman"/>
          <w:color w:val="000000"/>
          <w:szCs w:val="24"/>
          <w:lang w:val="en-US"/>
        </w:rPr>
      </w:pPr>
      <w:r w:rsidRPr="00E43ED0">
        <w:rPr>
          <w:rFonts w:ascii="Calibri Light" w:eastAsia="Times New Roman" w:hAnsi="Calibri Light" w:cs="Times New Roman"/>
          <w:noProof/>
          <w:color w:val="1F4D78"/>
          <w:szCs w:val="24"/>
          <w:lang w:eastAsia="en-AU"/>
        </w:rPr>
        <w:drawing>
          <wp:inline distT="0" distB="0" distL="0" distR="0" wp14:anchorId="48978EAA" wp14:editId="7948EC4B">
            <wp:extent cx="5943600" cy="2882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2265"/>
                    </a:xfrm>
                    <a:prstGeom prst="rect">
                      <a:avLst/>
                    </a:prstGeom>
                  </pic:spPr>
                </pic:pic>
              </a:graphicData>
            </a:graphic>
          </wp:inline>
        </w:drawing>
      </w:r>
    </w:p>
    <w:p w14:paraId="3AA445B0" w14:textId="77777777" w:rsidR="00E43ED0" w:rsidRPr="00E43ED0" w:rsidRDefault="00E43ED0" w:rsidP="00E43ED0">
      <w:pPr>
        <w:keepNext/>
        <w:keepLines/>
        <w:spacing w:before="40" w:line="259" w:lineRule="auto"/>
        <w:jc w:val="both"/>
        <w:outlineLvl w:val="2"/>
        <w:rPr>
          <w:rFonts w:ascii="SimSun" w:eastAsia="SimSun" w:hAnsi="SimSun" w:cs="Times New Roman"/>
          <w:color w:val="000000"/>
          <w:szCs w:val="24"/>
          <w:u w:val="single"/>
          <w:lang w:val="en-US"/>
        </w:rPr>
      </w:pPr>
    </w:p>
    <w:p w14:paraId="4B125724" w14:textId="77777777" w:rsidR="00E43ED0" w:rsidRPr="00E43ED0" w:rsidRDefault="00E43ED0" w:rsidP="00E43ED0">
      <w:pPr>
        <w:keepNext/>
        <w:keepLines/>
        <w:spacing w:before="40" w:line="259" w:lineRule="auto"/>
        <w:jc w:val="both"/>
        <w:outlineLvl w:val="2"/>
        <w:rPr>
          <w:color w:val="000000"/>
          <w:sz w:val="27"/>
          <w:szCs w:val="27"/>
          <w:u w:val="single"/>
        </w:rPr>
      </w:pPr>
      <w:r w:rsidRPr="00E43ED0">
        <w:rPr>
          <w:rFonts w:hint="eastAsia"/>
          <w:color w:val="000000"/>
          <w:sz w:val="27"/>
          <w:szCs w:val="27"/>
          <w:u w:val="single"/>
        </w:rPr>
        <w:t>Stealth Scanning</w:t>
      </w:r>
    </w:p>
    <w:p w14:paraId="19A5D0A1" w14:textId="77777777" w:rsidR="00E43ED0" w:rsidRPr="00E43ED0" w:rsidRDefault="00E43ED0" w:rsidP="00E43ED0">
      <w:pPr>
        <w:spacing w:after="160" w:line="259" w:lineRule="auto"/>
        <w:jc w:val="both"/>
        <w:rPr>
          <w:rFonts w:ascii="Calibri" w:eastAsia="Calibri" w:hAnsi="Calibri" w:cs="Times New Roman"/>
          <w:color w:val="000000"/>
          <w:sz w:val="27"/>
          <w:szCs w:val="27"/>
          <w:lang w:val="en-US"/>
        </w:rPr>
      </w:pPr>
      <w:r w:rsidRPr="00E43ED0">
        <w:rPr>
          <w:color w:val="000000"/>
          <w:sz w:val="27"/>
          <w:szCs w:val="27"/>
        </w:rPr>
        <w:t xml:space="preserve">When attacker does not want to be logged in at the target system while port scanning then the best option is to use Stealth Scanning. TCP SYN scans are less prone to logging on the target's machine, because a full handshake never completes. A SYN scan starts by sending a SYN packet, which is the first packet in TCP negotiation. Any open ports </w:t>
      </w:r>
      <w:r w:rsidRPr="00E43ED0">
        <w:rPr>
          <w:color w:val="000000"/>
          <w:sz w:val="27"/>
          <w:szCs w:val="27"/>
        </w:rPr>
        <w:lastRenderedPageBreak/>
        <w:t>will respond with a SYN|ACK, as they should. However, the attacker sends a RST instead of an ACK, which terminates the connection. The "-</w:t>
      </w:r>
      <w:proofErr w:type="spellStart"/>
      <w:r w:rsidRPr="00E43ED0">
        <w:rPr>
          <w:color w:val="000000"/>
          <w:sz w:val="27"/>
          <w:szCs w:val="27"/>
        </w:rPr>
        <w:t>sS</w:t>
      </w:r>
      <w:proofErr w:type="spellEnd"/>
      <w:r w:rsidRPr="00E43ED0">
        <w:rPr>
          <w:color w:val="000000"/>
          <w:sz w:val="27"/>
          <w:szCs w:val="27"/>
        </w:rPr>
        <w:t>" flag will launch a SYN scan against a host or network</w:t>
      </w:r>
      <w:r w:rsidRPr="00E43ED0">
        <w:rPr>
          <w:rFonts w:ascii="Calibri" w:eastAsia="Calibri" w:hAnsi="Calibri" w:cs="Times New Roman"/>
          <w:color w:val="000000"/>
          <w:sz w:val="27"/>
          <w:szCs w:val="27"/>
          <w:lang w:val="en-US"/>
        </w:rPr>
        <w:t xml:space="preserve">. </w:t>
      </w:r>
    </w:p>
    <w:p w14:paraId="09416E15" w14:textId="77777777" w:rsidR="00E43ED0" w:rsidRDefault="00E43ED0" w:rsidP="00E43ED0">
      <w:pPr>
        <w:spacing w:after="160" w:line="259" w:lineRule="auto"/>
        <w:jc w:val="both"/>
        <w:rPr>
          <w:color w:val="000000"/>
          <w:sz w:val="27"/>
          <w:szCs w:val="27"/>
        </w:rPr>
      </w:pPr>
    </w:p>
    <w:p w14:paraId="2E28DAF2" w14:textId="77777777" w:rsidR="00E43ED0" w:rsidRDefault="00E43ED0" w:rsidP="00E43ED0">
      <w:pPr>
        <w:spacing w:after="160" w:line="259" w:lineRule="auto"/>
        <w:jc w:val="both"/>
        <w:rPr>
          <w:color w:val="000000"/>
          <w:sz w:val="27"/>
          <w:szCs w:val="27"/>
        </w:rPr>
      </w:pPr>
    </w:p>
    <w:p w14:paraId="70643C0B" w14:textId="77777777" w:rsidR="00DE68B3" w:rsidRDefault="00DE68B3" w:rsidP="00E43ED0">
      <w:pPr>
        <w:spacing w:after="160" w:line="259" w:lineRule="auto"/>
        <w:jc w:val="both"/>
        <w:rPr>
          <w:color w:val="000000"/>
          <w:sz w:val="27"/>
          <w:szCs w:val="27"/>
        </w:rPr>
      </w:pPr>
    </w:p>
    <w:p w14:paraId="506072CC" w14:textId="77777777" w:rsidR="00DE68B3" w:rsidRPr="00E43ED0" w:rsidRDefault="00DE68B3" w:rsidP="00E43ED0">
      <w:pPr>
        <w:spacing w:after="160" w:line="259" w:lineRule="auto"/>
        <w:jc w:val="both"/>
        <w:rPr>
          <w:color w:val="000000"/>
          <w:sz w:val="27"/>
          <w:szCs w:val="27"/>
        </w:rPr>
      </w:pPr>
    </w:p>
    <w:p w14:paraId="1F20DF3E" w14:textId="77777777" w:rsidR="00E43ED0" w:rsidRPr="00E43ED0" w:rsidRDefault="00E43ED0" w:rsidP="00E43ED0">
      <w:pPr>
        <w:spacing w:after="160" w:line="259" w:lineRule="auto"/>
        <w:jc w:val="both"/>
        <w:rPr>
          <w:b/>
          <w:color w:val="000000"/>
          <w:sz w:val="27"/>
          <w:szCs w:val="27"/>
        </w:rPr>
      </w:pPr>
      <w:r w:rsidRPr="00E43ED0">
        <w:rPr>
          <w:b/>
          <w:color w:val="000000"/>
          <w:sz w:val="27"/>
          <w:szCs w:val="27"/>
        </w:rPr>
        <w:t>Example output is shown in the following figure for Stealth scanning using Nmap:  </w:t>
      </w:r>
    </w:p>
    <w:p w14:paraId="4B210CEA" w14:textId="77777777" w:rsidR="00E43ED0" w:rsidRPr="00E43ED0" w:rsidRDefault="00E43ED0" w:rsidP="00E43ED0">
      <w:pPr>
        <w:keepNext/>
        <w:keepLines/>
        <w:spacing w:before="40" w:line="259" w:lineRule="auto"/>
        <w:jc w:val="both"/>
        <w:outlineLvl w:val="2"/>
        <w:rPr>
          <w:rFonts w:ascii="SimSun" w:eastAsia="SimSun" w:hAnsi="SimSun" w:cs="Times New Roman"/>
          <w:color w:val="000000"/>
          <w:szCs w:val="24"/>
          <w:lang w:val="en-US"/>
        </w:rPr>
      </w:pPr>
      <w:r w:rsidRPr="00E43ED0">
        <w:rPr>
          <w:rFonts w:ascii="Calibri Light" w:eastAsia="Times New Roman" w:hAnsi="Calibri Light" w:cs="Times New Roman"/>
          <w:noProof/>
          <w:color w:val="1F4D78"/>
          <w:szCs w:val="24"/>
          <w:lang w:eastAsia="en-AU"/>
        </w:rPr>
        <w:drawing>
          <wp:inline distT="0" distB="0" distL="0" distR="0" wp14:anchorId="7D9DDF98" wp14:editId="2C97CF38">
            <wp:extent cx="5943600" cy="2861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1310"/>
                    </a:xfrm>
                    <a:prstGeom prst="rect">
                      <a:avLst/>
                    </a:prstGeom>
                  </pic:spPr>
                </pic:pic>
              </a:graphicData>
            </a:graphic>
          </wp:inline>
        </w:drawing>
      </w:r>
    </w:p>
    <w:p w14:paraId="4DF93A1C" w14:textId="77777777" w:rsidR="00E43ED0" w:rsidRPr="00E43ED0" w:rsidRDefault="00E43ED0" w:rsidP="00E43ED0">
      <w:pPr>
        <w:keepNext/>
        <w:keepLines/>
        <w:spacing w:before="40" w:line="259" w:lineRule="auto"/>
        <w:jc w:val="both"/>
        <w:outlineLvl w:val="2"/>
        <w:rPr>
          <w:rFonts w:ascii="SimSun" w:eastAsia="SimSun" w:hAnsi="SimSun" w:cs="Times New Roman"/>
          <w:color w:val="000000"/>
          <w:szCs w:val="24"/>
          <w:lang w:val="en-US"/>
        </w:rPr>
      </w:pPr>
    </w:p>
    <w:p w14:paraId="6D371A7D" w14:textId="77777777" w:rsidR="00E43ED0" w:rsidRPr="00E43ED0" w:rsidRDefault="00E43ED0" w:rsidP="00E43ED0">
      <w:pPr>
        <w:keepNext/>
        <w:keepLines/>
        <w:spacing w:before="40" w:line="259" w:lineRule="auto"/>
        <w:jc w:val="both"/>
        <w:outlineLvl w:val="2"/>
        <w:rPr>
          <w:color w:val="000000"/>
          <w:sz w:val="27"/>
          <w:szCs w:val="27"/>
          <w:u w:val="single"/>
        </w:rPr>
      </w:pPr>
      <w:r w:rsidRPr="00E43ED0">
        <w:rPr>
          <w:rFonts w:hint="eastAsia"/>
          <w:color w:val="000000"/>
          <w:sz w:val="27"/>
          <w:szCs w:val="27"/>
          <w:u w:val="single"/>
        </w:rPr>
        <w:t>UDP Scanning</w:t>
      </w:r>
    </w:p>
    <w:p w14:paraId="760010D6" w14:textId="0A960BB5" w:rsidR="00E43ED0" w:rsidRDefault="00E43ED0" w:rsidP="00E43ED0">
      <w:pPr>
        <w:spacing w:after="160" w:line="259" w:lineRule="auto"/>
        <w:jc w:val="both"/>
        <w:rPr>
          <w:color w:val="000000"/>
          <w:sz w:val="27"/>
          <w:szCs w:val="27"/>
        </w:rPr>
      </w:pPr>
      <w:r w:rsidRPr="00E43ED0">
        <w:rPr>
          <w:color w:val="000000"/>
          <w:sz w:val="27"/>
          <w:szCs w:val="27"/>
        </w:rPr>
        <w:t>Using the UDP scan "-</w:t>
      </w:r>
      <w:proofErr w:type="spellStart"/>
      <w:r w:rsidRPr="00E43ED0">
        <w:rPr>
          <w:color w:val="000000"/>
          <w:sz w:val="27"/>
          <w:szCs w:val="27"/>
        </w:rPr>
        <w:t>sU</w:t>
      </w:r>
      <w:proofErr w:type="spellEnd"/>
      <w:r w:rsidRPr="00E43ED0">
        <w:rPr>
          <w:color w:val="000000"/>
          <w:sz w:val="27"/>
          <w:szCs w:val="27"/>
        </w:rPr>
        <w:t xml:space="preserve">" a 0-byte UDP packet is sent to each port for finding open UDP ports. If the port is closed the host will return an ICMP error message. This task may take long time, if it won’t finish in 5-6 minutes cancel it using </w:t>
      </w:r>
      <w:proofErr w:type="spellStart"/>
      <w:r w:rsidRPr="00E43ED0">
        <w:rPr>
          <w:color w:val="000000"/>
          <w:sz w:val="27"/>
          <w:szCs w:val="27"/>
        </w:rPr>
        <w:t>Ctrl+C</w:t>
      </w:r>
      <w:proofErr w:type="spellEnd"/>
      <w:r w:rsidRPr="00E43ED0">
        <w:rPr>
          <w:color w:val="000000"/>
          <w:sz w:val="27"/>
          <w:szCs w:val="27"/>
        </w:rPr>
        <w:t> </w:t>
      </w:r>
    </w:p>
    <w:p w14:paraId="394BD35B" w14:textId="4111EAF2" w:rsidR="00457D42" w:rsidRDefault="00457D42" w:rsidP="00E43ED0">
      <w:pPr>
        <w:spacing w:after="160" w:line="259" w:lineRule="auto"/>
        <w:jc w:val="both"/>
        <w:rPr>
          <w:color w:val="000000"/>
          <w:sz w:val="27"/>
          <w:szCs w:val="27"/>
        </w:rPr>
      </w:pPr>
      <w:r>
        <w:rPr>
          <w:noProof/>
        </w:rPr>
        <w:lastRenderedPageBreak/>
        <w:drawing>
          <wp:inline distT="0" distB="0" distL="0" distR="0" wp14:anchorId="676F261F" wp14:editId="38A2BF4C">
            <wp:extent cx="5731510" cy="494220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731510" cy="4942205"/>
                    </a:xfrm>
                    <a:prstGeom prst="rect">
                      <a:avLst/>
                    </a:prstGeom>
                  </pic:spPr>
                </pic:pic>
              </a:graphicData>
            </a:graphic>
          </wp:inline>
        </w:drawing>
      </w:r>
    </w:p>
    <w:p w14:paraId="7B92E371" w14:textId="77777777" w:rsidR="00E43ED0" w:rsidRPr="00311040" w:rsidRDefault="00E43ED0" w:rsidP="00E43ED0">
      <w:pPr>
        <w:pStyle w:val="Heading2"/>
        <w:rPr>
          <w:rFonts w:eastAsiaTheme="minorHAnsi"/>
          <w:b/>
        </w:rPr>
      </w:pPr>
      <w:r w:rsidRPr="00311040">
        <w:rPr>
          <w:rFonts w:eastAsiaTheme="minorHAnsi"/>
          <w:b/>
        </w:rPr>
        <w:t>Task 3: OS Fingerprinting: Which OS is running on the host?</w:t>
      </w:r>
    </w:p>
    <w:p w14:paraId="4D2C5013" w14:textId="77777777" w:rsidR="00E43ED0" w:rsidRPr="00E43ED0" w:rsidRDefault="00E43ED0" w:rsidP="00E43ED0"/>
    <w:p w14:paraId="3808C3A4" w14:textId="77777777" w:rsidR="00E43ED0" w:rsidRPr="00E43ED0" w:rsidRDefault="00E43ED0" w:rsidP="00E43ED0">
      <w:pPr>
        <w:spacing w:after="160" w:line="259" w:lineRule="auto"/>
        <w:jc w:val="both"/>
        <w:rPr>
          <w:color w:val="000000"/>
          <w:sz w:val="27"/>
          <w:szCs w:val="27"/>
        </w:rPr>
      </w:pPr>
      <w:r w:rsidRPr="00E43ED0">
        <w:rPr>
          <w:color w:val="000000"/>
          <w:sz w:val="27"/>
          <w:szCs w:val="27"/>
        </w:rPr>
        <w:t>Finding the operating system of the target host is a simple task with Nmap using “-</w:t>
      </w:r>
      <w:proofErr w:type="spellStart"/>
      <w:r w:rsidRPr="00E43ED0">
        <w:rPr>
          <w:color w:val="000000"/>
          <w:sz w:val="27"/>
          <w:szCs w:val="27"/>
        </w:rPr>
        <w:t>sS</w:t>
      </w:r>
      <w:proofErr w:type="spellEnd"/>
      <w:r w:rsidRPr="00E43ED0">
        <w:rPr>
          <w:color w:val="000000"/>
          <w:sz w:val="27"/>
          <w:szCs w:val="27"/>
        </w:rPr>
        <w:t xml:space="preserve"> -O” flag. This information can be used to customize attacks based on the vulnerability of each OS. This has to be combined with a port scan and not a ping scan. Nmap accomplishes this by sending different types of probes to the host, which will narrow the target operating system. Fingerprinting the TCP stack includes such techniques as FIN probing to see what kind of response the target has, BOGUS flag probing to see the remote host's reaction to undefined flags sent with a SYN packet, TCP Initial Sequence Number (ISN) sampling to find patterns of ISN numbers, as well as other methods of determining the remote operating system. </w:t>
      </w:r>
    </w:p>
    <w:p w14:paraId="43464325" w14:textId="77777777" w:rsidR="00E43ED0" w:rsidRDefault="00E43ED0" w:rsidP="00E43ED0">
      <w:pPr>
        <w:spacing w:after="160" w:line="259" w:lineRule="auto"/>
        <w:jc w:val="both"/>
        <w:rPr>
          <w:rFonts w:ascii="Calibri" w:eastAsia="Calibri" w:hAnsi="Calibri" w:cs="Times New Roman"/>
          <w:color w:val="000000"/>
          <w:sz w:val="27"/>
          <w:szCs w:val="27"/>
          <w:lang w:val="en-US"/>
        </w:rPr>
      </w:pPr>
    </w:p>
    <w:p w14:paraId="798AB0BD" w14:textId="77777777" w:rsidR="00E43ED0" w:rsidRDefault="00E43ED0" w:rsidP="00E43ED0">
      <w:pPr>
        <w:spacing w:after="160" w:line="259" w:lineRule="auto"/>
        <w:jc w:val="both"/>
        <w:rPr>
          <w:rFonts w:ascii="Calibri" w:eastAsia="Calibri" w:hAnsi="Calibri" w:cs="Times New Roman"/>
          <w:color w:val="000000"/>
          <w:sz w:val="27"/>
          <w:szCs w:val="27"/>
          <w:lang w:val="en-US"/>
        </w:rPr>
      </w:pPr>
    </w:p>
    <w:p w14:paraId="58AB3BBE" w14:textId="77777777" w:rsidR="00E43ED0" w:rsidRDefault="00E43ED0" w:rsidP="00E43ED0">
      <w:pPr>
        <w:spacing w:after="160" w:line="259" w:lineRule="auto"/>
        <w:jc w:val="both"/>
        <w:rPr>
          <w:rFonts w:ascii="Calibri" w:eastAsia="Calibri" w:hAnsi="Calibri" w:cs="Times New Roman"/>
          <w:color w:val="000000"/>
          <w:sz w:val="27"/>
          <w:szCs w:val="27"/>
          <w:lang w:val="en-US"/>
        </w:rPr>
      </w:pPr>
    </w:p>
    <w:p w14:paraId="3C1FD63E" w14:textId="77777777" w:rsidR="00E43ED0" w:rsidRDefault="00E43ED0" w:rsidP="00E43ED0">
      <w:pPr>
        <w:spacing w:after="160" w:line="259" w:lineRule="auto"/>
        <w:jc w:val="both"/>
        <w:rPr>
          <w:rFonts w:ascii="Calibri" w:eastAsia="Calibri" w:hAnsi="Calibri" w:cs="Times New Roman"/>
          <w:color w:val="000000"/>
          <w:sz w:val="27"/>
          <w:szCs w:val="27"/>
          <w:lang w:val="en-US"/>
        </w:rPr>
      </w:pPr>
    </w:p>
    <w:p w14:paraId="2C6AE9C8" w14:textId="77777777" w:rsidR="00E43ED0" w:rsidRDefault="00E43ED0" w:rsidP="00E43ED0">
      <w:pPr>
        <w:spacing w:after="160" w:line="259" w:lineRule="auto"/>
        <w:jc w:val="both"/>
        <w:rPr>
          <w:rFonts w:ascii="Calibri" w:eastAsia="Calibri" w:hAnsi="Calibri" w:cs="Times New Roman"/>
          <w:color w:val="000000"/>
          <w:sz w:val="27"/>
          <w:szCs w:val="27"/>
          <w:lang w:val="en-US"/>
        </w:rPr>
      </w:pPr>
    </w:p>
    <w:p w14:paraId="1C976EA8" w14:textId="77777777" w:rsidR="00E43ED0" w:rsidRPr="00E43ED0" w:rsidRDefault="00E43ED0" w:rsidP="00E43ED0">
      <w:pPr>
        <w:spacing w:after="160" w:line="259" w:lineRule="auto"/>
        <w:jc w:val="both"/>
        <w:rPr>
          <w:rFonts w:ascii="Times New Roman" w:eastAsia="Calibri" w:hAnsi="Times New Roman" w:cs="Times New Roman"/>
          <w:b/>
          <w:color w:val="000000"/>
          <w:sz w:val="27"/>
          <w:szCs w:val="27"/>
          <w:lang w:val="en-US"/>
        </w:rPr>
      </w:pPr>
      <w:r w:rsidRPr="00E43ED0">
        <w:rPr>
          <w:rFonts w:ascii="Calibri" w:eastAsia="Calibri" w:hAnsi="Calibri" w:cs="Times New Roman"/>
          <w:b/>
          <w:color w:val="000000"/>
          <w:sz w:val="27"/>
          <w:szCs w:val="27"/>
          <w:lang w:val="en-US"/>
        </w:rPr>
        <w:lastRenderedPageBreak/>
        <w:t>Example output is shown in the following figure for OS scanning using Nmap:</w:t>
      </w:r>
      <w:r w:rsidRPr="00E43ED0">
        <w:rPr>
          <w:rFonts w:ascii="Calibri" w:eastAsia="Calibri" w:hAnsi="Calibri" w:cs="Times New Roman"/>
          <w:color w:val="000000"/>
          <w:sz w:val="15"/>
          <w:szCs w:val="15"/>
          <w:lang w:val="en-US"/>
        </w:rPr>
        <w:t>  </w:t>
      </w:r>
    </w:p>
    <w:p w14:paraId="787CE411" w14:textId="77777777" w:rsidR="00E43ED0" w:rsidRPr="00E43ED0" w:rsidRDefault="00E43ED0" w:rsidP="00E43ED0">
      <w:pPr>
        <w:spacing w:after="160" w:line="259" w:lineRule="auto"/>
        <w:jc w:val="both"/>
        <w:rPr>
          <w:rFonts w:ascii="Calibri" w:eastAsia="Calibri" w:hAnsi="Calibri" w:cs="Times New Roman"/>
          <w:color w:val="000000"/>
          <w:sz w:val="27"/>
          <w:szCs w:val="27"/>
          <w:lang w:val="en-US"/>
        </w:rPr>
      </w:pPr>
      <w:r w:rsidRPr="00E43ED0">
        <w:rPr>
          <w:rFonts w:ascii="Calibri" w:eastAsia="Calibri" w:hAnsi="Calibri" w:cs="Times New Roman"/>
          <w:noProof/>
          <w:sz w:val="22"/>
          <w:lang w:eastAsia="en-AU"/>
        </w:rPr>
        <w:drawing>
          <wp:inline distT="0" distB="0" distL="0" distR="0" wp14:anchorId="56F55AB4" wp14:editId="1DA5908C">
            <wp:extent cx="5943600" cy="301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18155"/>
                    </a:xfrm>
                    <a:prstGeom prst="rect">
                      <a:avLst/>
                    </a:prstGeom>
                  </pic:spPr>
                </pic:pic>
              </a:graphicData>
            </a:graphic>
          </wp:inline>
        </w:drawing>
      </w:r>
    </w:p>
    <w:p w14:paraId="6A46537D" w14:textId="71A729C0" w:rsidR="00E43ED0" w:rsidRDefault="00E43ED0" w:rsidP="00E43ED0">
      <w:pPr>
        <w:spacing w:after="160" w:line="259" w:lineRule="auto"/>
        <w:jc w:val="both"/>
        <w:rPr>
          <w:rFonts w:ascii="Calibri" w:eastAsia="Calibri" w:hAnsi="Calibri" w:cs="Times New Roman"/>
          <w:color w:val="000000"/>
          <w:sz w:val="27"/>
          <w:szCs w:val="27"/>
          <w:lang w:val="en-US"/>
        </w:rPr>
      </w:pPr>
      <w:r w:rsidRPr="00E43ED0">
        <w:rPr>
          <w:rFonts w:ascii="Calibri" w:eastAsia="Calibri" w:hAnsi="Calibri" w:cs="Times New Roman"/>
          <w:color w:val="000000"/>
          <w:sz w:val="27"/>
          <w:szCs w:val="27"/>
          <w:lang w:val="en-US"/>
        </w:rPr>
        <w:t>For a complete list of the options for Nmap, you can see the manual of the NMAP in website </w:t>
      </w:r>
      <w:hyperlink r:id="rId15" w:history="1">
        <w:r w:rsidRPr="00E43ED0">
          <w:rPr>
            <w:rFonts w:ascii="Calibri" w:eastAsia="Calibri" w:hAnsi="Calibri" w:cs="Times New Roman"/>
            <w:color w:val="0000FF"/>
            <w:sz w:val="27"/>
            <w:szCs w:val="27"/>
            <w:u w:val="single"/>
            <w:lang w:val="en-US"/>
          </w:rPr>
          <w:t>http://www.insecure.org/nmap</w:t>
        </w:r>
      </w:hyperlink>
      <w:r w:rsidRPr="00E43ED0">
        <w:rPr>
          <w:rFonts w:ascii="Calibri" w:eastAsia="Calibri" w:hAnsi="Calibri" w:cs="Times New Roman"/>
          <w:color w:val="000000"/>
          <w:sz w:val="27"/>
          <w:szCs w:val="27"/>
          <w:lang w:val="en-US"/>
        </w:rPr>
        <w:t>. Also “</w:t>
      </w:r>
      <w:r w:rsidRPr="00E43ED0">
        <w:rPr>
          <w:rFonts w:ascii="Calibri" w:eastAsia="Calibri" w:hAnsi="Calibri" w:cs="Times New Roman"/>
          <w:b/>
          <w:color w:val="000000"/>
          <w:sz w:val="27"/>
          <w:szCs w:val="27"/>
          <w:lang w:val="en-US"/>
        </w:rPr>
        <w:t xml:space="preserve">man </w:t>
      </w:r>
      <w:proofErr w:type="spellStart"/>
      <w:r w:rsidRPr="00E43ED0">
        <w:rPr>
          <w:rFonts w:ascii="Calibri" w:eastAsia="Calibri" w:hAnsi="Calibri" w:cs="Times New Roman"/>
          <w:b/>
          <w:color w:val="000000"/>
          <w:sz w:val="27"/>
          <w:szCs w:val="27"/>
          <w:lang w:val="en-US"/>
        </w:rPr>
        <w:t>nmap</w:t>
      </w:r>
      <w:proofErr w:type="spellEnd"/>
      <w:r w:rsidRPr="00E43ED0">
        <w:rPr>
          <w:rFonts w:ascii="Calibri" w:eastAsia="Calibri" w:hAnsi="Calibri" w:cs="Times New Roman"/>
          <w:b/>
          <w:color w:val="000000"/>
          <w:sz w:val="27"/>
          <w:szCs w:val="27"/>
          <w:lang w:val="en-US"/>
        </w:rPr>
        <w:t>”</w:t>
      </w:r>
      <w:r w:rsidRPr="00E43ED0">
        <w:rPr>
          <w:rFonts w:ascii="Calibri" w:eastAsia="Calibri" w:hAnsi="Calibri" w:cs="Times New Roman"/>
          <w:color w:val="000000"/>
          <w:sz w:val="27"/>
          <w:szCs w:val="27"/>
          <w:lang w:val="en-US"/>
        </w:rPr>
        <w:t xml:space="preserve"> provides complete list of options for </w:t>
      </w:r>
      <w:proofErr w:type="spellStart"/>
      <w:r w:rsidRPr="00E43ED0">
        <w:rPr>
          <w:rFonts w:ascii="Calibri" w:eastAsia="Calibri" w:hAnsi="Calibri" w:cs="Times New Roman"/>
          <w:color w:val="000000"/>
          <w:sz w:val="27"/>
          <w:szCs w:val="27"/>
          <w:lang w:val="en-US"/>
        </w:rPr>
        <w:t>nmap</w:t>
      </w:r>
      <w:proofErr w:type="spellEnd"/>
      <w:r w:rsidRPr="00E43ED0">
        <w:rPr>
          <w:rFonts w:ascii="Calibri" w:eastAsia="Calibri" w:hAnsi="Calibri" w:cs="Times New Roman"/>
          <w:color w:val="000000"/>
          <w:sz w:val="27"/>
          <w:szCs w:val="27"/>
          <w:lang w:val="en-US"/>
        </w:rPr>
        <w:t>.</w:t>
      </w:r>
    </w:p>
    <w:p w14:paraId="6551B027" w14:textId="616E2BB7" w:rsidR="00203292" w:rsidRDefault="00457D42" w:rsidP="00203292">
      <w:pPr>
        <w:rPr>
          <w:b/>
          <w:szCs w:val="24"/>
        </w:rPr>
      </w:pPr>
      <w:r>
        <w:rPr>
          <w:noProof/>
        </w:rPr>
        <w:drawing>
          <wp:inline distT="0" distB="0" distL="0" distR="0" wp14:anchorId="5A8FF01C" wp14:editId="2579237F">
            <wp:extent cx="5731510" cy="4231640"/>
            <wp:effectExtent l="0" t="0" r="254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6"/>
                    <a:stretch>
                      <a:fillRect/>
                    </a:stretch>
                  </pic:blipFill>
                  <pic:spPr>
                    <a:xfrm>
                      <a:off x="0" y="0"/>
                      <a:ext cx="5731510" cy="4231640"/>
                    </a:xfrm>
                    <a:prstGeom prst="rect">
                      <a:avLst/>
                    </a:prstGeom>
                  </pic:spPr>
                </pic:pic>
              </a:graphicData>
            </a:graphic>
          </wp:inline>
        </w:drawing>
      </w:r>
    </w:p>
    <w:p w14:paraId="09DFB185" w14:textId="77777777" w:rsidR="00203292" w:rsidRDefault="00203292" w:rsidP="00203292">
      <w:pPr>
        <w:rPr>
          <w:i/>
          <w:szCs w:val="24"/>
        </w:rPr>
      </w:pPr>
      <w:r>
        <w:rPr>
          <w:b/>
          <w:szCs w:val="24"/>
        </w:rPr>
        <w:t>Laboratory</w:t>
      </w:r>
      <w:r w:rsidRPr="00480C19">
        <w:rPr>
          <w:b/>
          <w:szCs w:val="24"/>
        </w:rPr>
        <w:t xml:space="preserve"> </w:t>
      </w:r>
      <w:r>
        <w:rPr>
          <w:b/>
          <w:szCs w:val="24"/>
        </w:rPr>
        <w:t>1</w:t>
      </w:r>
      <w:r w:rsidRPr="00480C19">
        <w:rPr>
          <w:szCs w:val="24"/>
        </w:rPr>
        <w:t>:</w:t>
      </w:r>
      <w:r>
        <w:rPr>
          <w:szCs w:val="24"/>
        </w:rPr>
        <w:t xml:space="preserve"> Introduction to Security 1</w:t>
      </w:r>
    </w:p>
    <w:p w14:paraId="65A9FDA0" w14:textId="77777777" w:rsidR="00203292" w:rsidRPr="00480C19" w:rsidRDefault="00203292" w:rsidP="00203292">
      <w:pPr>
        <w:rPr>
          <w:szCs w:val="24"/>
        </w:rPr>
      </w:pPr>
    </w:p>
    <w:p w14:paraId="4573D9D0" w14:textId="77777777" w:rsidR="00203292" w:rsidRPr="00480C19" w:rsidRDefault="00203292" w:rsidP="00203292">
      <w:pPr>
        <w:rPr>
          <w:szCs w:val="24"/>
        </w:rPr>
      </w:pPr>
    </w:p>
    <w:p w14:paraId="0877CF9E" w14:textId="77777777" w:rsidR="00203292" w:rsidRDefault="00203292" w:rsidP="00203292">
      <w:pPr>
        <w:rPr>
          <w:szCs w:val="24"/>
        </w:rPr>
      </w:pPr>
      <w:r w:rsidRPr="00480C19">
        <w:rPr>
          <w:b/>
          <w:szCs w:val="24"/>
        </w:rPr>
        <w:lastRenderedPageBreak/>
        <w:t xml:space="preserve">Description of the </w:t>
      </w:r>
      <w:r>
        <w:rPr>
          <w:b/>
          <w:szCs w:val="24"/>
        </w:rPr>
        <w:t>laboratory exercise</w:t>
      </w:r>
      <w:r w:rsidRPr="00480C19">
        <w:rPr>
          <w:szCs w:val="24"/>
        </w:rPr>
        <w:t>:</w:t>
      </w:r>
    </w:p>
    <w:p w14:paraId="776485B6" w14:textId="77777777" w:rsidR="00203292" w:rsidRPr="00B82556" w:rsidRDefault="00203292" w:rsidP="00203292">
      <w:pPr>
        <w:spacing w:after="200" w:line="276" w:lineRule="auto"/>
        <w:jc w:val="both"/>
        <w:rPr>
          <w:szCs w:val="24"/>
        </w:rPr>
      </w:pPr>
      <w:r w:rsidRPr="00B82556">
        <w:rPr>
          <w:szCs w:val="24"/>
        </w:rPr>
        <w:t xml:space="preserve">In this laboratory, student will analyse a security tool </w:t>
      </w:r>
      <w:r>
        <w:rPr>
          <w:szCs w:val="24"/>
        </w:rPr>
        <w:t xml:space="preserve">(Nmap on Kali Linux), </w:t>
      </w:r>
      <w:r w:rsidRPr="00B82556">
        <w:rPr>
          <w:szCs w:val="24"/>
        </w:rPr>
        <w:t xml:space="preserve">and </w:t>
      </w:r>
      <w:r>
        <w:rPr>
          <w:szCs w:val="24"/>
        </w:rPr>
        <w:t>also a</w:t>
      </w:r>
      <w:r w:rsidRPr="00B82556">
        <w:rPr>
          <w:szCs w:val="24"/>
        </w:rPr>
        <w:t xml:space="preserve">nalyse and discuss common </w:t>
      </w:r>
      <w:r>
        <w:rPr>
          <w:szCs w:val="24"/>
        </w:rPr>
        <w:t>threats/</w:t>
      </w:r>
      <w:r w:rsidRPr="00B82556">
        <w:rPr>
          <w:szCs w:val="24"/>
        </w:rPr>
        <w:t>attacks</w:t>
      </w:r>
      <w:r>
        <w:rPr>
          <w:szCs w:val="24"/>
        </w:rPr>
        <w:t xml:space="preserve"> and</w:t>
      </w:r>
      <w:r w:rsidRPr="00B82556">
        <w:rPr>
          <w:szCs w:val="24"/>
        </w:rPr>
        <w:t xml:space="preserve"> mitigation </w:t>
      </w:r>
      <w:r>
        <w:rPr>
          <w:szCs w:val="24"/>
        </w:rPr>
        <w:t>techniques for</w:t>
      </w:r>
      <w:r w:rsidRPr="00B82556">
        <w:rPr>
          <w:szCs w:val="24"/>
        </w:rPr>
        <w:t xml:space="preserve"> networked information systems</w:t>
      </w:r>
      <w:r>
        <w:rPr>
          <w:szCs w:val="24"/>
        </w:rPr>
        <w:t>.</w:t>
      </w:r>
      <w:r w:rsidRPr="00B82556">
        <w:rPr>
          <w:szCs w:val="24"/>
        </w:rPr>
        <w:t xml:space="preserve"> Student needs to complete the exercises in the manual and do the following tasks related to Nmap tool in Kali</w:t>
      </w:r>
    </w:p>
    <w:p w14:paraId="666A827D" w14:textId="77777777" w:rsidR="00203292" w:rsidRDefault="00203292" w:rsidP="00203292">
      <w:pPr>
        <w:jc w:val="both"/>
        <w:rPr>
          <w:b/>
          <w:szCs w:val="24"/>
        </w:rPr>
      </w:pPr>
    </w:p>
    <w:p w14:paraId="1F1CDA7E" w14:textId="77777777" w:rsidR="00203292" w:rsidRPr="00074162" w:rsidRDefault="00203292" w:rsidP="00203292">
      <w:pPr>
        <w:rPr>
          <w:b/>
          <w:szCs w:val="24"/>
        </w:rPr>
      </w:pPr>
      <w:r>
        <w:rPr>
          <w:b/>
          <w:szCs w:val="24"/>
        </w:rPr>
        <w:t xml:space="preserve">Lab </w:t>
      </w:r>
      <w:r w:rsidRPr="00074162">
        <w:rPr>
          <w:b/>
          <w:szCs w:val="24"/>
        </w:rPr>
        <w:t>Exercise:</w:t>
      </w:r>
    </w:p>
    <w:p w14:paraId="30F6C886" w14:textId="77777777" w:rsidR="00203292" w:rsidRDefault="00203292" w:rsidP="00203292">
      <w:pPr>
        <w:rPr>
          <w:b/>
          <w:color w:val="C00000"/>
          <w:szCs w:val="24"/>
        </w:rPr>
      </w:pPr>
    </w:p>
    <w:p w14:paraId="067791BA" w14:textId="77777777" w:rsidR="00203292" w:rsidRPr="00B82556" w:rsidRDefault="00203292" w:rsidP="00203292">
      <w:pPr>
        <w:jc w:val="both"/>
        <w:rPr>
          <w:szCs w:val="24"/>
        </w:rPr>
      </w:pPr>
      <w:r w:rsidRPr="00B82556">
        <w:rPr>
          <w:szCs w:val="24"/>
        </w:rPr>
        <w:t>After completing the exercises in manual</w:t>
      </w:r>
      <w:r>
        <w:rPr>
          <w:szCs w:val="24"/>
        </w:rPr>
        <w:t xml:space="preserve"> (which is based on Kali Linux running on Virtual Box)</w:t>
      </w:r>
      <w:r w:rsidRPr="00B82556">
        <w:rPr>
          <w:szCs w:val="24"/>
        </w:rPr>
        <w:t>, answer the following questions.</w:t>
      </w:r>
    </w:p>
    <w:p w14:paraId="341E4644" w14:textId="77777777" w:rsidR="00203292" w:rsidRPr="00B82556" w:rsidRDefault="00203292" w:rsidP="00203292">
      <w:pPr>
        <w:jc w:val="both"/>
        <w:rPr>
          <w:szCs w:val="24"/>
        </w:rPr>
      </w:pPr>
    </w:p>
    <w:p w14:paraId="087A734D" w14:textId="3353900F" w:rsidR="00203292" w:rsidRDefault="00203292" w:rsidP="00203292">
      <w:pPr>
        <w:pStyle w:val="ListParagraph"/>
        <w:numPr>
          <w:ilvl w:val="0"/>
          <w:numId w:val="11"/>
        </w:numPr>
        <w:jc w:val="both"/>
        <w:rPr>
          <w:szCs w:val="24"/>
        </w:rPr>
      </w:pPr>
      <w:r w:rsidRPr="00B82556">
        <w:rPr>
          <w:szCs w:val="24"/>
        </w:rPr>
        <w:t>From your observations how many hosts are running in LAN? Please list IP addresses of at least five running hosts. </w:t>
      </w:r>
    </w:p>
    <w:p w14:paraId="27CA6FE2" w14:textId="666C10D4" w:rsidR="00457D42" w:rsidRPr="00B82556" w:rsidRDefault="00457D42" w:rsidP="00457D42">
      <w:pPr>
        <w:pStyle w:val="ListParagraph"/>
        <w:ind w:left="765"/>
        <w:jc w:val="both"/>
        <w:rPr>
          <w:szCs w:val="24"/>
        </w:rPr>
      </w:pPr>
      <w:r>
        <w:rPr>
          <w:noProof/>
        </w:rPr>
        <w:lastRenderedPageBreak/>
        <w:drawing>
          <wp:inline distT="0" distB="0" distL="0" distR="0" wp14:anchorId="5ACE7645" wp14:editId="78DB1AEC">
            <wp:extent cx="5731510" cy="7907020"/>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5731510" cy="7907020"/>
                    </a:xfrm>
                    <a:prstGeom prst="rect">
                      <a:avLst/>
                    </a:prstGeom>
                  </pic:spPr>
                </pic:pic>
              </a:graphicData>
            </a:graphic>
          </wp:inline>
        </w:drawing>
      </w:r>
    </w:p>
    <w:p w14:paraId="5CA60738" w14:textId="77777777" w:rsidR="00203292" w:rsidRPr="00B82556" w:rsidRDefault="00203292" w:rsidP="00203292">
      <w:pPr>
        <w:pStyle w:val="ListParagraph"/>
        <w:ind w:left="765"/>
        <w:jc w:val="both"/>
        <w:rPr>
          <w:szCs w:val="24"/>
        </w:rPr>
      </w:pPr>
    </w:p>
    <w:p w14:paraId="686FDCA9" w14:textId="15CDEBD1" w:rsidR="00203292" w:rsidRDefault="00203292" w:rsidP="00203292">
      <w:pPr>
        <w:pStyle w:val="ListParagraph"/>
        <w:numPr>
          <w:ilvl w:val="0"/>
          <w:numId w:val="11"/>
        </w:numPr>
        <w:jc w:val="both"/>
        <w:rPr>
          <w:szCs w:val="24"/>
        </w:rPr>
      </w:pPr>
      <w:r w:rsidRPr="00B82556">
        <w:rPr>
          <w:szCs w:val="24"/>
        </w:rPr>
        <w:t>For the five identified running hosts in question 1, which services (TCP and UDP) are open on those machines? </w:t>
      </w:r>
    </w:p>
    <w:p w14:paraId="17DC66F4" w14:textId="673FC2DE" w:rsidR="00457D42" w:rsidRPr="00B82556" w:rsidRDefault="00457D42" w:rsidP="00457D42">
      <w:pPr>
        <w:pStyle w:val="ListParagraph"/>
        <w:ind w:left="765"/>
        <w:jc w:val="both"/>
        <w:rPr>
          <w:szCs w:val="24"/>
        </w:rPr>
      </w:pPr>
      <w:r>
        <w:rPr>
          <w:noProof/>
        </w:rPr>
        <w:lastRenderedPageBreak/>
        <w:drawing>
          <wp:inline distT="0" distB="0" distL="0" distR="0" wp14:anchorId="1423A9B9" wp14:editId="78C81FF9">
            <wp:extent cx="5731510" cy="1772920"/>
            <wp:effectExtent l="0" t="0" r="254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8"/>
                    <a:stretch>
                      <a:fillRect/>
                    </a:stretch>
                  </pic:blipFill>
                  <pic:spPr>
                    <a:xfrm>
                      <a:off x="0" y="0"/>
                      <a:ext cx="5731510" cy="1772920"/>
                    </a:xfrm>
                    <a:prstGeom prst="rect">
                      <a:avLst/>
                    </a:prstGeom>
                  </pic:spPr>
                </pic:pic>
              </a:graphicData>
            </a:graphic>
          </wp:inline>
        </w:drawing>
      </w:r>
    </w:p>
    <w:p w14:paraId="26714020" w14:textId="77777777" w:rsidR="00203292" w:rsidRPr="00B82556" w:rsidRDefault="00203292" w:rsidP="00203292">
      <w:pPr>
        <w:pStyle w:val="ListParagraph"/>
        <w:rPr>
          <w:szCs w:val="24"/>
        </w:rPr>
      </w:pPr>
    </w:p>
    <w:p w14:paraId="61B5C159" w14:textId="307F9EFA" w:rsidR="00203292" w:rsidRDefault="00203292" w:rsidP="00203292">
      <w:pPr>
        <w:pStyle w:val="ListParagraph"/>
        <w:numPr>
          <w:ilvl w:val="0"/>
          <w:numId w:val="11"/>
        </w:numPr>
        <w:jc w:val="both"/>
        <w:rPr>
          <w:szCs w:val="24"/>
        </w:rPr>
      </w:pPr>
      <w:r w:rsidRPr="00B82556">
        <w:rPr>
          <w:szCs w:val="24"/>
        </w:rPr>
        <w:t>Can you determine the Operating system and its possible version that is running on those five machines?</w:t>
      </w:r>
    </w:p>
    <w:p w14:paraId="2B0298B1" w14:textId="77777777" w:rsidR="00457D42" w:rsidRDefault="00457D42" w:rsidP="00457D42">
      <w:pPr>
        <w:pStyle w:val="ListParagraph"/>
        <w:ind w:left="765"/>
        <w:jc w:val="both"/>
        <w:rPr>
          <w:szCs w:val="24"/>
        </w:rPr>
      </w:pPr>
    </w:p>
    <w:p w14:paraId="11673235" w14:textId="5A3980FC" w:rsidR="00457D42" w:rsidRPr="00B82556" w:rsidRDefault="005274E1" w:rsidP="00457D42">
      <w:pPr>
        <w:pStyle w:val="ListParagraph"/>
        <w:ind w:left="765"/>
        <w:jc w:val="both"/>
        <w:rPr>
          <w:szCs w:val="24"/>
        </w:rPr>
      </w:pPr>
      <w:r>
        <w:rPr>
          <w:noProof/>
        </w:rPr>
        <w:drawing>
          <wp:inline distT="0" distB="0" distL="0" distR="0" wp14:anchorId="6B1622C7" wp14:editId="6C65F0A4">
            <wp:extent cx="5731510" cy="327787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5731510" cy="3277870"/>
                    </a:xfrm>
                    <a:prstGeom prst="rect">
                      <a:avLst/>
                    </a:prstGeom>
                  </pic:spPr>
                </pic:pic>
              </a:graphicData>
            </a:graphic>
          </wp:inline>
        </w:drawing>
      </w:r>
    </w:p>
    <w:p w14:paraId="14C7563E" w14:textId="77777777" w:rsidR="00203292" w:rsidRPr="00B82556" w:rsidRDefault="00203292" w:rsidP="00203292">
      <w:pPr>
        <w:jc w:val="both"/>
        <w:rPr>
          <w:szCs w:val="24"/>
        </w:rPr>
      </w:pPr>
    </w:p>
    <w:p w14:paraId="3E443302" w14:textId="77777777" w:rsidR="00203292" w:rsidRPr="00B82556" w:rsidRDefault="00203292" w:rsidP="00203292">
      <w:pPr>
        <w:jc w:val="both"/>
        <w:rPr>
          <w:szCs w:val="24"/>
        </w:rPr>
      </w:pPr>
      <w:r w:rsidRPr="00B82556">
        <w:rPr>
          <w:b/>
          <w:sz w:val="32"/>
          <w:szCs w:val="24"/>
        </w:rPr>
        <w:t>Analysis 1:</w:t>
      </w:r>
      <w:r w:rsidRPr="00B82556">
        <w:rPr>
          <w:szCs w:val="24"/>
        </w:rPr>
        <w:t xml:space="preserve"> </w:t>
      </w:r>
      <w:r w:rsidRPr="00B82556">
        <w:rPr>
          <w:b/>
          <w:szCs w:val="24"/>
          <w:u w:val="single"/>
        </w:rPr>
        <w:t xml:space="preserve">From your experience with Nmap </w:t>
      </w:r>
      <w:r w:rsidRPr="00B82556">
        <w:rPr>
          <w:szCs w:val="24"/>
        </w:rPr>
        <w:t>discuss and analyse the potential security threats</w:t>
      </w:r>
      <w:r>
        <w:rPr>
          <w:szCs w:val="24"/>
        </w:rPr>
        <w:t xml:space="preserve"> we all face while connected in the network.</w:t>
      </w:r>
    </w:p>
    <w:p w14:paraId="5965AD31" w14:textId="0D2BEF03" w:rsidR="00203292" w:rsidRPr="005274E1" w:rsidRDefault="005274E1" w:rsidP="00203292">
      <w:pPr>
        <w:jc w:val="both"/>
        <w:rPr>
          <w:b/>
          <w:bCs/>
          <w:szCs w:val="24"/>
        </w:rPr>
      </w:pPr>
      <w:r>
        <w:rPr>
          <w:b/>
          <w:bCs/>
          <w:szCs w:val="24"/>
        </w:rPr>
        <w:t xml:space="preserve">Scanning devices with </w:t>
      </w:r>
      <w:proofErr w:type="spellStart"/>
      <w:r>
        <w:rPr>
          <w:b/>
          <w:bCs/>
          <w:szCs w:val="24"/>
        </w:rPr>
        <w:t>anti virus</w:t>
      </w:r>
      <w:proofErr w:type="spellEnd"/>
      <w:r>
        <w:rPr>
          <w:b/>
          <w:bCs/>
          <w:szCs w:val="24"/>
        </w:rPr>
        <w:t xml:space="preserve"> technologies may be blocked and not be able to be scanned with Nmap. </w:t>
      </w:r>
    </w:p>
    <w:p w14:paraId="77C039B7" w14:textId="77777777" w:rsidR="005274E1" w:rsidRPr="00B82556" w:rsidRDefault="005274E1" w:rsidP="00203292">
      <w:pPr>
        <w:jc w:val="both"/>
        <w:rPr>
          <w:szCs w:val="24"/>
        </w:rPr>
      </w:pPr>
    </w:p>
    <w:p w14:paraId="2CB205FF" w14:textId="77777777" w:rsidR="00203292" w:rsidRPr="00B82556" w:rsidRDefault="00203292" w:rsidP="00203292">
      <w:pPr>
        <w:jc w:val="both"/>
        <w:rPr>
          <w:szCs w:val="24"/>
        </w:rPr>
      </w:pPr>
      <w:r w:rsidRPr="00B82556">
        <w:rPr>
          <w:b/>
          <w:sz w:val="32"/>
          <w:szCs w:val="24"/>
        </w:rPr>
        <w:t>Analysis 2:</w:t>
      </w:r>
      <w:r w:rsidRPr="00B82556">
        <w:rPr>
          <w:szCs w:val="24"/>
        </w:rPr>
        <w:t xml:space="preserve"> Propose suitable risk mitigation techniques for the threats identified in the previous part.</w:t>
      </w:r>
    </w:p>
    <w:p w14:paraId="449CCF45" w14:textId="77777777" w:rsidR="00203292" w:rsidRPr="00B82556" w:rsidRDefault="00203292" w:rsidP="00203292">
      <w:pPr>
        <w:pStyle w:val="ListParagraph"/>
        <w:rPr>
          <w:szCs w:val="24"/>
        </w:rPr>
      </w:pPr>
    </w:p>
    <w:p w14:paraId="34F9918D" w14:textId="34BF6F88" w:rsidR="00203292" w:rsidRPr="005274E1" w:rsidRDefault="005274E1" w:rsidP="00E43ED0">
      <w:pPr>
        <w:spacing w:after="160" w:line="259" w:lineRule="auto"/>
        <w:jc w:val="both"/>
        <w:rPr>
          <w:rFonts w:ascii="Calibri" w:eastAsia="Calibri" w:hAnsi="Calibri" w:cs="Times New Roman"/>
          <w:b/>
          <w:bCs/>
          <w:color w:val="000000"/>
          <w:sz w:val="27"/>
          <w:szCs w:val="27"/>
        </w:rPr>
      </w:pPr>
      <w:r>
        <w:rPr>
          <w:rFonts w:ascii="Calibri" w:eastAsia="Calibri" w:hAnsi="Calibri" w:cs="Times New Roman"/>
          <w:b/>
          <w:bCs/>
          <w:color w:val="000000"/>
          <w:sz w:val="27"/>
          <w:szCs w:val="27"/>
        </w:rPr>
        <w:t xml:space="preserve">Risk identification, Risk Impact Assessment, Risk Tracking and Risk Prioritization Analysis </w:t>
      </w:r>
    </w:p>
    <w:p w14:paraId="26FDD13B" w14:textId="46AD2CCB" w:rsidR="00E43ED0" w:rsidRDefault="00E43ED0" w:rsidP="00E43ED0">
      <w:pPr>
        <w:jc w:val="both"/>
        <w:rPr>
          <w:rFonts w:ascii="Times New Roman" w:eastAsia="Times New Roman" w:hAnsi="Times New Roman" w:cs="Times New Roman"/>
          <w:color w:val="000000"/>
          <w:sz w:val="27"/>
          <w:szCs w:val="27"/>
          <w:lang w:val="en-US"/>
        </w:rPr>
      </w:pPr>
      <w:r w:rsidRPr="00E43ED0">
        <w:rPr>
          <w:rFonts w:ascii="Times New Roman" w:eastAsia="SimSun" w:hAnsi="Times New Roman" w:cs="Times New Roman"/>
          <w:color w:val="000000"/>
          <w:sz w:val="27"/>
          <w:szCs w:val="27"/>
          <w:lang w:val="en-US"/>
        </w:rPr>
        <w:t> </w:t>
      </w:r>
      <w:r w:rsidRPr="00E43ED0">
        <w:rPr>
          <w:rFonts w:ascii="Times New Roman" w:eastAsia="Times New Roman" w:hAnsi="Times New Roman" w:cs="Times New Roman"/>
          <w:color w:val="000000"/>
          <w:sz w:val="27"/>
          <w:szCs w:val="27"/>
          <w:lang w:val="en-US"/>
        </w:rPr>
        <w:t> </w:t>
      </w:r>
    </w:p>
    <w:p w14:paraId="7C9C4571" w14:textId="1220F28B" w:rsidR="005274E1" w:rsidRDefault="005274E1" w:rsidP="00E43ED0">
      <w:pPr>
        <w:jc w:val="both"/>
        <w:rPr>
          <w:rFonts w:ascii="Times New Roman" w:eastAsia="Times New Roman" w:hAnsi="Times New Roman" w:cs="Times New Roman"/>
          <w:color w:val="000000"/>
          <w:sz w:val="27"/>
          <w:szCs w:val="27"/>
          <w:lang w:val="en-US"/>
        </w:rPr>
      </w:pPr>
    </w:p>
    <w:p w14:paraId="150586F4" w14:textId="10170AEC" w:rsidR="005274E1" w:rsidRDefault="005274E1" w:rsidP="00E43ED0">
      <w:pPr>
        <w:jc w:val="both"/>
        <w:rPr>
          <w:rFonts w:ascii="Times New Roman" w:eastAsia="Times New Roman" w:hAnsi="Times New Roman" w:cs="Times New Roman"/>
          <w:color w:val="000000"/>
          <w:sz w:val="27"/>
          <w:szCs w:val="27"/>
          <w:lang w:val="en-US"/>
        </w:rPr>
      </w:pPr>
    </w:p>
    <w:p w14:paraId="5F0AAFC3" w14:textId="3805B63D" w:rsidR="005274E1" w:rsidRDefault="005274E1" w:rsidP="00E43ED0">
      <w:pPr>
        <w:jc w:val="both"/>
        <w:rPr>
          <w:rFonts w:ascii="Times New Roman" w:eastAsia="Times New Roman" w:hAnsi="Times New Roman" w:cs="Times New Roman"/>
          <w:color w:val="000000"/>
          <w:sz w:val="27"/>
          <w:szCs w:val="27"/>
          <w:lang w:val="en-US"/>
        </w:rPr>
      </w:pPr>
    </w:p>
    <w:p w14:paraId="4E2D194D" w14:textId="77777777" w:rsidR="005274E1" w:rsidRPr="00E43ED0" w:rsidRDefault="005274E1" w:rsidP="00E43ED0">
      <w:pPr>
        <w:jc w:val="both"/>
        <w:rPr>
          <w:rFonts w:ascii="SimSun" w:eastAsia="SimSun" w:hAnsi="SimSun" w:cs="Times New Roman"/>
          <w:color w:val="000000"/>
          <w:sz w:val="27"/>
          <w:szCs w:val="27"/>
          <w:lang w:val="en-US"/>
        </w:rPr>
      </w:pPr>
    </w:p>
    <w:sdt>
      <w:sdtPr>
        <w:rPr>
          <w:rFonts w:ascii="Garamond" w:eastAsiaTheme="minorHAnsi" w:hAnsi="Garamond" w:cstheme="minorBidi"/>
          <w:b w:val="0"/>
          <w:bCs w:val="0"/>
          <w:kern w:val="0"/>
          <w:sz w:val="24"/>
          <w:szCs w:val="22"/>
          <w:lang w:val="en-AU"/>
        </w:rPr>
        <w:id w:val="-2078889627"/>
        <w:docPartObj>
          <w:docPartGallery w:val="Bibliographies"/>
          <w:docPartUnique/>
        </w:docPartObj>
      </w:sdtPr>
      <w:sdtEndPr/>
      <w:sdtContent>
        <w:p w14:paraId="725090B5" w14:textId="77777777" w:rsidR="00AA4CEE" w:rsidRDefault="00AA4CEE" w:rsidP="00AA4CEE">
          <w:pPr>
            <w:pStyle w:val="Heading1"/>
          </w:pPr>
          <w:r>
            <w:t>References</w:t>
          </w:r>
        </w:p>
        <w:sdt>
          <w:sdtPr>
            <w:id w:val="-573587230"/>
            <w:bibliography/>
          </w:sdtPr>
          <w:sdtEndPr/>
          <w:sdtContent>
            <w:p w14:paraId="17CC6C83" w14:textId="77777777" w:rsidR="00AA4CEE" w:rsidRDefault="00AA4CEE" w:rsidP="00AA4CE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AA4CEE" w14:paraId="1E21D3F3" w14:textId="77777777" w:rsidTr="00065B22">
                <w:trPr>
                  <w:tblCellSpacing w:w="15" w:type="dxa"/>
                </w:trPr>
                <w:tc>
                  <w:tcPr>
                    <w:tcW w:w="50" w:type="pct"/>
                    <w:hideMark/>
                  </w:tcPr>
                  <w:p w14:paraId="186BA1B4" w14:textId="77777777" w:rsidR="00AA4CEE" w:rsidRDefault="00AA4CEE" w:rsidP="00065B22">
                    <w:pPr>
                      <w:pStyle w:val="Bibliography"/>
                      <w:rPr>
                        <w:noProof/>
                        <w:sz w:val="24"/>
                        <w:szCs w:val="24"/>
                      </w:rPr>
                    </w:pPr>
                    <w:r>
                      <w:rPr>
                        <w:noProof/>
                      </w:rPr>
                      <w:t xml:space="preserve">[1] </w:t>
                    </w:r>
                  </w:p>
                </w:tc>
                <w:tc>
                  <w:tcPr>
                    <w:tcW w:w="0" w:type="auto"/>
                    <w:hideMark/>
                  </w:tcPr>
                  <w:p w14:paraId="74272E22" w14:textId="77777777" w:rsidR="00AA4CEE" w:rsidRDefault="00AA4CEE" w:rsidP="00065B22">
                    <w:pPr>
                      <w:pStyle w:val="Bibliography"/>
                      <w:rPr>
                        <w:noProof/>
                      </w:rPr>
                    </w:pPr>
                    <w:r>
                      <w:rPr>
                        <w:noProof/>
                      </w:rPr>
                      <w:t>“NMap Lab Exercise,” [Online]. Available: https://discovery.csc.ncsu.edu/Courses/csc474-S05/lab/Lab-nmap.html. [Accessed 17 November 2017].</w:t>
                    </w:r>
                  </w:p>
                </w:tc>
              </w:tr>
              <w:tr w:rsidR="00AA4CEE" w14:paraId="18FC2CDE" w14:textId="77777777" w:rsidTr="00065B22">
                <w:trPr>
                  <w:tblCellSpacing w:w="15" w:type="dxa"/>
                </w:trPr>
                <w:tc>
                  <w:tcPr>
                    <w:tcW w:w="50" w:type="pct"/>
                    <w:hideMark/>
                  </w:tcPr>
                  <w:p w14:paraId="12CCE606" w14:textId="77777777" w:rsidR="00AA4CEE" w:rsidRDefault="00AA4CEE" w:rsidP="00065B22">
                    <w:pPr>
                      <w:pStyle w:val="Bibliography"/>
                      <w:rPr>
                        <w:noProof/>
                      </w:rPr>
                    </w:pPr>
                    <w:r>
                      <w:rPr>
                        <w:noProof/>
                      </w:rPr>
                      <w:t xml:space="preserve">[2] </w:t>
                    </w:r>
                  </w:p>
                </w:tc>
                <w:tc>
                  <w:tcPr>
                    <w:tcW w:w="0" w:type="auto"/>
                    <w:hideMark/>
                  </w:tcPr>
                  <w:p w14:paraId="59A1385D" w14:textId="77777777" w:rsidR="00AA4CEE" w:rsidRDefault="00AA4CEE" w:rsidP="00065B22">
                    <w:pPr>
                      <w:pStyle w:val="Bibliography"/>
                      <w:rPr>
                        <w:noProof/>
                      </w:rPr>
                    </w:pPr>
                    <w:r>
                      <w:rPr>
                        <w:noProof/>
                      </w:rPr>
                      <w:t>“Nmap Manual,” [Online]. Available: https://nmap.org/book/man.html. [Accessed 17 November 2017].</w:t>
                    </w:r>
                  </w:p>
                </w:tc>
              </w:tr>
            </w:tbl>
            <w:p w14:paraId="1D51F567" w14:textId="77777777" w:rsidR="00AA4CEE" w:rsidRDefault="00AA4CEE" w:rsidP="00AA4CEE">
              <w:pPr>
                <w:rPr>
                  <w:rFonts w:eastAsia="Times New Roman"/>
                  <w:noProof/>
                </w:rPr>
              </w:pPr>
            </w:p>
            <w:p w14:paraId="6C401F19" w14:textId="77777777" w:rsidR="00AA4CEE" w:rsidRDefault="00AA4CEE" w:rsidP="00AA4CEE">
              <w:r>
                <w:rPr>
                  <w:b/>
                  <w:bCs/>
                  <w:noProof/>
                </w:rPr>
                <w:fldChar w:fldCharType="end"/>
              </w:r>
            </w:p>
          </w:sdtContent>
        </w:sdt>
      </w:sdtContent>
    </w:sdt>
    <w:p w14:paraId="72F5E223" w14:textId="77777777" w:rsidR="00E43ED0" w:rsidRPr="006C1C35" w:rsidRDefault="00E43ED0" w:rsidP="00FE15E3">
      <w:pPr>
        <w:rPr>
          <w:szCs w:val="24"/>
        </w:rPr>
      </w:pPr>
    </w:p>
    <w:sectPr w:rsidR="00E43ED0" w:rsidRPr="006C1C35" w:rsidSect="00F51D44">
      <w:headerReference w:type="default" r:id="rId20"/>
      <w:footerReference w:type="default" r:id="rId21"/>
      <w:headerReference w:type="first" r:id="rId22"/>
      <w:pgSz w:w="11906" w:h="16838"/>
      <w:pgMar w:top="288"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98D6C" w14:textId="77777777" w:rsidR="00F83F61" w:rsidRDefault="00F83F61" w:rsidP="00036A3A">
      <w:r>
        <w:separator/>
      </w:r>
    </w:p>
  </w:endnote>
  <w:endnote w:type="continuationSeparator" w:id="0">
    <w:p w14:paraId="22148DE4" w14:textId="77777777" w:rsidR="00F83F61" w:rsidRDefault="00F83F61" w:rsidP="00036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908AE" w14:textId="77777777" w:rsidR="00A16DA5" w:rsidRPr="00511483" w:rsidRDefault="00F00C21" w:rsidP="00511483">
    <w:pPr>
      <w:pStyle w:val="Footer"/>
    </w:pPr>
    <w:r>
      <w:t xml:space="preserve">Prepared by: </w:t>
    </w:r>
    <w:r>
      <w:rPr>
        <w:i/>
      </w:rPr>
      <w:t>Dr Wan</w:t>
    </w:r>
    <w:r w:rsidR="00FF5738">
      <w:rPr>
        <w:i/>
      </w:rPr>
      <w:t xml:space="preserve">od Kumar        Moderated by: </w:t>
    </w:r>
    <w:r>
      <w:rPr>
        <w:i/>
      </w:rPr>
      <w:t xml:space="preserve">Prof Savitri Bevinakoppa     </w:t>
    </w:r>
    <w:r>
      <w:rPr>
        <w:i/>
      </w:rPr>
      <w:tab/>
    </w:r>
    <w:r w:rsidR="003A4451">
      <w:rPr>
        <w:i/>
      </w:rPr>
      <w:t>July,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B6128" w14:textId="77777777" w:rsidR="00F83F61" w:rsidRDefault="00F83F61" w:rsidP="00036A3A">
      <w:r>
        <w:separator/>
      </w:r>
    </w:p>
  </w:footnote>
  <w:footnote w:type="continuationSeparator" w:id="0">
    <w:p w14:paraId="3A0E3A0C" w14:textId="77777777" w:rsidR="00F83F61" w:rsidRDefault="00F83F61" w:rsidP="00036A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A0645" w14:textId="265D7B32" w:rsidR="00B37E86" w:rsidRPr="00E43ED0" w:rsidRDefault="002E2C5B" w:rsidP="00B37E86">
    <w:pPr>
      <w:pStyle w:val="Footer"/>
      <w:rPr>
        <w:szCs w:val="24"/>
      </w:rPr>
    </w:pPr>
    <w:r>
      <w:rPr>
        <w:i/>
      </w:rPr>
      <w:t>Lab 2</w:t>
    </w:r>
    <w:r w:rsidR="00E43ED0">
      <w:rPr>
        <w:i/>
      </w:rPr>
      <w:t xml:space="preserve"> - Manual</w:t>
    </w:r>
    <w:r w:rsidR="00B37E86" w:rsidRPr="00036A3A">
      <w:rPr>
        <w:i/>
      </w:rPr>
      <w:ptab w:relativeTo="margin" w:alignment="center" w:leader="none"/>
    </w:r>
    <w:r w:rsidRPr="002E2C5B">
      <w:rPr>
        <w:szCs w:val="24"/>
      </w:rPr>
      <w:t xml:space="preserve"> </w:t>
    </w:r>
    <w:r w:rsidR="00E43ED0">
      <w:rPr>
        <w:szCs w:val="24"/>
      </w:rPr>
      <w:t>Nmap</w:t>
    </w:r>
    <w:r>
      <w:t xml:space="preserve"> </w:t>
    </w:r>
    <w:r w:rsidR="00B37E86">
      <w:ptab w:relativeTo="margin" w:alignment="right" w:leader="none"/>
    </w:r>
    <w:r w:rsidRPr="002E2C5B">
      <w:t xml:space="preserve">Page </w:t>
    </w:r>
    <w:r w:rsidRPr="002E2C5B">
      <w:rPr>
        <w:b/>
        <w:bCs/>
      </w:rPr>
      <w:fldChar w:fldCharType="begin"/>
    </w:r>
    <w:r w:rsidRPr="002E2C5B">
      <w:rPr>
        <w:b/>
        <w:bCs/>
      </w:rPr>
      <w:instrText xml:space="preserve"> PAGE  \* Arabic  \* MERGEFORMAT </w:instrText>
    </w:r>
    <w:r w:rsidRPr="002E2C5B">
      <w:rPr>
        <w:b/>
        <w:bCs/>
      </w:rPr>
      <w:fldChar w:fldCharType="separate"/>
    </w:r>
    <w:r w:rsidR="00E03AD7">
      <w:rPr>
        <w:b/>
        <w:bCs/>
        <w:noProof/>
      </w:rPr>
      <w:t>6</w:t>
    </w:r>
    <w:r w:rsidRPr="002E2C5B">
      <w:rPr>
        <w:b/>
        <w:bCs/>
      </w:rPr>
      <w:fldChar w:fldCharType="end"/>
    </w:r>
    <w:r w:rsidRPr="002E2C5B">
      <w:t xml:space="preserve"> of </w:t>
    </w:r>
    <w:r w:rsidRPr="002E2C5B">
      <w:rPr>
        <w:b/>
        <w:bCs/>
      </w:rPr>
      <w:fldChar w:fldCharType="begin"/>
    </w:r>
    <w:r w:rsidRPr="002E2C5B">
      <w:rPr>
        <w:b/>
        <w:bCs/>
      </w:rPr>
      <w:instrText xml:space="preserve"> NUMPAGES  \* Arabic  \* MERGEFORMAT </w:instrText>
    </w:r>
    <w:r w:rsidRPr="002E2C5B">
      <w:rPr>
        <w:b/>
        <w:bCs/>
      </w:rPr>
      <w:fldChar w:fldCharType="separate"/>
    </w:r>
    <w:r w:rsidR="00E03AD7">
      <w:rPr>
        <w:b/>
        <w:bCs/>
        <w:noProof/>
      </w:rPr>
      <w:t>6</w:t>
    </w:r>
    <w:r w:rsidRPr="002E2C5B">
      <w:rPr>
        <w:b/>
        <w:bCs/>
      </w:rPr>
      <w:fldChar w:fldCharType="end"/>
    </w:r>
  </w:p>
  <w:p w14:paraId="0A4F70F7" w14:textId="77777777" w:rsidR="00B37E86" w:rsidRDefault="00B37E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AE208" w14:textId="77777777" w:rsidR="00435053" w:rsidRDefault="00F51D44" w:rsidP="00F51D44">
    <w:pPr>
      <w:pStyle w:val="Header"/>
      <w:ind w:left="-1260"/>
    </w:pPr>
    <w:r>
      <w:rPr>
        <w:noProof/>
        <w:lang w:eastAsia="en-AU"/>
      </w:rPr>
      <w:drawing>
        <wp:inline distT="0" distB="0" distL="0" distR="0" wp14:anchorId="031CEA89" wp14:editId="075E3A7A">
          <wp:extent cx="73628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TE Logo.jpg"/>
                  <pic:cNvPicPr/>
                </pic:nvPicPr>
                <pic:blipFill>
                  <a:blip r:embed="rId1">
                    <a:extLst>
                      <a:ext uri="{28A0092B-C50C-407E-A947-70E740481C1C}">
                        <a14:useLocalDpi xmlns:a14="http://schemas.microsoft.com/office/drawing/2010/main" val="0"/>
                      </a:ext>
                    </a:extLst>
                  </a:blip>
                  <a:stretch>
                    <a:fillRect/>
                  </a:stretch>
                </pic:blipFill>
                <pic:spPr>
                  <a:xfrm>
                    <a:off x="0" y="0"/>
                    <a:ext cx="7362825" cy="8667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C4C60"/>
    <w:multiLevelType w:val="hybridMultilevel"/>
    <w:tmpl w:val="AD8C580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800"/>
        </w:tabs>
        <w:ind w:left="1800" w:hanging="360"/>
      </w:p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1EA027D8"/>
    <w:multiLevelType w:val="hybridMultilevel"/>
    <w:tmpl w:val="9BE4F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C54755"/>
    <w:multiLevelType w:val="hybridMultilevel"/>
    <w:tmpl w:val="ADB44494"/>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 w15:restartNumberingAfterBreak="0">
    <w:nsid w:val="287C5DFD"/>
    <w:multiLevelType w:val="hybridMultilevel"/>
    <w:tmpl w:val="EC6CB2E2"/>
    <w:lvl w:ilvl="0" w:tplc="47EEFE0A">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FC42A0E"/>
    <w:multiLevelType w:val="hybridMultilevel"/>
    <w:tmpl w:val="C4267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7C0CD3"/>
    <w:multiLevelType w:val="hybridMultilevel"/>
    <w:tmpl w:val="15EC4284"/>
    <w:lvl w:ilvl="0" w:tplc="AB6489F6">
      <w:start w:val="1"/>
      <w:numFmt w:val="decimal"/>
      <w:lvlText w:val="(%1)"/>
      <w:lvlJc w:val="left"/>
      <w:pPr>
        <w:ind w:left="765" w:hanging="40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0DD73FB"/>
    <w:multiLevelType w:val="hybridMultilevel"/>
    <w:tmpl w:val="CD50FD78"/>
    <w:lvl w:ilvl="0" w:tplc="CC30EC46">
      <w:start w:val="10"/>
      <w:numFmt w:val="bullet"/>
      <w:lvlText w:val="-"/>
      <w:lvlJc w:val="left"/>
      <w:pPr>
        <w:ind w:left="720" w:hanging="360"/>
      </w:pPr>
      <w:rPr>
        <w:rFonts w:ascii="Garamond" w:eastAsiaTheme="minorHAnsi" w:hAnsi="Garamond"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4591BB7"/>
    <w:multiLevelType w:val="hybridMultilevel"/>
    <w:tmpl w:val="F976B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6346F6"/>
    <w:multiLevelType w:val="hybridMultilevel"/>
    <w:tmpl w:val="0B52C8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AA7C39"/>
    <w:multiLevelType w:val="hybridMultilevel"/>
    <w:tmpl w:val="B750E934"/>
    <w:lvl w:ilvl="0" w:tplc="FFFFFFFF">
      <w:start w:val="1"/>
      <w:numFmt w:val="decimal"/>
      <w:lvlText w:val="%1."/>
      <w:lvlJc w:val="left"/>
      <w:pPr>
        <w:tabs>
          <w:tab w:val="num" w:pos="720"/>
        </w:tabs>
        <w:ind w:left="720" w:hanging="360"/>
      </w:p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15:restartNumberingAfterBreak="0">
    <w:nsid w:val="721C7F09"/>
    <w:multiLevelType w:val="hybridMultilevel"/>
    <w:tmpl w:val="91BE9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3"/>
  </w:num>
  <w:num w:numId="4">
    <w:abstractNumId w:val="6"/>
  </w:num>
  <w:num w:numId="5">
    <w:abstractNumId w:val="8"/>
  </w:num>
  <w:num w:numId="6">
    <w:abstractNumId w:val="4"/>
  </w:num>
  <w:num w:numId="7">
    <w:abstractNumId w:val="7"/>
  </w:num>
  <w:num w:numId="8">
    <w:abstractNumId w:val="2"/>
  </w:num>
  <w:num w:numId="9">
    <w:abstractNumId w:val="10"/>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A1NjSyNLAwsLS0MDBQ0lEKTi0uzszPAykwqgUAcCakRywAAAA="/>
  </w:docVars>
  <w:rsids>
    <w:rsidRoot w:val="000074D1"/>
    <w:rsid w:val="000074D1"/>
    <w:rsid w:val="00036A3A"/>
    <w:rsid w:val="000741DB"/>
    <w:rsid w:val="000901BE"/>
    <w:rsid w:val="000A33D6"/>
    <w:rsid w:val="00137C5F"/>
    <w:rsid w:val="00143836"/>
    <w:rsid w:val="00171649"/>
    <w:rsid w:val="001A4C65"/>
    <w:rsid w:val="001E2FD4"/>
    <w:rsid w:val="001F5A5B"/>
    <w:rsid w:val="00200894"/>
    <w:rsid w:val="00203292"/>
    <w:rsid w:val="00213444"/>
    <w:rsid w:val="00267F16"/>
    <w:rsid w:val="00270F58"/>
    <w:rsid w:val="002B7387"/>
    <w:rsid w:val="002E2C5B"/>
    <w:rsid w:val="003063F6"/>
    <w:rsid w:val="00306700"/>
    <w:rsid w:val="00311040"/>
    <w:rsid w:val="003320B0"/>
    <w:rsid w:val="00336E02"/>
    <w:rsid w:val="003A4451"/>
    <w:rsid w:val="003E513C"/>
    <w:rsid w:val="003E6A87"/>
    <w:rsid w:val="0040011F"/>
    <w:rsid w:val="0040646F"/>
    <w:rsid w:val="00435053"/>
    <w:rsid w:val="00457D42"/>
    <w:rsid w:val="00480C19"/>
    <w:rsid w:val="0048329C"/>
    <w:rsid w:val="004D2B3A"/>
    <w:rsid w:val="004E3CF4"/>
    <w:rsid w:val="00511483"/>
    <w:rsid w:val="005274E1"/>
    <w:rsid w:val="00593AA5"/>
    <w:rsid w:val="005B1B13"/>
    <w:rsid w:val="005B2A49"/>
    <w:rsid w:val="005B309F"/>
    <w:rsid w:val="005B6C7A"/>
    <w:rsid w:val="005D6540"/>
    <w:rsid w:val="00601A96"/>
    <w:rsid w:val="00634A4B"/>
    <w:rsid w:val="00664C74"/>
    <w:rsid w:val="00671338"/>
    <w:rsid w:val="00682584"/>
    <w:rsid w:val="006A6891"/>
    <w:rsid w:val="006A6CF0"/>
    <w:rsid w:val="006B7AFD"/>
    <w:rsid w:val="006C1C35"/>
    <w:rsid w:val="00734535"/>
    <w:rsid w:val="00744AD9"/>
    <w:rsid w:val="00781389"/>
    <w:rsid w:val="00800B9F"/>
    <w:rsid w:val="008C2D85"/>
    <w:rsid w:val="00A16DA5"/>
    <w:rsid w:val="00A90C97"/>
    <w:rsid w:val="00AA4CEE"/>
    <w:rsid w:val="00AA5B2E"/>
    <w:rsid w:val="00AE1C54"/>
    <w:rsid w:val="00AF3993"/>
    <w:rsid w:val="00B37E86"/>
    <w:rsid w:val="00B53509"/>
    <w:rsid w:val="00B54590"/>
    <w:rsid w:val="00B67C55"/>
    <w:rsid w:val="00B72D25"/>
    <w:rsid w:val="00B80F0D"/>
    <w:rsid w:val="00BC7B39"/>
    <w:rsid w:val="00BE0676"/>
    <w:rsid w:val="00C4103D"/>
    <w:rsid w:val="00CD0408"/>
    <w:rsid w:val="00CD0968"/>
    <w:rsid w:val="00CE7A23"/>
    <w:rsid w:val="00D8443A"/>
    <w:rsid w:val="00D85EC4"/>
    <w:rsid w:val="00DC1962"/>
    <w:rsid w:val="00DE68B3"/>
    <w:rsid w:val="00E03AD7"/>
    <w:rsid w:val="00E43ED0"/>
    <w:rsid w:val="00E72390"/>
    <w:rsid w:val="00E94FAE"/>
    <w:rsid w:val="00EA15A6"/>
    <w:rsid w:val="00EB5177"/>
    <w:rsid w:val="00ED5532"/>
    <w:rsid w:val="00EF2266"/>
    <w:rsid w:val="00F00C21"/>
    <w:rsid w:val="00F03F5F"/>
    <w:rsid w:val="00F24C0B"/>
    <w:rsid w:val="00F2601B"/>
    <w:rsid w:val="00F51D44"/>
    <w:rsid w:val="00F83F61"/>
    <w:rsid w:val="00FB6E36"/>
    <w:rsid w:val="00FC204D"/>
    <w:rsid w:val="00FE15E3"/>
    <w:rsid w:val="00FF573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DDEF61"/>
  <w15:docId w15:val="{FB4EF961-63ED-4086-A8C1-9ED266927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4D1"/>
    <w:pPr>
      <w:spacing w:after="0" w:line="240" w:lineRule="auto"/>
    </w:pPr>
    <w:rPr>
      <w:rFonts w:ascii="Garamond" w:hAnsi="Garamond"/>
      <w:sz w:val="24"/>
    </w:rPr>
  </w:style>
  <w:style w:type="paragraph" w:styleId="Heading1">
    <w:name w:val="heading 1"/>
    <w:basedOn w:val="Normal"/>
    <w:link w:val="Heading1Char"/>
    <w:uiPriority w:val="9"/>
    <w:qFormat/>
    <w:rsid w:val="00E43ED0"/>
    <w:pPr>
      <w:spacing w:before="100" w:beforeAutospacing="1" w:after="100" w:afterAutospacing="1"/>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E43ED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723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0894"/>
    <w:pPr>
      <w:ind w:left="720"/>
      <w:contextualSpacing/>
    </w:pPr>
  </w:style>
  <w:style w:type="paragraph" w:styleId="Header">
    <w:name w:val="header"/>
    <w:basedOn w:val="Normal"/>
    <w:link w:val="HeaderChar"/>
    <w:uiPriority w:val="99"/>
    <w:unhideWhenUsed/>
    <w:rsid w:val="00036A3A"/>
    <w:pPr>
      <w:tabs>
        <w:tab w:val="center" w:pos="4513"/>
        <w:tab w:val="right" w:pos="9026"/>
      </w:tabs>
    </w:pPr>
  </w:style>
  <w:style w:type="character" w:customStyle="1" w:styleId="HeaderChar">
    <w:name w:val="Header Char"/>
    <w:basedOn w:val="DefaultParagraphFont"/>
    <w:link w:val="Header"/>
    <w:uiPriority w:val="99"/>
    <w:rsid w:val="00036A3A"/>
    <w:rPr>
      <w:rFonts w:ascii="Garamond" w:hAnsi="Garamond"/>
      <w:sz w:val="24"/>
    </w:rPr>
  </w:style>
  <w:style w:type="paragraph" w:styleId="Footer">
    <w:name w:val="footer"/>
    <w:basedOn w:val="Normal"/>
    <w:link w:val="FooterChar"/>
    <w:uiPriority w:val="99"/>
    <w:unhideWhenUsed/>
    <w:rsid w:val="00036A3A"/>
    <w:pPr>
      <w:tabs>
        <w:tab w:val="center" w:pos="4513"/>
        <w:tab w:val="right" w:pos="9026"/>
      </w:tabs>
    </w:pPr>
  </w:style>
  <w:style w:type="character" w:customStyle="1" w:styleId="FooterChar">
    <w:name w:val="Footer Char"/>
    <w:basedOn w:val="DefaultParagraphFont"/>
    <w:link w:val="Footer"/>
    <w:uiPriority w:val="99"/>
    <w:rsid w:val="00036A3A"/>
    <w:rPr>
      <w:rFonts w:ascii="Garamond" w:hAnsi="Garamond"/>
      <w:sz w:val="24"/>
    </w:rPr>
  </w:style>
  <w:style w:type="paragraph" w:styleId="BalloonText">
    <w:name w:val="Balloon Text"/>
    <w:basedOn w:val="Normal"/>
    <w:link w:val="BalloonTextChar"/>
    <w:uiPriority w:val="99"/>
    <w:semiHidden/>
    <w:unhideWhenUsed/>
    <w:rsid w:val="00036A3A"/>
    <w:rPr>
      <w:rFonts w:ascii="Tahoma" w:hAnsi="Tahoma" w:cs="Tahoma"/>
      <w:sz w:val="16"/>
      <w:szCs w:val="16"/>
    </w:rPr>
  </w:style>
  <w:style w:type="character" w:customStyle="1" w:styleId="BalloonTextChar">
    <w:name w:val="Balloon Text Char"/>
    <w:basedOn w:val="DefaultParagraphFont"/>
    <w:link w:val="BalloonText"/>
    <w:uiPriority w:val="99"/>
    <w:semiHidden/>
    <w:rsid w:val="00036A3A"/>
    <w:rPr>
      <w:rFonts w:ascii="Tahoma" w:hAnsi="Tahoma" w:cs="Tahoma"/>
      <w:sz w:val="16"/>
      <w:szCs w:val="16"/>
    </w:rPr>
  </w:style>
  <w:style w:type="character" w:styleId="Hyperlink">
    <w:name w:val="Hyperlink"/>
    <w:basedOn w:val="DefaultParagraphFont"/>
    <w:uiPriority w:val="99"/>
    <w:rsid w:val="0040646F"/>
    <w:rPr>
      <w:rFonts w:cs="Times New Roman"/>
      <w:color w:val="0000FF"/>
      <w:u w:val="single"/>
    </w:rPr>
  </w:style>
  <w:style w:type="paragraph" w:styleId="Caption">
    <w:name w:val="caption"/>
    <w:basedOn w:val="Normal"/>
    <w:next w:val="Normal"/>
    <w:uiPriority w:val="35"/>
    <w:unhideWhenUsed/>
    <w:qFormat/>
    <w:rsid w:val="00AA5B2E"/>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306700"/>
    <w:rPr>
      <w:color w:val="800080" w:themeColor="followedHyperlink"/>
      <w:u w:val="single"/>
    </w:rPr>
  </w:style>
  <w:style w:type="character" w:customStyle="1" w:styleId="Heading1Char">
    <w:name w:val="Heading 1 Char"/>
    <w:basedOn w:val="DefaultParagraphFont"/>
    <w:link w:val="Heading1"/>
    <w:uiPriority w:val="9"/>
    <w:rsid w:val="00E43ED0"/>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E43ED0"/>
    <w:rPr>
      <w:rFonts w:asciiTheme="majorHAnsi" w:eastAsiaTheme="majorEastAsia" w:hAnsiTheme="majorHAnsi" w:cstheme="majorBidi"/>
      <w:color w:val="365F91" w:themeColor="accent1" w:themeShade="BF"/>
      <w:sz w:val="26"/>
      <w:szCs w:val="26"/>
    </w:rPr>
  </w:style>
  <w:style w:type="paragraph" w:styleId="Bibliography">
    <w:name w:val="Bibliography"/>
    <w:basedOn w:val="Normal"/>
    <w:next w:val="Normal"/>
    <w:uiPriority w:val="37"/>
    <w:unhideWhenUsed/>
    <w:rsid w:val="00AA4CEE"/>
    <w:pPr>
      <w:spacing w:after="160" w:line="259" w:lineRule="auto"/>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055046">
      <w:bodyDiv w:val="1"/>
      <w:marLeft w:val="0"/>
      <w:marRight w:val="0"/>
      <w:marTop w:val="0"/>
      <w:marBottom w:val="0"/>
      <w:divBdr>
        <w:top w:val="none" w:sz="0" w:space="0" w:color="auto"/>
        <w:left w:val="none" w:sz="0" w:space="0" w:color="auto"/>
        <w:bottom w:val="none" w:sz="0" w:space="0" w:color="auto"/>
        <w:right w:val="none" w:sz="0" w:space="0" w:color="auto"/>
      </w:divBdr>
    </w:div>
    <w:div w:id="1605113697">
      <w:bodyDiv w:val="1"/>
      <w:marLeft w:val="0"/>
      <w:marRight w:val="0"/>
      <w:marTop w:val="0"/>
      <w:marBottom w:val="0"/>
      <w:divBdr>
        <w:top w:val="none" w:sz="0" w:space="0" w:color="auto"/>
        <w:left w:val="none" w:sz="0" w:space="0" w:color="auto"/>
        <w:bottom w:val="none" w:sz="0" w:space="0" w:color="auto"/>
        <w:right w:val="none" w:sz="0" w:space="0" w:color="auto"/>
      </w:divBdr>
    </w:div>
    <w:div w:id="1849371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insecure.org/nmap"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NMa17</b:Tag>
    <b:SourceType>InternetSite</b:SourceType>
    <b:Guid>{105CCD0A-3E16-4423-A493-9EEB5A3DFF83}</b:Guid>
    <b:Title>NMap Lab Exercise</b:Title>
    <b:YearAccessed>2017</b:YearAccessed>
    <b:MonthAccessed>November</b:MonthAccessed>
    <b:DayAccessed>17</b:DayAccessed>
    <b:URL>https://discovery.csc.ncsu.edu/Courses/csc474-S05/lab/Lab-nmap.html</b:URL>
    <b:RefOrder>1</b:RefOrder>
  </b:Source>
  <b:Source>
    <b:Tag>Nma17</b:Tag>
    <b:SourceType>InternetSite</b:SourceType>
    <b:Guid>{85C99996-1E1D-43F8-8BC3-CC00F3B76A66}</b:Guid>
    <b:Title>Nmap Manual </b:Title>
    <b:YearAccessed>2017</b:YearAccessed>
    <b:MonthAccessed>November</b:MonthAccessed>
    <b:DayAccessed>17</b:DayAccessed>
    <b:URL>https://nmap.org/book/man.html</b:URL>
    <b:RefOrder>2</b:RefOrder>
  </b:Source>
</b:Sources>
</file>

<file path=customXml/itemProps1.xml><?xml version="1.0" encoding="utf-8"?>
<ds:datastoreItem xmlns:ds="http://schemas.openxmlformats.org/officeDocument/2006/customXml" ds:itemID="{6D143A54-5080-4459-81CE-B32961D1C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944</Words>
  <Characters>5383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dc:creator>
  <cp:lastModifiedBy>Christian Milicevic</cp:lastModifiedBy>
  <cp:revision>2</cp:revision>
  <dcterms:created xsi:type="dcterms:W3CDTF">2021-09-26T02:49:00Z</dcterms:created>
  <dcterms:modified xsi:type="dcterms:W3CDTF">2021-09-26T02:49:00Z</dcterms:modified>
</cp:coreProperties>
</file>