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B48" w:rsidRDefault="00DA6B48">
      <w:pPr>
        <w:spacing w:after="160" w:line="240" w:lineRule="auto"/>
        <w:rPr>
          <w:rStyle w:val="TimesNewRoman"/>
          <w:lang w:val="ru-RU"/>
        </w:rPr>
      </w:pPr>
    </w:p>
    <w:p w:rsidR="00DA6B48" w:rsidRDefault="00DA6B48">
      <w:pPr>
        <w:spacing w:after="160" w:line="240" w:lineRule="auto"/>
        <w:rPr>
          <w:rStyle w:val="TimesNewRoman"/>
          <w:lang w:val="ru-RU"/>
        </w:rPr>
      </w:pPr>
    </w:p>
    <w:p w:rsidR="00DA6B48" w:rsidRDefault="00DA6B48">
      <w:pPr>
        <w:spacing w:after="160" w:line="240" w:lineRule="auto"/>
        <w:rPr>
          <w:rStyle w:val="TimesNewRoman"/>
          <w:lang w:val="ru-RU"/>
        </w:rPr>
      </w:pPr>
    </w:p>
    <w:p w:rsidR="00DA6B48" w:rsidRDefault="00DA6B48">
      <w:pPr>
        <w:spacing w:after="160" w:line="240" w:lineRule="auto"/>
        <w:rPr>
          <w:rStyle w:val="TimesNewRoman"/>
          <w:lang w:val="ru-RU"/>
        </w:rPr>
      </w:pPr>
    </w:p>
    <w:p w:rsidR="00DA6B48" w:rsidRDefault="00DA6B48">
      <w:pPr>
        <w:spacing w:after="160" w:line="240" w:lineRule="auto"/>
        <w:rPr>
          <w:rStyle w:val="TimesNewRoman"/>
          <w:lang w:val="ru-RU"/>
        </w:rPr>
      </w:pPr>
    </w:p>
    <w:p w:rsidR="00DA6B48" w:rsidRDefault="00DA6B48">
      <w:pPr>
        <w:spacing w:after="160" w:line="240" w:lineRule="auto"/>
        <w:rPr>
          <w:rStyle w:val="TimesNewRoman"/>
          <w:lang w:val="ru-RU"/>
        </w:rPr>
      </w:pPr>
    </w:p>
    <w:p w:rsidR="00DA6B48" w:rsidRDefault="00BA159F">
      <w:pPr>
        <w:spacing w:after="160" w:line="240" w:lineRule="auto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в информационно-телекоммуникационной сети Интернет, по тематикам,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определяемым пресс-секретарями исполнительных органов </w:t>
      </w:r>
      <w:r>
        <w:rPr>
          <w:rFonts w:cs="Times New Roman"/>
          <w:color w:val="000000"/>
          <w:sz w:val="56"/>
          <w:szCs w:val="68"/>
          <w:lang w:val="ru-RU"/>
        </w:rPr>
        <w:br/>
        <w:t>государственной власти Санкт-Петербурга</w:t>
      </w:r>
    </w:p>
    <w:p w:rsidR="00DA6B48" w:rsidRDefault="00BA159F">
      <w:pPr>
        <w:spacing w:after="160" w:line="240" w:lineRule="auto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субъекту/событию </w:t>
      </w:r>
      <w:r>
        <w:rPr>
          <w:rStyle w:val="TimesNewRoman"/>
          <w:sz w:val="44"/>
          <w:szCs w:val="72"/>
          <w:lang w:val="ru-RU"/>
        </w:rPr>
        <w:br/>
        <w:t>1</w:t>
      </w:r>
      <w:r>
        <w:rPr>
          <w:rStyle w:val="TimesNewRoman"/>
          <w:sz w:val="44"/>
          <w:szCs w:val="72"/>
          <w:lang w:val="ru-RU"/>
        </w:rPr>
        <w:br/>
        <w:t>2</w:t>
      </w:r>
    </w:p>
    <w:p w:rsidR="00DA6B48" w:rsidRDefault="00BA159F">
      <w:pPr>
        <w:spacing w:after="160" w:line="240" w:lineRule="auto"/>
        <w:rPr>
          <w:rStyle w:val="TimesNewRoman"/>
          <w:lang w:val="ru-RU"/>
        </w:rPr>
      </w:pPr>
      <w:r>
        <w:br w:type="page"/>
      </w:r>
    </w:p>
    <w:p w:rsidR="00DA6B48" w:rsidRDefault="00BA159F">
      <w:pPr>
        <w:spacing w:after="160" w:line="240" w:lineRule="auto"/>
        <w:ind w:firstLine="567"/>
        <w:rPr>
          <w:b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lastRenderedPageBreak/>
        <w:t xml:space="preserve">Главные темы </w:t>
      </w:r>
      <w:r>
        <w:rPr>
          <w:rStyle w:val="TimesNewRoman"/>
          <w:b/>
          <w:i/>
          <w:sz w:val="24"/>
          <w:lang w:val="ru-RU"/>
        </w:rPr>
        <w:t>публикаций в СМИ</w:t>
      </w:r>
    </w:p>
    <w:p w:rsidR="00DA6B48" w:rsidRDefault="00BA159F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0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0"/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DA6B48">
        <w:tc>
          <w:tcPr>
            <w:tcW w:w="357" w:type="dxa"/>
            <w:shd w:val="clear" w:color="auto" w:fill="DFD4E5" w:themeFill="accent6" w:themeFillTint="99"/>
          </w:tcPr>
          <w:p w:rsidR="00DA6B48" w:rsidRDefault="00BA159F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DA6B48">
        <w:tc>
          <w:tcPr>
            <w:tcW w:w="357" w:type="dxa"/>
            <w:vAlign w:val="bottom"/>
          </w:tcPr>
          <w:p w:rsidR="00DA6B48" w:rsidRDefault="00BA159F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DA6B48" w:rsidRDefault="00DA6B4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DA6B48" w:rsidRDefault="00BA159F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</w:r>
      <w:r>
        <w:rPr>
          <w:rStyle w:val="TimesNewRoman"/>
          <w:i/>
          <w:sz w:val="24"/>
          <w:lang w:val="ru-RU"/>
        </w:rPr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DA6B48">
        <w:tc>
          <w:tcPr>
            <w:tcW w:w="357" w:type="dxa"/>
            <w:shd w:val="clear" w:color="auto" w:fill="DFD4E5" w:themeFill="accent6" w:themeFillTint="99"/>
          </w:tcPr>
          <w:p w:rsidR="00DA6B48" w:rsidRDefault="00BA159F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DA6B48">
        <w:tc>
          <w:tcPr>
            <w:tcW w:w="357" w:type="dxa"/>
            <w:vAlign w:val="bottom"/>
          </w:tcPr>
          <w:p w:rsidR="00DA6B48" w:rsidRDefault="00BA159F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DA6B48" w:rsidRDefault="00DA6B4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DA6B48" w:rsidRDefault="00BA159F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DA6B48">
        <w:tc>
          <w:tcPr>
            <w:tcW w:w="357" w:type="dxa"/>
            <w:shd w:val="clear" w:color="auto" w:fill="DFD4E5" w:themeFill="accent6" w:themeFillTint="99"/>
          </w:tcPr>
          <w:p w:rsidR="00DA6B48" w:rsidRDefault="00BA159F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DA6B48">
        <w:tc>
          <w:tcPr>
            <w:tcW w:w="357" w:type="dxa"/>
            <w:vAlign w:val="bottom"/>
          </w:tcPr>
          <w:p w:rsidR="00DA6B48" w:rsidRDefault="00BA159F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DA6B48" w:rsidRDefault="00DA6B4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DA6B48" w:rsidRDefault="00BA159F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DA6B48">
        <w:tc>
          <w:tcPr>
            <w:tcW w:w="357" w:type="dxa"/>
            <w:shd w:val="clear" w:color="auto" w:fill="DFD4E5" w:themeFill="accent6" w:themeFillTint="99"/>
          </w:tcPr>
          <w:p w:rsidR="00DA6B48" w:rsidRDefault="00BA159F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DA6B48">
        <w:tc>
          <w:tcPr>
            <w:tcW w:w="357" w:type="dxa"/>
            <w:vAlign w:val="bottom"/>
          </w:tcPr>
          <w:p w:rsidR="00DA6B48" w:rsidRDefault="00BA159F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DA6B48" w:rsidRDefault="00DA6B4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DA6B48" w:rsidRDefault="00BA159F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DA6B48">
        <w:tc>
          <w:tcPr>
            <w:tcW w:w="357" w:type="dxa"/>
            <w:shd w:val="clear" w:color="auto" w:fill="DFD4E5" w:themeFill="accent6" w:themeFillTint="99"/>
          </w:tcPr>
          <w:p w:rsidR="00DA6B48" w:rsidRDefault="00BA159F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DA6B48">
        <w:tc>
          <w:tcPr>
            <w:tcW w:w="357" w:type="dxa"/>
            <w:vAlign w:val="bottom"/>
          </w:tcPr>
          <w:p w:rsidR="00DA6B48" w:rsidRDefault="00BA159F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DA6B48" w:rsidRDefault="00DA6B4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DA6B48" w:rsidRDefault="00BA159F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>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DA6B48">
        <w:tc>
          <w:tcPr>
            <w:tcW w:w="357" w:type="dxa"/>
            <w:shd w:val="clear" w:color="auto" w:fill="DFD4E5" w:themeFill="accent6" w:themeFillTint="99"/>
          </w:tcPr>
          <w:p w:rsidR="00DA6B48" w:rsidRDefault="00BA159F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DA6B48">
        <w:tc>
          <w:tcPr>
            <w:tcW w:w="357" w:type="dxa"/>
            <w:vAlign w:val="bottom"/>
          </w:tcPr>
          <w:p w:rsidR="00DA6B48" w:rsidRDefault="00BA159F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DA6B48" w:rsidRDefault="00DA6B4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DA6B48" w:rsidRDefault="00BA159F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DA6B48">
        <w:tc>
          <w:tcPr>
            <w:tcW w:w="357" w:type="dxa"/>
            <w:shd w:val="clear" w:color="auto" w:fill="DFD4E5" w:themeFill="accent6" w:themeFillTint="99"/>
          </w:tcPr>
          <w:p w:rsidR="00DA6B48" w:rsidRDefault="00BA159F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DA6B48">
        <w:tc>
          <w:tcPr>
            <w:tcW w:w="357" w:type="dxa"/>
            <w:vAlign w:val="bottom"/>
          </w:tcPr>
          <w:p w:rsidR="00DA6B48" w:rsidRDefault="00BA159F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DA6B48" w:rsidRDefault="00DA6B4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DA6B48" w:rsidRDefault="00BA159F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DA6B48">
        <w:tc>
          <w:tcPr>
            <w:tcW w:w="357" w:type="dxa"/>
            <w:shd w:val="clear" w:color="auto" w:fill="DFD4E5" w:themeFill="accent6" w:themeFillTint="99"/>
          </w:tcPr>
          <w:p w:rsidR="00DA6B48" w:rsidRDefault="00BA159F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lastRenderedPageBreak/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lastRenderedPageBreak/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DA6B48">
        <w:tc>
          <w:tcPr>
            <w:tcW w:w="357" w:type="dxa"/>
            <w:vAlign w:val="bottom"/>
          </w:tcPr>
          <w:p w:rsidR="00DA6B48" w:rsidRDefault="00BA159F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1</w:t>
            </w:r>
          </w:p>
        </w:tc>
        <w:tc>
          <w:tcPr>
            <w:tcW w:w="4323" w:type="dxa"/>
          </w:tcPr>
          <w:p w:rsidR="00DA6B48" w:rsidRDefault="00DA6B4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DA6B48" w:rsidRDefault="00BA159F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DA6B48">
        <w:tc>
          <w:tcPr>
            <w:tcW w:w="357" w:type="dxa"/>
            <w:shd w:val="clear" w:color="auto" w:fill="DFD4E5" w:themeFill="accent6" w:themeFillTint="99"/>
          </w:tcPr>
          <w:p w:rsidR="00DA6B48" w:rsidRDefault="00BA159F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DA6B48">
        <w:tc>
          <w:tcPr>
            <w:tcW w:w="357" w:type="dxa"/>
            <w:vAlign w:val="bottom"/>
          </w:tcPr>
          <w:p w:rsidR="00DA6B48" w:rsidRDefault="00BA159F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DA6B48" w:rsidRDefault="00DA6B4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DA6B48" w:rsidRDefault="00BA159F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Главные темы публикаций </w:t>
      </w:r>
      <w:r>
        <w:rPr>
          <w:rStyle w:val="TimesNewRoman"/>
          <w:i/>
          <w:sz w:val="24"/>
          <w:lang w:val="ru-RU"/>
        </w:rPr>
        <w:t>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DA6B48">
        <w:tc>
          <w:tcPr>
            <w:tcW w:w="357" w:type="dxa"/>
            <w:shd w:val="clear" w:color="auto" w:fill="DFD4E5" w:themeFill="accent6" w:themeFillTint="99"/>
          </w:tcPr>
          <w:p w:rsidR="00DA6B48" w:rsidRDefault="00BA159F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DA6B48">
        <w:tc>
          <w:tcPr>
            <w:tcW w:w="357" w:type="dxa"/>
            <w:vAlign w:val="bottom"/>
          </w:tcPr>
          <w:p w:rsidR="00DA6B48" w:rsidRDefault="00BA159F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DA6B48" w:rsidRDefault="00DA6B4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DA6B48" w:rsidRDefault="00BA159F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DA6B48">
        <w:tc>
          <w:tcPr>
            <w:tcW w:w="357" w:type="dxa"/>
            <w:shd w:val="clear" w:color="auto" w:fill="DFD4E5" w:themeFill="accent6" w:themeFillTint="99"/>
          </w:tcPr>
          <w:p w:rsidR="00DA6B48" w:rsidRDefault="00BA159F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DA6B48">
        <w:tc>
          <w:tcPr>
            <w:tcW w:w="357" w:type="dxa"/>
            <w:vAlign w:val="bottom"/>
          </w:tcPr>
          <w:p w:rsidR="00DA6B48" w:rsidRDefault="00BA159F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DA6B48" w:rsidRDefault="00DA6B4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DA6B48" w:rsidRDefault="00DA6B48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</w:p>
    <w:p w:rsidR="00DA6B48" w:rsidRDefault="00BA159F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субъекта</w:t>
      </w:r>
    </w:p>
    <w:p w:rsidR="00DA6B48" w:rsidRDefault="00BA159F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СМИ 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2881"/>
        <w:gridCol w:w="1440"/>
        <w:gridCol w:w="1799"/>
        <w:gridCol w:w="1622"/>
        <w:gridCol w:w="1439"/>
        <w:gridCol w:w="1620"/>
      </w:tblGrid>
      <w:tr w:rsidR="00DA6B48">
        <w:tc>
          <w:tcPr>
            <w:tcW w:w="288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Субъект</w:t>
            </w:r>
          </w:p>
        </w:tc>
        <w:tc>
          <w:tcPr>
            <w:tcW w:w="144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 публикаций, всего</w:t>
            </w:r>
          </w:p>
        </w:tc>
        <w:tc>
          <w:tcPr>
            <w:tcW w:w="1799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</w:rPr>
              <w:t>Дружественные</w:t>
            </w:r>
            <w:r>
              <w:rPr>
                <w:b/>
                <w:sz w:val="20"/>
                <w:lang w:val="ru-RU"/>
              </w:rPr>
              <w:t xml:space="preserve"> публикации</w:t>
            </w:r>
          </w:p>
        </w:tc>
        <w:tc>
          <w:tcPr>
            <w:tcW w:w="1622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Позитивные публикации</w:t>
            </w:r>
          </w:p>
        </w:tc>
        <w:tc>
          <w:tcPr>
            <w:tcW w:w="1439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Негативные публикации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Нейтральные публикации</w:t>
            </w:r>
          </w:p>
        </w:tc>
      </w:tr>
      <w:tr w:rsidR="00DA6B48">
        <w:tc>
          <w:tcPr>
            <w:tcW w:w="2880" w:type="dxa"/>
            <w:vAlign w:val="bottom"/>
          </w:tcPr>
          <w:p w:rsidR="00DA6B48" w:rsidRDefault="00DA6B48">
            <w:pPr>
              <w:spacing w:after="0" w:line="240" w:lineRule="auto"/>
              <w:rPr>
                <w:sz w:val="20"/>
                <w:lang w:val="ru-RU"/>
              </w:rPr>
            </w:pPr>
          </w:p>
        </w:tc>
        <w:tc>
          <w:tcPr>
            <w:tcW w:w="144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799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622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439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</w:tr>
    </w:tbl>
    <w:p w:rsidR="00DA6B48" w:rsidRDefault="00BA159F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</w:r>
      <w:r>
        <w:rPr>
          <w:rStyle w:val="TimesNewRoman"/>
          <w:i/>
          <w:sz w:val="24"/>
          <w:lang w:val="ru-RU"/>
        </w:rPr>
        <w:br/>
      </w:r>
      <w:bookmarkStart w:id="1" w:name="__DdeLink__25777_3229261138"/>
      <w:r>
        <w:rPr>
          <w:rStyle w:val="TimesNewRoman"/>
          <w:i/>
          <w:sz w:val="24"/>
          <w:lang w:val="ru-RU"/>
        </w:rPr>
        <w:t xml:space="preserve">за период </w:t>
      </w:r>
      <w:bookmarkEnd w:id="1"/>
    </w:p>
    <w:tbl>
      <w:tblPr>
        <w:tblStyle w:val="aff5"/>
        <w:tblW w:w="10802" w:type="dxa"/>
        <w:tblInd w:w="109" w:type="dxa"/>
        <w:tblLook w:val="04A0" w:firstRow="1" w:lastRow="0" w:firstColumn="1" w:lastColumn="0" w:noHBand="0" w:noVBand="1"/>
      </w:tblPr>
      <w:tblGrid>
        <w:gridCol w:w="2889"/>
        <w:gridCol w:w="1425"/>
        <w:gridCol w:w="1812"/>
        <w:gridCol w:w="1639"/>
        <w:gridCol w:w="1426"/>
        <w:gridCol w:w="1611"/>
      </w:tblGrid>
      <w:tr w:rsidR="00DA6B48">
        <w:tc>
          <w:tcPr>
            <w:tcW w:w="2888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Субъект</w:t>
            </w:r>
          </w:p>
        </w:tc>
        <w:tc>
          <w:tcPr>
            <w:tcW w:w="1425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Количество публикаций, всего</w:t>
            </w:r>
          </w:p>
        </w:tc>
        <w:tc>
          <w:tcPr>
            <w:tcW w:w="1812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Дружественные</w:t>
            </w:r>
            <w:r>
              <w:rPr>
                <w:b/>
                <w:sz w:val="20"/>
                <w:lang w:val="ru-RU"/>
              </w:rPr>
              <w:br/>
              <w:t>публикации</w:t>
            </w:r>
          </w:p>
        </w:tc>
        <w:tc>
          <w:tcPr>
            <w:tcW w:w="1639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Позитивные публикации</w:t>
            </w:r>
          </w:p>
        </w:tc>
        <w:tc>
          <w:tcPr>
            <w:tcW w:w="1426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Негативные </w:t>
            </w:r>
            <w:r>
              <w:rPr>
                <w:b/>
                <w:sz w:val="20"/>
                <w:lang w:val="ru-RU"/>
              </w:rPr>
              <w:t>публикации</w:t>
            </w:r>
          </w:p>
        </w:tc>
        <w:tc>
          <w:tcPr>
            <w:tcW w:w="1611" w:type="dxa"/>
            <w:shd w:val="clear" w:color="auto" w:fill="DFD4E5" w:themeFill="accent6" w:themeFillTint="99"/>
            <w:vAlign w:val="center"/>
          </w:tcPr>
          <w:p w:rsidR="00DA6B48" w:rsidRDefault="00BA159F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Нейтральные публикации</w:t>
            </w:r>
          </w:p>
        </w:tc>
      </w:tr>
      <w:tr w:rsidR="00DA6B48">
        <w:tc>
          <w:tcPr>
            <w:tcW w:w="2888" w:type="dxa"/>
          </w:tcPr>
          <w:p w:rsidR="00DA6B48" w:rsidRDefault="00DA6B48">
            <w:pPr>
              <w:spacing w:after="0" w:line="240" w:lineRule="auto"/>
              <w:rPr>
                <w:sz w:val="20"/>
                <w:lang w:val="ru-RU"/>
              </w:rPr>
            </w:pPr>
          </w:p>
        </w:tc>
        <w:tc>
          <w:tcPr>
            <w:tcW w:w="1425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812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639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426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611" w:type="dxa"/>
            <w:vAlign w:val="bottom"/>
          </w:tcPr>
          <w:p w:rsidR="00DA6B48" w:rsidRDefault="00DA6B48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</w:tr>
    </w:tbl>
    <w:p w:rsidR="00DA6B48" w:rsidRDefault="00BA159F">
      <w:pPr>
        <w:spacing w:before="850" w:after="170" w:line="240" w:lineRule="auto"/>
        <w:ind w:right="-1417"/>
      </w:pPr>
      <w:r>
        <w:rPr>
          <w:rStyle w:val="TimesNewRoman"/>
          <w:b/>
          <w:i/>
          <w:sz w:val="24"/>
          <w:lang w:val="ru-RU"/>
        </w:rPr>
        <w:t xml:space="preserve">   </w:t>
      </w:r>
    </w:p>
    <w:p w:rsidR="00DA6B48" w:rsidRDefault="00DA6B48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p w:rsidR="00DA6B48" w:rsidRDefault="00DA6B48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p w:rsidR="00DA6B48" w:rsidRDefault="00DA6B48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p w:rsidR="00DA6B48" w:rsidRDefault="00DA6B48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p w:rsidR="00DA6B48" w:rsidRDefault="00DA6B48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sectPr w:rsidR="00DA6B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567" w:bottom="794" w:left="851" w:header="0" w:footer="73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A159F">
      <w:pPr>
        <w:spacing w:after="0" w:line="240" w:lineRule="auto"/>
      </w:pPr>
      <w:r>
        <w:separator/>
      </w:r>
    </w:p>
  </w:endnote>
  <w:endnote w:type="continuationSeparator" w:id="0">
    <w:p w:rsidR="00000000" w:rsidRDefault="00BA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59F" w:rsidRDefault="00BA159F">
    <w:pPr>
      <w:pStyle w:val="af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8884816"/>
      <w:docPartObj>
        <w:docPartGallery w:val="Page Numbers (Bottom of Page)"/>
        <w:docPartUnique/>
      </w:docPartObj>
    </w:sdtPr>
    <w:sdtEndPr/>
    <w:sdtContent>
      <w:p w:rsidR="00DA6B48" w:rsidRDefault="00BA159F">
        <w:pPr>
          <w:pStyle w:val="aff3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PAGE</w:instrText>
        </w:r>
        <w:r>
          <w:rPr>
            <w:sz w:val="24"/>
          </w:rPr>
          <w:fldChar w:fldCharType="separate"/>
        </w:r>
        <w:r>
          <w:rPr>
            <w:noProof/>
            <w:sz w:val="24"/>
          </w:rPr>
          <w:t>4</w:t>
        </w:r>
        <w:r>
          <w:rPr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B48" w:rsidRPr="00BA159F" w:rsidRDefault="00BA159F">
    <w:pPr>
      <w:pStyle w:val="aff3"/>
      <w:jc w:val="center"/>
      <w:rPr>
        <w:sz w:val="22"/>
      </w:rPr>
    </w:pPr>
    <w:r>
      <w:rPr>
        <w:sz w:val="22"/>
        <w:lang w:val="ru-RU"/>
      </w:rPr>
      <w:t>Санкт-Петербург 202</w:t>
    </w:r>
    <w:r>
      <w:rPr>
        <w:sz w:val="22"/>
      </w:rPr>
      <w:t>4</w:t>
    </w:r>
    <w:bookmarkStart w:id="2" w:name="_GoBack"/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A159F">
      <w:pPr>
        <w:spacing w:after="0" w:line="240" w:lineRule="auto"/>
      </w:pPr>
      <w:r>
        <w:separator/>
      </w:r>
    </w:p>
  </w:footnote>
  <w:footnote w:type="continuationSeparator" w:id="0">
    <w:p w:rsidR="00000000" w:rsidRDefault="00BA1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59F" w:rsidRDefault="00BA159F">
    <w:pPr>
      <w:pStyle w:val="af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59F" w:rsidRDefault="00BA159F">
    <w:pPr>
      <w:pStyle w:val="af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59F" w:rsidRDefault="00BA159F">
    <w:pPr>
      <w:pStyle w:val="aff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48"/>
    <w:rsid w:val="00BA159F"/>
    <w:rsid w:val="00DA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1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link w:val="3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2">
    <w:name w:val="Цитата 2 Знак"/>
    <w:basedOn w:val="a0"/>
    <w:link w:val="21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1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link w:val="3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2">
    <w:name w:val="Цитата 2 Знак"/>
    <w:basedOn w:val="a0"/>
    <w:link w:val="21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4EF35A-32F1-4D5D-B048-89EA859F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Елена</cp:lastModifiedBy>
  <cp:revision>16</cp:revision>
  <dcterms:created xsi:type="dcterms:W3CDTF">2023-07-12T09:26:00Z</dcterms:created>
  <dcterms:modified xsi:type="dcterms:W3CDTF">2024-02-01T15:33:00Z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