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C5" w:rsidRDefault="00140DD8">
      <w:r>
        <w:t>Корольов :</w:t>
      </w:r>
    </w:p>
    <w:p w:rsidR="00140DD8" w:rsidRPr="00140DD8" w:rsidRDefault="00140DD8" w:rsidP="00140DD8">
      <w:pPr>
        <w:pStyle w:val="a3"/>
        <w:shd w:val="clear" w:color="auto" w:fill="FFFFFF"/>
        <w:rPr>
          <w:rFonts w:ascii="Arial" w:hAnsi="Arial" w:cs="Arial"/>
          <w:color w:val="000000"/>
          <w:sz w:val="22"/>
          <w:szCs w:val="27"/>
        </w:rPr>
      </w:pPr>
      <w:r w:rsidRPr="00140DD8">
        <w:rPr>
          <w:rFonts w:ascii="Arial" w:hAnsi="Arial" w:cs="Arial"/>
          <w:color w:val="000000"/>
          <w:sz w:val="22"/>
          <w:szCs w:val="27"/>
        </w:rPr>
        <w:t>Народився Корольов у Житомирі в сім'ї викладача гімназії. З самої юності його стихією була авіація. Вже у 17 років він спроектував свій перший планер. А для цього прочитав купу книг, частину з яких опанував в оригіналі — німецькою мовою.</w:t>
      </w:r>
    </w:p>
    <w:p w:rsidR="00140DD8" w:rsidRPr="00140DD8" w:rsidRDefault="00140DD8" w:rsidP="00140DD8">
      <w:pPr>
        <w:pStyle w:val="a3"/>
        <w:shd w:val="clear" w:color="auto" w:fill="FFFFFF"/>
        <w:rPr>
          <w:rFonts w:ascii="Arial" w:hAnsi="Arial" w:cs="Arial"/>
          <w:color w:val="000000"/>
          <w:sz w:val="22"/>
          <w:szCs w:val="27"/>
        </w:rPr>
      </w:pPr>
      <w:r w:rsidRPr="00140DD8">
        <w:rPr>
          <w:rFonts w:ascii="Arial" w:hAnsi="Arial" w:cs="Arial"/>
          <w:color w:val="000000"/>
          <w:sz w:val="22"/>
          <w:szCs w:val="27"/>
        </w:rPr>
        <w:t>В роки Сталінських репресій Корольов був звинувачений у шкідництві і заарештований. Відсидів у Бутирській в’язниці, де піддавався тортурам. Навіть після виходу з в’язниці довгий час йому доводилося працювати в камерах КДБ.</w:t>
      </w:r>
    </w:p>
    <w:p w:rsidR="00140DD8" w:rsidRPr="00140DD8" w:rsidRDefault="00140DD8" w:rsidP="00140DD8">
      <w:pPr>
        <w:pStyle w:val="a3"/>
        <w:shd w:val="clear" w:color="auto" w:fill="FFFFFF"/>
        <w:rPr>
          <w:rFonts w:ascii="Arial" w:hAnsi="Arial" w:cs="Arial"/>
          <w:color w:val="000000"/>
          <w:sz w:val="22"/>
          <w:szCs w:val="27"/>
        </w:rPr>
      </w:pPr>
      <w:r w:rsidRPr="00140DD8">
        <w:rPr>
          <w:rFonts w:ascii="Arial" w:hAnsi="Arial" w:cs="Arial"/>
          <w:color w:val="000000"/>
          <w:sz w:val="22"/>
          <w:szCs w:val="27"/>
        </w:rPr>
        <w:t>4 жовтня 1957 року під керівництвом Сергія Корольова Радянський Союз вивів на навколоземну орбіту перший штучний супутник землі.</w:t>
      </w:r>
    </w:p>
    <w:p w:rsidR="00140DD8" w:rsidRPr="00140DD8" w:rsidRDefault="00140DD8" w:rsidP="00140DD8">
      <w:pPr>
        <w:pStyle w:val="a3"/>
        <w:shd w:val="clear" w:color="auto" w:fill="FFFFFF"/>
        <w:rPr>
          <w:rFonts w:ascii="Arial" w:hAnsi="Arial" w:cs="Arial"/>
          <w:color w:val="000000"/>
          <w:sz w:val="22"/>
          <w:szCs w:val="27"/>
        </w:rPr>
      </w:pPr>
      <w:r w:rsidRPr="00140DD8">
        <w:rPr>
          <w:rFonts w:ascii="Arial" w:hAnsi="Arial" w:cs="Arial"/>
          <w:color w:val="000000"/>
          <w:sz w:val="22"/>
          <w:szCs w:val="27"/>
        </w:rPr>
        <w:t>Завдяки Корольову в космосі побували перша тварина і перший екіпаж, а ще — відбувся перший радіозв’язок між двома пілотованими кораблями. Апогей ученого — 12 квітня 1961 року, коли вперше у світі був здійснений політ людини в космос, і Юрій Гагарін став світовою знаменитістю. Перший вихід у відкритий космос теж відбувся завдяки Корольову, який у 1965 році здійснив космонавт Олексій Леонов.</w:t>
      </w:r>
    </w:p>
    <w:p w:rsidR="00140DD8" w:rsidRDefault="00140DD8" w:rsidP="00140DD8">
      <w:pPr>
        <w:pStyle w:val="a3"/>
        <w:shd w:val="clear" w:color="auto" w:fill="FFFFFF"/>
        <w:rPr>
          <w:rFonts w:ascii="Arial" w:hAnsi="Arial" w:cs="Arial"/>
          <w:color w:val="000000"/>
          <w:sz w:val="22"/>
          <w:szCs w:val="27"/>
        </w:rPr>
      </w:pPr>
      <w:r w:rsidRPr="00140DD8">
        <w:rPr>
          <w:rFonts w:ascii="Arial" w:hAnsi="Arial" w:cs="Arial"/>
          <w:color w:val="000000"/>
          <w:sz w:val="22"/>
          <w:szCs w:val="27"/>
        </w:rPr>
        <w:t>Досягнення Сергія Корольова у космічній галузі порівнюють із заслугами Ейнштейна у фізиці. Його ім’я було засекречене, тому у всіх матеріалах називали Корольова просто Генеральним конструктором.</w:t>
      </w:r>
    </w:p>
    <w:p w:rsidR="00140DD8" w:rsidRDefault="00140DD8" w:rsidP="00140DD8">
      <w:pPr>
        <w:pStyle w:val="a3"/>
        <w:shd w:val="clear" w:color="auto" w:fill="FFFFFF"/>
        <w:rPr>
          <w:rFonts w:ascii="Arial" w:hAnsi="Arial" w:cs="Arial"/>
          <w:color w:val="000000"/>
          <w:sz w:val="22"/>
          <w:szCs w:val="27"/>
        </w:rPr>
      </w:pPr>
    </w:p>
    <w:p w:rsidR="00140DD8" w:rsidRDefault="00140DD8" w:rsidP="00140DD8">
      <w:pPr>
        <w:pStyle w:val="a3"/>
        <w:shd w:val="clear" w:color="auto" w:fill="FFFFFF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Люлька: </w:t>
      </w:r>
    </w:p>
    <w:p w:rsidR="00140DD8" w:rsidRDefault="00140DD8" w:rsidP="00140DD8">
      <w:pPr>
        <w:pStyle w:val="a3"/>
        <w:shd w:val="clear" w:color="auto" w:fill="FFFFFF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Після школи Архип Люлька навчався у профтехшколі в м. Біла Церква. Вищу освіту здобув на механічному факультеті Київського політехнічного інституту. Пішов в аспірантуру при Харківському науково-дослідному інституті промислової енергетики, однак не завершив навчання і розпочав працювати інженером-дослідником на Харківський турбінний завод. </w:t>
      </w:r>
    </w:p>
    <w:p w:rsidR="00FD65C5" w:rsidRDefault="00FD65C5" w:rsidP="00FD65C5">
      <w:pPr>
        <w:pStyle w:val="rtejustify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 путівкою комсомолу Архипа відправили у Харківський авіаційний інститут. Там він працював на кафедрі авіаційних двигунів і зрозумів, що вік поршневих двигунів вичерпався. Люлька вирішив використати для поступального руху тільки реактивну тягу від стисненого і нагрітого газу, що виривається назовні з величезною швидкістю.</w:t>
      </w:r>
    </w:p>
    <w:p w:rsidR="00FD65C5" w:rsidRDefault="00FD65C5" w:rsidP="00FD65C5">
      <w:pPr>
        <w:pStyle w:val="rtejustify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Згодом нарком авіапромисловості  призначив Люльку керівником проекту по ТРД у Ленінграді.</w:t>
      </w:r>
    </w:p>
    <w:p w:rsidR="00FD65C5" w:rsidRDefault="00FD65C5" w:rsidP="00FD65C5">
      <w:pPr>
        <w:pStyle w:val="rtejustify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Початок Другої світової війни зупинив роботу над новим двигуном. Люльку, разом з групою спеціалістів, евакуювали на Урал. Спочатку винахідник працював на Челябінському тракторному заводі, де удосконалював </w:t>
      </w:r>
      <w:proofErr w:type="spellStart"/>
      <w:r>
        <w:rPr>
          <w:rFonts w:ascii="Arial" w:hAnsi="Arial" w:cs="Arial"/>
          <w:color w:val="333333"/>
        </w:rPr>
        <w:t>повітроходи</w:t>
      </w:r>
      <w:proofErr w:type="spellEnd"/>
      <w:r>
        <w:rPr>
          <w:rFonts w:ascii="Arial" w:hAnsi="Arial" w:cs="Arial"/>
          <w:color w:val="333333"/>
        </w:rPr>
        <w:t xml:space="preserve"> у танках. Але через рік Наркомат озброєння і керівництво авіаційної промисловості знову повернулися до якнайшвидшої реалізації ідеї створення ТРД. Можливо, це було зумовлено і тим, що на фронті почали з’являтися німецькі реактивні винищувачі «</w:t>
      </w:r>
      <w:proofErr w:type="spellStart"/>
      <w:r>
        <w:rPr>
          <w:rFonts w:ascii="Arial" w:hAnsi="Arial" w:cs="Arial"/>
          <w:color w:val="333333"/>
        </w:rPr>
        <w:t>Мессершмідти</w:t>
      </w:r>
      <w:proofErr w:type="spellEnd"/>
      <w:r>
        <w:rPr>
          <w:rFonts w:ascii="Arial" w:hAnsi="Arial" w:cs="Arial"/>
          <w:color w:val="333333"/>
        </w:rPr>
        <w:t>», що літали зі швидкістю 860 кілометрів за годину.</w:t>
      </w:r>
    </w:p>
    <w:p w:rsidR="00FD65C5" w:rsidRDefault="00FD65C5" w:rsidP="00FD65C5">
      <w:pPr>
        <w:pStyle w:val="rtejustify"/>
        <w:shd w:val="clear" w:color="auto" w:fill="FFFFFF"/>
        <w:spacing w:before="45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Архип Люлька продовжив роботу над своїм винаходом у невеличкому місті </w:t>
      </w:r>
      <w:proofErr w:type="spellStart"/>
      <w:r>
        <w:rPr>
          <w:rFonts w:ascii="Arial" w:hAnsi="Arial" w:cs="Arial"/>
          <w:color w:val="333333"/>
        </w:rPr>
        <w:t>Билимбай</w:t>
      </w:r>
      <w:proofErr w:type="spellEnd"/>
      <w:r>
        <w:rPr>
          <w:rFonts w:ascii="Arial" w:hAnsi="Arial" w:cs="Arial"/>
          <w:color w:val="333333"/>
        </w:rPr>
        <w:t xml:space="preserve">, а з 1943-го у Москві в Центральному інституті авіаційних двигунів. Через три роки </w:t>
      </w:r>
      <w:proofErr w:type="spellStart"/>
      <w:r>
        <w:rPr>
          <w:rFonts w:ascii="Arial" w:hAnsi="Arial" w:cs="Arial"/>
          <w:color w:val="333333"/>
        </w:rPr>
        <w:t>А.Люлька</w:t>
      </w:r>
      <w:proofErr w:type="spellEnd"/>
      <w:r>
        <w:rPr>
          <w:rFonts w:ascii="Arial" w:hAnsi="Arial" w:cs="Arial"/>
          <w:color w:val="333333"/>
        </w:rPr>
        <w:t xml:space="preserve"> очолив бюро по конструюванню реактивних двигунів.</w:t>
      </w:r>
    </w:p>
    <w:p w:rsidR="00FD65C5" w:rsidRDefault="00FD65C5" w:rsidP="00140DD8">
      <w:pPr>
        <w:pStyle w:val="a3"/>
        <w:shd w:val="clear" w:color="auto" w:fill="FFFFFF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У липні 1946-го за успішні стендові випробовування вітчизняного турбореактивного двигуна С-18 головний конструктор Архип Люлька та його найближчі сподвижники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Лусс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Козлов, Новиков, Тарасов були нагороджені орденами. 1947-го головного конструктора авіаційних двигунів Архипа Люльку нагородили орденом Леніна.</w:t>
      </w:r>
    </w:p>
    <w:p w:rsidR="00140DD8" w:rsidRDefault="00FD65C5" w:rsidP="00FD65C5">
      <w:pPr>
        <w:pStyle w:val="a3"/>
        <w:shd w:val="clear" w:color="auto" w:fill="FFFFFF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В лютому 1947 р. двигун ТР-1 пройшов державні випробовування. Оцінка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летунів-випробовувачів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засвідчувала, що робота двигунів TP-1 вигідно відрізняється від німецьких двигунів ЮМО і БМВ. ТР-1 забезпечує надійний політ літака на всіх режимах швидкостей і на висоті до 9 тисяч метрів. У п’ятдесятих роках з’являється авіаційний двигун АЛ-7, а невдовзі — АЛ-7Ф. Вперше реактивний двигун став носити ім’я свого творця.</w:t>
      </w:r>
    </w:p>
    <w:p w:rsidR="00FD65C5" w:rsidRDefault="00FD65C5" w:rsidP="00FD65C5">
      <w:pPr>
        <w:pStyle w:val="a3"/>
        <w:shd w:val="clear" w:color="auto" w:fill="FFFFFF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Глушко:</w:t>
      </w:r>
    </w:p>
    <w:p w:rsidR="00B90622" w:rsidRPr="00B90622" w:rsidRDefault="00B90622" w:rsidP="00B90622">
      <w:pPr>
        <w:pStyle w:val="a3"/>
        <w:shd w:val="clear" w:color="auto" w:fill="FFFFFF"/>
        <w:rPr>
          <w:rFonts w:ascii="Arial" w:hAnsi="Arial" w:cs="Arial"/>
          <w:color w:val="000000"/>
          <w:sz w:val="22"/>
          <w:szCs w:val="27"/>
        </w:rPr>
      </w:pPr>
      <w:r w:rsidRPr="00B90622">
        <w:rPr>
          <w:rFonts w:ascii="Arial" w:hAnsi="Arial" w:cs="Arial"/>
          <w:color w:val="000000"/>
          <w:sz w:val="22"/>
          <w:szCs w:val="27"/>
        </w:rPr>
        <w:t>Валентин Петрович Глушко – вчений у галузі ракетно-космічної техніки.</w:t>
      </w:r>
    </w:p>
    <w:p w:rsidR="00B90622" w:rsidRPr="00B90622" w:rsidRDefault="00B90622" w:rsidP="00B90622">
      <w:pPr>
        <w:pStyle w:val="a3"/>
        <w:shd w:val="clear" w:color="auto" w:fill="FFFFFF"/>
        <w:rPr>
          <w:rFonts w:ascii="Arial" w:hAnsi="Arial" w:cs="Arial"/>
          <w:color w:val="000000"/>
          <w:sz w:val="22"/>
          <w:szCs w:val="27"/>
        </w:rPr>
      </w:pPr>
    </w:p>
    <w:p w:rsidR="00FD65C5" w:rsidRDefault="00B90622" w:rsidP="00B90622">
      <w:pPr>
        <w:pStyle w:val="a3"/>
        <w:shd w:val="clear" w:color="auto" w:fill="FFFFFF"/>
        <w:rPr>
          <w:rFonts w:ascii="Arial" w:hAnsi="Arial" w:cs="Arial"/>
          <w:color w:val="000000"/>
          <w:sz w:val="22"/>
          <w:szCs w:val="27"/>
        </w:rPr>
      </w:pPr>
      <w:r w:rsidRPr="00B90622">
        <w:rPr>
          <w:rFonts w:ascii="Arial" w:hAnsi="Arial" w:cs="Arial"/>
          <w:color w:val="000000"/>
          <w:sz w:val="22"/>
          <w:szCs w:val="27"/>
        </w:rPr>
        <w:t xml:space="preserve">Народився 2 вересня 1908 року в Одесі. У 1919 році вступив до Одеського реального училища </w:t>
      </w:r>
      <w:proofErr w:type="spellStart"/>
      <w:r w:rsidRPr="00B90622">
        <w:rPr>
          <w:rFonts w:ascii="Arial" w:hAnsi="Arial" w:cs="Arial"/>
          <w:color w:val="000000"/>
          <w:sz w:val="22"/>
          <w:szCs w:val="27"/>
        </w:rPr>
        <w:t>Св</w:t>
      </w:r>
      <w:proofErr w:type="spellEnd"/>
      <w:r w:rsidRPr="00B90622">
        <w:rPr>
          <w:rFonts w:ascii="Arial" w:hAnsi="Arial" w:cs="Arial"/>
          <w:color w:val="000000"/>
          <w:sz w:val="22"/>
          <w:szCs w:val="27"/>
        </w:rPr>
        <w:t xml:space="preserve">. Павла (з 1920 року воно було перейменовано на IV профтехшколу “Метал” імені Л.Д. Троцького). Паралельно він керував Гуртком молодих </w:t>
      </w:r>
      <w:proofErr w:type="spellStart"/>
      <w:r w:rsidRPr="00B90622">
        <w:rPr>
          <w:rFonts w:ascii="Arial" w:hAnsi="Arial" w:cs="Arial"/>
          <w:color w:val="000000"/>
          <w:sz w:val="22"/>
          <w:szCs w:val="27"/>
        </w:rPr>
        <w:t>світознавців</w:t>
      </w:r>
      <w:proofErr w:type="spellEnd"/>
      <w:r w:rsidRPr="00B90622">
        <w:rPr>
          <w:rFonts w:ascii="Arial" w:hAnsi="Arial" w:cs="Arial"/>
          <w:color w:val="000000"/>
          <w:sz w:val="22"/>
          <w:szCs w:val="27"/>
        </w:rPr>
        <w:t xml:space="preserve"> при одеському відділенні Російського товариства любителів </w:t>
      </w:r>
      <w:proofErr w:type="spellStart"/>
      <w:r w:rsidRPr="00B90622">
        <w:rPr>
          <w:rFonts w:ascii="Arial" w:hAnsi="Arial" w:cs="Arial"/>
          <w:color w:val="000000"/>
          <w:sz w:val="22"/>
          <w:szCs w:val="27"/>
        </w:rPr>
        <w:t>світознавства</w:t>
      </w:r>
      <w:proofErr w:type="spellEnd"/>
      <w:r w:rsidRPr="00B90622">
        <w:rPr>
          <w:rFonts w:ascii="Arial" w:hAnsi="Arial" w:cs="Arial"/>
          <w:color w:val="000000"/>
          <w:sz w:val="22"/>
          <w:szCs w:val="27"/>
        </w:rPr>
        <w:t xml:space="preserve"> (РОЛМ). У ці роки (з 1920-1922 рр.) займався в консерваторії за класом скрипки у професора </w:t>
      </w:r>
      <w:proofErr w:type="spellStart"/>
      <w:r w:rsidRPr="00B90622">
        <w:rPr>
          <w:rFonts w:ascii="Arial" w:hAnsi="Arial" w:cs="Arial"/>
          <w:color w:val="000000"/>
          <w:sz w:val="22"/>
          <w:szCs w:val="27"/>
        </w:rPr>
        <w:t>Столярова</w:t>
      </w:r>
      <w:proofErr w:type="spellEnd"/>
      <w:r w:rsidRPr="00B90622">
        <w:rPr>
          <w:rFonts w:ascii="Arial" w:hAnsi="Arial" w:cs="Arial"/>
          <w:color w:val="000000"/>
          <w:sz w:val="22"/>
          <w:szCs w:val="27"/>
        </w:rPr>
        <w:t>. Після закінчення профтехшколи у 1924 році, пройшовши піврічну практику на одеському арматурному заводі “</w:t>
      </w:r>
      <w:proofErr w:type="spellStart"/>
      <w:r w:rsidRPr="00B90622">
        <w:rPr>
          <w:rFonts w:ascii="Arial" w:hAnsi="Arial" w:cs="Arial"/>
          <w:color w:val="000000"/>
          <w:sz w:val="22"/>
          <w:szCs w:val="27"/>
        </w:rPr>
        <w:t>Електрометал</w:t>
      </w:r>
      <w:proofErr w:type="spellEnd"/>
      <w:r w:rsidRPr="00B90622">
        <w:rPr>
          <w:rFonts w:ascii="Arial" w:hAnsi="Arial" w:cs="Arial"/>
          <w:color w:val="000000"/>
          <w:sz w:val="22"/>
          <w:szCs w:val="27"/>
        </w:rPr>
        <w:t>” ім. В.І. Леніна спочатку як слюсар, а потім токар, Глушко отримав диплом.</w:t>
      </w:r>
    </w:p>
    <w:p w:rsidR="00B90622" w:rsidRDefault="00B90622" w:rsidP="00B90622">
      <w:pPr>
        <w:pStyle w:val="a3"/>
        <w:shd w:val="clear" w:color="auto" w:fill="FFFFFF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Патон:</w:t>
      </w:r>
    </w:p>
    <w:p w:rsidR="00B90622" w:rsidRPr="00FD65C5" w:rsidRDefault="00B90622" w:rsidP="00B90622">
      <w:pPr>
        <w:pStyle w:val="a3"/>
        <w:shd w:val="clear" w:color="auto" w:fill="FFFFFF"/>
        <w:rPr>
          <w:rFonts w:ascii="Arial" w:hAnsi="Arial" w:cs="Arial"/>
          <w:color w:val="000000"/>
          <w:sz w:val="22"/>
          <w:szCs w:val="27"/>
        </w:rPr>
      </w:pPr>
      <w:bookmarkStart w:id="0" w:name="_GoBack"/>
      <w:bookmarkEnd w:id="0"/>
    </w:p>
    <w:sectPr w:rsidR="00B90622" w:rsidRPr="00FD65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D8"/>
    <w:rsid w:val="00140DD8"/>
    <w:rsid w:val="00510FFD"/>
    <w:rsid w:val="00B90622"/>
    <w:rsid w:val="00D542C5"/>
    <w:rsid w:val="00DD2CAB"/>
    <w:rsid w:val="00F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68284-B957-4732-899F-40FB1EB6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rtejustify">
    <w:name w:val="rtejustify"/>
    <w:basedOn w:val="a"/>
    <w:rsid w:val="00FD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2621</Words>
  <Characters>1494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2022-12-22T06:46:00Z</dcterms:created>
  <dcterms:modified xsi:type="dcterms:W3CDTF">2022-12-22T10:20:00Z</dcterms:modified>
</cp:coreProperties>
</file>