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6821F9" w:rsidR="006821F9" w:rsidP="003D1051" w:rsidRDefault="006821F9" w14:paraId="17D376C9" w14:textId="77777777">
      <w:pPr>
        <w:pStyle w:val="Heading1"/>
      </w:pPr>
      <w:r>
        <w:t>Bibliotheek informatiesysteem</w:t>
      </w:r>
    </w:p>
    <w:p w:rsidR="006821F9" w:rsidP="006821F9" w:rsidRDefault="006821F9" w14:paraId="2680C9D3" w14:textId="77777777">
      <w:pPr>
        <w:rPr>
          <w:rFonts w:ascii="Verdana" w:hAnsi="Verdana"/>
          <w:sz w:val="20"/>
          <w:szCs w:val="20"/>
        </w:rPr>
      </w:pPr>
    </w:p>
    <w:p w:rsidR="006821F9" w:rsidP="00BF3EAC" w:rsidRDefault="006821F9" w14:paraId="35CB5E19" w14:textId="77777777">
      <w:pPr>
        <w:jc w:val="both"/>
        <w:rPr>
          <w:rFonts w:ascii="Verdana" w:hAnsi="Verdana"/>
          <w:sz w:val="20"/>
          <w:szCs w:val="20"/>
        </w:rPr>
      </w:pPr>
      <w:r w:rsidRPr="006821F9">
        <w:rPr>
          <w:rFonts w:ascii="Verdana" w:hAnsi="Verdana"/>
          <w:sz w:val="20"/>
          <w:szCs w:val="20"/>
        </w:rPr>
        <w:t xml:space="preserve">Leden van de bibliotheek kunnen boeken lenen; per lid kunnen maximaal 5 </w:t>
      </w:r>
      <w:r w:rsidR="00960A9D">
        <w:rPr>
          <w:rFonts w:ascii="Verdana" w:hAnsi="Verdana"/>
          <w:sz w:val="20"/>
          <w:szCs w:val="20"/>
        </w:rPr>
        <w:t>boeken</w:t>
      </w:r>
      <w:r w:rsidRPr="006821F9">
        <w:rPr>
          <w:rFonts w:ascii="Verdana" w:hAnsi="Verdana"/>
          <w:sz w:val="20"/>
          <w:szCs w:val="20"/>
        </w:rPr>
        <w:t xml:space="preserve"> uitgeleend worden. Als een bepaald boek niet aanwezig is, kan een medewerker van de bibliotheek het boek reserveren voor een lid. Een medewerker van de bibliotheek scant eerst de pas en dan de barcode van het boek waarmee de uitlening geëffectueerd wordt. Als een lid het boek gereserveerd heeft, wordt de reservering ongedaan gemaakt. Een lid kan vragen een reservering ongedaan te maken zonder het boek te lenen.</w:t>
      </w:r>
    </w:p>
    <w:p w:rsidRPr="006821F9" w:rsidR="006821F9" w:rsidP="00BF3EAC" w:rsidRDefault="006821F9" w14:paraId="55E5B2A2" w14:textId="77777777">
      <w:pPr>
        <w:jc w:val="both"/>
        <w:rPr>
          <w:rFonts w:ascii="Verdana" w:hAnsi="Verdana"/>
          <w:sz w:val="20"/>
          <w:szCs w:val="20"/>
        </w:rPr>
      </w:pPr>
    </w:p>
    <w:p w:rsidR="006821F9" w:rsidP="00BF3EAC" w:rsidRDefault="006821F9" w14:paraId="6802CA9D" w14:textId="77777777">
      <w:pPr>
        <w:jc w:val="both"/>
        <w:rPr>
          <w:rFonts w:ascii="Verdana" w:hAnsi="Verdana"/>
          <w:sz w:val="20"/>
          <w:szCs w:val="20"/>
        </w:rPr>
      </w:pPr>
      <w:r w:rsidRPr="006821F9">
        <w:rPr>
          <w:rFonts w:ascii="Verdana" w:hAnsi="Verdana"/>
          <w:sz w:val="20"/>
          <w:szCs w:val="20"/>
        </w:rPr>
        <w:t>Wanneer een lid een boek terugbrengt scant de medewerker van de bibliotheek eveneens de barcode van het boek waarmee de uitlening beëindigd wordt.</w:t>
      </w:r>
    </w:p>
    <w:p w:rsidRPr="006821F9" w:rsidR="006821F9" w:rsidP="00BF3EAC" w:rsidRDefault="006821F9" w14:paraId="4E23DA1A" w14:textId="77777777">
      <w:pPr>
        <w:jc w:val="both"/>
        <w:rPr>
          <w:rFonts w:ascii="Verdana" w:hAnsi="Verdana"/>
          <w:sz w:val="20"/>
          <w:szCs w:val="20"/>
        </w:rPr>
      </w:pPr>
    </w:p>
    <w:p w:rsidRPr="006821F9" w:rsidR="006821F9" w:rsidP="00BF3EAC" w:rsidRDefault="006821F9" w14:paraId="5072F4F5" w14:textId="77777777">
      <w:pPr>
        <w:jc w:val="both"/>
        <w:rPr>
          <w:rFonts w:ascii="Verdana" w:hAnsi="Verdana"/>
          <w:sz w:val="20"/>
          <w:szCs w:val="20"/>
        </w:rPr>
      </w:pPr>
      <w:r w:rsidRPr="006821F9">
        <w:rPr>
          <w:rFonts w:ascii="Verdana" w:hAnsi="Verdana"/>
          <w:sz w:val="20"/>
          <w:szCs w:val="20"/>
        </w:rPr>
        <w:t xml:space="preserve">Wanneer de bibliotheek nieuwe boeken krijgt, brengt een medewerker van de bibliotheek het item in, zodat de leden het </w:t>
      </w:r>
      <w:r w:rsidR="00960A9D">
        <w:rPr>
          <w:rFonts w:ascii="Verdana" w:hAnsi="Verdana"/>
          <w:sz w:val="20"/>
          <w:szCs w:val="20"/>
        </w:rPr>
        <w:t>exemplaar</w:t>
      </w:r>
      <w:r w:rsidRPr="006821F9">
        <w:rPr>
          <w:rFonts w:ascii="Verdana" w:hAnsi="Verdana"/>
          <w:sz w:val="20"/>
          <w:szCs w:val="20"/>
        </w:rPr>
        <w:t xml:space="preserve"> kunnen lenen. </w:t>
      </w:r>
      <w:r w:rsidR="00960A9D">
        <w:rPr>
          <w:rFonts w:ascii="Verdana" w:hAnsi="Verdana"/>
          <w:sz w:val="20"/>
          <w:szCs w:val="20"/>
        </w:rPr>
        <w:t xml:space="preserve">Exemplaren </w:t>
      </w:r>
      <w:r w:rsidRPr="006821F9">
        <w:rPr>
          <w:rFonts w:ascii="Verdana" w:hAnsi="Verdana"/>
          <w:sz w:val="20"/>
          <w:szCs w:val="20"/>
        </w:rPr>
        <w:t xml:space="preserve">die niet meer geleend </w:t>
      </w:r>
      <w:r w:rsidR="00960A9D">
        <w:rPr>
          <w:rFonts w:ascii="Verdana" w:hAnsi="Verdana"/>
          <w:sz w:val="20"/>
          <w:szCs w:val="20"/>
        </w:rPr>
        <w:t xml:space="preserve">mogen </w:t>
      </w:r>
      <w:r w:rsidRPr="006821F9">
        <w:rPr>
          <w:rFonts w:ascii="Verdana" w:hAnsi="Verdana"/>
          <w:sz w:val="20"/>
          <w:szCs w:val="20"/>
        </w:rPr>
        <w:t>worden of die versleten zijn, worden door een medewerker van de bibliotheek uit het bestand en uit het rek verwijderd.</w:t>
      </w:r>
    </w:p>
    <w:p w:rsidR="006821F9" w:rsidP="00BF3EAC" w:rsidRDefault="006821F9" w14:paraId="652C28DA" w14:textId="77777777">
      <w:pPr>
        <w:jc w:val="both"/>
        <w:rPr>
          <w:rFonts w:ascii="Verdana" w:hAnsi="Verdana"/>
          <w:sz w:val="20"/>
          <w:szCs w:val="20"/>
        </w:rPr>
      </w:pPr>
    </w:p>
    <w:p w:rsidRPr="006821F9" w:rsidR="006821F9" w:rsidP="00BF3EAC" w:rsidRDefault="006821F9" w14:paraId="6A2828D5" w14:textId="03BF163E">
      <w:pPr>
        <w:jc w:val="both"/>
        <w:rPr>
          <w:rFonts w:ascii="Verdana" w:hAnsi="Verdana"/>
          <w:sz w:val="20"/>
          <w:szCs w:val="20"/>
        </w:rPr>
      </w:pPr>
      <w:r w:rsidRPr="006821F9">
        <w:rPr>
          <w:rFonts w:ascii="Verdana" w:hAnsi="Verdana"/>
          <w:sz w:val="20"/>
          <w:szCs w:val="20"/>
        </w:rPr>
        <w:t xml:space="preserve">Iedereen kan lid worden </w:t>
      </w:r>
      <w:r w:rsidR="00E240FC">
        <w:rPr>
          <w:rFonts w:ascii="Verdana" w:hAnsi="Verdana"/>
          <w:sz w:val="20"/>
          <w:szCs w:val="20"/>
        </w:rPr>
        <w:t>en elke lid kan</w:t>
      </w:r>
      <w:r w:rsidRPr="006821F9">
        <w:rPr>
          <w:rFonts w:ascii="Verdana" w:hAnsi="Verdana"/>
          <w:sz w:val="20"/>
          <w:szCs w:val="20"/>
        </w:rPr>
        <w:t xml:space="preserve"> worden uitgeschreven; van elk lid worden de NAW-gegevens en geboortedatum geregistreerd. Deze gegevens kunnen worden gewijzigd, bijvoorbeeld bij verhuizing. </w:t>
      </w:r>
      <w:r w:rsidR="00960A9D">
        <w:rPr>
          <w:rFonts w:ascii="Verdana" w:hAnsi="Verdana"/>
          <w:sz w:val="20"/>
          <w:szCs w:val="20"/>
        </w:rPr>
        <w:t>Een lid kan niet worden uitgeschreven wanneer hij nog boeken heeft geleend</w:t>
      </w:r>
      <w:r w:rsidR="00E240FC">
        <w:rPr>
          <w:rFonts w:ascii="Verdana" w:hAnsi="Verdana"/>
          <w:sz w:val="20"/>
          <w:szCs w:val="20"/>
        </w:rPr>
        <w:t xml:space="preserve"> en/of hij nog een boete heeft die (nog) niet betaald is</w:t>
      </w:r>
      <w:bookmarkStart w:name="_GoBack" w:id="0"/>
      <w:bookmarkEnd w:id="0"/>
      <w:r w:rsidR="00960A9D">
        <w:rPr>
          <w:rFonts w:ascii="Verdana" w:hAnsi="Verdana"/>
          <w:sz w:val="20"/>
          <w:szCs w:val="20"/>
        </w:rPr>
        <w:t>. Bij uitschrijving worden eventuele reserveringen ongedaan gemaakt.</w:t>
      </w:r>
    </w:p>
    <w:p w:rsidR="006821F9" w:rsidP="00BF3EAC" w:rsidRDefault="006821F9" w14:paraId="21B353F7" w14:textId="77777777">
      <w:pPr>
        <w:jc w:val="both"/>
        <w:rPr>
          <w:rFonts w:ascii="Verdana" w:hAnsi="Verdana"/>
          <w:sz w:val="20"/>
          <w:szCs w:val="20"/>
        </w:rPr>
      </w:pPr>
    </w:p>
    <w:p w:rsidR="00960A9D" w:rsidP="00BF3EAC" w:rsidRDefault="00960A9D" w14:paraId="77A8E360" w14:textId="77777777">
      <w:pPr>
        <w:jc w:val="both"/>
      </w:pPr>
      <w:r>
        <w:rPr>
          <w:rFonts w:ascii="Verdana" w:hAnsi="Verdana"/>
          <w:sz w:val="20"/>
          <w:szCs w:val="20"/>
        </w:rPr>
        <w:t>Om met het systeem te kunnen werken, dient d</w:t>
      </w:r>
      <w:r w:rsidRPr="006821F9" w:rsidR="006821F9">
        <w:rPr>
          <w:rFonts w:ascii="Verdana" w:hAnsi="Verdana"/>
          <w:sz w:val="20"/>
          <w:szCs w:val="20"/>
        </w:rPr>
        <w:t>e medewerker van de bibliotheek in</w:t>
      </w:r>
      <w:r>
        <w:rPr>
          <w:rFonts w:ascii="Verdana" w:hAnsi="Verdana"/>
          <w:sz w:val="20"/>
          <w:szCs w:val="20"/>
        </w:rPr>
        <w:t>gelogd te zijn</w:t>
      </w:r>
      <w:r w:rsidRPr="006821F9" w:rsidR="006821F9">
        <w:rPr>
          <w:rFonts w:ascii="Verdana" w:hAnsi="Verdana"/>
          <w:sz w:val="20"/>
          <w:szCs w:val="20"/>
        </w:rPr>
        <w:t>.</w:t>
      </w:r>
      <w:r w:rsidRPr="00960A9D">
        <w:t xml:space="preserve"> </w:t>
      </w:r>
    </w:p>
    <w:p w:rsidR="00960A9D" w:rsidP="006821F9" w:rsidRDefault="00960A9D" w14:paraId="2527C001" w14:textId="77777777"/>
    <w:p w:rsidR="003D1051" w:rsidP="006821F9" w:rsidRDefault="003D1051" w14:paraId="00FDB006" w14:textId="77777777"/>
    <w:p w:rsidR="003D1051" w:rsidP="006821F9" w:rsidRDefault="003D1051" w14:paraId="1F567880" w14:textId="77777777"/>
    <w:p w:rsidR="003D1051" w:rsidP="006821F9" w:rsidRDefault="003D1051" w14:paraId="53598152" w14:textId="77777777"/>
    <w:p w:rsidR="003D1051" w:rsidP="006821F9" w:rsidRDefault="003D1051" w14:paraId="2BC2FC52" w14:textId="77777777"/>
    <w:p w:rsidR="00D01515" w:rsidP="00960A9D" w:rsidRDefault="00B120D0" w14:paraId="7256A9A2" w14:textId="51BE7ED4">
      <w:pPr>
        <w:jc w:val="center"/>
        <w:rPr>
          <w:rFonts w:ascii="Verdana" w:hAnsi="Verdana"/>
          <w:sz w:val="20"/>
          <w:szCs w:val="20"/>
        </w:rPr>
      </w:pPr>
      <w:r w:rsidR="00B120D0">
        <w:drawing>
          <wp:inline wp14:editId="11F1220D" wp14:anchorId="01B68F83">
            <wp:extent cx="5414647" cy="1909445"/>
            <wp:effectExtent l="0" t="0" r="0" b="0"/>
            <wp:docPr id="3" name="Picture 1" descr="ANd9GcS00pJxytPUfwbcqGO05VjjDJ8jNDQkXEPfqKNdsTV2ddFXYmHc8Q" title=""/>
            <wp:cNvGraphicFramePr>
              <a:graphicFrameLocks noChangeAspect="1"/>
            </wp:cNvGraphicFramePr>
            <a:graphic>
              <a:graphicData uri="http://schemas.openxmlformats.org/drawingml/2006/picture">
                <pic:pic>
                  <pic:nvPicPr>
                    <pic:cNvPr id="0" name="Picture 1"/>
                    <pic:cNvPicPr/>
                  </pic:nvPicPr>
                  <pic:blipFill>
                    <a:blip r:embed="R455495b1a4ab471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14647" cy="1909445"/>
                    </a:xfrm>
                    <a:prstGeom prst="rect">
                      <a:avLst/>
                    </a:prstGeom>
                  </pic:spPr>
                </pic:pic>
              </a:graphicData>
            </a:graphic>
          </wp:inline>
        </w:drawing>
      </w:r>
    </w:p>
    <w:p w:rsidR="00D01515" w:rsidRDefault="00D01515" w14:paraId="14147BB6" w14:textId="77777777">
      <w:pPr>
        <w:rPr>
          <w:rFonts w:ascii="Verdana" w:hAnsi="Verdana"/>
          <w:sz w:val="20"/>
          <w:szCs w:val="20"/>
        </w:rPr>
      </w:pPr>
      <w:r>
        <w:rPr>
          <w:rFonts w:ascii="Verdana" w:hAnsi="Verdana"/>
          <w:sz w:val="20"/>
          <w:szCs w:val="20"/>
        </w:rPr>
        <w:br w:type="page"/>
      </w:r>
    </w:p>
    <w:p w:rsidR="006821F9" w:rsidP="00960A9D" w:rsidRDefault="006821F9" w14:paraId="1AA1F19B" w14:textId="77777777">
      <w:pPr>
        <w:jc w:val="center"/>
        <w:rPr>
          <w:rFonts w:ascii="Verdana" w:hAnsi="Verdana"/>
          <w:sz w:val="20"/>
          <w:szCs w:val="20"/>
        </w:rPr>
      </w:pPr>
    </w:p>
    <w:p w:rsidR="00D01515" w:rsidP="00960A9D" w:rsidRDefault="00D01515" w14:paraId="301519C7" w14:textId="77777777">
      <w:pPr>
        <w:jc w:val="center"/>
        <w:rPr>
          <w:rFonts w:ascii="Verdana" w:hAnsi="Verdana"/>
          <w:sz w:val="20"/>
          <w:szCs w:val="20"/>
        </w:rPr>
      </w:pPr>
    </w:p>
    <w:p w:rsidR="00D01515" w:rsidP="00D01515" w:rsidRDefault="00D01515" w14:paraId="348AB226" w14:textId="77777777">
      <w:pPr>
        <w:rPr>
          <w:rFonts w:ascii="Verdana" w:hAnsi="Verdana"/>
          <w:sz w:val="20"/>
          <w:szCs w:val="20"/>
        </w:rPr>
      </w:pPr>
    </w:p>
    <w:p w:rsidR="00D01515" w:rsidP="00D01515" w:rsidRDefault="00D01515" w14:paraId="47E120E3" w14:textId="47F2D477">
      <w:pPr>
        <w:pStyle w:val="Heading1"/>
      </w:pPr>
      <w:r>
        <w:t>Use cases</w:t>
      </w:r>
    </w:p>
    <w:p w:rsidR="00D01515" w:rsidP="00D01515" w:rsidRDefault="00D01515" w14:paraId="50C2458B" w14:textId="77777777">
      <w:pPr>
        <w:jc w:val="both"/>
        <w:rPr>
          <w:rFonts w:ascii="Verdana" w:hAnsi="Verdana"/>
          <w:sz w:val="20"/>
          <w:szCs w:val="20"/>
        </w:rPr>
      </w:pPr>
    </w:p>
    <w:p w:rsidR="00D01515" w:rsidP="00D01515" w:rsidRDefault="00D01515" w14:paraId="49CDB372" w14:textId="11DDA1E4">
      <w:pPr>
        <w:jc w:val="both"/>
        <w:rPr>
          <w:rFonts w:ascii="Verdana" w:hAnsi="Verdana"/>
          <w:sz w:val="20"/>
          <w:szCs w:val="20"/>
        </w:rPr>
      </w:pPr>
      <w:r w:rsidR="00D01515">
        <w:drawing>
          <wp:inline wp14:editId="4F330A21" wp14:anchorId="7E986FE8">
            <wp:extent cx="5971540" cy="4972686"/>
            <wp:effectExtent l="0" t="0" r="0" b="0"/>
            <wp:docPr id="4" name="Picture 4" title=""/>
            <wp:cNvGraphicFramePr>
              <a:graphicFrameLocks noChangeAspect="1"/>
            </wp:cNvGraphicFramePr>
            <a:graphic>
              <a:graphicData uri="http://schemas.openxmlformats.org/drawingml/2006/picture">
                <pic:pic>
                  <pic:nvPicPr>
                    <pic:cNvPr id="0" name="Picture 4"/>
                    <pic:cNvPicPr/>
                  </pic:nvPicPr>
                  <pic:blipFill>
                    <a:blip r:embed="R51a94df8404e4b69">
                      <a:extLst>
                        <a:ext xmlns:a="http://schemas.openxmlformats.org/drawingml/2006/main" uri="{28A0092B-C50C-407E-A947-70E740481C1C}">
                          <a14:useLocalDpi val="0"/>
                        </a:ext>
                      </a:extLst>
                    </a:blip>
                    <a:stretch>
                      <a:fillRect/>
                    </a:stretch>
                  </pic:blipFill>
                  <pic:spPr>
                    <a:xfrm rot="0" flipH="0" flipV="0">
                      <a:off x="0" y="0"/>
                      <a:ext cx="5971540" cy="4972686"/>
                    </a:xfrm>
                    <a:prstGeom prst="rect">
                      <a:avLst/>
                    </a:prstGeom>
                  </pic:spPr>
                </pic:pic>
              </a:graphicData>
            </a:graphic>
          </wp:inline>
        </w:drawing>
      </w:r>
    </w:p>
    <w:p w:rsidR="00D01515" w:rsidRDefault="00D01515" w14:paraId="3F8A4B2C" w14:textId="46F634D0">
      <w:pPr>
        <w:rPr>
          <w:rFonts w:ascii="Verdana" w:hAnsi="Verdana"/>
          <w:sz w:val="20"/>
          <w:szCs w:val="20"/>
        </w:rPr>
      </w:pPr>
    </w:p>
    <w:p w:rsidR="00D01515" w:rsidRDefault="00D01515" w14:paraId="6E54F9CF" w14:textId="2CEB19D3">
      <w:pPr>
        <w:rPr>
          <w:rFonts w:ascii="Verdana" w:hAnsi="Verdana"/>
          <w:sz w:val="20"/>
          <w:szCs w:val="20"/>
        </w:rPr>
      </w:pPr>
    </w:p>
    <w:p w:rsidR="00D01515" w:rsidP="00D01515" w:rsidRDefault="00D01515" w14:paraId="63B21839" w14:textId="77777777">
      <w:pPr>
        <w:jc w:val="both"/>
        <w:rPr>
          <w:rFonts w:ascii="Verdana" w:hAnsi="Verdana"/>
          <w:sz w:val="20"/>
          <w:szCs w:val="20"/>
        </w:rPr>
      </w:pPr>
    </w:p>
    <w:p w:rsidR="00D01515" w:rsidP="00D01515" w:rsidRDefault="00D01515" w14:paraId="0156BB19" w14:textId="77777777">
      <w:pPr>
        <w:jc w:val="both"/>
        <w:rPr>
          <w:rFonts w:ascii="Verdana" w:hAnsi="Verdana"/>
          <w:sz w:val="20"/>
          <w:szCs w:val="20"/>
        </w:rPr>
      </w:pPr>
    </w:p>
    <w:p w:rsidR="00D01515" w:rsidP="00D01515" w:rsidRDefault="00D01515" w14:paraId="77546BF8" w14:textId="77777777">
      <w:pPr>
        <w:jc w:val="both"/>
        <w:rPr>
          <w:rFonts w:ascii="Verdana" w:hAnsi="Verdana"/>
          <w:sz w:val="20"/>
          <w:szCs w:val="20"/>
        </w:rPr>
      </w:pPr>
    </w:p>
    <w:p w:rsidR="00D01515" w:rsidP="00D01515" w:rsidRDefault="00D01515" w14:paraId="7CBF0AA4" w14:textId="77777777">
      <w:pPr>
        <w:jc w:val="both"/>
        <w:rPr>
          <w:rFonts w:ascii="Verdana" w:hAnsi="Verdana"/>
          <w:sz w:val="20"/>
          <w:szCs w:val="20"/>
        </w:rPr>
      </w:pPr>
    </w:p>
    <w:p w:rsidR="00D01515" w:rsidP="00D01515" w:rsidRDefault="00D01515" w14:paraId="48084391" w14:textId="77777777">
      <w:pPr>
        <w:jc w:val="both"/>
        <w:rPr>
          <w:rFonts w:ascii="Verdana" w:hAnsi="Verdana"/>
          <w:sz w:val="20"/>
          <w:szCs w:val="20"/>
        </w:rPr>
      </w:pPr>
    </w:p>
    <w:p w:rsidR="00D01515" w:rsidP="00D01515" w:rsidRDefault="00D01515" w14:paraId="0014F39C" w14:textId="77777777">
      <w:pPr>
        <w:jc w:val="both"/>
        <w:rPr>
          <w:rFonts w:ascii="Verdana" w:hAnsi="Verdana"/>
          <w:sz w:val="20"/>
          <w:szCs w:val="20"/>
        </w:rPr>
      </w:pPr>
    </w:p>
    <w:p w:rsidR="00D01515" w:rsidP="00D01515" w:rsidRDefault="00D01515" w14:paraId="3ED26AA8" w14:textId="77777777">
      <w:pPr>
        <w:jc w:val="both"/>
        <w:rPr>
          <w:rFonts w:ascii="Verdana" w:hAnsi="Verdana"/>
          <w:sz w:val="20"/>
          <w:szCs w:val="20"/>
        </w:rPr>
      </w:pPr>
    </w:p>
    <w:p w:rsidR="00D01515" w:rsidP="00D01515" w:rsidRDefault="00D01515" w14:paraId="295297B6" w14:textId="77777777">
      <w:pPr>
        <w:jc w:val="both"/>
        <w:rPr>
          <w:rFonts w:ascii="Verdana" w:hAnsi="Verdana"/>
          <w:sz w:val="20"/>
          <w:szCs w:val="20"/>
        </w:rPr>
      </w:pPr>
    </w:p>
    <w:p w:rsidR="00D01515" w:rsidP="00D01515" w:rsidRDefault="00D01515" w14:paraId="6092D8B6" w14:textId="77777777">
      <w:pPr>
        <w:jc w:val="both"/>
        <w:rPr>
          <w:rFonts w:ascii="Verdana" w:hAnsi="Verdana"/>
          <w:sz w:val="20"/>
          <w:szCs w:val="20"/>
        </w:rPr>
      </w:pPr>
    </w:p>
    <w:p w:rsidR="00D01515" w:rsidP="00D01515" w:rsidRDefault="00D01515" w14:paraId="7C90B5C6" w14:textId="77777777">
      <w:pPr>
        <w:jc w:val="both"/>
        <w:rPr>
          <w:rFonts w:ascii="Verdana" w:hAnsi="Verdana"/>
          <w:sz w:val="20"/>
          <w:szCs w:val="20"/>
        </w:rPr>
      </w:pPr>
    </w:p>
    <w:p w:rsidR="00D01515" w:rsidP="00D01515" w:rsidRDefault="00D01515" w14:paraId="569A7034" w14:textId="77777777">
      <w:pPr>
        <w:jc w:val="both"/>
        <w:rPr>
          <w:rFonts w:ascii="Verdana" w:hAnsi="Verdana"/>
          <w:sz w:val="20"/>
          <w:szCs w:val="20"/>
        </w:rPr>
      </w:pPr>
    </w:p>
    <w:p w:rsidR="00D01515" w:rsidP="00D01515" w:rsidRDefault="00D01515" w14:paraId="42581C52" w14:textId="58019116">
      <w:pPr>
        <w:jc w:val="both"/>
        <w:rPr>
          <w:rFonts w:ascii="Verdana" w:hAnsi="Verdana"/>
          <w:sz w:val="20"/>
          <w:szCs w:val="20"/>
        </w:rPr>
      </w:pPr>
      <w:r w:rsidR="00D01515">
        <w:drawing>
          <wp:inline wp14:editId="2E5B752F" wp14:anchorId="4F27EE41">
            <wp:extent cx="4762502" cy="2672594"/>
            <wp:effectExtent l="0" t="0" r="0" b="0"/>
            <wp:docPr id="5" name="Picture 5" title=""/>
            <wp:cNvGraphicFramePr>
              <a:graphicFrameLocks noChangeAspect="1"/>
            </wp:cNvGraphicFramePr>
            <a:graphic>
              <a:graphicData uri="http://schemas.openxmlformats.org/drawingml/2006/picture">
                <pic:pic>
                  <pic:nvPicPr>
                    <pic:cNvPr id="0" name="Picture 5"/>
                    <pic:cNvPicPr/>
                  </pic:nvPicPr>
                  <pic:blipFill>
                    <a:blip r:embed="R6af8d9a3120641b4">
                      <a:extLst>
                        <a:ext xmlns:a="http://schemas.openxmlformats.org/drawingml/2006/main" uri="{28A0092B-C50C-407E-A947-70E740481C1C}">
                          <a14:useLocalDpi val="0"/>
                        </a:ext>
                      </a:extLst>
                    </a:blip>
                    <a:stretch>
                      <a:fillRect/>
                    </a:stretch>
                  </pic:blipFill>
                  <pic:spPr>
                    <a:xfrm rot="0" flipH="0" flipV="0">
                      <a:off x="0" y="0"/>
                      <a:ext cx="4762502" cy="2672594"/>
                    </a:xfrm>
                    <a:prstGeom prst="rect">
                      <a:avLst/>
                    </a:prstGeom>
                  </pic:spPr>
                </pic:pic>
              </a:graphicData>
            </a:graphic>
          </wp:inline>
        </w:drawing>
      </w:r>
    </w:p>
    <w:p w:rsidR="00D01515" w:rsidP="00D01515" w:rsidRDefault="00D01515" w14:paraId="494358EB" w14:textId="77777777">
      <w:pPr>
        <w:jc w:val="both"/>
        <w:rPr>
          <w:rFonts w:ascii="Verdana" w:hAnsi="Verdana"/>
          <w:sz w:val="20"/>
          <w:szCs w:val="20"/>
        </w:rPr>
      </w:pPr>
    </w:p>
    <w:p w:rsidR="00D01515" w:rsidP="00D01515" w:rsidRDefault="00D01515" w14:paraId="215D6AE4" w14:textId="77777777">
      <w:pPr>
        <w:jc w:val="both"/>
        <w:rPr>
          <w:rFonts w:ascii="Verdana" w:hAnsi="Verdana"/>
          <w:sz w:val="20"/>
          <w:szCs w:val="20"/>
        </w:rPr>
      </w:pPr>
    </w:p>
    <w:tbl>
      <w:tblPr>
        <w:tblW w:w="9210" w:type="dxa"/>
        <w:tblInd w:w="-25"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 w:type="dxa"/>
          <w:right w:w="10" w:type="dxa"/>
        </w:tblCellMar>
        <w:tblLook w:val="0000" w:firstRow="0" w:lastRow="0" w:firstColumn="0" w:lastColumn="0" w:noHBand="0" w:noVBand="0"/>
      </w:tblPr>
      <w:tblGrid>
        <w:gridCol w:w="2025"/>
        <w:gridCol w:w="7185"/>
      </w:tblGrid>
      <w:tr w:rsidRPr="00D01515" w:rsidR="00D01515" w:rsidTr="00D01515" w14:paraId="17202715" w14:textId="77777777">
        <w:trPr>
          <w:trHeight w:val="375"/>
        </w:trPr>
        <w:tc>
          <w:tcPr>
            <w:tcW w:w="2025" w:type="dxa"/>
            <w:shd w:val="clear" w:color="auto" w:fill="auto"/>
          </w:tcPr>
          <w:p w:rsidRPr="00D01515" w:rsidR="00D01515" w:rsidP="00694157" w:rsidRDefault="00D01515" w14:paraId="311D5175" w14:textId="77777777">
            <w:pPr>
              <w:autoSpaceDE w:val="0"/>
              <w:autoSpaceDN w:val="0"/>
              <w:adjustRightInd w:val="0"/>
              <w:spacing w:before="120" w:after="120"/>
              <w:ind w:left="113" w:right="57"/>
              <w:rPr>
                <w:rFonts w:ascii="Verdana" w:hAnsi="Verdana"/>
                <w:sz w:val="20"/>
                <w:szCs w:val="20"/>
              </w:rPr>
            </w:pPr>
            <w:r w:rsidRPr="00D01515">
              <w:rPr>
                <w:rFonts w:ascii="Verdana" w:hAnsi="Verdana"/>
                <w:b/>
                <w:bCs/>
                <w:sz w:val="20"/>
                <w:szCs w:val="20"/>
              </w:rPr>
              <w:t>Use-Case-id</w:t>
            </w:r>
          </w:p>
        </w:tc>
        <w:tc>
          <w:tcPr>
            <w:tcW w:w="7185" w:type="dxa"/>
            <w:shd w:val="clear" w:color="auto" w:fill="auto"/>
          </w:tcPr>
          <w:p w:rsidRPr="00D01515" w:rsidR="00D01515" w:rsidP="00694157" w:rsidRDefault="00D01515" w14:paraId="4CCAB21F" w14:textId="77777777">
            <w:pPr>
              <w:autoSpaceDE w:val="0"/>
              <w:autoSpaceDN w:val="0"/>
              <w:adjustRightInd w:val="0"/>
              <w:spacing w:before="120" w:after="120"/>
              <w:ind w:left="113" w:right="57"/>
              <w:rPr>
                <w:rFonts w:ascii="Verdana" w:hAnsi="Verdana"/>
                <w:color w:val="0000FF"/>
                <w:sz w:val="20"/>
                <w:szCs w:val="20"/>
              </w:rPr>
            </w:pPr>
            <w:r w:rsidRPr="00D01515">
              <w:rPr>
                <w:rFonts w:ascii="Verdana" w:hAnsi="Verdana"/>
                <w:b/>
                <w:bCs/>
                <w:color w:val="0000FF"/>
                <w:sz w:val="20"/>
                <w:szCs w:val="20"/>
              </w:rPr>
              <w:t>UC-1: Selecteert lid</w:t>
            </w:r>
          </w:p>
        </w:tc>
      </w:tr>
      <w:tr w:rsidRPr="00D01515" w:rsidR="00D01515" w:rsidTr="00D01515" w14:paraId="294BE3A3" w14:textId="77777777">
        <w:trPr>
          <w:trHeight w:val="600"/>
        </w:trPr>
        <w:tc>
          <w:tcPr>
            <w:tcW w:w="2025" w:type="dxa"/>
            <w:shd w:val="clear" w:color="auto" w:fill="auto"/>
          </w:tcPr>
          <w:p w:rsidRPr="00D01515" w:rsidR="00D01515" w:rsidP="00694157" w:rsidRDefault="00D01515" w14:paraId="4787FF9C" w14:textId="77777777">
            <w:pPr>
              <w:autoSpaceDE w:val="0"/>
              <w:autoSpaceDN w:val="0"/>
              <w:adjustRightInd w:val="0"/>
              <w:spacing w:before="120" w:after="120"/>
              <w:ind w:left="113" w:right="57"/>
              <w:rPr>
                <w:rFonts w:ascii="Verdana" w:hAnsi="Verdana"/>
                <w:sz w:val="20"/>
                <w:szCs w:val="20"/>
              </w:rPr>
            </w:pPr>
            <w:r w:rsidRPr="00D01515">
              <w:rPr>
                <w:rFonts w:ascii="Verdana" w:hAnsi="Verdana"/>
                <w:b/>
                <w:bCs/>
                <w:sz w:val="20"/>
                <w:szCs w:val="20"/>
              </w:rPr>
              <w:t>Samenvatting</w:t>
            </w:r>
          </w:p>
        </w:tc>
        <w:tc>
          <w:tcPr>
            <w:tcW w:w="7185" w:type="dxa"/>
            <w:shd w:val="clear" w:color="auto" w:fill="auto"/>
          </w:tcPr>
          <w:p w:rsidRPr="00D01515" w:rsidR="00D01515" w:rsidP="00694157" w:rsidRDefault="00D01515" w14:paraId="4765D93D" w14:textId="77777777">
            <w:pPr>
              <w:autoSpaceDE w:val="0"/>
              <w:autoSpaceDN w:val="0"/>
              <w:adjustRightInd w:val="0"/>
              <w:spacing w:before="120" w:after="120"/>
              <w:ind w:left="113" w:right="57"/>
              <w:rPr>
                <w:rFonts w:ascii="Verdana" w:hAnsi="Verdana"/>
                <w:b/>
                <w:bCs/>
                <w:color w:val="0000FF"/>
                <w:sz w:val="20"/>
                <w:szCs w:val="20"/>
              </w:rPr>
            </w:pPr>
            <w:r w:rsidRPr="00D01515">
              <w:rPr>
                <w:rFonts w:ascii="Verdana" w:hAnsi="Verdana"/>
                <w:b/>
                <w:bCs/>
                <w:color w:val="0000FF"/>
                <w:sz w:val="20"/>
                <w:szCs w:val="20"/>
              </w:rPr>
              <w:t>Het doel van deze use case is het zoeken en selecteren van een specifiek lid in het leden-bestand van de bibliotheek. Nadat dit lid geselecteerd is worden de details getoond.</w:t>
            </w:r>
          </w:p>
        </w:tc>
      </w:tr>
      <w:tr w:rsidRPr="00D01515" w:rsidR="00D01515" w:rsidTr="00D01515" w14:paraId="26ADE79E" w14:textId="77777777">
        <w:trPr>
          <w:trHeight w:val="330"/>
        </w:trPr>
        <w:tc>
          <w:tcPr>
            <w:tcW w:w="2025" w:type="dxa"/>
            <w:shd w:val="clear" w:color="auto" w:fill="auto"/>
          </w:tcPr>
          <w:p w:rsidRPr="00D01515" w:rsidR="00D01515" w:rsidP="00694157" w:rsidRDefault="00D01515" w14:paraId="5F689BF6" w14:textId="77777777">
            <w:pPr>
              <w:autoSpaceDE w:val="0"/>
              <w:autoSpaceDN w:val="0"/>
              <w:adjustRightInd w:val="0"/>
              <w:spacing w:before="120" w:after="120"/>
              <w:ind w:left="113" w:right="57"/>
              <w:rPr>
                <w:rFonts w:ascii="Verdana" w:hAnsi="Verdana"/>
                <w:sz w:val="20"/>
                <w:szCs w:val="20"/>
              </w:rPr>
            </w:pPr>
            <w:r w:rsidRPr="00D01515">
              <w:rPr>
                <w:rFonts w:ascii="Verdana" w:hAnsi="Verdana"/>
                <w:b/>
                <w:bCs/>
                <w:sz w:val="20"/>
                <w:szCs w:val="20"/>
              </w:rPr>
              <w:t>Actoren</w:t>
            </w:r>
          </w:p>
        </w:tc>
        <w:tc>
          <w:tcPr>
            <w:tcW w:w="7185" w:type="dxa"/>
            <w:shd w:val="clear" w:color="auto" w:fill="auto"/>
          </w:tcPr>
          <w:p w:rsidRPr="00D01515" w:rsidR="00D01515" w:rsidP="00694157" w:rsidRDefault="00D01515" w14:paraId="4B340B9A" w14:textId="77777777">
            <w:pPr>
              <w:autoSpaceDE w:val="0"/>
              <w:autoSpaceDN w:val="0"/>
              <w:adjustRightInd w:val="0"/>
              <w:spacing w:before="120" w:after="120"/>
              <w:ind w:left="113" w:right="57"/>
              <w:rPr>
                <w:rFonts w:ascii="Verdana" w:hAnsi="Verdana"/>
                <w:color w:val="0000FF"/>
                <w:sz w:val="20"/>
                <w:szCs w:val="20"/>
              </w:rPr>
            </w:pPr>
            <w:r w:rsidRPr="00D01515">
              <w:rPr>
                <w:rFonts w:ascii="Verdana" w:hAnsi="Verdana"/>
                <w:b/>
                <w:bCs/>
                <w:color w:val="0000FF"/>
                <w:sz w:val="20"/>
                <w:szCs w:val="20"/>
              </w:rPr>
              <w:t>Baliemedewerk(st)er</w:t>
            </w:r>
          </w:p>
        </w:tc>
      </w:tr>
      <w:tr w:rsidRPr="00D01515" w:rsidR="00D01515" w:rsidTr="00D01515" w14:paraId="2AA94589" w14:textId="77777777">
        <w:trPr>
          <w:trHeight w:val="570"/>
        </w:trPr>
        <w:tc>
          <w:tcPr>
            <w:tcW w:w="2025" w:type="dxa"/>
            <w:shd w:val="clear" w:color="auto" w:fill="auto"/>
          </w:tcPr>
          <w:p w:rsidRPr="00D01515" w:rsidR="00D01515" w:rsidP="00694157" w:rsidRDefault="00D01515" w14:paraId="789B559D" w14:textId="77777777">
            <w:pPr>
              <w:autoSpaceDE w:val="0"/>
              <w:autoSpaceDN w:val="0"/>
              <w:adjustRightInd w:val="0"/>
              <w:spacing w:before="120" w:after="120"/>
              <w:ind w:left="113" w:right="57"/>
              <w:rPr>
                <w:rFonts w:ascii="Verdana" w:hAnsi="Verdana"/>
                <w:b/>
                <w:bCs/>
                <w:sz w:val="20"/>
                <w:szCs w:val="20"/>
              </w:rPr>
            </w:pPr>
            <w:r w:rsidRPr="00D01515">
              <w:rPr>
                <w:rFonts w:ascii="Verdana" w:hAnsi="Verdana"/>
                <w:b/>
                <w:bCs/>
                <w:sz w:val="20"/>
                <w:szCs w:val="20"/>
              </w:rPr>
              <w:t>Preconditie</w:t>
            </w:r>
          </w:p>
        </w:tc>
        <w:tc>
          <w:tcPr>
            <w:tcW w:w="7185" w:type="dxa"/>
            <w:shd w:val="clear" w:color="auto" w:fill="auto"/>
          </w:tcPr>
          <w:p w:rsidRPr="00D01515" w:rsidR="00D01515" w:rsidP="00694157" w:rsidRDefault="00D01515" w14:paraId="7A30513B" w14:textId="77777777">
            <w:pPr>
              <w:autoSpaceDE w:val="0"/>
              <w:autoSpaceDN w:val="0"/>
              <w:adjustRightInd w:val="0"/>
              <w:spacing w:before="120" w:after="120"/>
              <w:ind w:left="113" w:right="57"/>
              <w:rPr>
                <w:rFonts w:ascii="Verdana" w:hAnsi="Verdana"/>
                <w:b/>
                <w:bCs/>
                <w:color w:val="0000FF"/>
                <w:sz w:val="20"/>
                <w:szCs w:val="20"/>
              </w:rPr>
            </w:pPr>
            <w:r w:rsidRPr="00D01515">
              <w:rPr>
                <w:rFonts w:ascii="Verdana" w:hAnsi="Verdana"/>
                <w:b/>
                <w:bCs/>
                <w:color w:val="0000FF"/>
                <w:sz w:val="20"/>
                <w:szCs w:val="20"/>
              </w:rPr>
              <w:t xml:space="preserve">De UC ‘logt in’ is uitgevoerd </w:t>
            </w:r>
          </w:p>
        </w:tc>
      </w:tr>
      <w:tr w:rsidRPr="00D01515" w:rsidR="00D01515" w:rsidTr="00D01515" w14:paraId="782D70EC" w14:textId="77777777">
        <w:trPr>
          <w:trHeight w:val="1695"/>
        </w:trPr>
        <w:tc>
          <w:tcPr>
            <w:tcW w:w="2025" w:type="dxa"/>
            <w:shd w:val="clear" w:color="auto" w:fill="auto"/>
          </w:tcPr>
          <w:p w:rsidRPr="00D01515" w:rsidR="00D01515" w:rsidP="00694157" w:rsidRDefault="00D01515" w14:paraId="3ADD7169" w14:textId="77777777">
            <w:pPr>
              <w:autoSpaceDE w:val="0"/>
              <w:autoSpaceDN w:val="0"/>
              <w:adjustRightInd w:val="0"/>
              <w:spacing w:before="120" w:after="120"/>
              <w:ind w:left="113" w:right="57"/>
              <w:rPr>
                <w:rFonts w:ascii="Verdana" w:hAnsi="Verdana"/>
                <w:sz w:val="20"/>
                <w:szCs w:val="20"/>
              </w:rPr>
            </w:pPr>
            <w:r w:rsidRPr="00D01515">
              <w:rPr>
                <w:rFonts w:ascii="Verdana" w:hAnsi="Verdana"/>
                <w:b/>
                <w:bCs/>
                <w:sz w:val="20"/>
                <w:szCs w:val="20"/>
              </w:rPr>
              <w:t>Beschrijving</w:t>
            </w:r>
            <w:r w:rsidRPr="00D01515">
              <w:rPr>
                <w:rFonts w:ascii="Verdana" w:hAnsi="Verdana"/>
                <w:sz w:val="20"/>
                <w:szCs w:val="20"/>
              </w:rPr>
              <w:br/>
            </w:r>
            <w:r w:rsidRPr="00D01515">
              <w:rPr>
                <w:rFonts w:ascii="Verdana" w:hAnsi="Verdana"/>
                <w:b/>
                <w:bCs/>
                <w:sz w:val="20"/>
                <w:szCs w:val="20"/>
              </w:rPr>
              <w:t>activiteiten</w:t>
            </w:r>
          </w:p>
        </w:tc>
        <w:tc>
          <w:tcPr>
            <w:tcW w:w="7185" w:type="dxa"/>
            <w:shd w:val="clear" w:color="auto" w:fill="auto"/>
          </w:tcPr>
          <w:p w:rsidRPr="00D01515" w:rsidR="00D01515" w:rsidP="00D01515" w:rsidRDefault="00D01515" w14:paraId="5C549E69" w14:textId="77777777">
            <w:pPr>
              <w:pStyle w:val="ListParagraph"/>
              <w:numPr>
                <w:ilvl w:val="0"/>
                <w:numId w:val="20"/>
              </w:numPr>
              <w:autoSpaceDE w:val="0"/>
              <w:autoSpaceDN w:val="0"/>
              <w:adjustRightInd w:val="0"/>
              <w:spacing w:before="120" w:after="120"/>
              <w:ind w:right="57"/>
              <w:rPr>
                <w:rFonts w:ascii="Verdana" w:hAnsi="Verdana"/>
                <w:b/>
                <w:bCs/>
                <w:color w:val="0000FF"/>
                <w:lang w:val="nl-NL"/>
              </w:rPr>
            </w:pPr>
            <w:r w:rsidRPr="00D01515">
              <w:rPr>
                <w:rFonts w:ascii="Verdana" w:hAnsi="Verdana"/>
                <w:b/>
                <w:bCs/>
                <w:color w:val="0000FF"/>
                <w:lang w:val="nl-NL"/>
              </w:rPr>
              <w:t>Baliemedewerkster selecteert de functionaliteit van zoek lid</w:t>
            </w:r>
          </w:p>
          <w:p w:rsidRPr="00D01515" w:rsidR="00D01515" w:rsidP="00D01515" w:rsidRDefault="00D01515" w14:paraId="354E171C" w14:textId="77777777">
            <w:pPr>
              <w:pStyle w:val="ListParagraph"/>
              <w:numPr>
                <w:ilvl w:val="0"/>
                <w:numId w:val="20"/>
              </w:numPr>
              <w:autoSpaceDE w:val="0"/>
              <w:autoSpaceDN w:val="0"/>
              <w:adjustRightInd w:val="0"/>
              <w:spacing w:before="120" w:after="120"/>
              <w:ind w:right="57"/>
              <w:rPr>
                <w:rFonts w:ascii="Verdana" w:hAnsi="Verdana"/>
                <w:b/>
                <w:bCs/>
                <w:color w:val="0000FF"/>
                <w:lang w:val="nl-NL"/>
              </w:rPr>
            </w:pPr>
            <w:r w:rsidRPr="00D01515">
              <w:rPr>
                <w:rFonts w:ascii="Verdana" w:hAnsi="Verdana"/>
                <w:b/>
                <w:bCs/>
                <w:color w:val="0000FF"/>
                <w:lang w:val="nl-NL"/>
              </w:rPr>
              <w:t>Baliemedewerkster voert lidnummer in</w:t>
            </w:r>
          </w:p>
          <w:p w:rsidRPr="00D01515" w:rsidR="00D01515" w:rsidP="00D01515" w:rsidRDefault="00D01515" w14:paraId="0FD95568" w14:textId="77777777">
            <w:pPr>
              <w:pStyle w:val="ListParagraph"/>
              <w:numPr>
                <w:ilvl w:val="0"/>
                <w:numId w:val="20"/>
              </w:numPr>
              <w:autoSpaceDE w:val="0"/>
              <w:autoSpaceDN w:val="0"/>
              <w:adjustRightInd w:val="0"/>
              <w:spacing w:before="120" w:after="120"/>
              <w:ind w:right="57"/>
              <w:rPr>
                <w:rFonts w:ascii="Verdana" w:hAnsi="Verdana"/>
                <w:b/>
                <w:bCs/>
                <w:color w:val="0000FF"/>
                <w:lang w:val="nl-NL"/>
              </w:rPr>
            </w:pPr>
            <w:r w:rsidRPr="00D01515">
              <w:rPr>
                <w:rFonts w:ascii="Verdana" w:hAnsi="Verdana"/>
                <w:b/>
                <w:bCs/>
                <w:color w:val="0000FF"/>
                <w:lang w:val="nl-NL"/>
              </w:rPr>
              <w:t>Systeem zoekt informatie behorende bij het lidnummer</w:t>
            </w:r>
          </w:p>
          <w:p w:rsidRPr="00D01515" w:rsidR="00D01515" w:rsidP="00D01515" w:rsidRDefault="00D01515" w14:paraId="1FAE2E28" w14:textId="77777777">
            <w:pPr>
              <w:pStyle w:val="ListParagraph"/>
              <w:numPr>
                <w:ilvl w:val="0"/>
                <w:numId w:val="20"/>
              </w:numPr>
              <w:autoSpaceDE w:val="0"/>
              <w:autoSpaceDN w:val="0"/>
              <w:adjustRightInd w:val="0"/>
              <w:spacing w:before="120" w:after="120"/>
              <w:ind w:right="57"/>
              <w:rPr>
                <w:rFonts w:ascii="Verdana" w:hAnsi="Verdana"/>
                <w:b/>
                <w:bCs/>
                <w:color w:val="0000FF"/>
                <w:lang w:val="nl-NL"/>
              </w:rPr>
            </w:pPr>
            <w:r w:rsidRPr="00D01515">
              <w:rPr>
                <w:rFonts w:ascii="Verdana" w:hAnsi="Verdana"/>
                <w:b/>
                <w:bCs/>
                <w:color w:val="0000FF"/>
                <w:lang w:val="nl-NL"/>
              </w:rPr>
              <w:t xml:space="preserve">Systeem toont lid informatie [1] </w:t>
            </w:r>
            <w:r w:rsidRPr="00D01515">
              <w:rPr>
                <w:rFonts w:ascii="Verdana" w:hAnsi="Verdana"/>
                <w:b/>
                <w:bCs/>
                <w:color w:val="0000FF"/>
                <w:lang w:val="nl-NL"/>
              </w:rPr>
              <w:br/>
            </w:r>
            <w:r w:rsidRPr="00D01515">
              <w:rPr>
                <w:rFonts w:ascii="Verdana" w:hAnsi="Verdana"/>
                <w:b/>
                <w:bCs/>
                <w:color w:val="0000FF"/>
                <w:lang w:val="nl-NL"/>
              </w:rPr>
              <w:t>[</w:t>
            </w:r>
            <w:r w:rsidRPr="00D01515">
              <w:rPr>
                <w:rFonts w:ascii="Verdana" w:hAnsi="Verdana"/>
                <w:b/>
                <w:bCs/>
                <w:i/>
                <w:color w:val="0000FF"/>
                <w:u w:val="single"/>
                <w:lang w:val="nl-NL"/>
              </w:rPr>
              <w:t xml:space="preserve">extension point </w:t>
            </w:r>
            <w:r w:rsidRPr="00D01515">
              <w:rPr>
                <w:rFonts w:ascii="Verdana" w:hAnsi="Verdana"/>
                <w:b/>
                <w:bCs/>
                <w:color w:val="0000FF"/>
                <w:lang w:val="nl-NL"/>
              </w:rPr>
              <w:t xml:space="preserve">(‘Wijzigt lid’) en </w:t>
            </w:r>
            <w:r w:rsidRPr="00D01515">
              <w:rPr>
                <w:rFonts w:ascii="Verdana" w:hAnsi="Verdana"/>
                <w:b/>
                <w:bCs/>
                <w:i/>
                <w:color w:val="0000FF"/>
                <w:u w:val="single"/>
                <w:lang w:val="nl-NL"/>
              </w:rPr>
              <w:t xml:space="preserve">extension point </w:t>
            </w:r>
            <w:r w:rsidRPr="00D01515">
              <w:rPr>
                <w:rFonts w:ascii="Verdana" w:hAnsi="Verdana"/>
                <w:b/>
                <w:bCs/>
                <w:color w:val="0000FF"/>
                <w:lang w:val="nl-NL"/>
              </w:rPr>
              <w:t>(‘Schrijft lid uit’)]</w:t>
            </w:r>
          </w:p>
        </w:tc>
      </w:tr>
      <w:tr w:rsidRPr="00D01515" w:rsidR="00D01515" w:rsidTr="00D01515" w14:paraId="3689A423" w14:textId="77777777">
        <w:trPr>
          <w:trHeight w:val="451"/>
        </w:trPr>
        <w:tc>
          <w:tcPr>
            <w:tcW w:w="2025" w:type="dxa"/>
            <w:shd w:val="clear" w:color="auto" w:fill="auto"/>
          </w:tcPr>
          <w:p w:rsidRPr="00D01515" w:rsidR="00D01515" w:rsidP="00694157" w:rsidRDefault="00D01515" w14:paraId="0251F703" w14:textId="77777777">
            <w:pPr>
              <w:autoSpaceDE w:val="0"/>
              <w:autoSpaceDN w:val="0"/>
              <w:adjustRightInd w:val="0"/>
              <w:spacing w:before="120" w:after="120"/>
              <w:ind w:left="113" w:right="57"/>
              <w:rPr>
                <w:rFonts w:ascii="Verdana" w:hAnsi="Verdana"/>
                <w:sz w:val="20"/>
                <w:szCs w:val="20"/>
              </w:rPr>
            </w:pPr>
            <w:r w:rsidRPr="00D01515">
              <w:rPr>
                <w:rFonts w:ascii="Verdana" w:hAnsi="Verdana"/>
                <w:b/>
                <w:bCs/>
                <w:sz w:val="20"/>
                <w:szCs w:val="20"/>
              </w:rPr>
              <w:t>Uitzonderingen</w:t>
            </w:r>
          </w:p>
        </w:tc>
        <w:tc>
          <w:tcPr>
            <w:tcW w:w="7185" w:type="dxa"/>
            <w:shd w:val="clear" w:color="auto" w:fill="auto"/>
          </w:tcPr>
          <w:p w:rsidRPr="00D01515" w:rsidR="00D01515" w:rsidP="00D01515" w:rsidRDefault="00D01515" w14:paraId="0273FBA5" w14:textId="77E65053">
            <w:pPr>
              <w:autoSpaceDE w:val="0"/>
              <w:autoSpaceDN w:val="0"/>
              <w:adjustRightInd w:val="0"/>
              <w:spacing w:before="120" w:after="120"/>
              <w:ind w:left="113" w:right="57"/>
              <w:rPr>
                <w:rFonts w:ascii="Verdana" w:hAnsi="Verdana"/>
                <w:b/>
                <w:bCs/>
                <w:color w:val="0000FF"/>
                <w:sz w:val="20"/>
                <w:szCs w:val="20"/>
              </w:rPr>
            </w:pPr>
            <w:r w:rsidRPr="00D01515">
              <w:rPr>
                <w:rFonts w:ascii="Verdana" w:hAnsi="Verdana"/>
                <w:b/>
                <w:bCs/>
                <w:color w:val="0000FF"/>
                <w:sz w:val="20"/>
                <w:szCs w:val="20"/>
              </w:rPr>
              <w:t>[1] Deze persoon is geen lid van de bibliotheek.</w:t>
            </w:r>
          </w:p>
        </w:tc>
      </w:tr>
      <w:tr w:rsidRPr="00D01515" w:rsidR="00D01515" w:rsidTr="00D01515" w14:paraId="7B0371AC" w14:textId="77777777">
        <w:trPr>
          <w:trHeight w:val="345"/>
        </w:trPr>
        <w:tc>
          <w:tcPr>
            <w:tcW w:w="2025" w:type="dxa"/>
            <w:shd w:val="clear" w:color="auto" w:fill="auto"/>
          </w:tcPr>
          <w:p w:rsidRPr="00D01515" w:rsidR="00D01515" w:rsidP="00694157" w:rsidRDefault="00D01515" w14:paraId="596A9939" w14:textId="77777777">
            <w:pPr>
              <w:autoSpaceDE w:val="0"/>
              <w:autoSpaceDN w:val="0"/>
              <w:adjustRightInd w:val="0"/>
              <w:spacing w:before="120" w:after="120"/>
              <w:ind w:left="113" w:right="57"/>
              <w:rPr>
                <w:rFonts w:ascii="Verdana" w:hAnsi="Verdana"/>
                <w:sz w:val="20"/>
                <w:szCs w:val="20"/>
              </w:rPr>
            </w:pPr>
            <w:r w:rsidRPr="00D01515">
              <w:rPr>
                <w:rFonts w:ascii="Verdana" w:hAnsi="Verdana"/>
                <w:b/>
                <w:bCs/>
                <w:sz w:val="20"/>
                <w:szCs w:val="20"/>
              </w:rPr>
              <w:t>Postconditie</w:t>
            </w:r>
          </w:p>
        </w:tc>
        <w:tc>
          <w:tcPr>
            <w:tcW w:w="7185" w:type="dxa"/>
            <w:shd w:val="clear" w:color="auto" w:fill="auto"/>
          </w:tcPr>
          <w:p w:rsidRPr="00D01515" w:rsidR="00D01515" w:rsidP="00694157" w:rsidRDefault="00D01515" w14:paraId="69850DA0" w14:textId="77777777">
            <w:pPr>
              <w:autoSpaceDE w:val="0"/>
              <w:autoSpaceDN w:val="0"/>
              <w:adjustRightInd w:val="0"/>
              <w:spacing w:before="120" w:after="120"/>
              <w:ind w:left="113" w:right="57"/>
              <w:rPr>
                <w:rFonts w:ascii="Verdana" w:hAnsi="Verdana"/>
                <w:b/>
                <w:color w:val="0000FF"/>
                <w:sz w:val="20"/>
                <w:szCs w:val="20"/>
              </w:rPr>
            </w:pPr>
            <w:r w:rsidRPr="00D01515">
              <w:rPr>
                <w:rFonts w:ascii="Verdana" w:hAnsi="Verdana"/>
                <w:b/>
                <w:color w:val="0000FF"/>
                <w:sz w:val="20"/>
                <w:szCs w:val="20"/>
              </w:rPr>
              <w:t>Het systeem toont de informatie over het lid: NAW-gegevens, openstaande boetes, uitleningen en reserveringen</w:t>
            </w:r>
          </w:p>
          <w:p w:rsidRPr="00D01515" w:rsidR="00D01515" w:rsidP="00694157" w:rsidRDefault="00D01515" w14:paraId="30689EE0" w14:textId="77777777">
            <w:pPr>
              <w:autoSpaceDE w:val="0"/>
              <w:autoSpaceDN w:val="0"/>
              <w:adjustRightInd w:val="0"/>
              <w:spacing w:before="120" w:after="120"/>
              <w:ind w:left="113" w:right="57"/>
              <w:rPr>
                <w:rFonts w:ascii="Verdana" w:hAnsi="Verdana"/>
                <w:b/>
                <w:color w:val="0000FF"/>
                <w:sz w:val="20"/>
                <w:szCs w:val="20"/>
              </w:rPr>
            </w:pPr>
            <w:r w:rsidRPr="00D01515">
              <w:rPr>
                <w:rFonts w:ascii="Verdana" w:hAnsi="Verdana"/>
                <w:b/>
                <w:color w:val="0000FF"/>
                <w:sz w:val="20"/>
                <w:szCs w:val="20"/>
              </w:rPr>
              <w:t>OF</w:t>
            </w:r>
          </w:p>
          <w:p w:rsidRPr="00D01515" w:rsidR="00D01515" w:rsidP="00694157" w:rsidRDefault="00D01515" w14:paraId="38A3B27F" w14:textId="77777777">
            <w:pPr>
              <w:autoSpaceDE w:val="0"/>
              <w:autoSpaceDN w:val="0"/>
              <w:adjustRightInd w:val="0"/>
              <w:spacing w:before="120" w:after="120"/>
              <w:ind w:left="113" w:right="57"/>
              <w:rPr>
                <w:rFonts w:ascii="Verdana" w:hAnsi="Verdana"/>
                <w:b/>
                <w:color w:val="0000FF"/>
                <w:sz w:val="20"/>
                <w:szCs w:val="20"/>
              </w:rPr>
            </w:pPr>
            <w:r w:rsidRPr="00D01515">
              <w:rPr>
                <w:rFonts w:ascii="Verdana" w:hAnsi="Verdana"/>
                <w:b/>
                <w:color w:val="0000FF"/>
                <w:sz w:val="20"/>
                <w:szCs w:val="20"/>
              </w:rPr>
              <w:t>Het systeem meldt dat het lid niet bestaat en toont de informatie die ingevoerd is</w:t>
            </w:r>
          </w:p>
        </w:tc>
      </w:tr>
    </w:tbl>
    <w:p w:rsidR="00D01515" w:rsidP="00D01515" w:rsidRDefault="00D01515" w14:paraId="17DA69E6" w14:textId="77777777">
      <w:pPr>
        <w:jc w:val="both"/>
        <w:rPr>
          <w:rFonts w:ascii="Verdana" w:hAnsi="Verdana"/>
          <w:sz w:val="20"/>
          <w:szCs w:val="20"/>
        </w:rPr>
      </w:pPr>
    </w:p>
    <w:p w:rsidR="00D01515" w:rsidP="00D01515" w:rsidRDefault="00D01515" w14:paraId="738E4CFF" w14:textId="77777777">
      <w:pPr>
        <w:jc w:val="both"/>
        <w:rPr>
          <w:rFonts w:ascii="Verdana" w:hAnsi="Verdana"/>
          <w:sz w:val="20"/>
          <w:szCs w:val="20"/>
        </w:rPr>
      </w:pPr>
    </w:p>
    <w:p w:rsidR="00EF5625" w:rsidP="00EF5625" w:rsidRDefault="00EF5625" w14:paraId="233F83B4" w14:textId="48DE7BBB">
      <w:pPr>
        <w:pStyle w:val="Heading1"/>
      </w:pPr>
      <w:r>
        <w:t>Ontwerp</w:t>
      </w:r>
    </w:p>
    <w:p w:rsidR="00EF5625" w:rsidP="00D01515" w:rsidRDefault="00EF5625" w14:paraId="56AC4E81" w14:textId="77777777">
      <w:pPr>
        <w:jc w:val="both"/>
        <w:rPr>
          <w:rFonts w:ascii="Verdana" w:hAnsi="Verdana"/>
          <w:sz w:val="20"/>
          <w:szCs w:val="20"/>
        </w:rPr>
      </w:pPr>
    </w:p>
    <w:p w:rsidR="00EF5625" w:rsidP="00EF5625" w:rsidRDefault="00EF5625" w14:paraId="1A3D7F57" w14:textId="61509477">
      <w:pPr>
        <w:jc w:val="center"/>
        <w:rPr>
          <w:rFonts w:ascii="Verdana" w:hAnsi="Verdana"/>
          <w:sz w:val="20"/>
          <w:szCs w:val="20"/>
        </w:rPr>
      </w:pPr>
      <w:r w:rsidR="00EF5625">
        <w:drawing>
          <wp:inline wp14:editId="7B7E4047" wp14:anchorId="6B5C7B4F">
            <wp:extent cx="6880178" cy="2196331"/>
            <wp:effectExtent l="0" t="1270" r="0" b="0"/>
            <wp:docPr id="6" name="Picture 6" title=""/>
            <wp:cNvGraphicFramePr>
              <a:graphicFrameLocks noChangeAspect="1"/>
            </wp:cNvGraphicFramePr>
            <a:graphic>
              <a:graphicData uri="http://schemas.openxmlformats.org/drawingml/2006/picture">
                <pic:pic>
                  <pic:nvPicPr>
                    <pic:cNvPr id="0" name="Picture 6"/>
                    <pic:cNvPicPr/>
                  </pic:nvPicPr>
                  <pic:blipFill>
                    <a:blip r:embed="R0ea1e91149fa4c0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16200000" flipH="0" flipV="0">
                      <a:off x="0" y="0"/>
                      <a:ext cx="6880178" cy="2196331"/>
                    </a:xfrm>
                    <a:prstGeom prst="rect">
                      <a:avLst/>
                    </a:prstGeom>
                  </pic:spPr>
                </pic:pic>
              </a:graphicData>
            </a:graphic>
          </wp:inline>
        </w:drawing>
      </w:r>
    </w:p>
    <w:p w:rsidR="00EA7B4F" w:rsidP="00EA7B4F" w:rsidRDefault="00EA7B4F" w14:paraId="576E9EE8" w14:textId="77777777">
      <w:pPr>
        <w:pStyle w:val="Heading1"/>
        <w:rPr>
          <w:lang w:val="en-US"/>
        </w:rPr>
      </w:pPr>
    </w:p>
    <w:p w:rsidRPr="00EA7B4F" w:rsidR="00EA7B4F" w:rsidP="00EA7B4F" w:rsidRDefault="00EA7B4F" w14:paraId="1BDF5192" w14:textId="77777777">
      <w:pPr>
        <w:rPr>
          <w:rFonts w:ascii="Verdana" w:hAnsi="Verdana"/>
          <w:sz w:val="20"/>
        </w:rPr>
      </w:pPr>
    </w:p>
    <w:p w:rsidRPr="00EA7B4F" w:rsidR="00EA7B4F" w:rsidP="00EA7B4F" w:rsidRDefault="00EA7B4F" w14:paraId="1CFF1CC6" w14:textId="46FDBF23">
      <w:pPr>
        <w:rPr>
          <w:rFonts w:ascii="Verdana" w:hAnsi="Verdana"/>
          <w:sz w:val="20"/>
        </w:rPr>
      </w:pPr>
      <w:r w:rsidRPr="00EA7B4F">
        <w:rPr>
          <w:rFonts w:ascii="Verdana" w:hAnsi="Verdana"/>
          <w:sz w:val="20"/>
        </w:rPr>
        <w:t>Sequence diagram: verwijderen van een member.</w:t>
      </w:r>
    </w:p>
    <w:p w:rsidRPr="00EA7B4F" w:rsidR="00EA7B4F" w:rsidP="00EA7B4F" w:rsidRDefault="00EA7B4F" w14:paraId="49D31D5F" w14:textId="77777777">
      <w:pPr>
        <w:rPr>
          <w:rFonts w:ascii="Verdana" w:hAnsi="Verdana"/>
          <w:sz w:val="20"/>
        </w:rPr>
      </w:pPr>
    </w:p>
    <w:p w:rsidR="008D3FED" w:rsidP="008D3FED" w:rsidRDefault="008D3FED" w14:paraId="1F7A3967" w14:textId="24D90EAE">
      <w:pPr>
        <w:rPr>
          <w:rFonts w:ascii="Verdana" w:hAnsi="Verdana"/>
        </w:rPr>
      </w:pPr>
      <w:r w:rsidR="008D3FED">
        <w:drawing>
          <wp:inline wp14:editId="41D1FB87" wp14:anchorId="3614F3EA">
            <wp:extent cx="5971540" cy="2855595"/>
            <wp:effectExtent l="0" t="0" r="0" b="1905"/>
            <wp:docPr id="7" name="Picture 7" title=""/>
            <wp:cNvGraphicFramePr>
              <a:graphicFrameLocks noChangeAspect="1"/>
            </wp:cNvGraphicFramePr>
            <a:graphic>
              <a:graphicData uri="http://schemas.openxmlformats.org/drawingml/2006/picture">
                <pic:pic>
                  <pic:nvPicPr>
                    <pic:cNvPr id="0" name="Picture 7"/>
                    <pic:cNvPicPr/>
                  </pic:nvPicPr>
                  <pic:blipFill>
                    <a:blip r:embed="Rd2a2a76f336f4317">
                      <a:extLst>
                        <a:ext xmlns:a="http://schemas.openxmlformats.org/drawingml/2006/main" uri="{28A0092B-C50C-407E-A947-70E740481C1C}">
                          <a14:useLocalDpi val="0"/>
                        </a:ext>
                      </a:extLst>
                    </a:blip>
                    <a:stretch>
                      <a:fillRect/>
                    </a:stretch>
                  </pic:blipFill>
                  <pic:spPr>
                    <a:xfrm rot="0" flipH="0" flipV="0">
                      <a:off x="0" y="0"/>
                      <a:ext cx="5971540" cy="2855595"/>
                    </a:xfrm>
                    <a:prstGeom prst="rect">
                      <a:avLst/>
                    </a:prstGeom>
                  </pic:spPr>
                </pic:pic>
              </a:graphicData>
            </a:graphic>
          </wp:inline>
        </w:drawing>
      </w:r>
    </w:p>
    <w:p w:rsidR="008D3FED" w:rsidP="008D3FED" w:rsidRDefault="008D3FED" w14:paraId="4C06165A" w14:textId="77777777">
      <w:pPr>
        <w:rPr>
          <w:rFonts w:ascii="Verdana" w:hAnsi="Verdana"/>
        </w:rPr>
      </w:pPr>
    </w:p>
    <w:p w:rsidRPr="008D3FED" w:rsidR="00EA7B4F" w:rsidP="00EA7B4F" w:rsidRDefault="00EA7B4F" w14:paraId="27533F1F" w14:textId="648F8DD8">
      <w:pPr>
        <w:rPr>
          <w:rFonts w:ascii="Verdana" w:hAnsi="Verdana"/>
        </w:rPr>
      </w:pPr>
    </w:p>
    <w:sectPr w:rsidRPr="008D3FED" w:rsidR="00EA7B4F" w:rsidSect="00365186">
      <w:headerReference w:type="default" r:id="rId13"/>
      <w:footerReference w:type="default" r:id="rId14"/>
      <w:pgSz w:w="12240" w:h="15840" w:orient="portrait"/>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7FA6" w:rsidRDefault="00417FA6" w14:paraId="6063EABD" w14:textId="77777777">
      <w:r>
        <w:separator/>
      </w:r>
    </w:p>
  </w:endnote>
  <w:endnote w:type="continuationSeparator" w:id="0">
    <w:p w:rsidR="00417FA6" w:rsidRDefault="00417FA6" w14:paraId="20A6159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p14">
  <w:p w:rsidR="00365186" w:rsidP="00174D11" w:rsidRDefault="00B120D0" w14:paraId="5D6A2CDD" w14:textId="1331ECE4">
    <w:pPr>
      <w:pStyle w:val="Footer"/>
      <w:jc w:val="center"/>
      <w:rPr>
        <w:rFonts w:ascii="Calibri" w:hAnsi="Calibri"/>
        <w:sz w:val="20"/>
      </w:rPr>
    </w:pPr>
    <w:r>
      <w:rPr>
        <w:rFonts w:ascii="Calibri" w:hAnsi="Calibri"/>
        <w:noProof/>
        <w:sz w:val="20"/>
        <w:lang w:bidi="ar-SA"/>
      </w:rPr>
      <mc:AlternateContent>
        <mc:Choice Requires="wps">
          <w:drawing>
            <wp:anchor distT="0" distB="0" distL="114300" distR="114300" simplePos="0" relativeHeight="251659776" behindDoc="0" locked="0" layoutInCell="1" allowOverlap="1" wp14:anchorId="603CC0F4" wp14:editId="3074FD9B">
              <wp:simplePos x="0" y="0"/>
              <wp:positionH relativeFrom="column">
                <wp:posOffset>-52070</wp:posOffset>
              </wp:positionH>
              <wp:positionV relativeFrom="paragraph">
                <wp:posOffset>81280</wp:posOffset>
              </wp:positionV>
              <wp:extent cx="5956300" cy="0"/>
              <wp:effectExtent l="5080" t="5080" r="10795" b="1397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389CEB72">
            <v:shapetype id="_x0000_t32" coordsize="21600,21600" o:oned="t" filled="f" o:spt="32" path="m,l21600,21600e" w14:anchorId="458F0952">
              <v:path fillok="f" arrowok="t" o:connecttype="none"/>
              <o:lock v:ext="edit" shapetype="t"/>
            </v:shapetype>
            <v:shape id="AutoShape 1" style="position:absolute;margin-left:-4.1pt;margin-top:6.4pt;width:469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"/>
          </w:pict>
        </mc:Fallback>
      </mc:AlternateContent>
    </w:r>
  </w:p>
  <w:p w:rsidR="006821F9" w:rsidP="00BF3EAC" w:rsidRDefault="00BF3EAC" w14:paraId="4D47F433" w14:textId="25B8AE4A">
    <w:pPr>
      <w:pStyle w:val="Footer"/>
      <w:jc w:val="center"/>
      <w:rPr>
        <w:rFonts w:ascii="Lucida Sans" w:hAnsi="Lucida Sans"/>
        <w:sz w:val="18"/>
        <w:szCs w:val="16"/>
      </w:rPr>
    </w:pPr>
    <w:r>
      <w:rPr>
        <w:rFonts w:ascii="Lucida Sans" w:hAnsi="Lucida Sans"/>
        <w:sz w:val="18"/>
        <w:szCs w:val="16"/>
      </w:rPr>
      <w:t xml:space="preserve">IVK1.1 / </w:t>
    </w:r>
    <w:r w:rsidRPr="00BF3EAC">
      <w:rPr>
        <w:rFonts w:ascii="Lucida Sans" w:hAnsi="Lucida Sans"/>
        <w:sz w:val="18"/>
        <w:szCs w:val="16"/>
      </w:rPr>
      <w:t>IVT1.3-Design&amp;Architecture</w:t>
    </w:r>
  </w:p>
  <w:p w:rsidR="00365186" w:rsidP="00BF3EAC" w:rsidRDefault="006821F9" w14:paraId="5C70212B" w14:textId="1C66E73A">
    <w:pPr>
      <w:pStyle w:val="Footer"/>
      <w:tabs>
        <w:tab w:val="center" w:pos="4702"/>
        <w:tab w:val="left" w:pos="6733"/>
      </w:tabs>
      <w:jc w:val="center"/>
      <w:rPr>
        <w:rFonts w:ascii="Lucida Sans" w:hAnsi="Lucida Sans"/>
        <w:sz w:val="18"/>
        <w:szCs w:val="16"/>
      </w:rPr>
    </w:pPr>
    <w:r>
      <w:rPr>
        <w:rFonts w:ascii="Lucida Sans" w:hAnsi="Lucida Sans"/>
        <w:sz w:val="18"/>
        <w:szCs w:val="16"/>
      </w:rPr>
      <w:t xml:space="preserve">Casusbeschrijving </w:t>
    </w:r>
    <w:r w:rsidR="00BF3EAC">
      <w:rPr>
        <w:rFonts w:ascii="Lucida Sans" w:hAnsi="Lucida Sans"/>
        <w:sz w:val="18"/>
        <w:szCs w:val="16"/>
      </w:rPr>
      <w:t>De Bibliotheek</w:t>
    </w:r>
  </w:p>
  <w:p w:rsidRPr="00174D11" w:rsidR="00365186" w:rsidP="00174D11" w:rsidRDefault="00365186" w14:paraId="54B543E3" w14:textId="77777777">
    <w:pPr>
      <w:pStyle w:val="Footer"/>
      <w:jc w:val="right"/>
      <w:rPr>
        <w:rFonts w:ascii="Calibri" w:hAnsi="Calibri"/>
        <w:sz w:val="20"/>
      </w:rPr>
    </w:pPr>
    <w:r w:rsidRPr="00174D11">
      <w:rPr>
        <w:rFonts w:ascii="Calibri" w:hAnsi="Calibri"/>
        <w:sz w:val="20"/>
      </w:rPr>
      <w:t xml:space="preserve">Pagina </w:t>
    </w:r>
    <w:r w:rsidRPr="00174D11">
      <w:rPr>
        <w:rFonts w:ascii="Calibri" w:hAnsi="Calibri"/>
        <w:sz w:val="20"/>
      </w:rPr>
      <w:fldChar w:fldCharType="begin"/>
    </w:r>
    <w:r w:rsidRPr="00174D11">
      <w:rPr>
        <w:rFonts w:ascii="Calibri" w:hAnsi="Calibri"/>
        <w:sz w:val="20"/>
      </w:rPr>
      <w:instrText>PAGE</w:instrText>
    </w:r>
    <w:r w:rsidRPr="00174D11">
      <w:rPr>
        <w:rFonts w:ascii="Calibri" w:hAnsi="Calibri"/>
        <w:sz w:val="20"/>
      </w:rPr>
      <w:fldChar w:fldCharType="separate"/>
    </w:r>
    <w:r w:rsidR="00E240FC">
      <w:rPr>
        <w:rFonts w:ascii="Calibri" w:hAnsi="Calibri"/>
        <w:noProof/>
        <w:sz w:val="20"/>
      </w:rPr>
      <w:t>1</w:t>
    </w:r>
    <w:r w:rsidRPr="00174D11">
      <w:rPr>
        <w:rFonts w:ascii="Calibri" w:hAnsi="Calibri"/>
        <w:sz w:val="20"/>
      </w:rPr>
      <w:fldChar w:fldCharType="end"/>
    </w:r>
    <w:r w:rsidRPr="00174D11">
      <w:rPr>
        <w:rFonts w:ascii="Calibri" w:hAnsi="Calibri"/>
        <w:sz w:val="20"/>
      </w:rPr>
      <w:t xml:space="preserve"> van </w:t>
    </w:r>
    <w:r w:rsidRPr="00174D11">
      <w:rPr>
        <w:rFonts w:ascii="Calibri" w:hAnsi="Calibri"/>
        <w:sz w:val="20"/>
      </w:rPr>
      <w:fldChar w:fldCharType="begin"/>
    </w:r>
    <w:r w:rsidRPr="00174D11">
      <w:rPr>
        <w:rFonts w:ascii="Calibri" w:hAnsi="Calibri"/>
        <w:sz w:val="20"/>
      </w:rPr>
      <w:instrText>NUMPAGES</w:instrText>
    </w:r>
    <w:r w:rsidRPr="00174D11">
      <w:rPr>
        <w:rFonts w:ascii="Calibri" w:hAnsi="Calibri"/>
        <w:sz w:val="20"/>
      </w:rPr>
      <w:fldChar w:fldCharType="separate"/>
    </w:r>
    <w:r w:rsidR="00E240FC">
      <w:rPr>
        <w:rFonts w:ascii="Calibri" w:hAnsi="Calibri"/>
        <w:noProof/>
        <w:sz w:val="20"/>
      </w:rPr>
      <w:t>5</w:t>
    </w:r>
    <w:r w:rsidRPr="00174D11">
      <w:rPr>
        <w:rFonts w:ascii="Calibri" w:hAnsi="Calibri"/>
        <w:sz w:val="20"/>
      </w:rPr>
      <w:fldChar w:fldCharType="end"/>
    </w:r>
  </w:p>
  <w:p w:rsidRPr="00174D11" w:rsidR="00365186" w:rsidP="00174D11" w:rsidRDefault="00365186" w14:paraId="48FA506D" w14:textId="77777777">
    <w:pPr>
      <w:pStyle w:val="Footer"/>
      <w:rPr>
        <w:rFonts w:ascii="Calibri" w:hAnsi="Calibri"/>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7FA6" w:rsidRDefault="00417FA6" w14:paraId="48D75CB6" w14:textId="77777777">
      <w:r>
        <w:separator/>
      </w:r>
    </w:p>
  </w:footnote>
  <w:footnote w:type="continuationSeparator" w:id="0">
    <w:p w:rsidR="00417FA6" w:rsidRDefault="00417FA6" w14:paraId="4203006F" w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w:rsidR="00DA6080" w:rsidP="00DA6080" w:rsidRDefault="00B120D0" w14:paraId="4355C5CC" w14:textId="5240AD55">
    <w:pPr>
      <w:framePr w:hSpace="141" w:wrap="auto" w:hAnchor="page" w:vAnchor="page" w:x="7600" w:y="526"/>
    </w:pPr>
    <w:r w:rsidR="11F1220D">
      <w:drawing>
        <wp:inline wp14:editId="4837E6D2" wp14:anchorId="7DE89F86">
          <wp:extent cx="2250440" cy="770890"/>
          <wp:effectExtent l="0" t="0" r="0" b="0"/>
          <wp:docPr id="2" name="Picture 2" descr="logo%20avans" title=""/>
          <wp:cNvGraphicFramePr>
            <a:graphicFrameLocks noChangeAspect="1"/>
          </wp:cNvGraphicFramePr>
          <a:graphic>
            <a:graphicData uri="http://schemas.openxmlformats.org/drawingml/2006/picture">
              <pic:pic>
                <pic:nvPicPr>
                  <pic:cNvPr id="0" name="Picture 2"/>
                  <pic:cNvPicPr/>
                </pic:nvPicPr>
                <pic:blipFill>
                  <a:blip r:embed="R148589068f45485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250440" cy="770890"/>
                  </a:xfrm>
                  <a:prstGeom prst="rect">
                    <a:avLst/>
                  </a:prstGeom>
                </pic:spPr>
              </pic:pic>
            </a:graphicData>
          </a:graphic>
        </wp:inline>
      </w:drawing>
    </w:r>
  </w:p>
  <w:p w:rsidR="00DA6080" w:rsidRDefault="00DA6080" w14:paraId="4C920EA2" w14:textId="77777777">
    <w:pPr>
      <w:pStyle w:val="Header"/>
      <w:rPr>
        <w:rFonts w:ascii="Lucida Sans" w:hAnsi="Lucida Sans"/>
        <w:sz w:val="18"/>
        <w:szCs w:val="16"/>
      </w:rPr>
    </w:pPr>
    <w:r w:rsidRPr="00D00E7E">
      <w:rPr>
        <w:rFonts w:ascii="Lucida Sans" w:hAnsi="Lucida Sans"/>
        <w:sz w:val="18"/>
        <w:szCs w:val="16"/>
      </w:rPr>
      <w:t>Academie voor</w:t>
    </w:r>
    <w:r w:rsidR="00960A9D">
      <w:rPr>
        <w:rFonts w:ascii="Lucida Sans" w:hAnsi="Lucida Sans"/>
        <w:sz w:val="18"/>
        <w:szCs w:val="16"/>
      </w:rPr>
      <w:t xml:space="preserve"> Engineering &amp; </w:t>
    </w:r>
    <w:r w:rsidRPr="00D00E7E">
      <w:rPr>
        <w:rFonts w:ascii="Lucida Sans" w:hAnsi="Lucida Sans"/>
        <w:sz w:val="18"/>
        <w:szCs w:val="16"/>
      </w:rPr>
      <w:t xml:space="preserve"> ICT</w:t>
    </w:r>
  </w:p>
  <w:p w:rsidR="00D01515" w:rsidRDefault="00D01515" w14:paraId="02D7C538" w14:textId="77777777">
    <w:pPr>
      <w:pStyle w:val="Header"/>
      <w:rPr>
        <w:rFonts w:ascii="Lucida Sans" w:hAnsi="Lucida Sans"/>
        <w:sz w:val="18"/>
        <w:szCs w:val="16"/>
      </w:rPr>
    </w:pPr>
  </w:p>
  <w:p w:rsidR="00D01515" w:rsidRDefault="00D01515" w14:paraId="2AB5AE84" w14:textId="77777777">
    <w:pPr>
      <w:pStyle w:val="Header"/>
      <w:rPr>
        <w:rFonts w:ascii="Lucida Sans" w:hAnsi="Lucida Sans"/>
        <w:sz w:val="18"/>
        <w:szCs w:val="16"/>
      </w:rPr>
    </w:pPr>
  </w:p>
  <w:p w:rsidR="00D01515" w:rsidRDefault="00D01515" w14:paraId="16F4C823" w14:textId="77777777">
    <w:pPr>
      <w:pStyle w:val="Header"/>
      <w:rPr>
        <w:rFonts w:ascii="Lucida Sans" w:hAnsi="Lucida Sans"/>
        <w:sz w:val="18"/>
        <w:szCs w:val="16"/>
      </w:rPr>
    </w:pPr>
  </w:p>
  <w:p w:rsidR="00D01515" w:rsidRDefault="00D01515" w14:paraId="47AEAA73" w14:textId="77777777">
    <w:pPr>
      <w:pStyle w:val="Header"/>
      <w:rPr>
        <w:rFonts w:ascii="Lucida Sans" w:hAnsi="Lucida Sans"/>
        <w:sz w:val="18"/>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145E3"/>
    <w:multiLevelType w:val="hybridMultilevel"/>
    <w:tmpl w:val="0F5A4C4C"/>
    <w:lvl w:ilvl="0" w:tplc="6E3EA6F6">
      <w:start w:val="1"/>
      <w:numFmt w:val="bullet"/>
      <w:lvlText w:val=""/>
      <w:lvlJc w:val="left"/>
      <w:pPr>
        <w:tabs>
          <w:tab w:val="num" w:pos="284"/>
        </w:tabs>
        <w:ind w:left="284" w:hanging="284"/>
      </w:pPr>
      <w:rPr>
        <w:rFonts w:hint="default" w:ascii="Symbol" w:hAnsi="Symbol"/>
        <w:b w:val="0"/>
        <w:i w:val="0"/>
        <w:sz w:val="20"/>
      </w:rPr>
    </w:lvl>
    <w:lvl w:ilvl="1" w:tplc="04090003">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0498789B"/>
    <w:multiLevelType w:val="hybridMultilevel"/>
    <w:tmpl w:val="287A18D2"/>
    <w:lvl w:ilvl="0" w:tplc="04090005">
      <w:start w:val="1"/>
      <w:numFmt w:val="bullet"/>
      <w:lvlText w:val=""/>
      <w:lvlJc w:val="left"/>
      <w:pPr>
        <w:tabs>
          <w:tab w:val="num" w:pos="644"/>
        </w:tabs>
        <w:ind w:left="644" w:hanging="360"/>
      </w:pPr>
      <w:rPr>
        <w:rFonts w:hint="default" w:ascii="Wingdings" w:hAnsi="Wingdings"/>
        <w:sz w:val="20"/>
      </w:rPr>
    </w:lvl>
    <w:lvl w:ilvl="1" w:tplc="04130003" w:tentative="1">
      <w:start w:val="1"/>
      <w:numFmt w:val="bullet"/>
      <w:lvlText w:val="o"/>
      <w:lvlJc w:val="left"/>
      <w:pPr>
        <w:tabs>
          <w:tab w:val="num" w:pos="1724"/>
        </w:tabs>
        <w:ind w:left="1724" w:hanging="360"/>
      </w:pPr>
      <w:rPr>
        <w:rFonts w:hint="default" w:ascii="Courier New" w:hAnsi="Courier New"/>
      </w:rPr>
    </w:lvl>
    <w:lvl w:ilvl="2" w:tplc="04130005" w:tentative="1">
      <w:start w:val="1"/>
      <w:numFmt w:val="bullet"/>
      <w:lvlText w:val=""/>
      <w:lvlJc w:val="left"/>
      <w:pPr>
        <w:tabs>
          <w:tab w:val="num" w:pos="2444"/>
        </w:tabs>
        <w:ind w:left="2444" w:hanging="360"/>
      </w:pPr>
      <w:rPr>
        <w:rFonts w:hint="default" w:ascii="Wingdings" w:hAnsi="Wingdings"/>
      </w:rPr>
    </w:lvl>
    <w:lvl w:ilvl="3" w:tplc="04130001" w:tentative="1">
      <w:start w:val="1"/>
      <w:numFmt w:val="bullet"/>
      <w:lvlText w:val=""/>
      <w:lvlJc w:val="left"/>
      <w:pPr>
        <w:tabs>
          <w:tab w:val="num" w:pos="3164"/>
        </w:tabs>
        <w:ind w:left="3164" w:hanging="360"/>
      </w:pPr>
      <w:rPr>
        <w:rFonts w:hint="default" w:ascii="Symbol" w:hAnsi="Symbol"/>
      </w:rPr>
    </w:lvl>
    <w:lvl w:ilvl="4" w:tplc="04130003" w:tentative="1">
      <w:start w:val="1"/>
      <w:numFmt w:val="bullet"/>
      <w:lvlText w:val="o"/>
      <w:lvlJc w:val="left"/>
      <w:pPr>
        <w:tabs>
          <w:tab w:val="num" w:pos="3884"/>
        </w:tabs>
        <w:ind w:left="3884" w:hanging="360"/>
      </w:pPr>
      <w:rPr>
        <w:rFonts w:hint="default" w:ascii="Courier New" w:hAnsi="Courier New"/>
      </w:rPr>
    </w:lvl>
    <w:lvl w:ilvl="5" w:tplc="04130005" w:tentative="1">
      <w:start w:val="1"/>
      <w:numFmt w:val="bullet"/>
      <w:lvlText w:val=""/>
      <w:lvlJc w:val="left"/>
      <w:pPr>
        <w:tabs>
          <w:tab w:val="num" w:pos="4604"/>
        </w:tabs>
        <w:ind w:left="4604" w:hanging="360"/>
      </w:pPr>
      <w:rPr>
        <w:rFonts w:hint="default" w:ascii="Wingdings" w:hAnsi="Wingdings"/>
      </w:rPr>
    </w:lvl>
    <w:lvl w:ilvl="6" w:tplc="04130001" w:tentative="1">
      <w:start w:val="1"/>
      <w:numFmt w:val="bullet"/>
      <w:lvlText w:val=""/>
      <w:lvlJc w:val="left"/>
      <w:pPr>
        <w:tabs>
          <w:tab w:val="num" w:pos="5324"/>
        </w:tabs>
        <w:ind w:left="5324" w:hanging="360"/>
      </w:pPr>
      <w:rPr>
        <w:rFonts w:hint="default" w:ascii="Symbol" w:hAnsi="Symbol"/>
      </w:rPr>
    </w:lvl>
    <w:lvl w:ilvl="7" w:tplc="04130003" w:tentative="1">
      <w:start w:val="1"/>
      <w:numFmt w:val="bullet"/>
      <w:lvlText w:val="o"/>
      <w:lvlJc w:val="left"/>
      <w:pPr>
        <w:tabs>
          <w:tab w:val="num" w:pos="6044"/>
        </w:tabs>
        <w:ind w:left="6044" w:hanging="360"/>
      </w:pPr>
      <w:rPr>
        <w:rFonts w:hint="default" w:ascii="Courier New" w:hAnsi="Courier New"/>
      </w:rPr>
    </w:lvl>
    <w:lvl w:ilvl="8" w:tplc="04130005" w:tentative="1">
      <w:start w:val="1"/>
      <w:numFmt w:val="bullet"/>
      <w:lvlText w:val=""/>
      <w:lvlJc w:val="left"/>
      <w:pPr>
        <w:tabs>
          <w:tab w:val="num" w:pos="6764"/>
        </w:tabs>
        <w:ind w:left="6764" w:hanging="360"/>
      </w:pPr>
      <w:rPr>
        <w:rFonts w:hint="default" w:ascii="Wingdings" w:hAnsi="Wingdings"/>
      </w:rPr>
    </w:lvl>
  </w:abstractNum>
  <w:abstractNum w:abstractNumId="2" w15:restartNumberingAfterBreak="0">
    <w:nsid w:val="09721830"/>
    <w:multiLevelType w:val="hybridMultilevel"/>
    <w:tmpl w:val="3104D36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9DA1089"/>
    <w:multiLevelType w:val="hybridMultilevel"/>
    <w:tmpl w:val="0E58BB52"/>
    <w:lvl w:ilvl="0" w:tplc="6E3EA6F6">
      <w:start w:val="1"/>
      <w:numFmt w:val="bullet"/>
      <w:lvlText w:val=""/>
      <w:lvlJc w:val="left"/>
      <w:pPr>
        <w:tabs>
          <w:tab w:val="num" w:pos="568"/>
        </w:tabs>
        <w:ind w:left="568" w:hanging="284"/>
      </w:pPr>
      <w:rPr>
        <w:rFonts w:hint="default" w:ascii="Symbol" w:hAnsi="Symbol"/>
        <w:b w:val="0"/>
        <w:i w:val="0"/>
        <w:sz w:val="20"/>
      </w:rPr>
    </w:lvl>
    <w:lvl w:ilvl="1" w:tplc="04090005">
      <w:start w:val="1"/>
      <w:numFmt w:val="bullet"/>
      <w:lvlText w:val=""/>
      <w:lvlJc w:val="left"/>
      <w:pPr>
        <w:tabs>
          <w:tab w:val="num" w:pos="1724"/>
        </w:tabs>
        <w:ind w:left="1724" w:hanging="360"/>
      </w:pPr>
      <w:rPr>
        <w:rFonts w:hint="default" w:ascii="Wingdings" w:hAnsi="Wingdings"/>
        <w:b w:val="0"/>
        <w:i w:val="0"/>
        <w:sz w:val="20"/>
      </w:rPr>
    </w:lvl>
    <w:lvl w:ilvl="2" w:tplc="04090005" w:tentative="1">
      <w:start w:val="1"/>
      <w:numFmt w:val="bullet"/>
      <w:lvlText w:val=""/>
      <w:lvlJc w:val="left"/>
      <w:pPr>
        <w:tabs>
          <w:tab w:val="num" w:pos="2444"/>
        </w:tabs>
        <w:ind w:left="2444" w:hanging="360"/>
      </w:pPr>
      <w:rPr>
        <w:rFonts w:hint="default" w:ascii="Wingdings" w:hAnsi="Wingdings"/>
      </w:rPr>
    </w:lvl>
    <w:lvl w:ilvl="3" w:tplc="04090001" w:tentative="1">
      <w:start w:val="1"/>
      <w:numFmt w:val="bullet"/>
      <w:lvlText w:val=""/>
      <w:lvlJc w:val="left"/>
      <w:pPr>
        <w:tabs>
          <w:tab w:val="num" w:pos="3164"/>
        </w:tabs>
        <w:ind w:left="3164" w:hanging="360"/>
      </w:pPr>
      <w:rPr>
        <w:rFonts w:hint="default" w:ascii="Symbol" w:hAnsi="Symbol"/>
      </w:rPr>
    </w:lvl>
    <w:lvl w:ilvl="4" w:tplc="04090003" w:tentative="1">
      <w:start w:val="1"/>
      <w:numFmt w:val="bullet"/>
      <w:lvlText w:val="o"/>
      <w:lvlJc w:val="left"/>
      <w:pPr>
        <w:tabs>
          <w:tab w:val="num" w:pos="3884"/>
        </w:tabs>
        <w:ind w:left="3884" w:hanging="360"/>
      </w:pPr>
      <w:rPr>
        <w:rFonts w:hint="default" w:ascii="Courier New" w:hAnsi="Courier New"/>
      </w:rPr>
    </w:lvl>
    <w:lvl w:ilvl="5" w:tplc="04090005" w:tentative="1">
      <w:start w:val="1"/>
      <w:numFmt w:val="bullet"/>
      <w:lvlText w:val=""/>
      <w:lvlJc w:val="left"/>
      <w:pPr>
        <w:tabs>
          <w:tab w:val="num" w:pos="4604"/>
        </w:tabs>
        <w:ind w:left="4604" w:hanging="360"/>
      </w:pPr>
      <w:rPr>
        <w:rFonts w:hint="default" w:ascii="Wingdings" w:hAnsi="Wingdings"/>
      </w:rPr>
    </w:lvl>
    <w:lvl w:ilvl="6" w:tplc="04090001" w:tentative="1">
      <w:start w:val="1"/>
      <w:numFmt w:val="bullet"/>
      <w:lvlText w:val=""/>
      <w:lvlJc w:val="left"/>
      <w:pPr>
        <w:tabs>
          <w:tab w:val="num" w:pos="5324"/>
        </w:tabs>
        <w:ind w:left="5324" w:hanging="360"/>
      </w:pPr>
      <w:rPr>
        <w:rFonts w:hint="default" w:ascii="Symbol" w:hAnsi="Symbol"/>
      </w:rPr>
    </w:lvl>
    <w:lvl w:ilvl="7" w:tplc="04090003" w:tentative="1">
      <w:start w:val="1"/>
      <w:numFmt w:val="bullet"/>
      <w:lvlText w:val="o"/>
      <w:lvlJc w:val="left"/>
      <w:pPr>
        <w:tabs>
          <w:tab w:val="num" w:pos="6044"/>
        </w:tabs>
        <w:ind w:left="6044" w:hanging="360"/>
      </w:pPr>
      <w:rPr>
        <w:rFonts w:hint="default" w:ascii="Courier New" w:hAnsi="Courier New"/>
      </w:rPr>
    </w:lvl>
    <w:lvl w:ilvl="8" w:tplc="04090005" w:tentative="1">
      <w:start w:val="1"/>
      <w:numFmt w:val="bullet"/>
      <w:lvlText w:val=""/>
      <w:lvlJc w:val="left"/>
      <w:pPr>
        <w:tabs>
          <w:tab w:val="num" w:pos="6764"/>
        </w:tabs>
        <w:ind w:left="6764" w:hanging="360"/>
      </w:pPr>
      <w:rPr>
        <w:rFonts w:hint="default" w:ascii="Wingdings" w:hAnsi="Wingdings"/>
      </w:rPr>
    </w:lvl>
  </w:abstractNum>
  <w:abstractNum w:abstractNumId="4" w15:restartNumberingAfterBreak="0">
    <w:nsid w:val="0C891C30"/>
    <w:multiLevelType w:val="hybridMultilevel"/>
    <w:tmpl w:val="0DCA68CA"/>
    <w:lvl w:ilvl="0" w:tplc="7718562E">
      <w:start w:val="1"/>
      <w:numFmt w:val="bullet"/>
      <w:lvlText w:val=""/>
      <w:lvlJc w:val="left"/>
      <w:pPr>
        <w:tabs>
          <w:tab w:val="num" w:pos="284"/>
        </w:tabs>
        <w:ind w:left="284" w:hanging="284"/>
      </w:pPr>
      <w:rPr>
        <w:rFonts w:hint="default" w:ascii="Symbol" w:hAnsi="Symbol"/>
        <w:sz w:val="16"/>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14483B0D"/>
    <w:multiLevelType w:val="hybridMultilevel"/>
    <w:tmpl w:val="3EF0FC90"/>
    <w:lvl w:ilvl="0" w:tplc="7718562E">
      <w:start w:val="1"/>
      <w:numFmt w:val="bullet"/>
      <w:lvlText w:val=""/>
      <w:lvlJc w:val="left"/>
      <w:pPr>
        <w:tabs>
          <w:tab w:val="num" w:pos="284"/>
        </w:tabs>
        <w:ind w:left="284" w:hanging="284"/>
      </w:pPr>
      <w:rPr>
        <w:rFonts w:hint="default" w:ascii="Symbol" w:hAnsi="Symbol"/>
        <w:sz w:val="16"/>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18AE0732"/>
    <w:multiLevelType w:val="hybridMultilevel"/>
    <w:tmpl w:val="80F26B2A"/>
    <w:lvl w:ilvl="0" w:tplc="7718562E">
      <w:start w:val="1"/>
      <w:numFmt w:val="bullet"/>
      <w:lvlText w:val=""/>
      <w:lvlJc w:val="left"/>
      <w:pPr>
        <w:tabs>
          <w:tab w:val="num" w:pos="284"/>
        </w:tabs>
        <w:ind w:left="284" w:hanging="284"/>
      </w:pPr>
      <w:rPr>
        <w:rFonts w:hint="default" w:ascii="Symbol" w:hAnsi="Symbol"/>
        <w:b w:val="0"/>
        <w:i w:val="0"/>
        <w:sz w:val="16"/>
      </w:rPr>
    </w:lvl>
    <w:lvl w:ilvl="1" w:tplc="04090005">
      <w:start w:val="1"/>
      <w:numFmt w:val="bullet"/>
      <w:lvlText w:val=""/>
      <w:lvlJc w:val="left"/>
      <w:pPr>
        <w:tabs>
          <w:tab w:val="num" w:pos="1440"/>
        </w:tabs>
        <w:ind w:left="1440" w:hanging="360"/>
      </w:pPr>
      <w:rPr>
        <w:rFonts w:hint="default" w:ascii="Wingdings" w:hAnsi="Wingdings"/>
        <w:b w:val="0"/>
        <w:i w:val="0"/>
        <w:sz w:val="20"/>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4701435B"/>
    <w:multiLevelType w:val="multilevel"/>
    <w:tmpl w:val="646ABD82"/>
    <w:lvl w:ilvl="0" w:tplc="BB8217B2">
      <w:start w:val="1"/>
      <w:numFmt w:val="bullet"/>
      <w:lvlText w:val=""/>
      <w:lvlJc w:val="left"/>
      <w:pPr>
        <w:tabs>
          <w:tab w:val="num" w:pos="568"/>
        </w:tabs>
        <w:ind w:left="568" w:hanging="284"/>
      </w:pPr>
      <w:rPr>
        <w:rFonts w:hint="default" w:ascii="Symbol" w:hAnsi="Symbol"/>
        <w:sz w:val="20"/>
      </w:rPr>
    </w:lvl>
    <w:lvl w:ilvl="1" w:tplc="04130003" w:tentative="1">
      <w:start w:val="1"/>
      <w:numFmt w:val="bullet"/>
      <w:lvlText w:val="o"/>
      <w:lvlJc w:val="left"/>
      <w:pPr>
        <w:tabs>
          <w:tab w:val="num" w:pos="1724"/>
        </w:tabs>
        <w:ind w:left="1724" w:hanging="360"/>
      </w:pPr>
      <w:rPr>
        <w:rFonts w:hint="default" w:ascii="Courier New" w:hAnsi="Courier New"/>
      </w:rPr>
    </w:lvl>
    <w:lvl w:ilvl="2" w:tplc="04130005" w:tentative="1">
      <w:start w:val="1"/>
      <w:numFmt w:val="bullet"/>
      <w:lvlText w:val=""/>
      <w:lvlJc w:val="left"/>
      <w:pPr>
        <w:tabs>
          <w:tab w:val="num" w:pos="2444"/>
        </w:tabs>
        <w:ind w:left="2444" w:hanging="360"/>
      </w:pPr>
      <w:rPr>
        <w:rFonts w:hint="default" w:ascii="Wingdings" w:hAnsi="Wingdings"/>
      </w:rPr>
    </w:lvl>
    <w:lvl w:ilvl="3" w:tplc="04130001" w:tentative="1">
      <w:start w:val="1"/>
      <w:numFmt w:val="bullet"/>
      <w:lvlText w:val=""/>
      <w:lvlJc w:val="left"/>
      <w:pPr>
        <w:tabs>
          <w:tab w:val="num" w:pos="3164"/>
        </w:tabs>
        <w:ind w:left="3164" w:hanging="360"/>
      </w:pPr>
      <w:rPr>
        <w:rFonts w:hint="default" w:ascii="Symbol" w:hAnsi="Symbol"/>
      </w:rPr>
    </w:lvl>
    <w:lvl w:ilvl="4" w:tplc="04130003" w:tentative="1">
      <w:start w:val="1"/>
      <w:numFmt w:val="bullet"/>
      <w:lvlText w:val="o"/>
      <w:lvlJc w:val="left"/>
      <w:pPr>
        <w:tabs>
          <w:tab w:val="num" w:pos="3884"/>
        </w:tabs>
        <w:ind w:left="3884" w:hanging="360"/>
      </w:pPr>
      <w:rPr>
        <w:rFonts w:hint="default" w:ascii="Courier New" w:hAnsi="Courier New"/>
      </w:rPr>
    </w:lvl>
    <w:lvl w:ilvl="5" w:tplc="04130005" w:tentative="1">
      <w:start w:val="1"/>
      <w:numFmt w:val="bullet"/>
      <w:lvlText w:val=""/>
      <w:lvlJc w:val="left"/>
      <w:pPr>
        <w:tabs>
          <w:tab w:val="num" w:pos="4604"/>
        </w:tabs>
        <w:ind w:left="4604" w:hanging="360"/>
      </w:pPr>
      <w:rPr>
        <w:rFonts w:hint="default" w:ascii="Wingdings" w:hAnsi="Wingdings"/>
      </w:rPr>
    </w:lvl>
    <w:lvl w:ilvl="6" w:tplc="04130001" w:tentative="1">
      <w:start w:val="1"/>
      <w:numFmt w:val="bullet"/>
      <w:lvlText w:val=""/>
      <w:lvlJc w:val="left"/>
      <w:pPr>
        <w:tabs>
          <w:tab w:val="num" w:pos="5324"/>
        </w:tabs>
        <w:ind w:left="5324" w:hanging="360"/>
      </w:pPr>
      <w:rPr>
        <w:rFonts w:hint="default" w:ascii="Symbol" w:hAnsi="Symbol"/>
      </w:rPr>
    </w:lvl>
    <w:lvl w:ilvl="7" w:tplc="04130003" w:tentative="1">
      <w:start w:val="1"/>
      <w:numFmt w:val="bullet"/>
      <w:lvlText w:val="o"/>
      <w:lvlJc w:val="left"/>
      <w:pPr>
        <w:tabs>
          <w:tab w:val="num" w:pos="6044"/>
        </w:tabs>
        <w:ind w:left="6044" w:hanging="360"/>
      </w:pPr>
      <w:rPr>
        <w:rFonts w:hint="default" w:ascii="Courier New" w:hAnsi="Courier New"/>
      </w:rPr>
    </w:lvl>
    <w:lvl w:ilvl="8" w:tplc="04130005" w:tentative="1">
      <w:start w:val="1"/>
      <w:numFmt w:val="bullet"/>
      <w:lvlText w:val=""/>
      <w:lvlJc w:val="left"/>
      <w:pPr>
        <w:tabs>
          <w:tab w:val="num" w:pos="6764"/>
        </w:tabs>
        <w:ind w:left="6764" w:hanging="360"/>
      </w:pPr>
      <w:rPr>
        <w:rFonts w:hint="default" w:ascii="Wingdings" w:hAnsi="Wingdings"/>
      </w:rPr>
    </w:lvl>
  </w:abstractNum>
  <w:abstractNum w:abstractNumId="8" w15:restartNumberingAfterBreak="0">
    <w:nsid w:val="490D3CE6"/>
    <w:multiLevelType w:val="hybridMultilevel"/>
    <w:tmpl w:val="646ABD82"/>
    <w:lvl w:ilvl="0">
      <w:start w:val="1"/>
      <w:numFmt w:val="bullet"/>
      <w:lvlText w:val=""/>
      <w:lvlJc w:val="left"/>
      <w:pPr>
        <w:tabs>
          <w:tab w:val="num" w:pos="568"/>
        </w:tabs>
        <w:ind w:left="568" w:hanging="284"/>
      </w:pPr>
      <w:rPr>
        <w:rFonts w:hint="default" w:ascii="Symbol" w:hAnsi="Symbol"/>
        <w:sz w:val="20"/>
      </w:rPr>
    </w:lvl>
    <w:lvl w:ilvl="1">
      <w:start w:val="1"/>
      <w:numFmt w:val="bullet"/>
      <w:lvlText w:val="o"/>
      <w:lvlJc w:val="left"/>
      <w:pPr>
        <w:tabs>
          <w:tab w:val="num" w:pos="1724"/>
        </w:tabs>
        <w:ind w:left="1724" w:hanging="360"/>
      </w:pPr>
      <w:rPr>
        <w:rFonts w:hint="default" w:ascii="Courier New" w:hAnsi="Courier New"/>
      </w:rPr>
    </w:lvl>
    <w:lvl w:ilvl="2">
      <w:start w:val="1"/>
      <w:numFmt w:val="bullet"/>
      <w:lvlText w:val=""/>
      <w:lvlJc w:val="left"/>
      <w:pPr>
        <w:tabs>
          <w:tab w:val="num" w:pos="2444"/>
        </w:tabs>
        <w:ind w:left="2444" w:hanging="360"/>
      </w:pPr>
      <w:rPr>
        <w:rFonts w:hint="default" w:ascii="Wingdings" w:hAnsi="Wingdings"/>
      </w:rPr>
    </w:lvl>
    <w:lvl w:ilvl="3">
      <w:start w:val="1"/>
      <w:numFmt w:val="bullet"/>
      <w:lvlText w:val=""/>
      <w:lvlJc w:val="left"/>
      <w:pPr>
        <w:tabs>
          <w:tab w:val="num" w:pos="3164"/>
        </w:tabs>
        <w:ind w:left="3164" w:hanging="360"/>
      </w:pPr>
      <w:rPr>
        <w:rFonts w:hint="default" w:ascii="Symbol" w:hAnsi="Symbol"/>
      </w:rPr>
    </w:lvl>
    <w:lvl w:ilvl="4">
      <w:start w:val="1"/>
      <w:numFmt w:val="bullet"/>
      <w:lvlText w:val="o"/>
      <w:lvlJc w:val="left"/>
      <w:pPr>
        <w:tabs>
          <w:tab w:val="num" w:pos="3884"/>
        </w:tabs>
        <w:ind w:left="3884" w:hanging="360"/>
      </w:pPr>
      <w:rPr>
        <w:rFonts w:hint="default" w:ascii="Courier New" w:hAnsi="Courier New"/>
      </w:rPr>
    </w:lvl>
    <w:lvl w:ilvl="5">
      <w:start w:val="1"/>
      <w:numFmt w:val="bullet"/>
      <w:lvlText w:val=""/>
      <w:lvlJc w:val="left"/>
      <w:pPr>
        <w:tabs>
          <w:tab w:val="num" w:pos="4604"/>
        </w:tabs>
        <w:ind w:left="4604" w:hanging="360"/>
      </w:pPr>
      <w:rPr>
        <w:rFonts w:hint="default" w:ascii="Wingdings" w:hAnsi="Wingdings"/>
      </w:rPr>
    </w:lvl>
    <w:lvl w:ilvl="6">
      <w:start w:val="1"/>
      <w:numFmt w:val="bullet"/>
      <w:lvlText w:val=""/>
      <w:lvlJc w:val="left"/>
      <w:pPr>
        <w:tabs>
          <w:tab w:val="num" w:pos="5324"/>
        </w:tabs>
        <w:ind w:left="5324" w:hanging="360"/>
      </w:pPr>
      <w:rPr>
        <w:rFonts w:hint="default" w:ascii="Symbol" w:hAnsi="Symbol"/>
      </w:rPr>
    </w:lvl>
    <w:lvl w:ilvl="7">
      <w:start w:val="1"/>
      <w:numFmt w:val="bullet"/>
      <w:lvlText w:val="o"/>
      <w:lvlJc w:val="left"/>
      <w:pPr>
        <w:tabs>
          <w:tab w:val="num" w:pos="6044"/>
        </w:tabs>
        <w:ind w:left="6044" w:hanging="360"/>
      </w:pPr>
      <w:rPr>
        <w:rFonts w:hint="default" w:ascii="Courier New" w:hAnsi="Courier New"/>
      </w:rPr>
    </w:lvl>
    <w:lvl w:ilvl="8">
      <w:start w:val="1"/>
      <w:numFmt w:val="bullet"/>
      <w:lvlText w:val=""/>
      <w:lvlJc w:val="left"/>
      <w:pPr>
        <w:tabs>
          <w:tab w:val="num" w:pos="6764"/>
        </w:tabs>
        <w:ind w:left="6764" w:hanging="360"/>
      </w:pPr>
      <w:rPr>
        <w:rFonts w:hint="default" w:ascii="Wingdings" w:hAnsi="Wingdings"/>
      </w:rPr>
    </w:lvl>
  </w:abstractNum>
  <w:abstractNum w:abstractNumId="9" w15:restartNumberingAfterBreak="0">
    <w:nsid w:val="4AF13B53"/>
    <w:multiLevelType w:val="multilevel"/>
    <w:tmpl w:val="2952A8C2"/>
    <w:lvl w:ilvl="0" w:tplc="B01A520E">
      <w:start w:val="1"/>
      <w:numFmt w:val="bullet"/>
      <w:lvlText w:val=""/>
      <w:lvlJc w:val="left"/>
      <w:pPr>
        <w:tabs>
          <w:tab w:val="num" w:pos="360"/>
        </w:tabs>
        <w:ind w:left="360" w:hanging="360"/>
      </w:pPr>
      <w:rPr>
        <w:rFonts w:hint="default" w:ascii="Symbol" w:hAnsi="Symbol"/>
        <w:b w:val="0"/>
        <w:i w:val="0"/>
        <w:sz w:val="20"/>
      </w:rPr>
    </w:lvl>
    <w:lvl w:ilvl="1" w:tplc="04090003">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4DEA4E98"/>
    <w:multiLevelType w:val="hybridMultilevel"/>
    <w:tmpl w:val="AA06394C"/>
    <w:lvl w:ilvl="0" w:tplc="BB8217B2">
      <w:start w:val="1"/>
      <w:numFmt w:val="bullet"/>
      <w:lvlText w:val=""/>
      <w:lvlJc w:val="left"/>
      <w:pPr>
        <w:tabs>
          <w:tab w:val="num" w:pos="284"/>
        </w:tabs>
        <w:ind w:left="284" w:hanging="284"/>
      </w:pPr>
      <w:rPr>
        <w:rFonts w:hint="default" w:ascii="Symbol" w:hAnsi="Symbol"/>
        <w:sz w:val="20"/>
      </w:rPr>
    </w:lvl>
    <w:lvl w:ilvl="1" w:tplc="04130003" w:tentative="1">
      <w:start w:val="1"/>
      <w:numFmt w:val="bullet"/>
      <w:lvlText w:val="o"/>
      <w:lvlJc w:val="left"/>
      <w:pPr>
        <w:tabs>
          <w:tab w:val="num" w:pos="1440"/>
        </w:tabs>
        <w:ind w:left="1440" w:hanging="360"/>
      </w:pPr>
      <w:rPr>
        <w:rFonts w:hint="default" w:ascii="Courier New" w:hAnsi="Courier New"/>
      </w:rPr>
    </w:lvl>
    <w:lvl w:ilvl="2" w:tplc="04130005" w:tentative="1">
      <w:start w:val="1"/>
      <w:numFmt w:val="bullet"/>
      <w:lvlText w:val=""/>
      <w:lvlJc w:val="left"/>
      <w:pPr>
        <w:tabs>
          <w:tab w:val="num" w:pos="2160"/>
        </w:tabs>
        <w:ind w:left="2160" w:hanging="360"/>
      </w:pPr>
      <w:rPr>
        <w:rFonts w:hint="default" w:ascii="Wingdings" w:hAnsi="Wingdings"/>
      </w:rPr>
    </w:lvl>
    <w:lvl w:ilvl="3" w:tplc="04130001" w:tentative="1">
      <w:start w:val="1"/>
      <w:numFmt w:val="bullet"/>
      <w:lvlText w:val=""/>
      <w:lvlJc w:val="left"/>
      <w:pPr>
        <w:tabs>
          <w:tab w:val="num" w:pos="2880"/>
        </w:tabs>
        <w:ind w:left="2880" w:hanging="360"/>
      </w:pPr>
      <w:rPr>
        <w:rFonts w:hint="default" w:ascii="Symbol" w:hAnsi="Symbol"/>
      </w:rPr>
    </w:lvl>
    <w:lvl w:ilvl="4" w:tplc="04130003" w:tentative="1">
      <w:start w:val="1"/>
      <w:numFmt w:val="bullet"/>
      <w:lvlText w:val="o"/>
      <w:lvlJc w:val="left"/>
      <w:pPr>
        <w:tabs>
          <w:tab w:val="num" w:pos="3600"/>
        </w:tabs>
        <w:ind w:left="3600" w:hanging="360"/>
      </w:pPr>
      <w:rPr>
        <w:rFonts w:hint="default" w:ascii="Courier New" w:hAnsi="Courier New"/>
      </w:rPr>
    </w:lvl>
    <w:lvl w:ilvl="5" w:tplc="04130005" w:tentative="1">
      <w:start w:val="1"/>
      <w:numFmt w:val="bullet"/>
      <w:lvlText w:val=""/>
      <w:lvlJc w:val="left"/>
      <w:pPr>
        <w:tabs>
          <w:tab w:val="num" w:pos="4320"/>
        </w:tabs>
        <w:ind w:left="4320" w:hanging="360"/>
      </w:pPr>
      <w:rPr>
        <w:rFonts w:hint="default" w:ascii="Wingdings" w:hAnsi="Wingdings"/>
      </w:rPr>
    </w:lvl>
    <w:lvl w:ilvl="6" w:tplc="04130001" w:tentative="1">
      <w:start w:val="1"/>
      <w:numFmt w:val="bullet"/>
      <w:lvlText w:val=""/>
      <w:lvlJc w:val="left"/>
      <w:pPr>
        <w:tabs>
          <w:tab w:val="num" w:pos="5040"/>
        </w:tabs>
        <w:ind w:left="5040" w:hanging="360"/>
      </w:pPr>
      <w:rPr>
        <w:rFonts w:hint="default" w:ascii="Symbol" w:hAnsi="Symbol"/>
      </w:rPr>
    </w:lvl>
    <w:lvl w:ilvl="7" w:tplc="04130003" w:tentative="1">
      <w:start w:val="1"/>
      <w:numFmt w:val="bullet"/>
      <w:lvlText w:val="o"/>
      <w:lvlJc w:val="left"/>
      <w:pPr>
        <w:tabs>
          <w:tab w:val="num" w:pos="5760"/>
        </w:tabs>
        <w:ind w:left="5760" w:hanging="360"/>
      </w:pPr>
      <w:rPr>
        <w:rFonts w:hint="default" w:ascii="Courier New" w:hAnsi="Courier New"/>
      </w:rPr>
    </w:lvl>
    <w:lvl w:ilvl="8" w:tplc="0413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52A36F9D"/>
    <w:multiLevelType w:val="multilevel"/>
    <w:tmpl w:val="0358BB4E"/>
    <w:lvl w:ilvl="0">
      <w:start w:val="1"/>
      <w:numFmt w:val="bullet"/>
      <w:lvlText w:val=""/>
      <w:lvlJc w:val="left"/>
      <w:pPr>
        <w:tabs>
          <w:tab w:val="num" w:pos="360"/>
        </w:tabs>
        <w:ind w:left="360" w:hanging="360"/>
      </w:pPr>
      <w:rPr>
        <w:rFonts w:hint="default" w:ascii="Wingdings" w:hAnsi="Wingdings"/>
        <w:b w:val="0"/>
        <w:i w:val="0"/>
        <w:sz w:val="20"/>
      </w:rPr>
    </w:lvl>
    <w:lvl w:ilvl="1">
      <w:start w:val="1"/>
      <w:numFmt w:val="bullet"/>
      <w:lvlText w:val=""/>
      <w:lvlJc w:val="left"/>
      <w:pPr>
        <w:tabs>
          <w:tab w:val="num" w:pos="1440"/>
        </w:tabs>
        <w:ind w:left="1440" w:hanging="360"/>
      </w:pPr>
      <w:rPr>
        <w:rFonts w:hint="default" w:ascii="Wingdings" w:hAnsi="Wingdings"/>
        <w:b w:val="0"/>
        <w:i w:val="0"/>
        <w:sz w:val="20"/>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rPr>
    </w:lvl>
    <w:lvl w:ilvl="8">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55124EA4"/>
    <w:multiLevelType w:val="hybridMultilevel"/>
    <w:tmpl w:val="5D76EB7E"/>
    <w:lvl w:ilvl="0" w:tplc="BB8217B2">
      <w:start w:val="1"/>
      <w:numFmt w:val="bullet"/>
      <w:lvlText w:val=""/>
      <w:lvlJc w:val="left"/>
      <w:pPr>
        <w:tabs>
          <w:tab w:val="num" w:pos="284"/>
        </w:tabs>
        <w:ind w:left="284" w:hanging="284"/>
      </w:pPr>
      <w:rPr>
        <w:rFonts w:hint="default" w:ascii="Symbol" w:hAnsi="Symbol"/>
        <w:sz w:val="20"/>
      </w:rPr>
    </w:lvl>
    <w:lvl w:ilvl="1" w:tplc="04130003" w:tentative="1">
      <w:start w:val="1"/>
      <w:numFmt w:val="bullet"/>
      <w:lvlText w:val="o"/>
      <w:lvlJc w:val="left"/>
      <w:pPr>
        <w:tabs>
          <w:tab w:val="num" w:pos="1440"/>
        </w:tabs>
        <w:ind w:left="1440" w:hanging="360"/>
      </w:pPr>
      <w:rPr>
        <w:rFonts w:hint="default" w:ascii="Courier New" w:hAnsi="Courier New"/>
      </w:rPr>
    </w:lvl>
    <w:lvl w:ilvl="2" w:tplc="04130005" w:tentative="1">
      <w:start w:val="1"/>
      <w:numFmt w:val="bullet"/>
      <w:lvlText w:val=""/>
      <w:lvlJc w:val="left"/>
      <w:pPr>
        <w:tabs>
          <w:tab w:val="num" w:pos="2160"/>
        </w:tabs>
        <w:ind w:left="2160" w:hanging="360"/>
      </w:pPr>
      <w:rPr>
        <w:rFonts w:hint="default" w:ascii="Wingdings" w:hAnsi="Wingdings"/>
      </w:rPr>
    </w:lvl>
    <w:lvl w:ilvl="3" w:tplc="04130001" w:tentative="1">
      <w:start w:val="1"/>
      <w:numFmt w:val="bullet"/>
      <w:lvlText w:val=""/>
      <w:lvlJc w:val="left"/>
      <w:pPr>
        <w:tabs>
          <w:tab w:val="num" w:pos="2880"/>
        </w:tabs>
        <w:ind w:left="2880" w:hanging="360"/>
      </w:pPr>
      <w:rPr>
        <w:rFonts w:hint="default" w:ascii="Symbol" w:hAnsi="Symbol"/>
      </w:rPr>
    </w:lvl>
    <w:lvl w:ilvl="4" w:tplc="04130003" w:tentative="1">
      <w:start w:val="1"/>
      <w:numFmt w:val="bullet"/>
      <w:lvlText w:val="o"/>
      <w:lvlJc w:val="left"/>
      <w:pPr>
        <w:tabs>
          <w:tab w:val="num" w:pos="3600"/>
        </w:tabs>
        <w:ind w:left="3600" w:hanging="360"/>
      </w:pPr>
      <w:rPr>
        <w:rFonts w:hint="default" w:ascii="Courier New" w:hAnsi="Courier New"/>
      </w:rPr>
    </w:lvl>
    <w:lvl w:ilvl="5" w:tplc="04130005" w:tentative="1">
      <w:start w:val="1"/>
      <w:numFmt w:val="bullet"/>
      <w:lvlText w:val=""/>
      <w:lvlJc w:val="left"/>
      <w:pPr>
        <w:tabs>
          <w:tab w:val="num" w:pos="4320"/>
        </w:tabs>
        <w:ind w:left="4320" w:hanging="360"/>
      </w:pPr>
      <w:rPr>
        <w:rFonts w:hint="default" w:ascii="Wingdings" w:hAnsi="Wingdings"/>
      </w:rPr>
    </w:lvl>
    <w:lvl w:ilvl="6" w:tplc="04130001" w:tentative="1">
      <w:start w:val="1"/>
      <w:numFmt w:val="bullet"/>
      <w:lvlText w:val=""/>
      <w:lvlJc w:val="left"/>
      <w:pPr>
        <w:tabs>
          <w:tab w:val="num" w:pos="5040"/>
        </w:tabs>
        <w:ind w:left="5040" w:hanging="360"/>
      </w:pPr>
      <w:rPr>
        <w:rFonts w:hint="default" w:ascii="Symbol" w:hAnsi="Symbol"/>
      </w:rPr>
    </w:lvl>
    <w:lvl w:ilvl="7" w:tplc="04130003" w:tentative="1">
      <w:start w:val="1"/>
      <w:numFmt w:val="bullet"/>
      <w:lvlText w:val="o"/>
      <w:lvlJc w:val="left"/>
      <w:pPr>
        <w:tabs>
          <w:tab w:val="num" w:pos="5760"/>
        </w:tabs>
        <w:ind w:left="5760" w:hanging="360"/>
      </w:pPr>
      <w:rPr>
        <w:rFonts w:hint="default" w:ascii="Courier New" w:hAnsi="Courier New"/>
      </w:rPr>
    </w:lvl>
    <w:lvl w:ilvl="8" w:tplc="04130005"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55293DA0"/>
    <w:multiLevelType w:val="hybridMultilevel"/>
    <w:tmpl w:val="BAD06C7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58295381"/>
    <w:multiLevelType w:val="multilevel"/>
    <w:tmpl w:val="97E83FD6"/>
    <w:lvl w:ilvl="0" w:tplc="C444DDE8">
      <w:start w:val="1"/>
      <w:numFmt w:val="decimal"/>
      <w:lvlText w:val="%1."/>
      <w:lvlJc w:val="left"/>
      <w:pPr>
        <w:ind w:left="473" w:hanging="360"/>
      </w:pPr>
      <w:rPr>
        <w:rFonts w:hint="default"/>
      </w:rPr>
    </w:lvl>
    <w:lvl w:ilvl="1" w:tplc="04130019" w:tentative="1">
      <w:start w:val="1"/>
      <w:numFmt w:val="lowerLetter"/>
      <w:lvlText w:val="%2."/>
      <w:lvlJc w:val="left"/>
      <w:pPr>
        <w:ind w:left="1193" w:hanging="360"/>
      </w:pPr>
    </w:lvl>
    <w:lvl w:ilvl="2" w:tplc="0413001B" w:tentative="1">
      <w:start w:val="1"/>
      <w:numFmt w:val="lowerRoman"/>
      <w:lvlText w:val="%3."/>
      <w:lvlJc w:val="right"/>
      <w:pPr>
        <w:ind w:left="1913" w:hanging="180"/>
      </w:pPr>
    </w:lvl>
    <w:lvl w:ilvl="3" w:tplc="0413000F" w:tentative="1">
      <w:start w:val="1"/>
      <w:numFmt w:val="decimal"/>
      <w:lvlText w:val="%4."/>
      <w:lvlJc w:val="left"/>
      <w:pPr>
        <w:ind w:left="2633" w:hanging="360"/>
      </w:pPr>
    </w:lvl>
    <w:lvl w:ilvl="4" w:tplc="04130019" w:tentative="1">
      <w:start w:val="1"/>
      <w:numFmt w:val="lowerLetter"/>
      <w:lvlText w:val="%5."/>
      <w:lvlJc w:val="left"/>
      <w:pPr>
        <w:ind w:left="3353" w:hanging="360"/>
      </w:pPr>
    </w:lvl>
    <w:lvl w:ilvl="5" w:tplc="0413001B" w:tentative="1">
      <w:start w:val="1"/>
      <w:numFmt w:val="lowerRoman"/>
      <w:lvlText w:val="%6."/>
      <w:lvlJc w:val="right"/>
      <w:pPr>
        <w:ind w:left="4073" w:hanging="180"/>
      </w:pPr>
    </w:lvl>
    <w:lvl w:ilvl="6" w:tplc="0413000F" w:tentative="1">
      <w:start w:val="1"/>
      <w:numFmt w:val="decimal"/>
      <w:lvlText w:val="%7."/>
      <w:lvlJc w:val="left"/>
      <w:pPr>
        <w:ind w:left="4793" w:hanging="360"/>
      </w:pPr>
    </w:lvl>
    <w:lvl w:ilvl="7" w:tplc="04130019" w:tentative="1">
      <w:start w:val="1"/>
      <w:numFmt w:val="lowerLetter"/>
      <w:lvlText w:val="%8."/>
      <w:lvlJc w:val="left"/>
      <w:pPr>
        <w:ind w:left="5513" w:hanging="360"/>
      </w:pPr>
    </w:lvl>
    <w:lvl w:ilvl="8" w:tplc="0413001B" w:tentative="1">
      <w:start w:val="1"/>
      <w:numFmt w:val="lowerRoman"/>
      <w:lvlText w:val="%9."/>
      <w:lvlJc w:val="right"/>
      <w:pPr>
        <w:ind w:left="6233" w:hanging="180"/>
      </w:pPr>
    </w:lvl>
  </w:abstractNum>
  <w:abstractNum w:abstractNumId="15" w15:restartNumberingAfterBreak="0">
    <w:nsid w:val="597A6575"/>
    <w:multiLevelType w:val="hybridMultilevel"/>
    <w:tmpl w:val="12C0CCB0"/>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6" w15:restartNumberingAfterBreak="0">
    <w:nsid w:val="5A8C7D31"/>
    <w:multiLevelType w:val="hybridMultilevel"/>
    <w:tmpl w:val="0358BB4E"/>
    <w:lvl w:ilvl="0" w:tplc="04090005">
      <w:start w:val="1"/>
      <w:numFmt w:val="bullet"/>
      <w:lvlText w:val=""/>
      <w:lvlJc w:val="left"/>
      <w:pPr>
        <w:tabs>
          <w:tab w:val="num" w:pos="360"/>
        </w:tabs>
        <w:ind w:left="360" w:hanging="360"/>
      </w:pPr>
      <w:rPr>
        <w:rFonts w:hint="default" w:ascii="Wingdings" w:hAnsi="Wingdings"/>
        <w:b w:val="0"/>
        <w:i w:val="0"/>
        <w:sz w:val="20"/>
      </w:rPr>
    </w:lvl>
    <w:lvl w:ilvl="1" w:tplc="04090005">
      <w:start w:val="1"/>
      <w:numFmt w:val="bullet"/>
      <w:lvlText w:val=""/>
      <w:lvlJc w:val="left"/>
      <w:pPr>
        <w:tabs>
          <w:tab w:val="num" w:pos="1440"/>
        </w:tabs>
        <w:ind w:left="1440" w:hanging="360"/>
      </w:pPr>
      <w:rPr>
        <w:rFonts w:hint="default" w:ascii="Wingdings" w:hAnsi="Wingdings"/>
        <w:b w:val="0"/>
        <w:i w:val="0"/>
        <w:sz w:val="20"/>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602063E7"/>
    <w:multiLevelType w:val="hybridMultilevel"/>
    <w:tmpl w:val="B9D81B88"/>
    <w:lvl w:ilvl="0" w:tplc="BB8217B2">
      <w:start w:val="1"/>
      <w:numFmt w:val="bullet"/>
      <w:lvlText w:val=""/>
      <w:lvlJc w:val="left"/>
      <w:pPr>
        <w:tabs>
          <w:tab w:val="num" w:pos="284"/>
        </w:tabs>
        <w:ind w:left="284" w:hanging="284"/>
      </w:pPr>
      <w:rPr>
        <w:rFonts w:hint="default" w:ascii="Symbol" w:hAnsi="Symbol"/>
        <w:sz w:val="20"/>
      </w:rPr>
    </w:lvl>
    <w:lvl w:ilvl="1" w:tplc="04130003" w:tentative="1">
      <w:start w:val="1"/>
      <w:numFmt w:val="bullet"/>
      <w:lvlText w:val="o"/>
      <w:lvlJc w:val="left"/>
      <w:pPr>
        <w:tabs>
          <w:tab w:val="num" w:pos="1440"/>
        </w:tabs>
        <w:ind w:left="1440" w:hanging="360"/>
      </w:pPr>
      <w:rPr>
        <w:rFonts w:hint="default" w:ascii="Courier New" w:hAnsi="Courier New"/>
      </w:rPr>
    </w:lvl>
    <w:lvl w:ilvl="2" w:tplc="04130005" w:tentative="1">
      <w:start w:val="1"/>
      <w:numFmt w:val="bullet"/>
      <w:lvlText w:val=""/>
      <w:lvlJc w:val="left"/>
      <w:pPr>
        <w:tabs>
          <w:tab w:val="num" w:pos="2160"/>
        </w:tabs>
        <w:ind w:left="2160" w:hanging="360"/>
      </w:pPr>
      <w:rPr>
        <w:rFonts w:hint="default" w:ascii="Wingdings" w:hAnsi="Wingdings"/>
      </w:rPr>
    </w:lvl>
    <w:lvl w:ilvl="3" w:tplc="04130001" w:tentative="1">
      <w:start w:val="1"/>
      <w:numFmt w:val="bullet"/>
      <w:lvlText w:val=""/>
      <w:lvlJc w:val="left"/>
      <w:pPr>
        <w:tabs>
          <w:tab w:val="num" w:pos="2880"/>
        </w:tabs>
        <w:ind w:left="2880" w:hanging="360"/>
      </w:pPr>
      <w:rPr>
        <w:rFonts w:hint="default" w:ascii="Symbol" w:hAnsi="Symbol"/>
      </w:rPr>
    </w:lvl>
    <w:lvl w:ilvl="4" w:tplc="04130003" w:tentative="1">
      <w:start w:val="1"/>
      <w:numFmt w:val="bullet"/>
      <w:lvlText w:val="o"/>
      <w:lvlJc w:val="left"/>
      <w:pPr>
        <w:tabs>
          <w:tab w:val="num" w:pos="3600"/>
        </w:tabs>
        <w:ind w:left="3600" w:hanging="360"/>
      </w:pPr>
      <w:rPr>
        <w:rFonts w:hint="default" w:ascii="Courier New" w:hAnsi="Courier New"/>
      </w:rPr>
    </w:lvl>
    <w:lvl w:ilvl="5" w:tplc="04130005" w:tentative="1">
      <w:start w:val="1"/>
      <w:numFmt w:val="bullet"/>
      <w:lvlText w:val=""/>
      <w:lvlJc w:val="left"/>
      <w:pPr>
        <w:tabs>
          <w:tab w:val="num" w:pos="4320"/>
        </w:tabs>
        <w:ind w:left="4320" w:hanging="360"/>
      </w:pPr>
      <w:rPr>
        <w:rFonts w:hint="default" w:ascii="Wingdings" w:hAnsi="Wingdings"/>
      </w:rPr>
    </w:lvl>
    <w:lvl w:ilvl="6" w:tplc="04130001" w:tentative="1">
      <w:start w:val="1"/>
      <w:numFmt w:val="bullet"/>
      <w:lvlText w:val=""/>
      <w:lvlJc w:val="left"/>
      <w:pPr>
        <w:tabs>
          <w:tab w:val="num" w:pos="5040"/>
        </w:tabs>
        <w:ind w:left="5040" w:hanging="360"/>
      </w:pPr>
      <w:rPr>
        <w:rFonts w:hint="default" w:ascii="Symbol" w:hAnsi="Symbol"/>
      </w:rPr>
    </w:lvl>
    <w:lvl w:ilvl="7" w:tplc="04130003" w:tentative="1">
      <w:start w:val="1"/>
      <w:numFmt w:val="bullet"/>
      <w:lvlText w:val="o"/>
      <w:lvlJc w:val="left"/>
      <w:pPr>
        <w:tabs>
          <w:tab w:val="num" w:pos="5760"/>
        </w:tabs>
        <w:ind w:left="5760" w:hanging="360"/>
      </w:pPr>
      <w:rPr>
        <w:rFonts w:hint="default" w:ascii="Courier New" w:hAnsi="Courier New"/>
      </w:rPr>
    </w:lvl>
    <w:lvl w:ilvl="8" w:tplc="04130005"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629067FE"/>
    <w:multiLevelType w:val="hybridMultilevel"/>
    <w:tmpl w:val="0E58BB52"/>
    <w:lvl w:ilvl="0">
      <w:start w:val="1"/>
      <w:numFmt w:val="bullet"/>
      <w:lvlText w:val=""/>
      <w:lvlJc w:val="left"/>
      <w:pPr>
        <w:tabs>
          <w:tab w:val="num" w:pos="568"/>
        </w:tabs>
        <w:ind w:left="568" w:hanging="284"/>
      </w:pPr>
      <w:rPr>
        <w:rFonts w:hint="default" w:ascii="Symbol" w:hAnsi="Symbol"/>
        <w:b w:val="0"/>
        <w:i w:val="0"/>
        <w:sz w:val="20"/>
      </w:rPr>
    </w:lvl>
    <w:lvl w:ilvl="1">
      <w:start w:val="1"/>
      <w:numFmt w:val="bullet"/>
      <w:lvlText w:val=""/>
      <w:lvlJc w:val="left"/>
      <w:pPr>
        <w:tabs>
          <w:tab w:val="num" w:pos="1724"/>
        </w:tabs>
        <w:ind w:left="1724" w:hanging="360"/>
      </w:pPr>
      <w:rPr>
        <w:rFonts w:hint="default" w:ascii="Wingdings" w:hAnsi="Wingdings"/>
        <w:b w:val="0"/>
        <w:i w:val="0"/>
        <w:sz w:val="20"/>
      </w:rPr>
    </w:lvl>
    <w:lvl w:ilvl="2">
      <w:start w:val="1"/>
      <w:numFmt w:val="bullet"/>
      <w:lvlText w:val=""/>
      <w:lvlJc w:val="left"/>
      <w:pPr>
        <w:tabs>
          <w:tab w:val="num" w:pos="2444"/>
        </w:tabs>
        <w:ind w:left="2444" w:hanging="360"/>
      </w:pPr>
      <w:rPr>
        <w:rFonts w:hint="default" w:ascii="Wingdings" w:hAnsi="Wingdings"/>
      </w:rPr>
    </w:lvl>
    <w:lvl w:ilvl="3">
      <w:start w:val="1"/>
      <w:numFmt w:val="bullet"/>
      <w:lvlText w:val=""/>
      <w:lvlJc w:val="left"/>
      <w:pPr>
        <w:tabs>
          <w:tab w:val="num" w:pos="3164"/>
        </w:tabs>
        <w:ind w:left="3164" w:hanging="360"/>
      </w:pPr>
      <w:rPr>
        <w:rFonts w:hint="default" w:ascii="Symbol" w:hAnsi="Symbol"/>
      </w:rPr>
    </w:lvl>
    <w:lvl w:ilvl="4">
      <w:start w:val="1"/>
      <w:numFmt w:val="bullet"/>
      <w:lvlText w:val="o"/>
      <w:lvlJc w:val="left"/>
      <w:pPr>
        <w:tabs>
          <w:tab w:val="num" w:pos="3884"/>
        </w:tabs>
        <w:ind w:left="3884" w:hanging="360"/>
      </w:pPr>
      <w:rPr>
        <w:rFonts w:hint="default" w:ascii="Courier New" w:hAnsi="Courier New"/>
      </w:rPr>
    </w:lvl>
    <w:lvl w:ilvl="5">
      <w:start w:val="1"/>
      <w:numFmt w:val="bullet"/>
      <w:lvlText w:val=""/>
      <w:lvlJc w:val="left"/>
      <w:pPr>
        <w:tabs>
          <w:tab w:val="num" w:pos="4604"/>
        </w:tabs>
        <w:ind w:left="4604" w:hanging="360"/>
      </w:pPr>
      <w:rPr>
        <w:rFonts w:hint="default" w:ascii="Wingdings" w:hAnsi="Wingdings"/>
      </w:rPr>
    </w:lvl>
    <w:lvl w:ilvl="6">
      <w:start w:val="1"/>
      <w:numFmt w:val="bullet"/>
      <w:lvlText w:val=""/>
      <w:lvlJc w:val="left"/>
      <w:pPr>
        <w:tabs>
          <w:tab w:val="num" w:pos="5324"/>
        </w:tabs>
        <w:ind w:left="5324" w:hanging="360"/>
      </w:pPr>
      <w:rPr>
        <w:rFonts w:hint="default" w:ascii="Symbol" w:hAnsi="Symbol"/>
      </w:rPr>
    </w:lvl>
    <w:lvl w:ilvl="7">
      <w:start w:val="1"/>
      <w:numFmt w:val="bullet"/>
      <w:lvlText w:val="o"/>
      <w:lvlJc w:val="left"/>
      <w:pPr>
        <w:tabs>
          <w:tab w:val="num" w:pos="6044"/>
        </w:tabs>
        <w:ind w:left="6044" w:hanging="360"/>
      </w:pPr>
      <w:rPr>
        <w:rFonts w:hint="default" w:ascii="Courier New" w:hAnsi="Courier New"/>
      </w:rPr>
    </w:lvl>
    <w:lvl w:ilvl="8">
      <w:start w:val="1"/>
      <w:numFmt w:val="bullet"/>
      <w:lvlText w:val=""/>
      <w:lvlJc w:val="left"/>
      <w:pPr>
        <w:tabs>
          <w:tab w:val="num" w:pos="6764"/>
        </w:tabs>
        <w:ind w:left="6764" w:hanging="360"/>
      </w:pPr>
      <w:rPr>
        <w:rFonts w:hint="default" w:ascii="Wingdings" w:hAnsi="Wingdings"/>
      </w:rPr>
    </w:lvl>
  </w:abstractNum>
  <w:abstractNum w:abstractNumId="19" w15:restartNumberingAfterBreak="0">
    <w:nsid w:val="731A01D0"/>
    <w:multiLevelType w:val="hybridMultilevel"/>
    <w:tmpl w:val="5EB6EB26"/>
    <w:lvl w:ilvl="0" w:tplc="BB8217B2">
      <w:start w:val="1"/>
      <w:numFmt w:val="bullet"/>
      <w:lvlText w:val=""/>
      <w:lvlJc w:val="left"/>
      <w:pPr>
        <w:tabs>
          <w:tab w:val="num" w:pos="284"/>
        </w:tabs>
        <w:ind w:left="284" w:hanging="284"/>
      </w:pPr>
      <w:rPr>
        <w:rFonts w:hint="default" w:ascii="Symbol" w:hAnsi="Symbol"/>
        <w:sz w:val="20"/>
      </w:rPr>
    </w:lvl>
    <w:lvl w:ilvl="1" w:tplc="04130003" w:tentative="1">
      <w:start w:val="1"/>
      <w:numFmt w:val="bullet"/>
      <w:lvlText w:val="o"/>
      <w:lvlJc w:val="left"/>
      <w:pPr>
        <w:tabs>
          <w:tab w:val="num" w:pos="1440"/>
        </w:tabs>
        <w:ind w:left="1440" w:hanging="360"/>
      </w:pPr>
      <w:rPr>
        <w:rFonts w:hint="default" w:ascii="Courier New" w:hAnsi="Courier New"/>
      </w:rPr>
    </w:lvl>
    <w:lvl w:ilvl="2" w:tplc="04130005" w:tentative="1">
      <w:start w:val="1"/>
      <w:numFmt w:val="bullet"/>
      <w:lvlText w:val=""/>
      <w:lvlJc w:val="left"/>
      <w:pPr>
        <w:tabs>
          <w:tab w:val="num" w:pos="2160"/>
        </w:tabs>
        <w:ind w:left="2160" w:hanging="360"/>
      </w:pPr>
      <w:rPr>
        <w:rFonts w:hint="default" w:ascii="Wingdings" w:hAnsi="Wingdings"/>
      </w:rPr>
    </w:lvl>
    <w:lvl w:ilvl="3" w:tplc="04130001" w:tentative="1">
      <w:start w:val="1"/>
      <w:numFmt w:val="bullet"/>
      <w:lvlText w:val=""/>
      <w:lvlJc w:val="left"/>
      <w:pPr>
        <w:tabs>
          <w:tab w:val="num" w:pos="2880"/>
        </w:tabs>
        <w:ind w:left="2880" w:hanging="360"/>
      </w:pPr>
      <w:rPr>
        <w:rFonts w:hint="default" w:ascii="Symbol" w:hAnsi="Symbol"/>
      </w:rPr>
    </w:lvl>
    <w:lvl w:ilvl="4" w:tplc="04130003" w:tentative="1">
      <w:start w:val="1"/>
      <w:numFmt w:val="bullet"/>
      <w:lvlText w:val="o"/>
      <w:lvlJc w:val="left"/>
      <w:pPr>
        <w:tabs>
          <w:tab w:val="num" w:pos="3600"/>
        </w:tabs>
        <w:ind w:left="3600" w:hanging="360"/>
      </w:pPr>
      <w:rPr>
        <w:rFonts w:hint="default" w:ascii="Courier New" w:hAnsi="Courier New"/>
      </w:rPr>
    </w:lvl>
    <w:lvl w:ilvl="5" w:tplc="04130005" w:tentative="1">
      <w:start w:val="1"/>
      <w:numFmt w:val="bullet"/>
      <w:lvlText w:val=""/>
      <w:lvlJc w:val="left"/>
      <w:pPr>
        <w:tabs>
          <w:tab w:val="num" w:pos="4320"/>
        </w:tabs>
        <w:ind w:left="4320" w:hanging="360"/>
      </w:pPr>
      <w:rPr>
        <w:rFonts w:hint="default" w:ascii="Wingdings" w:hAnsi="Wingdings"/>
      </w:rPr>
    </w:lvl>
    <w:lvl w:ilvl="6" w:tplc="04130001" w:tentative="1">
      <w:start w:val="1"/>
      <w:numFmt w:val="bullet"/>
      <w:lvlText w:val=""/>
      <w:lvlJc w:val="left"/>
      <w:pPr>
        <w:tabs>
          <w:tab w:val="num" w:pos="5040"/>
        </w:tabs>
        <w:ind w:left="5040" w:hanging="360"/>
      </w:pPr>
      <w:rPr>
        <w:rFonts w:hint="default" w:ascii="Symbol" w:hAnsi="Symbol"/>
      </w:rPr>
    </w:lvl>
    <w:lvl w:ilvl="7" w:tplc="04130003" w:tentative="1">
      <w:start w:val="1"/>
      <w:numFmt w:val="bullet"/>
      <w:lvlText w:val="o"/>
      <w:lvlJc w:val="left"/>
      <w:pPr>
        <w:tabs>
          <w:tab w:val="num" w:pos="5760"/>
        </w:tabs>
        <w:ind w:left="5760" w:hanging="360"/>
      </w:pPr>
      <w:rPr>
        <w:rFonts w:hint="default" w:ascii="Courier New" w:hAnsi="Courier New"/>
      </w:rPr>
    </w:lvl>
    <w:lvl w:ilvl="8" w:tplc="04130005" w:tentative="1">
      <w:start w:val="1"/>
      <w:numFmt w:val="bullet"/>
      <w:lvlText w:val=""/>
      <w:lvlJc w:val="left"/>
      <w:pPr>
        <w:tabs>
          <w:tab w:val="num" w:pos="6480"/>
        </w:tabs>
        <w:ind w:left="6480" w:hanging="360"/>
      </w:pPr>
      <w:rPr>
        <w:rFonts w:hint="default" w:ascii="Wingdings" w:hAnsi="Wingdings"/>
      </w:rPr>
    </w:lvl>
  </w:abstractNum>
  <w:abstractNum w:abstractNumId="20" w15:restartNumberingAfterBreak="0">
    <w:nsid w:val="7E4F69D3"/>
    <w:multiLevelType w:val="hybridMultilevel"/>
    <w:tmpl w:val="0F5A4C4C"/>
    <w:lvl w:ilvl="0">
      <w:start w:val="1"/>
      <w:numFmt w:val="bullet"/>
      <w:lvlText w:val=""/>
      <w:lvlJc w:val="left"/>
      <w:pPr>
        <w:tabs>
          <w:tab w:val="num" w:pos="284"/>
        </w:tabs>
        <w:ind w:left="284" w:hanging="284"/>
      </w:pPr>
      <w:rPr>
        <w:rFonts w:hint="default" w:ascii="Symbol" w:hAnsi="Symbol"/>
        <w:b w:val="0"/>
        <w:i w:val="0"/>
        <w:sz w:val="20"/>
      </w:rPr>
    </w:lvl>
    <w:lvl w:ilvl="1">
      <w:start w:val="1"/>
      <w:numFmt w:val="bullet"/>
      <w:lvlText w:val="o"/>
      <w:lvlJc w:val="left"/>
      <w:pPr>
        <w:tabs>
          <w:tab w:val="num" w:pos="1440"/>
        </w:tabs>
        <w:ind w:left="1440" w:hanging="360"/>
      </w:pPr>
      <w:rPr>
        <w:rFonts w:hint="default" w:ascii="Courier New" w:hAnsi="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rPr>
    </w:lvl>
    <w:lvl w:ilvl="8">
      <w:start w:val="1"/>
      <w:numFmt w:val="bullet"/>
      <w:lvlText w:val=""/>
      <w:lvlJc w:val="left"/>
      <w:pPr>
        <w:tabs>
          <w:tab w:val="num" w:pos="6480"/>
        </w:tabs>
        <w:ind w:left="6480" w:hanging="360"/>
      </w:pPr>
      <w:rPr>
        <w:rFonts w:hint="default" w:ascii="Wingdings" w:hAnsi="Wingdings"/>
      </w:rPr>
    </w:lvl>
  </w:abstractNum>
  <w:num w:numId="1">
    <w:abstractNumId w:val="17"/>
  </w:num>
  <w:num w:numId="2">
    <w:abstractNumId w:val="7"/>
  </w:num>
  <w:num w:numId="3">
    <w:abstractNumId w:val="10"/>
  </w:num>
  <w:num w:numId="4">
    <w:abstractNumId w:val="12"/>
  </w:num>
  <w:num w:numId="5">
    <w:abstractNumId w:val="19"/>
  </w:num>
  <w:num w:numId="6">
    <w:abstractNumId w:val="0"/>
  </w:num>
  <w:num w:numId="7">
    <w:abstractNumId w:val="20"/>
  </w:num>
  <w:num w:numId="8">
    <w:abstractNumId w:val="3"/>
  </w:num>
  <w:num w:numId="9">
    <w:abstractNumId w:val="18"/>
  </w:num>
  <w:num w:numId="10">
    <w:abstractNumId w:val="16"/>
  </w:num>
  <w:num w:numId="11">
    <w:abstractNumId w:val="8"/>
  </w:num>
  <w:num w:numId="12">
    <w:abstractNumId w:val="1"/>
  </w:num>
  <w:num w:numId="13">
    <w:abstractNumId w:val="5"/>
  </w:num>
  <w:num w:numId="14">
    <w:abstractNumId w:val="11"/>
  </w:num>
  <w:num w:numId="15">
    <w:abstractNumId w:val="6"/>
  </w:num>
  <w:num w:numId="16">
    <w:abstractNumId w:val="4"/>
  </w:num>
  <w:num w:numId="17">
    <w:abstractNumId w:val="9"/>
  </w:num>
  <w:num w:numId="18">
    <w:abstractNumId w:val="13"/>
  </w:num>
  <w:num w:numId="19">
    <w:abstractNumId w:val="15"/>
  </w:num>
  <w:num w:numId="20">
    <w:abstractNumId w:val="14"/>
  </w:num>
  <w:num w:numId="21">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9"/>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01C"/>
    <w:rsid w:val="00047856"/>
    <w:rsid w:val="00067BEA"/>
    <w:rsid w:val="00144FB9"/>
    <w:rsid w:val="00174D11"/>
    <w:rsid w:val="00196732"/>
    <w:rsid w:val="001B53A2"/>
    <w:rsid w:val="001D7669"/>
    <w:rsid w:val="001E56AA"/>
    <w:rsid w:val="002265EB"/>
    <w:rsid w:val="002A4848"/>
    <w:rsid w:val="002C2C3D"/>
    <w:rsid w:val="002C54ED"/>
    <w:rsid w:val="002E18BE"/>
    <w:rsid w:val="00365186"/>
    <w:rsid w:val="00372196"/>
    <w:rsid w:val="003D1051"/>
    <w:rsid w:val="003F02B8"/>
    <w:rsid w:val="00412553"/>
    <w:rsid w:val="00417FA6"/>
    <w:rsid w:val="004410FD"/>
    <w:rsid w:val="004613F8"/>
    <w:rsid w:val="004C072F"/>
    <w:rsid w:val="004F1138"/>
    <w:rsid w:val="005012BB"/>
    <w:rsid w:val="00575252"/>
    <w:rsid w:val="0060669A"/>
    <w:rsid w:val="006420E6"/>
    <w:rsid w:val="00657068"/>
    <w:rsid w:val="00670AE9"/>
    <w:rsid w:val="006821F9"/>
    <w:rsid w:val="00714C58"/>
    <w:rsid w:val="00722E03"/>
    <w:rsid w:val="0072543E"/>
    <w:rsid w:val="00733FCE"/>
    <w:rsid w:val="00763194"/>
    <w:rsid w:val="0076510B"/>
    <w:rsid w:val="00767276"/>
    <w:rsid w:val="007D190E"/>
    <w:rsid w:val="00804114"/>
    <w:rsid w:val="00820DE0"/>
    <w:rsid w:val="008B4850"/>
    <w:rsid w:val="008D3FED"/>
    <w:rsid w:val="008F05A9"/>
    <w:rsid w:val="0094601C"/>
    <w:rsid w:val="00960A9D"/>
    <w:rsid w:val="00973342"/>
    <w:rsid w:val="00A003E7"/>
    <w:rsid w:val="00A10673"/>
    <w:rsid w:val="00A26BDD"/>
    <w:rsid w:val="00A35FB8"/>
    <w:rsid w:val="00A438D3"/>
    <w:rsid w:val="00A824C2"/>
    <w:rsid w:val="00AC2B92"/>
    <w:rsid w:val="00B120D0"/>
    <w:rsid w:val="00B2727C"/>
    <w:rsid w:val="00B40D93"/>
    <w:rsid w:val="00B73464"/>
    <w:rsid w:val="00BB28DF"/>
    <w:rsid w:val="00BF3EAC"/>
    <w:rsid w:val="00C53DFD"/>
    <w:rsid w:val="00CC345F"/>
    <w:rsid w:val="00CD328D"/>
    <w:rsid w:val="00D01515"/>
    <w:rsid w:val="00D13DCE"/>
    <w:rsid w:val="00D236A0"/>
    <w:rsid w:val="00D7001F"/>
    <w:rsid w:val="00DA6080"/>
    <w:rsid w:val="00DF449B"/>
    <w:rsid w:val="00E240FC"/>
    <w:rsid w:val="00E720C4"/>
    <w:rsid w:val="00E85B4C"/>
    <w:rsid w:val="00EA2E80"/>
    <w:rsid w:val="00EA7B4F"/>
    <w:rsid w:val="00EE5444"/>
    <w:rsid w:val="00EF5625"/>
    <w:rsid w:val="00F81F1A"/>
    <w:rsid w:val="00FE0895"/>
    <w:rsid w:val="00FF028D"/>
    <w:rsid w:val="00FF05F3"/>
    <w:rsid w:val="11F1220D"/>
    <w:rsid w:val="296B9300"/>
    <w:rsid w:val="2FDED6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7234A5"/>
  <w15:docId w15:val="{C37258DF-8B3E-47E9-AAC5-A914EE0B7F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MS Mincho"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rFonts w:cs="Mangal"/>
      <w:sz w:val="24"/>
      <w:szCs w:val="24"/>
      <w:lang w:bidi="ne-NP"/>
    </w:rPr>
  </w:style>
  <w:style w:type="paragraph" w:styleId="Heading1">
    <w:name w:val="heading 1"/>
    <w:basedOn w:val="Normal"/>
    <w:next w:val="Normal"/>
    <w:link w:val="Heading1Char"/>
    <w:uiPriority w:val="9"/>
    <w:qFormat/>
    <w:rsid w:val="003D1051"/>
    <w:pPr>
      <w:keepNext/>
      <w:spacing w:before="240" w:after="60"/>
      <w:outlineLvl w:val="0"/>
    </w:pPr>
    <w:rPr>
      <w:rFonts w:ascii="Cambria" w:hAnsi="Cambria" w:eastAsia="Times New Roman" w:cs="Times New Roman"/>
      <w:b/>
      <w:bCs/>
      <w:kern w:val="32"/>
      <w:sz w:val="32"/>
      <w:szCs w:val="29"/>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Indent">
    <w:name w:val="Body Text Indent"/>
    <w:basedOn w:val="BodyText"/>
    <w:rsid w:val="00A824C2"/>
    <w:pPr>
      <w:spacing w:after="0" w:line="276" w:lineRule="auto"/>
      <w:ind w:left="1077"/>
      <w:jc w:val="both"/>
    </w:pPr>
    <w:rPr>
      <w:rFonts w:ascii="Tahoma" w:hAnsi="Tahoma" w:eastAsia="Times New Roman" w:cs="Times New Roman"/>
      <w:spacing w:val="-4"/>
      <w:sz w:val="22"/>
      <w:szCs w:val="20"/>
      <w:lang w:bidi="ar-SA"/>
    </w:rPr>
  </w:style>
  <w:style w:type="paragraph" w:styleId="BodyText">
    <w:name w:val="Body Text"/>
    <w:basedOn w:val="Normal"/>
    <w:rsid w:val="00A824C2"/>
    <w:pPr>
      <w:spacing w:after="120"/>
    </w:pPr>
  </w:style>
  <w:style w:type="paragraph" w:styleId="BalloonText">
    <w:name w:val="Balloon Text"/>
    <w:basedOn w:val="Normal"/>
    <w:semiHidden/>
    <w:rsid w:val="00973342"/>
    <w:rPr>
      <w:rFonts w:ascii="Tahoma" w:hAnsi="Tahoma"/>
      <w:sz w:val="16"/>
      <w:szCs w:val="16"/>
    </w:rPr>
  </w:style>
  <w:style w:type="paragraph" w:styleId="FootnoteText">
    <w:name w:val="footnote text"/>
    <w:basedOn w:val="Normal"/>
    <w:semiHidden/>
    <w:rsid w:val="00973342"/>
    <w:rPr>
      <w:sz w:val="20"/>
      <w:szCs w:val="20"/>
    </w:rPr>
  </w:style>
  <w:style w:type="character" w:styleId="FootnoteReference">
    <w:name w:val="footnote reference"/>
    <w:semiHidden/>
    <w:rsid w:val="00973342"/>
    <w:rPr>
      <w:vertAlign w:val="superscript"/>
    </w:rPr>
  </w:style>
  <w:style w:type="table" w:styleId="TableGrid">
    <w:name w:val="Table Grid"/>
    <w:basedOn w:val="TableNormal"/>
    <w:rsid w:val="0097334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2A4848"/>
    <w:pPr>
      <w:tabs>
        <w:tab w:val="center" w:pos="4536"/>
        <w:tab w:val="right" w:pos="9072"/>
      </w:tabs>
    </w:pPr>
    <w:rPr>
      <w:szCs w:val="21"/>
    </w:rPr>
  </w:style>
  <w:style w:type="character" w:styleId="HeaderChar" w:customStyle="1">
    <w:name w:val="Header Char"/>
    <w:link w:val="Header"/>
    <w:uiPriority w:val="99"/>
    <w:rsid w:val="002A4848"/>
    <w:rPr>
      <w:rFonts w:cs="Mangal"/>
      <w:sz w:val="24"/>
      <w:szCs w:val="21"/>
      <w:lang w:bidi="ne-NP"/>
    </w:rPr>
  </w:style>
  <w:style w:type="paragraph" w:styleId="Footer">
    <w:name w:val="footer"/>
    <w:basedOn w:val="Normal"/>
    <w:link w:val="FooterChar"/>
    <w:uiPriority w:val="99"/>
    <w:unhideWhenUsed/>
    <w:rsid w:val="002A4848"/>
    <w:pPr>
      <w:tabs>
        <w:tab w:val="center" w:pos="4536"/>
        <w:tab w:val="right" w:pos="9072"/>
      </w:tabs>
    </w:pPr>
    <w:rPr>
      <w:szCs w:val="21"/>
    </w:rPr>
  </w:style>
  <w:style w:type="character" w:styleId="FooterChar" w:customStyle="1">
    <w:name w:val="Footer Char"/>
    <w:link w:val="Footer"/>
    <w:uiPriority w:val="99"/>
    <w:rsid w:val="002A4848"/>
    <w:rPr>
      <w:rFonts w:cs="Mangal"/>
      <w:sz w:val="24"/>
      <w:szCs w:val="21"/>
      <w:lang w:bidi="ne-NP"/>
    </w:rPr>
  </w:style>
  <w:style w:type="character" w:styleId="FollowedHyperlink">
    <w:name w:val="FollowedHyperlink"/>
    <w:uiPriority w:val="99"/>
    <w:semiHidden/>
    <w:unhideWhenUsed/>
    <w:rsid w:val="00365186"/>
    <w:rPr>
      <w:color w:val="800080"/>
      <w:u w:val="single"/>
    </w:rPr>
  </w:style>
  <w:style w:type="character" w:styleId="Hyperlink">
    <w:name w:val="Hyperlink"/>
    <w:uiPriority w:val="99"/>
    <w:unhideWhenUsed/>
    <w:rsid w:val="00960A9D"/>
    <w:rPr>
      <w:color w:val="0000FF"/>
      <w:u w:val="single"/>
    </w:rPr>
  </w:style>
  <w:style w:type="character" w:styleId="Heading1Char" w:customStyle="1">
    <w:name w:val="Heading 1 Char"/>
    <w:link w:val="Heading1"/>
    <w:uiPriority w:val="9"/>
    <w:rsid w:val="003D1051"/>
    <w:rPr>
      <w:rFonts w:ascii="Cambria" w:hAnsi="Cambria" w:eastAsia="Times New Roman" w:cs="Times New Roman"/>
      <w:b/>
      <w:bCs/>
      <w:kern w:val="32"/>
      <w:sz w:val="32"/>
      <w:szCs w:val="29"/>
      <w:lang w:bidi="ne-NP"/>
    </w:rPr>
  </w:style>
  <w:style w:type="paragraph" w:styleId="ListParagraph">
    <w:name w:val="List Paragraph"/>
    <w:basedOn w:val="Normal"/>
    <w:uiPriority w:val="34"/>
    <w:qFormat/>
    <w:rsid w:val="00D01515"/>
    <w:pPr>
      <w:widowControl w:val="0"/>
      <w:spacing w:line="240" w:lineRule="atLeast"/>
      <w:ind w:left="720"/>
      <w:contextualSpacing/>
    </w:pPr>
    <w:rPr>
      <w:rFonts w:ascii="Arial" w:hAnsi="Arial" w:eastAsia="Times New Roman" w:cs="Times New Roman"/>
      <w:sz w:val="20"/>
      <w:szCs w:val="2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843383">
      <w:bodyDiv w:val="1"/>
      <w:marLeft w:val="0"/>
      <w:marRight w:val="0"/>
      <w:marTop w:val="0"/>
      <w:marBottom w:val="0"/>
      <w:divBdr>
        <w:top w:val="none" w:sz="0" w:space="0" w:color="auto"/>
        <w:left w:val="none" w:sz="0" w:space="0" w:color="auto"/>
        <w:bottom w:val="none" w:sz="0" w:space="0" w:color="auto"/>
        <w:right w:val="none" w:sz="0" w:space="0" w:color="auto"/>
      </w:divBdr>
    </w:div>
    <w:div w:id="169557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13" /><Relationship Type="http://schemas.openxmlformats.org/officeDocument/2006/relationships/customXml" Target="../customXml/item3.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2.xml" Id="rId17"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customXml" Target="../customXml/item4.xml" Id="rId19" /><Relationship Type="http://schemas.openxmlformats.org/officeDocument/2006/relationships/settings" Target="settings.xml" Id="rId4" /><Relationship Type="http://schemas.openxmlformats.org/officeDocument/2006/relationships/footer" Target="footer1.xml" Id="rId14" /><Relationship Type="http://schemas.openxmlformats.org/officeDocument/2006/relationships/image" Target="/media/image3.jpg" Id="R455495b1a4ab471e" /><Relationship Type="http://schemas.openxmlformats.org/officeDocument/2006/relationships/image" Target="/media/image5.png" Id="R51a94df8404e4b69" /><Relationship Type="http://schemas.openxmlformats.org/officeDocument/2006/relationships/image" Target="/media/image6.png" Id="R6af8d9a3120641b4" /><Relationship Type="http://schemas.openxmlformats.org/officeDocument/2006/relationships/image" Target="/media/image8.png" Id="Rd2a2a76f336f4317" /><Relationship Type="http://schemas.openxmlformats.org/officeDocument/2006/relationships/image" Target="/media/image7.png" Id="R0ea1e91149fa4c05" /></Relationships>
</file>

<file path=word/_rels/header1.xml.rels>&#65279;<?xml version="1.0" encoding="utf-8"?><Relationships xmlns="http://schemas.openxmlformats.org/package/2006/relationships"><Relationship Type="http://schemas.openxmlformats.org/officeDocument/2006/relationships/image" Target="/media/image4.jpg" Id="R148589068f45485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F1551BE9D2837459D497D79EE019F1E" ma:contentTypeVersion="13" ma:contentTypeDescription="Create a new document." ma:contentTypeScope="" ma:versionID="3d977a3f973d30a279581b2f26bcf14a">
  <xsd:schema xmlns:xsd="http://www.w3.org/2001/XMLSchema" xmlns:xs="http://www.w3.org/2001/XMLSchema" xmlns:p="http://schemas.microsoft.com/office/2006/metadata/properties" xmlns:ns2="81073326-ebee-4c0c-a26a-590ff4adfe90" xmlns:ns3="85fa55d4-3ee8-4bc4-8fbc-63473e847397" targetNamespace="http://schemas.microsoft.com/office/2006/metadata/properties" ma:root="true" ma:fieldsID="b8fa28db58c16e012f13cc33d56e876c" ns2:_="" ns3:_="">
    <xsd:import namespace="81073326-ebee-4c0c-a26a-590ff4adfe90"/>
    <xsd:import namespace="85fa55d4-3ee8-4bc4-8fbc-63473e84739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73326-ebee-4c0c-a26a-590ff4adfe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fa55d4-3ee8-4bc4-8fbc-63473e84739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B7D94A-1B43-47A3-9DA6-B3F728452FA3}">
  <ds:schemaRefs>
    <ds:schemaRef ds:uri="http://schemas.openxmlformats.org/officeDocument/2006/bibliography"/>
  </ds:schemaRefs>
</ds:datastoreItem>
</file>

<file path=customXml/itemProps2.xml><?xml version="1.0" encoding="utf-8"?>
<ds:datastoreItem xmlns:ds="http://schemas.openxmlformats.org/officeDocument/2006/customXml" ds:itemID="{C56D03E9-F8BC-458D-B51E-5ABFAF8CEDE0}"/>
</file>

<file path=customXml/itemProps3.xml><?xml version="1.0" encoding="utf-8"?>
<ds:datastoreItem xmlns:ds="http://schemas.openxmlformats.org/officeDocument/2006/customXml" ds:itemID="{F85BAB4D-689C-4675-BCEC-2FBBD9B25618}"/>
</file>

<file path=customXml/itemProps4.xml><?xml version="1.0" encoding="utf-8"?>
<ds:datastoreItem xmlns:ds="http://schemas.openxmlformats.org/officeDocument/2006/customXml" ds:itemID="{CA77D264-2F8A-4B23-BD2F-25B43B215FA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Hogeschool Brabant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Feedback proftaak A (Camping “De Flierefluiter”)</dc:title>
  <dc:creator>ICT - Groep</dc:creator>
  <lastModifiedBy>Marjolein Gerdes</lastModifiedBy>
  <revision>10</revision>
  <lastPrinted>2010-11-16T14:35:00.0000000Z</lastPrinted>
  <dcterms:created xsi:type="dcterms:W3CDTF">2013-08-23T10:38:00.0000000Z</dcterms:created>
  <dcterms:modified xsi:type="dcterms:W3CDTF">2022-01-27T10:52:55.6474914Z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0x010100BF1551BE9D2837459D497D79EE019F1E</vt:lpwstr>
  </property>
</Properties>
</file>