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26169D5B" w:rsidR="00FB71EF" w:rsidRPr="00434164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434164" w:rsidRPr="004341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0000000B" w14:textId="50B8ECEE" w:rsidR="00FB71EF" w:rsidRPr="00722DF7" w:rsidRDefault="00BE2F4F" w:rsidP="00722DF7">
      <w:pPr>
        <w:pStyle w:val="paragraph"/>
        <w:spacing w:before="0" w:beforeAutospacing="0" w:after="0" w:afterAutospacing="0"/>
        <w:jc w:val="center"/>
        <w:textAlignment w:val="baseline"/>
      </w:pPr>
      <w:r>
        <w:rPr>
          <w:b/>
          <w:color w:val="000000"/>
          <w:sz w:val="28"/>
          <w:szCs w:val="28"/>
        </w:rPr>
        <w:t>«</w:t>
      </w:r>
      <w:r w:rsidR="00434164" w:rsidRPr="00434164">
        <w:rPr>
          <w:b/>
          <w:bCs/>
          <w:sz w:val="28"/>
          <w:szCs w:val="28"/>
        </w:rPr>
        <w:t>Изучение регламента резервного копирования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 </w:t>
      </w:r>
    </w:p>
    <w:p w14:paraId="0000000C" w14:textId="6895430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 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Pr="00B750EC" w:rsidRDefault="00BE2F4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 w:rsidRPr="00B750EC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3424E0" w:rsidRPr="00B750E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750EC">
        <w:rPr>
          <w:rFonts w:ascii="Times New Roman" w:hAnsi="Times New Roman" w:cs="Times New Roman"/>
        </w:rPr>
        <w:br w:type="page"/>
      </w:r>
    </w:p>
    <w:p w14:paraId="0000001D" w14:textId="5C778DB5" w:rsidR="00FB71EF" w:rsidRPr="00722DF7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22DF7" w:rsidRPr="00722DF7">
        <w:rPr>
          <w:rFonts w:ascii="Times New Roman" w:eastAsia="Times New Roman" w:hAnsi="Times New Roman" w:cs="Times New Roman"/>
          <w:sz w:val="28"/>
          <w:szCs w:val="28"/>
        </w:rPr>
        <w:t>изучение договора на сопровождение программных продуктов.</w:t>
      </w: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FB2418" w14:textId="5EBE57FD" w:rsidR="00434164" w:rsidRPr="00434164" w:rsidRDefault="00434164" w:rsidP="00434164">
      <w:pPr>
        <w:pStyle w:val="a5"/>
        <w:numPr>
          <w:ilvl w:val="0"/>
          <w:numId w:val="16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4164">
        <w:rPr>
          <w:rFonts w:ascii="Times New Roman" w:eastAsia="Times New Roman" w:hAnsi="Times New Roman" w:cs="Times New Roman"/>
          <w:sz w:val="28"/>
          <w:szCs w:val="28"/>
        </w:rPr>
        <w:t>Изучить регламент резервного копирования данных и перечислите его основные</w:t>
      </w:r>
      <w:r w:rsidRPr="004341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4164">
        <w:rPr>
          <w:rFonts w:ascii="Times New Roman" w:eastAsia="Times New Roman" w:hAnsi="Times New Roman" w:cs="Times New Roman"/>
          <w:sz w:val="28"/>
          <w:szCs w:val="28"/>
        </w:rPr>
        <w:t>составляющие.</w:t>
      </w:r>
    </w:p>
    <w:p w14:paraId="0FA49C97" w14:textId="41064D5C" w:rsidR="00434164" w:rsidRPr="00434164" w:rsidRDefault="00434164" w:rsidP="00434164">
      <w:pPr>
        <w:pStyle w:val="a5"/>
        <w:numPr>
          <w:ilvl w:val="0"/>
          <w:numId w:val="16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4164">
        <w:rPr>
          <w:rFonts w:ascii="Times New Roman" w:eastAsia="Times New Roman" w:hAnsi="Times New Roman" w:cs="Times New Roman"/>
          <w:sz w:val="28"/>
          <w:szCs w:val="28"/>
        </w:rPr>
        <w:t>Какая информация подлежит резервному копированию?</w:t>
      </w:r>
    </w:p>
    <w:p w14:paraId="69EB41E0" w14:textId="57B11FFF" w:rsidR="00434164" w:rsidRPr="00434164" w:rsidRDefault="00434164" w:rsidP="00434164">
      <w:pPr>
        <w:pStyle w:val="a5"/>
        <w:numPr>
          <w:ilvl w:val="0"/>
          <w:numId w:val="16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4164">
        <w:rPr>
          <w:rFonts w:ascii="Times New Roman" w:eastAsia="Times New Roman" w:hAnsi="Times New Roman" w:cs="Times New Roman"/>
          <w:sz w:val="28"/>
          <w:szCs w:val="28"/>
        </w:rPr>
        <w:t>Какое программное обеспечение используется для организации системы резервного</w:t>
      </w:r>
      <w:r w:rsidRPr="004341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4164">
        <w:rPr>
          <w:rFonts w:ascii="Times New Roman" w:eastAsia="Times New Roman" w:hAnsi="Times New Roman" w:cs="Times New Roman"/>
          <w:sz w:val="28"/>
          <w:szCs w:val="28"/>
        </w:rPr>
        <w:t>копирования?</w:t>
      </w:r>
    </w:p>
    <w:p w14:paraId="79C80072" w14:textId="6F381746" w:rsidR="001A2976" w:rsidRDefault="00434164" w:rsidP="00434164">
      <w:pPr>
        <w:pStyle w:val="a5"/>
        <w:numPr>
          <w:ilvl w:val="0"/>
          <w:numId w:val="16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4164">
        <w:rPr>
          <w:rFonts w:ascii="Times New Roman" w:eastAsia="Times New Roman" w:hAnsi="Times New Roman" w:cs="Times New Roman"/>
          <w:sz w:val="28"/>
          <w:szCs w:val="28"/>
        </w:rPr>
        <w:t>Привести примеры резервируемой информации, заполнив первые 5 колонок журнала учета</w:t>
      </w:r>
      <w:r w:rsidRPr="004341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4164">
        <w:rPr>
          <w:rFonts w:ascii="Times New Roman" w:eastAsia="Times New Roman" w:hAnsi="Times New Roman" w:cs="Times New Roman"/>
          <w:sz w:val="28"/>
          <w:szCs w:val="28"/>
        </w:rPr>
        <w:t>резервного копирования</w:t>
      </w:r>
      <w:r w:rsidRPr="0043416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1B869" w14:textId="3EA0104C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9E0FB3" w14:textId="53CD0292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86BE2" w14:textId="77777777" w:rsidR="00434164" w:rsidRP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23F8B1BC" w14:textId="77777777" w:rsidR="00722DF7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3" w:name="_cdufgh1vnted" w:colFirst="0" w:colLast="0"/>
      <w:bookmarkStart w:id="4" w:name="_o8k3by95ogm5" w:colFirst="0" w:colLast="0"/>
      <w:bookmarkStart w:id="5" w:name="_dkovgnm4xh23" w:colFirst="0" w:colLast="0"/>
      <w:bookmarkStart w:id="6" w:name="_cyfmr9i19l9" w:colFirst="0" w:colLast="0"/>
      <w:bookmarkStart w:id="7" w:name="_n1vum3vhhi0q" w:colFirst="0" w:colLast="0"/>
      <w:bookmarkStart w:id="8" w:name="_4scyo8ieea6i" w:colFirst="0" w:colLast="0"/>
      <w:bookmarkStart w:id="9" w:name="_lpls2epzruri" w:colFirst="0" w:colLast="0"/>
      <w:bookmarkEnd w:id="3"/>
      <w:bookmarkEnd w:id="4"/>
      <w:bookmarkEnd w:id="5"/>
      <w:bookmarkEnd w:id="6"/>
      <w:bookmarkEnd w:id="7"/>
      <w:bookmarkEnd w:id="8"/>
      <w:bookmarkEnd w:id="9"/>
    </w:p>
    <w:p w14:paraId="10C07BC0" w14:textId="2DC6319B" w:rsidR="00434164" w:rsidRPr="00434164" w:rsidRDefault="00434164" w:rsidP="00CE4AF2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Основные составляющие регламента резервного копирования:</w:t>
      </w:r>
    </w:p>
    <w:p w14:paraId="43583E41" w14:textId="19829230" w:rsidR="00434164" w:rsidRPr="00434164" w:rsidRDefault="00434164" w:rsidP="00CE4AF2">
      <w:pPr>
        <w:pStyle w:val="a5"/>
        <w:numPr>
          <w:ilvl w:val="0"/>
          <w:numId w:val="19"/>
        </w:numPr>
        <w:spacing w:after="0" w:line="360" w:lineRule="auto"/>
        <w:ind w:left="993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Общие положения;</w:t>
      </w:r>
    </w:p>
    <w:p w14:paraId="2B5924B9" w14:textId="3578C147" w:rsidR="00434164" w:rsidRPr="00434164" w:rsidRDefault="00434164" w:rsidP="00CE4AF2">
      <w:pPr>
        <w:pStyle w:val="a5"/>
        <w:numPr>
          <w:ilvl w:val="0"/>
          <w:numId w:val="19"/>
        </w:numPr>
        <w:spacing w:after="0" w:line="360" w:lineRule="auto"/>
        <w:ind w:left="993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Порядок резервного копирования;</w:t>
      </w:r>
    </w:p>
    <w:p w14:paraId="15E29045" w14:textId="7D9EB2D1" w:rsidR="00434164" w:rsidRPr="00434164" w:rsidRDefault="00434164" w:rsidP="00CE4AF2">
      <w:pPr>
        <w:pStyle w:val="a5"/>
        <w:numPr>
          <w:ilvl w:val="0"/>
          <w:numId w:val="19"/>
        </w:numPr>
        <w:spacing w:after="0" w:line="360" w:lineRule="auto"/>
        <w:ind w:left="993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Контроль результатов резервного копирования;</w:t>
      </w:r>
    </w:p>
    <w:p w14:paraId="2FC57059" w14:textId="14AAA456" w:rsidR="00434164" w:rsidRPr="00434164" w:rsidRDefault="00434164" w:rsidP="00CE4AF2">
      <w:pPr>
        <w:pStyle w:val="a5"/>
        <w:numPr>
          <w:ilvl w:val="0"/>
          <w:numId w:val="19"/>
        </w:numPr>
        <w:spacing w:after="0" w:line="360" w:lineRule="auto"/>
        <w:ind w:left="993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Ротация носителей резервной копии;</w:t>
      </w:r>
    </w:p>
    <w:p w14:paraId="115C7729" w14:textId="1D1D8847" w:rsidR="00CE4AF2" w:rsidRPr="00CE4AF2" w:rsidRDefault="00434164" w:rsidP="00CE4AF2">
      <w:pPr>
        <w:pStyle w:val="a5"/>
        <w:numPr>
          <w:ilvl w:val="0"/>
          <w:numId w:val="19"/>
        </w:numPr>
        <w:spacing w:after="0" w:line="360" w:lineRule="auto"/>
        <w:ind w:left="993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Восстановление информации из резервных копий.</w:t>
      </w:r>
    </w:p>
    <w:p w14:paraId="5814C352" w14:textId="77777777" w:rsidR="00434164" w:rsidRPr="00434164" w:rsidRDefault="00434164" w:rsidP="00CE4AF2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Информация, которая подлежит резервному копированию:</w:t>
      </w:r>
    </w:p>
    <w:p w14:paraId="2746E977" w14:textId="20877050" w:rsidR="00434164" w:rsidRPr="00434164" w:rsidRDefault="00434164" w:rsidP="00CE4AF2">
      <w:pPr>
        <w:pStyle w:val="a5"/>
        <w:numPr>
          <w:ilvl w:val="0"/>
          <w:numId w:val="18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Персональная информация пользователей (личные каталоги на файловых серверах);</w:t>
      </w:r>
    </w:p>
    <w:p w14:paraId="66773CC4" w14:textId="3907C5B2" w:rsidR="00434164" w:rsidRPr="00434164" w:rsidRDefault="00434164" w:rsidP="00CE4AF2">
      <w:pPr>
        <w:pStyle w:val="a5"/>
        <w:numPr>
          <w:ilvl w:val="0"/>
          <w:numId w:val="18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Групповая информация пользователей (общие каталоги отделов);</w:t>
      </w:r>
    </w:p>
    <w:p w14:paraId="0763106F" w14:textId="174EA90B" w:rsidR="00434164" w:rsidRPr="00434164" w:rsidRDefault="00434164" w:rsidP="00CE4AF2">
      <w:pPr>
        <w:pStyle w:val="a5"/>
        <w:numPr>
          <w:ilvl w:val="0"/>
          <w:numId w:val="18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Информация, необходимая для восстановления серверов и систем управления базами данных</w:t>
      </w:r>
      <w:bookmarkStart w:id="10" w:name="_GoBack"/>
      <w:bookmarkEnd w:id="10"/>
      <w:r w:rsidRPr="00434164">
        <w:rPr>
          <w:rFonts w:ascii="Times New Roman" w:hAnsi="Times New Roman" w:cs="Times New Roman"/>
          <w:sz w:val="28"/>
          <w:szCs w:val="28"/>
        </w:rPr>
        <w:t>;</w:t>
      </w:r>
    </w:p>
    <w:p w14:paraId="7E7A3502" w14:textId="7680F361" w:rsidR="00434164" w:rsidRPr="00434164" w:rsidRDefault="00434164" w:rsidP="00CE4AF2">
      <w:pPr>
        <w:pStyle w:val="a5"/>
        <w:numPr>
          <w:ilvl w:val="0"/>
          <w:numId w:val="18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Персонализированные профили пользователей сети;</w:t>
      </w:r>
    </w:p>
    <w:p w14:paraId="315080E4" w14:textId="637FB598" w:rsidR="00434164" w:rsidRPr="00434164" w:rsidRDefault="00434164" w:rsidP="00CE4AF2">
      <w:pPr>
        <w:pStyle w:val="a5"/>
        <w:numPr>
          <w:ilvl w:val="0"/>
          <w:numId w:val="18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Данные автоматизированных систем, включая базы данных;</w:t>
      </w:r>
    </w:p>
    <w:p w14:paraId="786D8BB5" w14:textId="51AA7681" w:rsidR="00434164" w:rsidRPr="00434164" w:rsidRDefault="00434164" w:rsidP="00CE4AF2">
      <w:pPr>
        <w:pStyle w:val="a5"/>
        <w:numPr>
          <w:ilvl w:val="0"/>
          <w:numId w:val="18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Справочная и информационно-справочная информация систем общего пользования</w:t>
      </w:r>
      <w:r w:rsidR="0089620B" w:rsidRPr="0089620B">
        <w:rPr>
          <w:rFonts w:ascii="Times New Roman" w:hAnsi="Times New Roman" w:cs="Times New Roman"/>
          <w:sz w:val="28"/>
          <w:szCs w:val="28"/>
        </w:rPr>
        <w:t>;</w:t>
      </w:r>
    </w:p>
    <w:p w14:paraId="1D9599A4" w14:textId="2CCDBEAE" w:rsidR="00434164" w:rsidRPr="00434164" w:rsidRDefault="00434164" w:rsidP="00CE4AF2">
      <w:pPr>
        <w:pStyle w:val="a5"/>
        <w:numPr>
          <w:ilvl w:val="0"/>
          <w:numId w:val="18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Рабочие копии установочного программного обеспечения рабочих станций;</w:t>
      </w:r>
    </w:p>
    <w:p w14:paraId="7D638297" w14:textId="1101BEF9" w:rsidR="003515C7" w:rsidRDefault="00434164" w:rsidP="00CE4AF2">
      <w:pPr>
        <w:pStyle w:val="a5"/>
        <w:numPr>
          <w:ilvl w:val="0"/>
          <w:numId w:val="18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4164">
        <w:rPr>
          <w:rFonts w:ascii="Times New Roman" w:hAnsi="Times New Roman" w:cs="Times New Roman"/>
          <w:sz w:val="28"/>
          <w:szCs w:val="28"/>
        </w:rPr>
        <w:t>Регистрационные данные системы информационной безопасности автоматизированных систем.</w:t>
      </w:r>
    </w:p>
    <w:p w14:paraId="5D0782E0" w14:textId="0DAF267E" w:rsidR="00CE4AF2" w:rsidRPr="00CE4AF2" w:rsidRDefault="00CE4AF2" w:rsidP="00CE4AF2">
      <w:pPr>
        <w:pStyle w:val="futurismarkdown-paragraph"/>
        <w:numPr>
          <w:ilvl w:val="0"/>
          <w:numId w:val="17"/>
        </w:numPr>
        <w:spacing w:before="0" w:beforeAutospacing="0" w:after="0" w:afterAutospacing="0" w:line="360" w:lineRule="auto"/>
        <w:ind w:left="714" w:hanging="288"/>
        <w:jc w:val="both"/>
        <w:rPr>
          <w:sz w:val="28"/>
          <w:szCs w:val="28"/>
        </w:rPr>
      </w:pPr>
      <w:r w:rsidRPr="00CE4AF2">
        <w:rPr>
          <w:sz w:val="28"/>
          <w:szCs w:val="28"/>
        </w:rPr>
        <w:t>Для</w:t>
      </w:r>
      <w:r w:rsidRPr="00CE4AF2">
        <w:rPr>
          <w:sz w:val="28"/>
          <w:szCs w:val="28"/>
        </w:rPr>
        <w:t xml:space="preserve"> </w:t>
      </w:r>
      <w:r w:rsidRPr="00CE4AF2">
        <w:rPr>
          <w:sz w:val="28"/>
          <w:szCs w:val="28"/>
        </w:rPr>
        <w:t>организации системы резервного копирования может использоваться следующее программное обеспечение:</w:t>
      </w:r>
    </w:p>
    <w:p w14:paraId="0434BA80" w14:textId="16149E86" w:rsidR="00CE4AF2" w:rsidRPr="00CE4AF2" w:rsidRDefault="00CE4AF2" w:rsidP="00CE4AF2">
      <w:pPr>
        <w:pStyle w:val="futurismarkdown-listitem"/>
        <w:numPr>
          <w:ilvl w:val="0"/>
          <w:numId w:val="21"/>
        </w:numPr>
        <w:spacing w:before="0" w:beforeAutospacing="0" w:after="0" w:afterAutospacing="0" w:line="360" w:lineRule="auto"/>
        <w:ind w:left="1418" w:hanging="284"/>
        <w:jc w:val="both"/>
        <w:rPr>
          <w:sz w:val="28"/>
          <w:szCs w:val="28"/>
        </w:rPr>
      </w:pPr>
      <w:r w:rsidRPr="00CE4AF2">
        <w:rPr>
          <w:rStyle w:val="ab"/>
          <w:sz w:val="28"/>
          <w:szCs w:val="28"/>
        </w:rPr>
        <w:t>Dell EMC Avamar</w:t>
      </w:r>
      <w:r>
        <w:rPr>
          <w:sz w:val="28"/>
          <w:szCs w:val="28"/>
        </w:rPr>
        <w:t>:</w:t>
      </w:r>
      <w:r w:rsidRPr="00CE4AF2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CE4AF2">
        <w:rPr>
          <w:sz w:val="28"/>
          <w:szCs w:val="28"/>
        </w:rPr>
        <w:t>аботает со всеми типами корпоративных устройств, виртуальными средами и корпоративными приложениями.</w:t>
      </w:r>
    </w:p>
    <w:p w14:paraId="75E36A4F" w14:textId="476FC473" w:rsidR="00CE4AF2" w:rsidRPr="00CE4AF2" w:rsidRDefault="00CE4AF2" w:rsidP="00CE4AF2">
      <w:pPr>
        <w:pStyle w:val="futurismarkdown-listitem"/>
        <w:numPr>
          <w:ilvl w:val="0"/>
          <w:numId w:val="21"/>
        </w:numPr>
        <w:spacing w:before="0" w:beforeAutospacing="0" w:after="0" w:afterAutospacing="0" w:line="360" w:lineRule="auto"/>
        <w:ind w:left="1418" w:hanging="284"/>
        <w:jc w:val="both"/>
        <w:rPr>
          <w:sz w:val="28"/>
          <w:szCs w:val="28"/>
        </w:rPr>
      </w:pPr>
      <w:r w:rsidRPr="00CE4AF2">
        <w:rPr>
          <w:rStyle w:val="ab"/>
          <w:sz w:val="28"/>
          <w:szCs w:val="28"/>
        </w:rPr>
        <w:t>IBM Spectrum Protect</w:t>
      </w:r>
      <w:r>
        <w:rPr>
          <w:sz w:val="28"/>
          <w:szCs w:val="28"/>
        </w:rPr>
        <w:t>:</w:t>
      </w:r>
      <w:r w:rsidRPr="00CE4AF2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E4AF2">
        <w:rPr>
          <w:sz w:val="28"/>
          <w:szCs w:val="28"/>
        </w:rPr>
        <w:t>рограммно-аппаратный комплекс для резервного копирования и восстановления данных.</w:t>
      </w:r>
    </w:p>
    <w:p w14:paraId="3072402D" w14:textId="46D75D4F" w:rsidR="00CE4AF2" w:rsidRPr="00CE4AF2" w:rsidRDefault="00CE4AF2" w:rsidP="00CE4AF2">
      <w:pPr>
        <w:pStyle w:val="futurismarkdown-listitem"/>
        <w:numPr>
          <w:ilvl w:val="0"/>
          <w:numId w:val="21"/>
        </w:numPr>
        <w:spacing w:before="0" w:beforeAutospacing="0" w:after="0" w:afterAutospacing="0" w:line="360" w:lineRule="auto"/>
        <w:ind w:left="1418" w:hanging="284"/>
        <w:jc w:val="both"/>
        <w:rPr>
          <w:sz w:val="28"/>
          <w:szCs w:val="28"/>
        </w:rPr>
      </w:pPr>
      <w:r w:rsidRPr="00CE4AF2">
        <w:rPr>
          <w:rStyle w:val="ab"/>
          <w:sz w:val="28"/>
          <w:szCs w:val="28"/>
        </w:rPr>
        <w:lastRenderedPageBreak/>
        <w:t>Commvault Complete Backup &amp; Recovery</w:t>
      </w:r>
      <w:r>
        <w:rPr>
          <w:sz w:val="28"/>
          <w:szCs w:val="28"/>
        </w:rPr>
        <w:t>: о</w:t>
      </w:r>
      <w:r w:rsidRPr="00CE4AF2">
        <w:rPr>
          <w:sz w:val="28"/>
          <w:szCs w:val="28"/>
        </w:rPr>
        <w:t>беспечивает резервирование и архивирование данных с физических и виртуальных серверов, облачных и гибридных сред, обычных ПК и ноутбуков.</w:t>
      </w:r>
    </w:p>
    <w:p w14:paraId="2A14D258" w14:textId="3CD82A99" w:rsidR="00CE4AF2" w:rsidRPr="00CE4AF2" w:rsidRDefault="00CE4AF2" w:rsidP="00CE4AF2">
      <w:pPr>
        <w:pStyle w:val="futurismarkdown-listitem"/>
        <w:numPr>
          <w:ilvl w:val="0"/>
          <w:numId w:val="21"/>
        </w:numPr>
        <w:spacing w:before="0" w:beforeAutospacing="0" w:after="0" w:afterAutospacing="0" w:line="360" w:lineRule="auto"/>
        <w:ind w:left="1418" w:hanging="284"/>
        <w:jc w:val="both"/>
        <w:rPr>
          <w:sz w:val="28"/>
          <w:szCs w:val="28"/>
        </w:rPr>
      </w:pPr>
      <w:r w:rsidRPr="00CE4AF2">
        <w:rPr>
          <w:rStyle w:val="ab"/>
          <w:sz w:val="28"/>
          <w:szCs w:val="28"/>
        </w:rPr>
        <w:t>Acronis Backup</w:t>
      </w:r>
      <w:r>
        <w:rPr>
          <w:sz w:val="28"/>
          <w:szCs w:val="28"/>
        </w:rPr>
        <w:t>:</w:t>
      </w:r>
      <w:r w:rsidRPr="00CE4AF2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E4AF2">
        <w:rPr>
          <w:sz w:val="28"/>
          <w:szCs w:val="28"/>
        </w:rPr>
        <w:t>рограмма для резервного копирования и восстановления данных.</w:t>
      </w:r>
    </w:p>
    <w:p w14:paraId="7BD64532" w14:textId="5DEB556A" w:rsidR="00CE4AF2" w:rsidRPr="00CE4AF2" w:rsidRDefault="00CE4AF2" w:rsidP="00CE4AF2">
      <w:pPr>
        <w:pStyle w:val="futurismarkdown-listitem"/>
        <w:numPr>
          <w:ilvl w:val="0"/>
          <w:numId w:val="21"/>
        </w:numPr>
        <w:spacing w:before="0" w:beforeAutospacing="0" w:after="0" w:afterAutospacing="0" w:line="360" w:lineRule="auto"/>
        <w:ind w:left="1418" w:hanging="284"/>
        <w:jc w:val="both"/>
        <w:rPr>
          <w:sz w:val="28"/>
          <w:szCs w:val="28"/>
        </w:rPr>
      </w:pPr>
      <w:r w:rsidRPr="00CE4AF2">
        <w:rPr>
          <w:rStyle w:val="ab"/>
          <w:sz w:val="28"/>
          <w:szCs w:val="28"/>
        </w:rPr>
        <w:t>HPE StoreOnce</w:t>
      </w:r>
      <w:r>
        <w:rPr>
          <w:sz w:val="28"/>
          <w:szCs w:val="28"/>
        </w:rPr>
        <w:t>:</w:t>
      </w:r>
      <w:r w:rsidRPr="00CE4AF2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Pr="00CE4AF2">
        <w:rPr>
          <w:sz w:val="28"/>
          <w:szCs w:val="28"/>
        </w:rPr>
        <w:t>инейка устройств для резервного копирования и восстановления данных.</w:t>
      </w:r>
    </w:p>
    <w:p w14:paraId="66297716" w14:textId="289424F5" w:rsidR="00CE4AF2" w:rsidRPr="00CE4AF2" w:rsidRDefault="00CE4AF2" w:rsidP="00CE4AF2">
      <w:pPr>
        <w:pStyle w:val="futurismarkdown-listitem"/>
        <w:numPr>
          <w:ilvl w:val="0"/>
          <w:numId w:val="21"/>
        </w:numPr>
        <w:spacing w:before="0" w:beforeAutospacing="0" w:after="0" w:afterAutospacing="0" w:line="360" w:lineRule="auto"/>
        <w:ind w:left="1418" w:hanging="284"/>
        <w:jc w:val="both"/>
        <w:rPr>
          <w:sz w:val="28"/>
          <w:szCs w:val="28"/>
        </w:rPr>
      </w:pPr>
      <w:r w:rsidRPr="00CE4AF2">
        <w:rPr>
          <w:rStyle w:val="ab"/>
          <w:sz w:val="28"/>
          <w:szCs w:val="28"/>
        </w:rPr>
        <w:t>Arcserve Unified Data Protection</w:t>
      </w:r>
      <w:r>
        <w:rPr>
          <w:sz w:val="28"/>
          <w:szCs w:val="28"/>
        </w:rPr>
        <w:t>:</w:t>
      </w:r>
      <w:r w:rsidRPr="00CE4AF2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E4AF2">
        <w:rPr>
          <w:sz w:val="28"/>
          <w:szCs w:val="28"/>
        </w:rPr>
        <w:t>латформа для резервного копирования и восстановления информации.</w:t>
      </w:r>
    </w:p>
    <w:p w14:paraId="610151BA" w14:textId="2C0C38D9" w:rsidR="00B750EC" w:rsidRPr="00B750EC" w:rsidRDefault="00CE4AF2" w:rsidP="00B750EC">
      <w:pPr>
        <w:pStyle w:val="futurismarkdown-listitem"/>
        <w:numPr>
          <w:ilvl w:val="0"/>
          <w:numId w:val="21"/>
        </w:numPr>
        <w:spacing w:before="0" w:beforeAutospacing="0" w:after="0" w:afterAutospacing="0" w:line="360" w:lineRule="auto"/>
        <w:ind w:left="1418" w:hanging="284"/>
        <w:jc w:val="both"/>
        <w:rPr>
          <w:sz w:val="28"/>
          <w:szCs w:val="28"/>
        </w:rPr>
      </w:pPr>
      <w:r w:rsidRPr="00CE4AF2">
        <w:rPr>
          <w:rStyle w:val="ab"/>
          <w:sz w:val="28"/>
          <w:szCs w:val="28"/>
        </w:rPr>
        <w:t>Barracuda Backup</w:t>
      </w:r>
      <w:r>
        <w:rPr>
          <w:sz w:val="28"/>
          <w:szCs w:val="28"/>
        </w:rPr>
        <w:t>:</w:t>
      </w:r>
      <w:r w:rsidRPr="00CE4AF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CE4AF2">
        <w:rPr>
          <w:sz w:val="28"/>
          <w:szCs w:val="28"/>
        </w:rPr>
        <w:t>омплексное решение от одного поставщика.</w:t>
      </w:r>
    </w:p>
    <w:p w14:paraId="18A03FE2" w14:textId="1134933D" w:rsidR="00B750EC" w:rsidRPr="00CE4AF2" w:rsidRDefault="00B750EC" w:rsidP="00B750EC">
      <w:p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Журнал учета резервного копирования: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843"/>
        <w:gridCol w:w="1480"/>
        <w:gridCol w:w="1427"/>
      </w:tblGrid>
      <w:tr w:rsidR="00B750EC" w14:paraId="51FDC58E" w14:textId="77777777" w:rsidTr="00B750EC">
        <w:trPr>
          <w:jc w:val="center"/>
        </w:trPr>
        <w:tc>
          <w:tcPr>
            <w:tcW w:w="704" w:type="dxa"/>
          </w:tcPr>
          <w:p w14:paraId="1E38B648" w14:textId="762F4747" w:rsidR="00B750EC" w:rsidRPr="00352961" w:rsidRDefault="00B750EC" w:rsidP="003529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1134" w:type="dxa"/>
          </w:tcPr>
          <w:p w14:paraId="00B5B87C" w14:textId="66AA359B" w:rsidR="00B750EC" w:rsidRPr="00352961" w:rsidRDefault="00B750EC" w:rsidP="003529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Дата проведения процедуры</w:t>
            </w:r>
          </w:p>
        </w:tc>
        <w:tc>
          <w:tcPr>
            <w:tcW w:w="1843" w:type="dxa"/>
          </w:tcPr>
          <w:p w14:paraId="567315BB" w14:textId="19B48ABE" w:rsidR="00B750EC" w:rsidRPr="00352961" w:rsidRDefault="00B750EC" w:rsidP="003529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Резервируемая информация</w:t>
            </w:r>
          </w:p>
        </w:tc>
        <w:tc>
          <w:tcPr>
            <w:tcW w:w="1480" w:type="dxa"/>
          </w:tcPr>
          <w:p w14:paraId="181598FA" w14:textId="6D87AA52" w:rsidR="00B750EC" w:rsidRPr="00352961" w:rsidRDefault="00B750EC" w:rsidP="003529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Тип машинного носителя</w:t>
            </w:r>
          </w:p>
        </w:tc>
        <w:tc>
          <w:tcPr>
            <w:tcW w:w="1427" w:type="dxa"/>
          </w:tcPr>
          <w:p w14:paraId="0F9A7F4C" w14:textId="0B253ED6" w:rsidR="00B750EC" w:rsidRPr="00352961" w:rsidRDefault="00B750EC" w:rsidP="003529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Место хранения машинного носителя</w:t>
            </w:r>
          </w:p>
        </w:tc>
      </w:tr>
      <w:tr w:rsidR="00B750EC" w14:paraId="13BC9A1F" w14:textId="77777777" w:rsidTr="00B750EC">
        <w:trPr>
          <w:jc w:val="center"/>
        </w:trPr>
        <w:tc>
          <w:tcPr>
            <w:tcW w:w="704" w:type="dxa"/>
          </w:tcPr>
          <w:p w14:paraId="0F90B68D" w14:textId="0D173DC2" w:rsidR="00B750EC" w:rsidRPr="00352961" w:rsidRDefault="00B750EC" w:rsidP="003529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3DB7EA28" w14:textId="02A08A7C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30.10.24</w:t>
            </w:r>
          </w:p>
        </w:tc>
        <w:tc>
          <w:tcPr>
            <w:tcW w:w="1843" w:type="dxa"/>
          </w:tcPr>
          <w:p w14:paraId="539EDD71" w14:textId="2ACC3047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\\server\SystemState</w:t>
            </w:r>
          </w:p>
        </w:tc>
        <w:tc>
          <w:tcPr>
            <w:tcW w:w="1480" w:type="dxa"/>
          </w:tcPr>
          <w:p w14:paraId="10A21AE2" w14:textId="0285F069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Жесткий диск</w:t>
            </w:r>
          </w:p>
        </w:tc>
        <w:tc>
          <w:tcPr>
            <w:tcW w:w="1427" w:type="dxa"/>
          </w:tcPr>
          <w:p w14:paraId="35EE19FB" w14:textId="7A80E6DE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Сервер резервного копирования</w:t>
            </w:r>
          </w:p>
        </w:tc>
      </w:tr>
      <w:tr w:rsidR="00B750EC" w14:paraId="009CCD9C" w14:textId="77777777" w:rsidTr="00B750EC">
        <w:trPr>
          <w:jc w:val="center"/>
        </w:trPr>
        <w:tc>
          <w:tcPr>
            <w:tcW w:w="704" w:type="dxa"/>
          </w:tcPr>
          <w:p w14:paraId="457151DB" w14:textId="4FA901AF" w:rsidR="00B750EC" w:rsidRPr="00352961" w:rsidRDefault="00B750EC" w:rsidP="003529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275E1A0C" w14:textId="45ACFB6C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24.10.24</w:t>
            </w:r>
          </w:p>
        </w:tc>
        <w:tc>
          <w:tcPr>
            <w:tcW w:w="1843" w:type="dxa"/>
          </w:tcPr>
          <w:p w14:paraId="601A0FE1" w14:textId="4964576B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\\server\c$</w:t>
            </w:r>
          </w:p>
        </w:tc>
        <w:tc>
          <w:tcPr>
            <w:tcW w:w="1480" w:type="dxa"/>
          </w:tcPr>
          <w:p w14:paraId="62E01C8D" w14:textId="1DC4C3A0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Жесткий диск</w:t>
            </w:r>
          </w:p>
        </w:tc>
        <w:tc>
          <w:tcPr>
            <w:tcW w:w="1427" w:type="dxa"/>
          </w:tcPr>
          <w:p w14:paraId="4AB44A0E" w14:textId="4DE2B240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Сервер резервного копирования</w:t>
            </w:r>
          </w:p>
        </w:tc>
      </w:tr>
      <w:tr w:rsidR="00B750EC" w14:paraId="04810DAB" w14:textId="77777777" w:rsidTr="00B750EC">
        <w:trPr>
          <w:jc w:val="center"/>
        </w:trPr>
        <w:tc>
          <w:tcPr>
            <w:tcW w:w="704" w:type="dxa"/>
          </w:tcPr>
          <w:p w14:paraId="1A888F96" w14:textId="21B277FC" w:rsidR="00B750EC" w:rsidRPr="00352961" w:rsidRDefault="00B750EC" w:rsidP="003529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03F92847" w14:textId="2AFC963C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19.10.24</w:t>
            </w:r>
          </w:p>
        </w:tc>
        <w:tc>
          <w:tcPr>
            <w:tcW w:w="1843" w:type="dxa"/>
          </w:tcPr>
          <w:p w14:paraId="088AEAA9" w14:textId="08C1B898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\\server\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352961">
              <w:rPr>
                <w:rFonts w:ascii="Times New Roman" w:eastAsia="Times New Roman" w:hAnsi="Times New Roman" w:cs="Times New Roman"/>
              </w:rPr>
              <w:t>$</w:t>
            </w:r>
          </w:p>
        </w:tc>
        <w:tc>
          <w:tcPr>
            <w:tcW w:w="1480" w:type="dxa"/>
          </w:tcPr>
          <w:p w14:paraId="54591814" w14:textId="220B38AD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Жесткий диск</w:t>
            </w:r>
          </w:p>
        </w:tc>
        <w:tc>
          <w:tcPr>
            <w:tcW w:w="1427" w:type="dxa"/>
          </w:tcPr>
          <w:p w14:paraId="78FDAA6D" w14:textId="6F8367EE" w:rsidR="00B750EC" w:rsidRPr="00B750EC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Сервер резервного копирования</w:t>
            </w:r>
          </w:p>
        </w:tc>
      </w:tr>
      <w:tr w:rsidR="00B750EC" w14:paraId="4E435456" w14:textId="77777777" w:rsidTr="00B750EC">
        <w:trPr>
          <w:jc w:val="center"/>
        </w:trPr>
        <w:tc>
          <w:tcPr>
            <w:tcW w:w="704" w:type="dxa"/>
          </w:tcPr>
          <w:p w14:paraId="65F5FD9C" w14:textId="56B1B71E" w:rsidR="00B750EC" w:rsidRPr="00352961" w:rsidRDefault="00B750EC" w:rsidP="003529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14:paraId="290F351F" w14:textId="5330F55B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13.10.24</w:t>
            </w:r>
          </w:p>
        </w:tc>
        <w:tc>
          <w:tcPr>
            <w:tcW w:w="1843" w:type="dxa"/>
          </w:tcPr>
          <w:p w14:paraId="4775ABDF" w14:textId="11920115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52961">
              <w:rPr>
                <w:rFonts w:ascii="Times New Roman" w:eastAsia="Times New Roman" w:hAnsi="Times New Roman" w:cs="Times New Roman"/>
              </w:rPr>
              <w:t>\\server\c$</w:t>
            </w:r>
          </w:p>
        </w:tc>
        <w:tc>
          <w:tcPr>
            <w:tcW w:w="1480" w:type="dxa"/>
          </w:tcPr>
          <w:p w14:paraId="084F5A0A" w14:textId="79BBB89F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Жесткий диск</w:t>
            </w:r>
          </w:p>
        </w:tc>
        <w:tc>
          <w:tcPr>
            <w:tcW w:w="1427" w:type="dxa"/>
          </w:tcPr>
          <w:p w14:paraId="673DE4CF" w14:textId="40241BEF" w:rsidR="00B750EC" w:rsidRPr="00352961" w:rsidRDefault="00B750EC" w:rsidP="003529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Сервер резервного копирования</w:t>
            </w:r>
          </w:p>
        </w:tc>
      </w:tr>
    </w:tbl>
    <w:p w14:paraId="3C7781B1" w14:textId="77777777" w:rsidR="003515C7" w:rsidRPr="00985A39" w:rsidRDefault="003515C7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4FB74754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nf665vk9a13r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  <w:bookmarkStart w:id="12" w:name="_hxqx4kqnpjx7" w:colFirst="0" w:colLast="0"/>
      <w:bookmarkStart w:id="13" w:name="_vc9zid356eu9" w:colFirst="0" w:colLast="0"/>
      <w:bookmarkStart w:id="14" w:name="_55gnvb5b8c5" w:colFirst="0" w:colLast="0"/>
      <w:bookmarkStart w:id="15" w:name="_ysrmou1gbz3" w:colFirst="0" w:colLast="0"/>
      <w:bookmarkStart w:id="16" w:name="_n8kw8kufy5bt" w:colFirst="0" w:colLast="0"/>
      <w:bookmarkStart w:id="17" w:name="_man88bqwuzg6" w:colFirst="0" w:colLast="0"/>
      <w:bookmarkStart w:id="18" w:name="_74tyjy3d4jg7" w:colFirst="0" w:colLast="0"/>
      <w:bookmarkStart w:id="19" w:name="_olgfxe4gd7j3" w:colFirst="0" w:colLast="0"/>
      <w:bookmarkStart w:id="20" w:name="_vr8vsbx4ix03" w:colFirst="0" w:colLast="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5384E29" w14:textId="102EBE06" w:rsidR="003515C7" w:rsidRPr="00B750EC" w:rsidRDefault="003515C7" w:rsidP="00B750EC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sz w:val="28"/>
          <w:szCs w:val="28"/>
        </w:rPr>
        <w:t xml:space="preserve">В ходе работы был </w:t>
      </w:r>
      <w:r w:rsidR="00B750EC">
        <w:rPr>
          <w:rStyle w:val="normaltextrun"/>
          <w:sz w:val="28"/>
          <w:szCs w:val="28"/>
        </w:rPr>
        <w:t xml:space="preserve">изучен типовой регламент резервного копирования данных, рассмотреты программное обеспечение, которое используется для организации системы резервного копирования. А также для примера был заполнен журнал учета резервного копирования. </w:t>
      </w:r>
    </w:p>
    <w:sectPr w:rsidR="003515C7" w:rsidRPr="00B750E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FB938" w14:textId="77777777" w:rsidR="00144D22" w:rsidRDefault="00144D22">
      <w:pPr>
        <w:spacing w:after="0" w:line="240" w:lineRule="auto"/>
      </w:pPr>
      <w:r>
        <w:separator/>
      </w:r>
    </w:p>
  </w:endnote>
  <w:endnote w:type="continuationSeparator" w:id="0">
    <w:p w14:paraId="4BAE9996" w14:textId="77777777" w:rsidR="00144D22" w:rsidRDefault="00144D22">
      <w:pPr>
        <w:spacing w:after="0" w:line="240" w:lineRule="auto"/>
      </w:pPr>
      <w:r>
        <w:continuationSeparator/>
      </w:r>
    </w:p>
  </w:endnote>
  <w:endnote w:type="continuationNotice" w:id="1">
    <w:p w14:paraId="326351AB" w14:textId="77777777" w:rsidR="00144D22" w:rsidRDefault="00144D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D" w14:textId="6DD9EC5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3424E0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02CC9" w14:textId="77777777" w:rsidR="00144D22" w:rsidRDefault="00144D22">
      <w:pPr>
        <w:spacing w:after="0" w:line="240" w:lineRule="auto"/>
      </w:pPr>
      <w:r>
        <w:separator/>
      </w:r>
    </w:p>
  </w:footnote>
  <w:footnote w:type="continuationSeparator" w:id="0">
    <w:p w14:paraId="4E8F55DB" w14:textId="77777777" w:rsidR="00144D22" w:rsidRDefault="00144D22">
      <w:pPr>
        <w:spacing w:after="0" w:line="240" w:lineRule="auto"/>
      </w:pPr>
      <w:r>
        <w:continuationSeparator/>
      </w:r>
    </w:p>
  </w:footnote>
  <w:footnote w:type="continuationNotice" w:id="1">
    <w:p w14:paraId="2B96EB4A" w14:textId="77777777" w:rsidR="00144D22" w:rsidRDefault="00144D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348A"/>
    <w:multiLevelType w:val="hybridMultilevel"/>
    <w:tmpl w:val="7BDAC96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66F6D"/>
    <w:multiLevelType w:val="hybridMultilevel"/>
    <w:tmpl w:val="EAD6AC4C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15C97"/>
    <w:multiLevelType w:val="hybridMultilevel"/>
    <w:tmpl w:val="96465F6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2EC640C"/>
    <w:multiLevelType w:val="hybridMultilevel"/>
    <w:tmpl w:val="DFCAE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44AFF"/>
    <w:multiLevelType w:val="multilevel"/>
    <w:tmpl w:val="ADA4F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83795"/>
    <w:multiLevelType w:val="hybridMultilevel"/>
    <w:tmpl w:val="37C6084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078B4"/>
    <w:multiLevelType w:val="multilevel"/>
    <w:tmpl w:val="C7C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A16C2"/>
    <w:multiLevelType w:val="hybridMultilevel"/>
    <w:tmpl w:val="ACD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4"/>
  </w:num>
  <w:num w:numId="5">
    <w:abstractNumId w:val="11"/>
  </w:num>
  <w:num w:numId="6">
    <w:abstractNumId w:val="16"/>
  </w:num>
  <w:num w:numId="7">
    <w:abstractNumId w:val="20"/>
  </w:num>
  <w:num w:numId="8">
    <w:abstractNumId w:val="0"/>
  </w:num>
  <w:num w:numId="9">
    <w:abstractNumId w:val="18"/>
  </w:num>
  <w:num w:numId="10">
    <w:abstractNumId w:val="5"/>
  </w:num>
  <w:num w:numId="11">
    <w:abstractNumId w:val="15"/>
  </w:num>
  <w:num w:numId="12">
    <w:abstractNumId w:val="7"/>
  </w:num>
  <w:num w:numId="13">
    <w:abstractNumId w:val="2"/>
  </w:num>
  <w:num w:numId="14">
    <w:abstractNumId w:val="10"/>
  </w:num>
  <w:num w:numId="15">
    <w:abstractNumId w:val="19"/>
  </w:num>
  <w:num w:numId="16">
    <w:abstractNumId w:val="8"/>
  </w:num>
  <w:num w:numId="17">
    <w:abstractNumId w:val="9"/>
  </w:num>
  <w:num w:numId="18">
    <w:abstractNumId w:val="1"/>
  </w:num>
  <w:num w:numId="19">
    <w:abstractNumId w:val="12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A70AF"/>
    <w:rsid w:val="00144D22"/>
    <w:rsid w:val="001A2976"/>
    <w:rsid w:val="00332295"/>
    <w:rsid w:val="003366D4"/>
    <w:rsid w:val="003424E0"/>
    <w:rsid w:val="003515C7"/>
    <w:rsid w:val="00352961"/>
    <w:rsid w:val="00434164"/>
    <w:rsid w:val="00722DF7"/>
    <w:rsid w:val="0084251F"/>
    <w:rsid w:val="0089620B"/>
    <w:rsid w:val="008E5DEA"/>
    <w:rsid w:val="00985A39"/>
    <w:rsid w:val="009C2732"/>
    <w:rsid w:val="00B57677"/>
    <w:rsid w:val="00B750EC"/>
    <w:rsid w:val="00BE2F4F"/>
    <w:rsid w:val="00CE4AF2"/>
    <w:rsid w:val="00CF319B"/>
    <w:rsid w:val="00FB373C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  <w:style w:type="paragraph" w:customStyle="1" w:styleId="futurismarkdown-paragraph">
    <w:name w:val="futurismarkdown-paragraph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turismarkdown-listitem">
    <w:name w:val="futurismarkdown-listitem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CE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Студент Колледжа</cp:lastModifiedBy>
  <cp:revision>19</cp:revision>
  <dcterms:created xsi:type="dcterms:W3CDTF">2022-01-26T14:38:00Z</dcterms:created>
  <dcterms:modified xsi:type="dcterms:W3CDTF">2024-10-30T13:54:00Z</dcterms:modified>
</cp:coreProperties>
</file>