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B6F53" w14:textId="7C7EC6A4" w:rsidR="001C2032" w:rsidRPr="001C2032" w:rsidRDefault="001C2032" w:rsidP="001C2032">
      <w:pP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Cormen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T. H.,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Leiserson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C. E.,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Rivest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R. L., and Stein, C. (2009).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Introduction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to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algorithms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MIT press, Cambridge, Massachusetts, 3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edition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.</w:t>
      </w:r>
    </w:p>
    <w:p w14:paraId="4AD640A6" w14:textId="42345CA2" w:rsidR="00D47402" w:rsidRDefault="001C2032" w:rsidP="001C2032">
      <w:pP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Garey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M. R. and Johnson, D. S. (1979). Computers and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intractability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volume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174.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freeman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San Francisco.</w:t>
      </w:r>
    </w:p>
    <w:p w14:paraId="3FC45BA8" w14:textId="77777777" w:rsidR="00D47402" w:rsidRDefault="00D47402" w:rsidP="001C2032">
      <w:pP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</w:p>
    <w:p w14:paraId="0C95A2A8" w14:textId="77777777" w:rsidR="00D47402" w:rsidRDefault="00D47402" w:rsidP="001C2032">
      <w:pP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</w:p>
    <w:p w14:paraId="6AF03EC2" w14:textId="6AFD2587" w:rsidR="001C2032" w:rsidRDefault="001C2032" w:rsidP="001C2032">
      <w:pP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PT:</w:t>
      </w:r>
    </w:p>
    <w:p w14:paraId="25F53C0D" w14:textId="77777777" w:rsidR="001C2032" w:rsidRDefault="001C2032" w:rsidP="001C2032">
      <w:pPr>
        <w:ind w:left="708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Park, J. and Kim, B.-I. (2010). The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school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bus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routing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: A review. European Journal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Operational Research, 202(2):311–319.</w:t>
      </w:r>
    </w:p>
    <w:p w14:paraId="459CDC71" w14:textId="77777777" w:rsidR="001C2032" w:rsidRDefault="001C2032" w:rsidP="001C2032">
      <w:pPr>
        <w:ind w:left="708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Bektas, T. and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Elmastas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S. (2007).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Solving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school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bus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routing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problems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through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integer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programming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Journal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the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Operational Research Society, 58(12):1599–1604.</w:t>
      </w:r>
    </w:p>
    <w:p w14:paraId="412C388F" w14:textId="77777777" w:rsidR="001C2032" w:rsidRPr="001C2032" w:rsidRDefault="001C2032" w:rsidP="001C2032">
      <w:pPr>
        <w:ind w:left="708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Bogl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M.,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Doerner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K. F., and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Parragh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S. N. (2015). The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school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bus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routing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and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scheduling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with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transfers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. Networks, 65(2):180–203.</w:t>
      </w:r>
    </w:p>
    <w:p w14:paraId="63FAAF33" w14:textId="7D75064D" w:rsidR="001C2032" w:rsidRDefault="001C2032" w:rsidP="001C2032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Brandinu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G. and Trautmann, N. (2014). A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mixed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-integer linear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programming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approach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to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the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optimization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event-bus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schedules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: a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scheduling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application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in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the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tourism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sector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Journal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Scheduling, 17:621–629.</w:t>
      </w:r>
    </w:p>
    <w:p w14:paraId="7A33AAF1" w14:textId="77777777" w:rsidR="006A490A" w:rsidRPr="006A490A" w:rsidRDefault="006A490A" w:rsidP="006A490A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Gintner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V.,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Kliewer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N., and Suhl, L. (2005).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Solving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large multiple-depot multiple-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vehicle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-type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bus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scheduling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in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practice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OR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Spectrum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, 27:507–523.</w:t>
      </w:r>
    </w:p>
    <w:p w14:paraId="18796F8D" w14:textId="77777777" w:rsidR="006A490A" w:rsidRPr="006A490A" w:rsidRDefault="006A490A" w:rsidP="006A490A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Kliewer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N.,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Mellouli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, T., and Suhl, L. (2006). A time–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space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network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based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exact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optimization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model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multi-depot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bus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scheduling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European Journal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Operational Research, 175(3):1616–1627.</w:t>
      </w:r>
    </w:p>
    <w:p w14:paraId="03187B14" w14:textId="1562183B" w:rsidR="006A490A" w:rsidRDefault="006A490A" w:rsidP="001C2032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Electric:</w:t>
      </w:r>
    </w:p>
    <w:p w14:paraId="6722B8F9" w14:textId="77777777" w:rsidR="006A490A" w:rsidRPr="006A490A" w:rsidRDefault="006A490A" w:rsidP="006A490A">
      <w:pPr>
        <w:ind w:left="1418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Perumal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S. S.,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Lusby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R. M., and Larsen, J. (2022). Electric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bus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planning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&amp;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scheduling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: A review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related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and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methodologies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European Journal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Operational Research, 301(2):395–413.</w:t>
      </w:r>
    </w:p>
    <w:p w14:paraId="4127C2BB" w14:textId="77777777" w:rsidR="006A490A" w:rsidRDefault="006A490A" w:rsidP="006A490A">
      <w:pPr>
        <w:ind w:left="1418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</w:p>
    <w:p w14:paraId="434EFBA5" w14:textId="5C8AC83F" w:rsidR="00514244" w:rsidRDefault="006A490A" w:rsidP="00514244">
      <w:pPr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</w:pP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Ridepooling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:</w:t>
      </w:r>
    </w:p>
    <w:p w14:paraId="045601F0" w14:textId="77777777" w:rsidR="006A490A" w:rsidRPr="006A490A" w:rsidRDefault="006A490A" w:rsidP="006A490A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Schulz, A. and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Pfei</w:t>
      </w:r>
      <w:r w:rsidRPr="006A490A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de-DE"/>
          <w14:ligatures w14:val="none"/>
        </w:rPr>
        <w:t>ﬀ</w:t>
      </w:r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er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C. (2024).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Using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fixed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paths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to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improve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branch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-and-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cut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algorithms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precedence-constrained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routing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European Journal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Operational Research, 312(2):456–472.</w:t>
      </w:r>
    </w:p>
    <w:p w14:paraId="5CECD351" w14:textId="77777777" w:rsidR="006A490A" w:rsidRDefault="006A490A" w:rsidP="006A490A">
      <w:pPr>
        <w:ind w:left="2694" w:hanging="1985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Defini</w:t>
      </w: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tion von </w:t>
      </w: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ridepooling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: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Vansteenwegen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P., Melis, L., Aktas, D., Montenegro, B. D. G., Vieira, F. S., and Sorensen, K. (2022). A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survey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on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demand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-responsive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public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bus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systems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. Transportation Research Part C: Emerging Technologies, 137:103573</w:t>
      </w:r>
    </w:p>
    <w:p w14:paraId="0352AFFB" w14:textId="6DBAF203" w:rsidR="0005549E" w:rsidRDefault="00B319B9" w:rsidP="00B319B9">
      <w:pPr>
        <w:ind w:left="1418" w:hanging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IN Cities: </w:t>
      </w:r>
      <w:proofErr w:type="spellStart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Pfei</w:t>
      </w:r>
      <w:r w:rsidR="0005549E" w:rsidRPr="0005549E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de-DE"/>
          <w14:ligatures w14:val="none"/>
        </w:rPr>
        <w:t>ﬀ</w:t>
      </w:r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er</w:t>
      </w:r>
      <w:proofErr w:type="spellEnd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C. and Schulz, A. (2022). An </w:t>
      </w:r>
      <w:proofErr w:type="spellStart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alns</w:t>
      </w:r>
      <w:proofErr w:type="spellEnd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algorithm</w:t>
      </w:r>
      <w:proofErr w:type="spellEnd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</w:t>
      </w:r>
      <w:proofErr w:type="spellEnd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the</w:t>
      </w:r>
      <w:proofErr w:type="spellEnd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static</w:t>
      </w:r>
      <w:proofErr w:type="spellEnd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dial</w:t>
      </w:r>
      <w:proofErr w:type="spellEnd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-a-ride </w:t>
      </w:r>
      <w:proofErr w:type="spellStart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</w:t>
      </w:r>
      <w:proofErr w:type="spellEnd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with</w:t>
      </w:r>
      <w:proofErr w:type="spellEnd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ride</w:t>
      </w:r>
      <w:proofErr w:type="spellEnd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and </w:t>
      </w:r>
      <w:proofErr w:type="spellStart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waiting</w:t>
      </w:r>
      <w:proofErr w:type="spellEnd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time </w:t>
      </w:r>
      <w:proofErr w:type="spellStart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minimization</w:t>
      </w:r>
      <w:proofErr w:type="spellEnd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</w:t>
      </w:r>
      <w:proofErr w:type="spellStart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Or</w:t>
      </w:r>
      <w:proofErr w:type="spellEnd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Spectrum</w:t>
      </w:r>
      <w:proofErr w:type="spellEnd"/>
      <w:r w:rsidR="0005549E"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, 44(1):87–119.</w:t>
      </w:r>
    </w:p>
    <w:p w14:paraId="34BE13ED" w14:textId="77777777" w:rsidR="00B319B9" w:rsidRPr="00B319B9" w:rsidRDefault="00B319B9" w:rsidP="00B319B9">
      <w:pPr>
        <w:ind w:left="1276" w:hanging="567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Rural: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Johnsen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L. C. and Meisel, F. (2022).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Interrelated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trips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in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the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rural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dial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-a-ride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with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autonomous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vehicles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European Journal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Operational Research, 303(1):201–219.</w:t>
      </w:r>
    </w:p>
    <w:p w14:paraId="35F478F0" w14:textId="7B0F3234" w:rsidR="00B319B9" w:rsidRPr="0005549E" w:rsidRDefault="00B319B9" w:rsidP="00B319B9">
      <w:pPr>
        <w:ind w:left="1134" w:hanging="425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</w:p>
    <w:p w14:paraId="4D43E8D5" w14:textId="04E4C808" w:rsidR="0005549E" w:rsidRDefault="0005549E" w:rsidP="006A490A">
      <w:pPr>
        <w:ind w:left="2694" w:hanging="1985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DARP: </w:t>
      </w:r>
    </w:p>
    <w:p w14:paraId="6AF4DE21" w14:textId="77777777" w:rsidR="0005549E" w:rsidRDefault="0005549E" w:rsidP="0005549E">
      <w:pPr>
        <w:ind w:left="1418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Psaraftis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H. N. (1980). A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dynamic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programming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solution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to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the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single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vehicle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many-to-many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immediate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request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dial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-a-ride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. Transportation Science, 14(2):130–154.</w:t>
      </w:r>
    </w:p>
    <w:p w14:paraId="2FF7F074" w14:textId="77777777" w:rsidR="0005549E" w:rsidRPr="0005549E" w:rsidRDefault="0005549E" w:rsidP="0005549E">
      <w:pPr>
        <w:ind w:left="1418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Borndorfer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R.,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Grotschel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M., Klostermeier, F., and Kuttner, C. (1999).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Telebus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Berlin: Vehicle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scheduling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in a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dial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-a-ride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system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. Springer.</w:t>
      </w:r>
    </w:p>
    <w:p w14:paraId="299E10D1" w14:textId="7CDA833F" w:rsidR="0005549E" w:rsidRDefault="0005549E" w:rsidP="0005549E">
      <w:pPr>
        <w:ind w:left="1418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Solution </w:t>
      </w: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approaches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:</w:t>
      </w:r>
    </w:p>
    <w:p w14:paraId="50E92697" w14:textId="36355A35" w:rsidR="0005549E" w:rsidRDefault="0005549E" w:rsidP="0005549E">
      <w:pPr>
        <w:ind w:left="3969" w:hanging="1842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Three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-index </w:t>
      </w: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formulation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: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Cordeau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J.-F. (2006). A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branch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-and-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cut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algorithm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the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dial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-a-ride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Operations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research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, 54(3):573–586.</w:t>
      </w:r>
    </w:p>
    <w:p w14:paraId="0EB70953" w14:textId="77777777" w:rsidR="0005549E" w:rsidRPr="0005549E" w:rsidRDefault="0005549E" w:rsidP="0005549E">
      <w:pPr>
        <w:ind w:left="3828" w:hanging="1701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Two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-index </w:t>
      </w: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formulation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: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Ropke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S.,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Cordeau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J.-F., and Laporte, G. (2007). Models and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branch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-and-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cut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algorithms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pickup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and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delivery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problems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with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time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windows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. Networks: An International Journal, 49(4):258–272.</w:t>
      </w:r>
    </w:p>
    <w:p w14:paraId="758BF4B5" w14:textId="77777777" w:rsidR="0005549E" w:rsidRPr="0005549E" w:rsidRDefault="0005549E" w:rsidP="0005549E">
      <w:pPr>
        <w:ind w:left="5103" w:hanging="2976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lastRenderedPageBreak/>
        <w:t>Restricted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fragments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based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formulation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: </w:t>
      </w:r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Rist, Y. and Forbes, M. A. (2021). A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new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formulation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the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dial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-a-ride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. Transportation Science, 55(5):1113–1135.</w:t>
      </w:r>
    </w:p>
    <w:p w14:paraId="64AFE7AA" w14:textId="77777777" w:rsidR="0005549E" w:rsidRPr="0005549E" w:rsidRDefault="0005549E" w:rsidP="0005549E">
      <w:pPr>
        <w:ind w:left="3969" w:hanging="1842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Event </w:t>
      </w: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based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formulation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: </w:t>
      </w:r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Gaul, D., Klamroth, K.,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Pfei</w:t>
      </w:r>
      <w:r w:rsidRPr="0005549E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de-DE"/>
          <w14:ligatures w14:val="none"/>
        </w:rPr>
        <w:t>ﬀ</w:t>
      </w:r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er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C., Stiglmayr, M., and Schulz, A. (2025). A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tight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formulation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the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dial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-a-ride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European Journal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Operational Research, 321(2):363–382.</w:t>
      </w:r>
    </w:p>
    <w:p w14:paraId="4B57584C" w14:textId="77777777" w:rsidR="0005549E" w:rsidRPr="0005549E" w:rsidRDefault="0005549E" w:rsidP="0005549E">
      <w:pPr>
        <w:ind w:left="396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Gaul, D., Klamroth, K., and Stiglmayr, M. (2022). Event-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based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milp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models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ride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-pooling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applications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European Journal </w:t>
      </w:r>
      <w:proofErr w:type="spellStart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05549E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Operational Research, 301(3):1048–1063.</w:t>
      </w:r>
    </w:p>
    <w:p w14:paraId="772A908C" w14:textId="171668F8" w:rsidR="0005549E" w:rsidRPr="006A490A" w:rsidRDefault="00B319B9" w:rsidP="00B319B9">
      <w:pPr>
        <w:ind w:left="3402" w:hanging="1984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Line-</w:t>
      </w: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based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(semi-</w:t>
      </w: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fexible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): </w:t>
      </w:r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Reiter, K., Schmidt, M., and Stiglmayr, M. (2024). The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line-based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dial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-a-ride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arXiv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preprint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arXiv:2409.08860.</w:t>
      </w:r>
    </w:p>
    <w:p w14:paraId="17751FE7" w14:textId="0473C503" w:rsidR="006A490A" w:rsidRPr="006A490A" w:rsidRDefault="006A490A" w:rsidP="006A490A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</w:p>
    <w:p w14:paraId="7620E4EA" w14:textId="6C7C9DE3" w:rsidR="00514244" w:rsidRPr="006A490A" w:rsidRDefault="00514244" w:rsidP="00514244">
      <w:pP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Semi-flexible:</w:t>
      </w:r>
    </w:p>
    <w:p w14:paraId="3C08D88E" w14:textId="7A199AA7" w:rsidR="001C2032" w:rsidRDefault="001C2032" w:rsidP="00514244">
      <w:pPr>
        <w:ind w:left="709" w:hanging="1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</w:pPr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Errico, F.,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Crainic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, T. G.,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Malucelli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, F., and Nonato, M. (2013). A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survey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on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planning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semi-flexible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transit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systems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: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Methodological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issues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and a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unifying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framework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.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Transportation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Research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Part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C: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Emerging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Technologies, 36:324–338.</w:t>
      </w:r>
    </w:p>
    <w:p w14:paraId="79D636E7" w14:textId="64D228F9" w:rsidR="00514244" w:rsidRDefault="00514244" w:rsidP="00514244">
      <w:pPr>
        <w:ind w:left="709" w:hanging="1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MAST:</w:t>
      </w:r>
    </w:p>
    <w:p w14:paraId="4D0A9B5F" w14:textId="2AF75A0A" w:rsidR="00514244" w:rsidRDefault="00514244" w:rsidP="00514244">
      <w:pPr>
        <w:ind w:left="1418" w:hanging="1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ab/>
      </w:r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Quadrifoglio, L.,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Dessouky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M. M., and Palmer, K. (2007). An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insertion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heuristic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scheduling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mobility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allowance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shuttle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transit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(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mast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)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services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Journal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Scheduling, 10:25–40.</w:t>
      </w:r>
    </w:p>
    <w:p w14:paraId="09434467" w14:textId="4ED0A5D5" w:rsidR="00514244" w:rsidRDefault="00514244" w:rsidP="00514244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Qiu, F., Li, W., and Zhang, J. (2014). A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dynamic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station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strategy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to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improve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the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performance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flex-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route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transit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services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. Transportation Research Part C: Emerging Technologies, 48:229–240.</w:t>
      </w:r>
    </w:p>
    <w:p w14:paraId="205EAE0C" w14:textId="77777777" w:rsidR="00514244" w:rsidRPr="00514244" w:rsidRDefault="00514244" w:rsidP="00514244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Pei, M., Lin, P., and Ou, J. (2019). Real-time optimal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scheduling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model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transit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system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with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flexible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bus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line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length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Transportation Research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Record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, 2673(4):800–810.</w:t>
      </w:r>
    </w:p>
    <w:p w14:paraId="3AAB3D2A" w14:textId="77777777" w:rsidR="00514244" w:rsidRDefault="00514244" w:rsidP="00514244">
      <w:pP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</w:p>
    <w:p w14:paraId="494F379F" w14:textId="5E5B0E8D" w:rsidR="00514244" w:rsidRDefault="00514244" w:rsidP="00514244">
      <w:pP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Kombi:</w:t>
      </w:r>
    </w:p>
    <w:p w14:paraId="49A3A48E" w14:textId="2FFEE88E" w:rsidR="00514244" w:rsidRDefault="00514244" w:rsidP="00514244">
      <w:pPr>
        <w:ind w:left="1985" w:hanging="1276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Integrated DARP: </w:t>
      </w:r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Hall, C. H., Andersson, H.,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Lundgren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J. T., and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Varbrand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P. (2009). The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integrated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dial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-a-ride </w:t>
      </w:r>
      <w:proofErr w:type="spellStart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</w:t>
      </w:r>
      <w:proofErr w:type="spellEnd"/>
      <w:r w:rsidRPr="001C203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. Public Transport, 1:39–54.</w:t>
      </w:r>
    </w:p>
    <w:p w14:paraId="791A2D1B" w14:textId="77777777" w:rsidR="00514244" w:rsidRPr="00514244" w:rsidRDefault="00514244" w:rsidP="00514244">
      <w:pPr>
        <w:ind w:left="1985" w:hanging="1276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Kim, M. E. and Schonfeld, P. (2014). Integration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conventional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and flexible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bus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services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with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timed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transfers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Transportation Research Part B: </w:t>
      </w:r>
      <w:proofErr w:type="spellStart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Methodological</w:t>
      </w:r>
      <w:proofErr w:type="spellEnd"/>
      <w:r w:rsidRPr="00514244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, 68:76–97.</w:t>
      </w:r>
    </w:p>
    <w:p w14:paraId="7C125797" w14:textId="77777777" w:rsidR="00514244" w:rsidRPr="001C2032" w:rsidRDefault="00514244" w:rsidP="00514244">
      <w:pPr>
        <w:ind w:left="1985" w:hanging="1276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</w:p>
    <w:p w14:paraId="5BAD6A73" w14:textId="764DAEB0" w:rsidR="00514244" w:rsidRDefault="006A490A" w:rsidP="00514244">
      <w:pP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Mathematical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Modelling</w:t>
      </w:r>
      <w:r w:rsid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bus</w:t>
      </w:r>
      <w:proofErr w:type="spellEnd"/>
      <w:r w:rsid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scheduling</w:t>
      </w:r>
      <w:proofErr w:type="spellEnd"/>
      <w:r w:rsid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problems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:</w:t>
      </w:r>
    </w:p>
    <w:p w14:paraId="0424750A" w14:textId="3A6B78C4" w:rsidR="006A490A" w:rsidRDefault="006A490A" w:rsidP="006A490A">
      <w:pPr>
        <w:ind w:left="1560" w:hanging="851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Heuristics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: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Gintner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V.,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Kliewer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N., and Suhl, L. (2005).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Solving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large multiple-depot multiple-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vehicle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-type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bus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scheduling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in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practice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OR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Spectrum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, 27:507–523.</w:t>
      </w:r>
    </w:p>
    <w:p w14:paraId="2D7A9258" w14:textId="5091A96A" w:rsidR="006A490A" w:rsidRDefault="006A490A" w:rsidP="006A490A">
      <w:pPr>
        <w:ind w:left="2552" w:hanging="1843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Constraint </w:t>
      </w: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Programming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: </w:t>
      </w:r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De Silva, A. (2001).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Combining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constraint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programming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and linear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programming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on an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example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bus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driver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scheduling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Annals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proofErr w:type="gram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Operations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Research</w:t>
      </w:r>
      <w:proofErr w:type="gram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, 108(1):277–291.</w:t>
      </w:r>
    </w:p>
    <w:p w14:paraId="6332B897" w14:textId="77777777" w:rsidR="006A490A" w:rsidRPr="006A490A" w:rsidRDefault="006A490A" w:rsidP="006A490A">
      <w:pPr>
        <w:ind w:left="2552" w:hanging="1843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Survey: </w:t>
      </w:r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Bunte, S. and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Kliewer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N. (2009). An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overview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on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vehicle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scheduling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models</w:t>
      </w:r>
      <w:proofErr w:type="spellEnd"/>
      <w:r w:rsidRPr="006A490A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. Public Transport, 1(4):299–317.</w:t>
      </w:r>
    </w:p>
    <w:p w14:paraId="42077CE5" w14:textId="2BE06F3E" w:rsidR="006A490A" w:rsidRPr="006A490A" w:rsidRDefault="006A490A" w:rsidP="006A490A">
      <w:pPr>
        <w:ind w:left="2552" w:hanging="1843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</w:p>
    <w:p w14:paraId="31B82946" w14:textId="2636280F" w:rsidR="00B319B9" w:rsidRDefault="00B319B9" w:rsidP="00B319B9">
      <w:pP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Crew </w:t>
      </w: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</w:t>
      </w: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g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:</w:t>
      </w:r>
    </w:p>
    <w:p w14:paraId="178D6706" w14:textId="77777777" w:rsidR="00B319B9" w:rsidRPr="00B319B9" w:rsidRDefault="00B319B9" w:rsidP="00B319B9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Alfares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H. K. (2004). Survey,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categorization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and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comparison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recent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tour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scheduling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literature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Annals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proofErr w:type="gram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Operations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Research</w:t>
      </w:r>
      <w:proofErr w:type="gram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, 127:145–175.</w:t>
      </w:r>
    </w:p>
    <w:p w14:paraId="26B61E95" w14:textId="77777777" w:rsidR="00B319B9" w:rsidRDefault="00B319B9" w:rsidP="00B319B9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Berthold, L., Fliedner, M., and Schulz, A. (2024). </w:t>
      </w:r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A shift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scheduling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model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for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ridepooling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services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. </w:t>
      </w:r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OR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Spectrum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pages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1–25.</w:t>
      </w:r>
    </w:p>
    <w:p w14:paraId="687EEFC3" w14:textId="77777777" w:rsidR="00B319B9" w:rsidRDefault="00B319B9" w:rsidP="00B319B9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Boyer, V., Ibarra-Rojas, O. J., and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Rıos-Solıs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, Y.A. (2018). </w:t>
      </w:r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Vehicle and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crew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scheduling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flexible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bus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transportation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systems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Transportation Research Part B: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Methodological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, 112:216–229</w:t>
      </w:r>
    </w:p>
    <w:p w14:paraId="7C306FB0" w14:textId="09815235" w:rsidR="00B319B9" w:rsidRPr="00B319B9" w:rsidRDefault="00B319B9" w:rsidP="00B319B9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Perumal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S. S., Larsen, J.,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Lusby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R. M., Riis, M., and Sørensen, K. S. (2019). A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matheuristic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the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driver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scheduling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problem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with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sta</w:t>
      </w:r>
      <w:r w:rsidRPr="00B319B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de-DE"/>
          <w14:ligatures w14:val="none"/>
        </w:rPr>
        <w:t>ﬀ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cars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European Journal </w:t>
      </w:r>
      <w:proofErr w:type="spellStart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of</w:t>
      </w:r>
      <w:proofErr w:type="spellEnd"/>
      <w:r w:rsidRPr="00B319B9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Operational Research, 275(1):280–294</w:t>
      </w:r>
    </w:p>
    <w:p w14:paraId="52523B34" w14:textId="77777777" w:rsidR="00D47402" w:rsidRDefault="00D47402" w:rsidP="00D47402">
      <w:pP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</w:p>
    <w:p w14:paraId="6113E81A" w14:textId="6C63F8ED" w:rsidR="00D47402" w:rsidRDefault="00D47402" w:rsidP="00D47402">
      <w:pP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Julia &amp; </w:t>
      </w: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JuMP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&amp; </w:t>
      </w:r>
      <w:proofErr w:type="spellStart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HiGHS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Solver:</w:t>
      </w:r>
    </w:p>
    <w:p w14:paraId="559E0B0A" w14:textId="77777777" w:rsidR="00D47402" w:rsidRPr="00D47402" w:rsidRDefault="00D47402" w:rsidP="00D47402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</w:pP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Bezanson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J., Edelman, A., Karpinski, S., and Shah, V. B. (2017). </w:t>
      </w:r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Julia: A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fresh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approach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to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numerical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computing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. SIAM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review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, 59(1):65–98.</w:t>
      </w:r>
    </w:p>
    <w:p w14:paraId="7CB71AD5" w14:textId="0E723622" w:rsidR="00B319B9" w:rsidRDefault="00D47402" w:rsidP="00D47402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Lubin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, M.,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Dowson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, O.,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Dias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Garcia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, J.,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Huchette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, J.,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Legat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, B., and Vielma, J. </w:t>
      </w:r>
      <w:proofErr w:type="gram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>P.(</w:t>
      </w:r>
      <w:proofErr w:type="gram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val="es-ES" w:eastAsia="de-DE"/>
          <w14:ligatures w14:val="none"/>
        </w:rPr>
        <w:t xml:space="preserve">2023).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JuMP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1.0: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Recent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improvements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to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a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modeling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language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for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mathematical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optimization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Mathematical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Programming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Computation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.</w:t>
      </w:r>
    </w:p>
    <w:p w14:paraId="3D04BAFB" w14:textId="77777777" w:rsidR="00D47402" w:rsidRPr="00D47402" w:rsidRDefault="00D47402" w:rsidP="00D47402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Huangfu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, Q. and Hall, J. A. J. (2018).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Parallelizing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the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dual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revised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simplex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method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.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Mathematical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Programming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Computation</w:t>
      </w:r>
      <w:proofErr w:type="spellEnd"/>
      <w:r w:rsidRPr="00D47402"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  <w:t>, 10(1):119–142.</w:t>
      </w:r>
    </w:p>
    <w:p w14:paraId="06CE8D05" w14:textId="77777777" w:rsidR="00D47402" w:rsidRPr="001C2032" w:rsidRDefault="00D47402" w:rsidP="00D47402">
      <w:pPr>
        <w:ind w:left="709"/>
        <w:rPr>
          <w:rFonts w:ascii="Helvetica" w:eastAsia="Times New Roman" w:hAnsi="Helvetica" w:cs="Times New Roman"/>
          <w:color w:val="000000"/>
          <w:kern w:val="0"/>
          <w:sz w:val="16"/>
          <w:szCs w:val="16"/>
          <w:lang w:eastAsia="de-DE"/>
          <w14:ligatures w14:val="none"/>
        </w:rPr>
      </w:pPr>
    </w:p>
    <w:sectPr w:rsidR="00D47402" w:rsidRPr="001C20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32"/>
    <w:rsid w:val="0005549E"/>
    <w:rsid w:val="001C2032"/>
    <w:rsid w:val="00514244"/>
    <w:rsid w:val="006A490A"/>
    <w:rsid w:val="00A54E76"/>
    <w:rsid w:val="00B319B9"/>
    <w:rsid w:val="00D4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FE037B"/>
  <w15:chartTrackingRefBased/>
  <w15:docId w15:val="{25E21F24-0771-D441-820D-F516320F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2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2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2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2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2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2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2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2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2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2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2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2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20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20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20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20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20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20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2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2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2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2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20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203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20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2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20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203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1C2032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6"/>
      <w:szCs w:val="16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890</Words>
  <Characters>5609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Klaus</dc:creator>
  <cp:keywords/>
  <dc:description/>
  <cp:lastModifiedBy>Alexander Klaus</cp:lastModifiedBy>
  <cp:revision>1</cp:revision>
  <dcterms:created xsi:type="dcterms:W3CDTF">2025-08-17T13:15:00Z</dcterms:created>
  <dcterms:modified xsi:type="dcterms:W3CDTF">2025-08-17T13:44:00Z</dcterms:modified>
</cp:coreProperties>
</file>