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1C69" w:rsidRDefault="00211C69" w:rsidP="00211C69">
      <w:pPr>
        <w:spacing w:line="680" w:lineRule="exact"/>
        <w:contextualSpacing/>
        <w:jc w:val="left"/>
        <w:rPr>
          <w:rFonts w:ascii="黑体" w:eastAsia="黑体" w:hAnsi="黑体" w:cs="黑体" w:hint="eastAsia"/>
          <w:sz w:val="32"/>
          <w:szCs w:val="32"/>
        </w:rPr>
      </w:pPr>
      <w:r>
        <w:rPr>
          <w:rFonts w:ascii="黑体" w:eastAsia="黑体" w:hAnsi="黑体" w:cs="黑体" w:hint="eastAsia"/>
          <w:sz w:val="32"/>
          <w:szCs w:val="32"/>
        </w:rPr>
        <w:t>附件1</w:t>
      </w:r>
    </w:p>
    <w:p w:rsidR="00211C69" w:rsidRDefault="00211C69" w:rsidP="00DA57D0">
      <w:pPr>
        <w:spacing w:line="520" w:lineRule="atLeast"/>
        <w:jc w:val="center"/>
        <w:rPr>
          <w:rFonts w:ascii="方正小标宋简体" w:eastAsia="方正小标宋简体"/>
          <w:bCs/>
          <w:kern w:val="0"/>
          <w:sz w:val="44"/>
          <w:szCs w:val="44"/>
        </w:rPr>
      </w:pPr>
    </w:p>
    <w:p w:rsidR="00DA57D0" w:rsidRPr="00DA57D0" w:rsidRDefault="00DA57D0" w:rsidP="00DA57D0">
      <w:pPr>
        <w:spacing w:line="520" w:lineRule="atLeast"/>
        <w:jc w:val="center"/>
        <w:rPr>
          <w:rFonts w:ascii="方正小标宋简体" w:eastAsia="方正小标宋简体"/>
          <w:bCs/>
          <w:kern w:val="0"/>
          <w:sz w:val="44"/>
          <w:szCs w:val="44"/>
        </w:rPr>
      </w:pPr>
      <w:r w:rsidRPr="00DA57D0">
        <w:rPr>
          <w:rFonts w:ascii="方正小标宋简体" w:eastAsia="方正小标宋简体" w:hint="eastAsia"/>
          <w:bCs/>
          <w:kern w:val="0"/>
          <w:sz w:val="44"/>
          <w:szCs w:val="44"/>
        </w:rPr>
        <w:t>氨基酸、琥珀酰丙酮及肉碱检测试剂</w:t>
      </w:r>
    </w:p>
    <w:p w:rsidR="00DA57D0" w:rsidRDefault="00DA57D0" w:rsidP="00DA57D0">
      <w:pPr>
        <w:spacing w:line="520" w:lineRule="atLeast"/>
        <w:jc w:val="center"/>
        <w:rPr>
          <w:rFonts w:ascii="方正小标宋简体" w:eastAsia="方正小标宋简体"/>
          <w:bCs/>
          <w:kern w:val="0"/>
          <w:sz w:val="44"/>
          <w:szCs w:val="44"/>
        </w:rPr>
      </w:pPr>
      <w:r w:rsidRPr="00DA57D0">
        <w:rPr>
          <w:rFonts w:ascii="方正小标宋简体" w:eastAsia="方正小标宋简体" w:hint="eastAsia"/>
          <w:bCs/>
          <w:kern w:val="0"/>
          <w:sz w:val="44"/>
          <w:szCs w:val="44"/>
        </w:rPr>
        <w:t>（串联质谱法）注册技术审查指导原则</w:t>
      </w:r>
    </w:p>
    <w:p w:rsidR="00DA57D0" w:rsidRPr="00DA57D0" w:rsidRDefault="00DA57D0" w:rsidP="00DA57D0">
      <w:pPr>
        <w:spacing w:line="520" w:lineRule="atLeast"/>
        <w:jc w:val="center"/>
        <w:rPr>
          <w:rFonts w:ascii="方正小标宋简体" w:eastAsia="方正小标宋简体"/>
          <w:bCs/>
          <w:kern w:val="0"/>
          <w:sz w:val="44"/>
          <w:szCs w:val="44"/>
        </w:rPr>
      </w:pPr>
      <w:r w:rsidRPr="00DA57D0">
        <w:rPr>
          <w:rFonts w:ascii="方正小标宋简体" w:eastAsia="方正小标宋简体" w:hint="eastAsia"/>
          <w:bCs/>
          <w:kern w:val="0"/>
          <w:sz w:val="44"/>
          <w:szCs w:val="44"/>
        </w:rPr>
        <w:t>（征求意见稿）</w:t>
      </w:r>
      <w:bookmarkStart w:id="0" w:name="_GoBack"/>
      <w:bookmarkEnd w:id="0"/>
    </w:p>
    <w:p w:rsidR="00DA57D0" w:rsidRPr="00DA57D0" w:rsidRDefault="00DA57D0" w:rsidP="00DA57D0">
      <w:pPr>
        <w:spacing w:line="520" w:lineRule="atLeast"/>
        <w:ind w:firstLine="650"/>
        <w:rPr>
          <w:rFonts w:eastAsia="方正小标宋_GBK"/>
          <w:bCs/>
          <w:kern w:val="0"/>
          <w:sz w:val="32"/>
          <w:szCs w:val="32"/>
        </w:rPr>
      </w:pPr>
    </w:p>
    <w:p w:rsidR="00862E0E" w:rsidRPr="00115288" w:rsidRDefault="00862E0E" w:rsidP="00B3518A">
      <w:pPr>
        <w:spacing w:line="520" w:lineRule="exact"/>
        <w:ind w:firstLineChars="200" w:firstLine="640"/>
        <w:rPr>
          <w:rFonts w:ascii="仿宋_GB2312" w:eastAsia="仿宋_GB2312" w:hAnsi="宋体"/>
          <w:sz w:val="32"/>
          <w:szCs w:val="32"/>
        </w:rPr>
      </w:pPr>
      <w:r w:rsidRPr="00115288">
        <w:rPr>
          <w:rFonts w:ascii="仿宋_GB2312" w:eastAsia="仿宋_GB2312" w:hAnsi="宋体" w:hint="eastAsia"/>
          <w:sz w:val="32"/>
          <w:szCs w:val="32"/>
        </w:rPr>
        <w:t>本指导原则旨在指导注册申请人对氨基酸、琥珀酰丙酮及肉碱检测试剂（串联</w:t>
      </w:r>
      <w:r w:rsidR="002462E2" w:rsidRPr="00115288">
        <w:rPr>
          <w:rFonts w:ascii="仿宋_GB2312" w:eastAsia="仿宋_GB2312" w:hAnsi="宋体" w:hint="eastAsia"/>
          <w:sz w:val="32"/>
          <w:szCs w:val="32"/>
        </w:rPr>
        <w:t>质谱</w:t>
      </w:r>
      <w:r w:rsidRPr="00115288">
        <w:rPr>
          <w:rFonts w:ascii="仿宋_GB2312" w:eastAsia="仿宋_GB2312" w:hAnsi="宋体" w:hint="eastAsia"/>
          <w:sz w:val="32"/>
          <w:szCs w:val="32"/>
        </w:rPr>
        <w:t>法）注册申报资料的准备及撰写，同时也为技术审评部门对注册申报资料的技术审评提供参考。</w:t>
      </w:r>
    </w:p>
    <w:p w:rsidR="00862E0E" w:rsidRPr="00115288" w:rsidRDefault="00862E0E" w:rsidP="00B3518A">
      <w:pPr>
        <w:spacing w:line="520" w:lineRule="exact"/>
        <w:ind w:firstLineChars="200" w:firstLine="640"/>
        <w:rPr>
          <w:rFonts w:ascii="仿宋_GB2312" w:eastAsia="仿宋_GB2312" w:hAnsi="宋体"/>
          <w:sz w:val="32"/>
          <w:szCs w:val="32"/>
        </w:rPr>
      </w:pPr>
      <w:r w:rsidRPr="00115288">
        <w:rPr>
          <w:rFonts w:ascii="仿宋_GB2312" w:eastAsia="仿宋_GB2312" w:hAnsi="宋体" w:hint="eastAsia"/>
          <w:sz w:val="32"/>
          <w:szCs w:val="32"/>
        </w:rPr>
        <w:t>本指导原则是针对该类试剂的一般要求，申请人应依据产品的具体特性确定其中内容是否适用，若不适用，需具体阐述理由及相应的科学依据，并依据产品的具体特性对注册申报资料的内容进行充实和细化。</w:t>
      </w:r>
    </w:p>
    <w:p w:rsidR="00862E0E" w:rsidRPr="00115288" w:rsidRDefault="00862E0E" w:rsidP="00B3518A">
      <w:pPr>
        <w:spacing w:line="520" w:lineRule="exact"/>
        <w:ind w:firstLineChars="200" w:firstLine="640"/>
        <w:rPr>
          <w:rFonts w:ascii="仿宋_GB2312" w:eastAsia="仿宋_GB2312" w:hAnsi="宋体"/>
          <w:sz w:val="32"/>
          <w:szCs w:val="32"/>
        </w:rPr>
      </w:pPr>
      <w:r w:rsidRPr="00115288">
        <w:rPr>
          <w:rFonts w:ascii="仿宋_GB2312" w:eastAsia="仿宋_GB2312" w:hAnsi="宋体" w:hint="eastAsia"/>
          <w:sz w:val="32"/>
          <w:szCs w:val="32"/>
        </w:rPr>
        <w:t>本指导原则是供申请人和审查人员使用的指导性文件，不涉及注册审批等行政事项，亦不作为法规强制执行，如果有能够满足相关法规要求的其他方法，也可以采用，但应提供详细的研究资料和验证资料。相关人员应在遵循相关法规的前提下使用本指导原则。</w:t>
      </w:r>
    </w:p>
    <w:p w:rsidR="00862E0E" w:rsidRPr="00115288" w:rsidRDefault="00862E0E" w:rsidP="00B3518A">
      <w:pPr>
        <w:spacing w:line="520" w:lineRule="exact"/>
        <w:ind w:firstLineChars="200" w:firstLine="640"/>
        <w:rPr>
          <w:rFonts w:ascii="仿宋_GB2312" w:eastAsia="仿宋_GB2312" w:hAnsi="宋体"/>
          <w:sz w:val="32"/>
          <w:szCs w:val="32"/>
        </w:rPr>
      </w:pPr>
      <w:r w:rsidRPr="00115288">
        <w:rPr>
          <w:rFonts w:ascii="仿宋_GB2312" w:eastAsia="仿宋_GB2312" w:hAnsi="宋体" w:hint="eastAsia"/>
          <w:sz w:val="32"/>
          <w:szCs w:val="32"/>
        </w:rPr>
        <w:t>本指导原则是在现行法规和标准体系以及当前认知水平下制定的，随着法规和标准的不断完善，以及科学技术的不断发展，本指导原则相关内容也将适时进行调整。</w:t>
      </w:r>
    </w:p>
    <w:p w:rsidR="00862E0E" w:rsidRPr="00B3518A" w:rsidRDefault="00862E0E" w:rsidP="00B3518A">
      <w:pPr>
        <w:spacing w:line="520" w:lineRule="exact"/>
        <w:ind w:firstLineChars="200" w:firstLine="640"/>
        <w:rPr>
          <w:rFonts w:ascii="黑体" w:eastAsia="黑体" w:hAnsi="黑体"/>
          <w:sz w:val="32"/>
          <w:szCs w:val="32"/>
        </w:rPr>
      </w:pPr>
      <w:r w:rsidRPr="00B3518A">
        <w:rPr>
          <w:rFonts w:ascii="黑体" w:eastAsia="黑体" w:hAnsi="黑体" w:hint="eastAsia"/>
          <w:sz w:val="32"/>
          <w:szCs w:val="32"/>
        </w:rPr>
        <w:t>一、范围</w:t>
      </w:r>
    </w:p>
    <w:p w:rsidR="00FB34C6" w:rsidRDefault="002462E2" w:rsidP="00B3518A">
      <w:pPr>
        <w:spacing w:line="520" w:lineRule="exact"/>
        <w:ind w:firstLineChars="200" w:firstLine="640"/>
        <w:rPr>
          <w:rFonts w:ascii="仿宋_GB2312" w:eastAsia="仿宋_GB2312" w:hAnsi="宋体"/>
          <w:sz w:val="32"/>
          <w:szCs w:val="32"/>
        </w:rPr>
      </w:pPr>
      <w:r w:rsidRPr="00115288">
        <w:rPr>
          <w:rFonts w:ascii="仿宋_GB2312" w:eastAsia="仿宋_GB2312" w:hAnsi="宋体" w:hint="eastAsia"/>
          <w:sz w:val="32"/>
          <w:szCs w:val="32"/>
        </w:rPr>
        <w:t>本指导原则提及的</w:t>
      </w:r>
      <w:r w:rsidR="00173634" w:rsidRPr="00115288">
        <w:rPr>
          <w:rFonts w:ascii="仿宋_GB2312" w:eastAsia="仿宋_GB2312" w:hAnsi="宋体" w:hint="eastAsia"/>
          <w:sz w:val="32"/>
          <w:szCs w:val="32"/>
        </w:rPr>
        <w:t>氨基酸</w:t>
      </w:r>
      <w:r w:rsidR="00C77F17" w:rsidRPr="00115288">
        <w:rPr>
          <w:rFonts w:ascii="仿宋_GB2312" w:eastAsia="仿宋_GB2312" w:hAnsi="宋体" w:hint="eastAsia"/>
          <w:sz w:val="32"/>
          <w:szCs w:val="32"/>
        </w:rPr>
        <w:t>、琥珀酰丙酮</w:t>
      </w:r>
      <w:r w:rsidR="00173634" w:rsidRPr="00115288">
        <w:rPr>
          <w:rFonts w:ascii="仿宋_GB2312" w:eastAsia="仿宋_GB2312" w:hAnsi="宋体" w:hint="eastAsia"/>
          <w:sz w:val="32"/>
          <w:szCs w:val="32"/>
        </w:rPr>
        <w:t>和肉碱</w:t>
      </w:r>
      <w:r w:rsidR="00DF4220" w:rsidRPr="00115288">
        <w:rPr>
          <w:rFonts w:ascii="仿宋_GB2312" w:eastAsia="仿宋_GB2312" w:hAnsi="宋体" w:hint="eastAsia"/>
          <w:sz w:val="32"/>
          <w:szCs w:val="32"/>
        </w:rPr>
        <w:t>（包括游离肉碱和酰基肉碱）</w:t>
      </w:r>
      <w:r w:rsidR="00173634" w:rsidRPr="00115288">
        <w:rPr>
          <w:rFonts w:ascii="仿宋_GB2312" w:eastAsia="仿宋_GB2312" w:hAnsi="宋体" w:hint="eastAsia"/>
          <w:sz w:val="32"/>
          <w:szCs w:val="32"/>
        </w:rPr>
        <w:t>分别是</w:t>
      </w:r>
      <w:r w:rsidRPr="00115288">
        <w:rPr>
          <w:rFonts w:ascii="仿宋_GB2312" w:eastAsia="仿宋_GB2312" w:hAnsi="宋体" w:hint="eastAsia"/>
          <w:sz w:val="32"/>
          <w:szCs w:val="32"/>
        </w:rPr>
        <w:t>指针对</w:t>
      </w:r>
      <w:r w:rsidR="007825B3">
        <w:rPr>
          <w:rFonts w:ascii="仿宋_GB2312" w:eastAsia="仿宋_GB2312" w:hAnsi="宋体" w:hint="eastAsia"/>
          <w:sz w:val="32"/>
          <w:szCs w:val="32"/>
        </w:rPr>
        <w:t>遗传代谢病</w:t>
      </w:r>
      <w:r w:rsidR="002C4B3F">
        <w:rPr>
          <w:rFonts w:ascii="仿宋_GB2312" w:eastAsia="仿宋_GB2312" w:hAnsi="宋体" w:hint="eastAsia"/>
          <w:sz w:val="32"/>
          <w:szCs w:val="32"/>
        </w:rPr>
        <w:t>[</w:t>
      </w:r>
      <w:r w:rsidR="007825B3">
        <w:rPr>
          <w:rFonts w:ascii="仿宋_GB2312" w:eastAsia="仿宋_GB2312" w:hAnsi="宋体" w:hint="eastAsia"/>
          <w:sz w:val="32"/>
          <w:szCs w:val="32"/>
        </w:rPr>
        <w:t>主要包括</w:t>
      </w:r>
      <w:r w:rsidR="00173634" w:rsidRPr="00664F37">
        <w:rPr>
          <w:rFonts w:ascii="仿宋_GB2312" w:eastAsia="仿宋_GB2312" w:hAnsi="宋体" w:hint="eastAsia"/>
          <w:sz w:val="32"/>
          <w:szCs w:val="32"/>
        </w:rPr>
        <w:t>氨基酸代谢</w:t>
      </w:r>
      <w:r w:rsidR="00173634" w:rsidRPr="00664F37">
        <w:rPr>
          <w:rFonts w:ascii="仿宋_GB2312" w:eastAsia="仿宋_GB2312" w:hAnsi="宋体" w:hint="eastAsia"/>
          <w:sz w:val="32"/>
          <w:szCs w:val="32"/>
        </w:rPr>
        <w:lastRenderedPageBreak/>
        <w:t>障碍（</w:t>
      </w:r>
      <w:r w:rsidR="00DF4220" w:rsidRPr="00664F37">
        <w:rPr>
          <w:rFonts w:ascii="仿宋_GB2312" w:eastAsia="仿宋_GB2312" w:hAnsi="宋体" w:hint="eastAsia"/>
          <w:sz w:val="32"/>
          <w:szCs w:val="32"/>
        </w:rPr>
        <w:t>Disorders of amino acid metabolism</w:t>
      </w:r>
      <w:r w:rsidR="00173634" w:rsidRPr="00664F37">
        <w:rPr>
          <w:rFonts w:ascii="仿宋_GB2312" w:eastAsia="仿宋_GB2312" w:hAnsi="宋体" w:hint="eastAsia"/>
          <w:sz w:val="32"/>
          <w:szCs w:val="32"/>
        </w:rPr>
        <w:t>）、脂肪酸氧化</w:t>
      </w:r>
      <w:r w:rsidR="00DF4220" w:rsidRPr="00664F37">
        <w:rPr>
          <w:rFonts w:ascii="仿宋_GB2312" w:eastAsia="仿宋_GB2312" w:hAnsi="宋体" w:hint="eastAsia"/>
          <w:sz w:val="32"/>
          <w:szCs w:val="32"/>
        </w:rPr>
        <w:t>障碍</w:t>
      </w:r>
      <w:r w:rsidR="00173634" w:rsidRPr="00664F37">
        <w:rPr>
          <w:rFonts w:ascii="仿宋_GB2312" w:eastAsia="仿宋_GB2312" w:hAnsi="宋体" w:hint="eastAsia"/>
          <w:sz w:val="32"/>
          <w:szCs w:val="32"/>
        </w:rPr>
        <w:t>（Fatty Acid Oxidation</w:t>
      </w:r>
      <w:r w:rsidR="00DF4220" w:rsidRPr="00664F37">
        <w:rPr>
          <w:rFonts w:ascii="仿宋_GB2312" w:eastAsia="仿宋_GB2312" w:hAnsi="宋体" w:hint="eastAsia"/>
          <w:sz w:val="32"/>
          <w:szCs w:val="32"/>
        </w:rPr>
        <w:t xml:space="preserve"> disorders</w:t>
      </w:r>
      <w:r w:rsidR="00173634" w:rsidRPr="00664F37">
        <w:rPr>
          <w:rFonts w:ascii="仿宋_GB2312" w:eastAsia="仿宋_GB2312" w:hAnsi="宋体" w:hint="eastAsia"/>
          <w:sz w:val="32"/>
          <w:szCs w:val="32"/>
        </w:rPr>
        <w:t>）和有机酸</w:t>
      </w:r>
      <w:r w:rsidR="00664F37" w:rsidRPr="00664F37">
        <w:rPr>
          <w:rFonts w:ascii="仿宋_GB2312" w:eastAsia="仿宋_GB2312" w:hAnsi="宋体" w:hint="eastAsia"/>
          <w:sz w:val="32"/>
          <w:szCs w:val="32"/>
        </w:rPr>
        <w:t>代谢</w:t>
      </w:r>
      <w:r w:rsidR="00664F37">
        <w:rPr>
          <w:rFonts w:ascii="仿宋_GB2312" w:eastAsia="仿宋_GB2312" w:hAnsi="宋体" w:hint="eastAsia"/>
          <w:sz w:val="32"/>
          <w:szCs w:val="32"/>
        </w:rPr>
        <w:t>障碍</w:t>
      </w:r>
      <w:r w:rsidR="00DF4220" w:rsidRPr="00115288">
        <w:rPr>
          <w:rFonts w:ascii="仿宋_GB2312" w:eastAsia="仿宋_GB2312" w:hAnsi="宋体" w:hint="eastAsia"/>
          <w:sz w:val="32"/>
          <w:szCs w:val="32"/>
        </w:rPr>
        <w:t>（Organic academia disorders）</w:t>
      </w:r>
      <w:r w:rsidR="00A8725E">
        <w:rPr>
          <w:rFonts w:ascii="仿宋_GB2312" w:eastAsia="仿宋_GB2312" w:hAnsi="宋体" w:hint="eastAsia"/>
          <w:sz w:val="32"/>
          <w:szCs w:val="32"/>
        </w:rPr>
        <w:t>等</w:t>
      </w:r>
      <w:r w:rsidR="002C4B3F">
        <w:rPr>
          <w:rFonts w:ascii="仿宋_GB2312" w:eastAsia="仿宋_GB2312" w:hAnsi="宋体" w:hint="eastAsia"/>
          <w:sz w:val="32"/>
          <w:szCs w:val="32"/>
        </w:rPr>
        <w:t>]</w:t>
      </w:r>
      <w:r w:rsidR="00173634" w:rsidRPr="00115288">
        <w:rPr>
          <w:rFonts w:ascii="仿宋_GB2312" w:eastAsia="仿宋_GB2312" w:hAnsi="宋体" w:hint="eastAsia"/>
          <w:sz w:val="32"/>
          <w:szCs w:val="32"/>
        </w:rPr>
        <w:t>的疾病标记物。</w:t>
      </w:r>
    </w:p>
    <w:p w:rsidR="00FE7ECC" w:rsidRDefault="007825B3" w:rsidP="00D86FDF">
      <w:pPr>
        <w:spacing w:line="520" w:lineRule="exact"/>
        <w:ind w:firstLineChars="200" w:firstLine="640"/>
        <w:rPr>
          <w:rFonts w:ascii="仿宋_GB2312" w:eastAsia="仿宋_GB2312" w:hAnsi="宋体"/>
          <w:sz w:val="32"/>
          <w:szCs w:val="32"/>
        </w:rPr>
      </w:pPr>
      <w:r>
        <w:rPr>
          <w:rFonts w:ascii="仿宋_GB2312" w:eastAsia="仿宋_GB2312" w:hAnsi="宋体" w:hint="eastAsia"/>
          <w:sz w:val="32"/>
          <w:szCs w:val="32"/>
        </w:rPr>
        <w:t>遗传代谢病</w:t>
      </w:r>
      <w:r w:rsidR="00E32D4C">
        <w:rPr>
          <w:rFonts w:ascii="仿宋_GB2312" w:eastAsia="仿宋_GB2312" w:hAnsi="宋体"/>
          <w:sz w:val="32"/>
          <w:szCs w:val="32"/>
        </w:rPr>
        <w:t>的</w:t>
      </w:r>
      <w:r w:rsidR="00E32D4C">
        <w:rPr>
          <w:rFonts w:ascii="仿宋_GB2312" w:eastAsia="仿宋_GB2312" w:hAnsi="宋体" w:hint="eastAsia"/>
          <w:sz w:val="32"/>
          <w:szCs w:val="32"/>
        </w:rPr>
        <w:t>发病</w:t>
      </w:r>
      <w:r w:rsidR="000B4033">
        <w:rPr>
          <w:rFonts w:ascii="仿宋_GB2312" w:eastAsia="仿宋_GB2312" w:hAnsi="宋体" w:hint="eastAsia"/>
          <w:sz w:val="32"/>
          <w:szCs w:val="32"/>
        </w:rPr>
        <w:t>机理</w:t>
      </w:r>
      <w:r w:rsidR="00E32D4C">
        <w:rPr>
          <w:rFonts w:ascii="仿宋_GB2312" w:eastAsia="仿宋_GB2312" w:hAnsi="宋体"/>
          <w:sz w:val="32"/>
          <w:szCs w:val="32"/>
        </w:rPr>
        <w:t>为</w:t>
      </w:r>
      <w:r w:rsidR="00E32D4C">
        <w:rPr>
          <w:rFonts w:ascii="仿宋_GB2312" w:eastAsia="仿宋_GB2312" w:hAnsi="宋体" w:hint="eastAsia"/>
          <w:sz w:val="32"/>
          <w:szCs w:val="32"/>
        </w:rPr>
        <w:t>维持机体</w:t>
      </w:r>
      <w:r w:rsidR="00E32D4C">
        <w:rPr>
          <w:rFonts w:ascii="仿宋_GB2312" w:eastAsia="仿宋_GB2312" w:hAnsi="宋体"/>
          <w:sz w:val="32"/>
          <w:szCs w:val="32"/>
        </w:rPr>
        <w:t>正常代谢所</w:t>
      </w:r>
      <w:r w:rsidR="00E32D4C">
        <w:rPr>
          <w:rFonts w:ascii="仿宋_GB2312" w:eastAsia="仿宋_GB2312" w:hAnsi="宋体" w:hint="eastAsia"/>
          <w:sz w:val="32"/>
          <w:szCs w:val="32"/>
        </w:rPr>
        <w:t>必需</w:t>
      </w:r>
      <w:r w:rsidR="00E32D4C">
        <w:rPr>
          <w:rFonts w:ascii="仿宋_GB2312" w:eastAsia="仿宋_GB2312" w:hAnsi="宋体"/>
          <w:sz w:val="32"/>
          <w:szCs w:val="32"/>
        </w:rPr>
        <w:t>的</w:t>
      </w:r>
      <w:r w:rsidR="00BC6D42">
        <w:rPr>
          <w:rFonts w:ascii="仿宋_GB2312" w:eastAsia="仿宋_GB2312" w:hAnsi="宋体"/>
          <w:sz w:val="32"/>
          <w:szCs w:val="32"/>
        </w:rPr>
        <w:t>酶类、受体</w:t>
      </w:r>
      <w:r w:rsidR="00BC6D42">
        <w:rPr>
          <w:rFonts w:ascii="仿宋_GB2312" w:eastAsia="仿宋_GB2312" w:hAnsi="宋体" w:hint="eastAsia"/>
          <w:sz w:val="32"/>
          <w:szCs w:val="32"/>
        </w:rPr>
        <w:t>和</w:t>
      </w:r>
      <w:r w:rsidR="00BC6D42">
        <w:rPr>
          <w:rFonts w:ascii="仿宋_GB2312" w:eastAsia="仿宋_GB2312" w:hAnsi="宋体"/>
          <w:sz w:val="32"/>
          <w:szCs w:val="32"/>
        </w:rPr>
        <w:t>载体等</w:t>
      </w:r>
      <w:r w:rsidR="00BC6D42">
        <w:rPr>
          <w:rFonts w:ascii="仿宋_GB2312" w:eastAsia="仿宋_GB2312" w:hAnsi="宋体" w:hint="eastAsia"/>
          <w:sz w:val="32"/>
          <w:szCs w:val="32"/>
        </w:rPr>
        <w:t>蛋白质</w:t>
      </w:r>
      <w:r w:rsidR="00C57EE7">
        <w:rPr>
          <w:rFonts w:ascii="仿宋_GB2312" w:eastAsia="仿宋_GB2312" w:hAnsi="宋体" w:hint="eastAsia"/>
          <w:sz w:val="32"/>
          <w:szCs w:val="32"/>
        </w:rPr>
        <w:t>缺陷</w:t>
      </w:r>
      <w:r w:rsidR="00E32D4C">
        <w:rPr>
          <w:rFonts w:ascii="仿宋_GB2312" w:eastAsia="仿宋_GB2312" w:hAnsi="宋体" w:hint="eastAsia"/>
          <w:sz w:val="32"/>
          <w:szCs w:val="32"/>
        </w:rPr>
        <w:t>，</w:t>
      </w:r>
      <w:r w:rsidR="00E32D4C">
        <w:rPr>
          <w:rFonts w:ascii="仿宋_GB2312" w:eastAsia="仿宋_GB2312" w:hAnsi="宋体"/>
          <w:sz w:val="32"/>
          <w:szCs w:val="32"/>
        </w:rPr>
        <w:t>导致</w:t>
      </w:r>
      <w:r w:rsidR="000B4033">
        <w:rPr>
          <w:rFonts w:ascii="仿宋_GB2312" w:eastAsia="仿宋_GB2312" w:hAnsi="宋体" w:hint="eastAsia"/>
          <w:sz w:val="32"/>
          <w:szCs w:val="32"/>
        </w:rPr>
        <w:t>机体的生化</w:t>
      </w:r>
      <w:r w:rsidR="000B4033">
        <w:rPr>
          <w:rFonts w:ascii="仿宋_GB2312" w:eastAsia="仿宋_GB2312" w:hAnsi="宋体"/>
          <w:sz w:val="32"/>
          <w:szCs w:val="32"/>
        </w:rPr>
        <w:t>反应和代谢异常</w:t>
      </w:r>
      <w:r>
        <w:rPr>
          <w:rFonts w:ascii="仿宋_GB2312" w:eastAsia="仿宋_GB2312" w:hAnsi="宋体"/>
          <w:sz w:val="32"/>
          <w:szCs w:val="32"/>
        </w:rPr>
        <w:t>，</w:t>
      </w:r>
      <w:r w:rsidR="000B4033">
        <w:rPr>
          <w:rFonts w:ascii="仿宋_GB2312" w:eastAsia="仿宋_GB2312" w:hAnsi="宋体" w:hint="eastAsia"/>
          <w:sz w:val="32"/>
          <w:szCs w:val="32"/>
        </w:rPr>
        <w:t>引起</w:t>
      </w:r>
      <w:r w:rsidR="000B4033">
        <w:rPr>
          <w:rFonts w:ascii="仿宋_GB2312" w:eastAsia="仿宋_GB2312" w:hAnsi="宋体"/>
          <w:sz w:val="32"/>
          <w:szCs w:val="32"/>
        </w:rPr>
        <w:t>一系列临床表现。</w:t>
      </w:r>
      <w:r>
        <w:rPr>
          <w:rFonts w:ascii="仿宋_GB2312" w:eastAsia="仿宋_GB2312" w:hAnsi="宋体"/>
          <w:sz w:val="32"/>
          <w:szCs w:val="32"/>
        </w:rPr>
        <w:t>其临床表现</w:t>
      </w:r>
      <w:r w:rsidR="000B4033">
        <w:rPr>
          <w:rFonts w:ascii="仿宋_GB2312" w:eastAsia="仿宋_GB2312" w:hAnsi="宋体" w:hint="eastAsia"/>
          <w:sz w:val="32"/>
          <w:szCs w:val="32"/>
        </w:rPr>
        <w:t>主要</w:t>
      </w:r>
      <w:r>
        <w:rPr>
          <w:rFonts w:ascii="仿宋_GB2312" w:eastAsia="仿宋_GB2312" w:hAnsi="宋体"/>
          <w:sz w:val="32"/>
          <w:szCs w:val="32"/>
        </w:rPr>
        <w:t>包括</w:t>
      </w:r>
      <w:r w:rsidR="00A807BD" w:rsidRPr="00115288">
        <w:rPr>
          <w:rFonts w:ascii="仿宋_GB2312" w:eastAsia="仿宋_GB2312" w:hAnsi="宋体" w:hint="eastAsia"/>
          <w:sz w:val="32"/>
          <w:szCs w:val="32"/>
        </w:rPr>
        <w:t>神经</w:t>
      </w:r>
      <w:r w:rsidR="000B4033">
        <w:rPr>
          <w:rFonts w:ascii="仿宋_GB2312" w:eastAsia="仿宋_GB2312" w:hAnsi="宋体" w:hint="eastAsia"/>
          <w:sz w:val="32"/>
          <w:szCs w:val="32"/>
        </w:rPr>
        <w:t>系统损害</w:t>
      </w:r>
      <w:r w:rsidR="00A807BD" w:rsidRPr="00115288">
        <w:rPr>
          <w:rFonts w:ascii="仿宋_GB2312" w:eastAsia="仿宋_GB2312" w:hAnsi="宋体" w:hint="eastAsia"/>
          <w:sz w:val="32"/>
          <w:szCs w:val="32"/>
        </w:rPr>
        <w:t>、</w:t>
      </w:r>
      <w:r w:rsidR="000B4033" w:rsidRPr="00115288">
        <w:rPr>
          <w:rFonts w:ascii="仿宋_GB2312" w:eastAsia="仿宋_GB2312" w:hAnsi="宋体" w:hint="eastAsia"/>
          <w:sz w:val="32"/>
          <w:szCs w:val="32"/>
        </w:rPr>
        <w:t>代谢</w:t>
      </w:r>
      <w:r w:rsidR="000B4033">
        <w:rPr>
          <w:rFonts w:ascii="仿宋_GB2312" w:eastAsia="仿宋_GB2312" w:hAnsi="宋体" w:hint="eastAsia"/>
          <w:sz w:val="32"/>
          <w:szCs w:val="32"/>
        </w:rPr>
        <w:t>紊乱、相</w:t>
      </w:r>
      <w:r w:rsidR="00AC32EB">
        <w:rPr>
          <w:rFonts w:ascii="仿宋_GB2312" w:eastAsia="仿宋_GB2312" w:hAnsi="宋体" w:hint="eastAsia"/>
          <w:sz w:val="32"/>
          <w:szCs w:val="32"/>
        </w:rPr>
        <w:t>关</w:t>
      </w:r>
      <w:r w:rsidR="000B4033">
        <w:rPr>
          <w:rFonts w:ascii="仿宋_GB2312" w:eastAsia="仿宋_GB2312" w:hAnsi="宋体"/>
          <w:sz w:val="32"/>
          <w:szCs w:val="32"/>
        </w:rPr>
        <w:t>器官</w:t>
      </w:r>
      <w:r w:rsidR="000B4033">
        <w:rPr>
          <w:rFonts w:ascii="仿宋_GB2312" w:eastAsia="仿宋_GB2312" w:hAnsi="宋体" w:hint="eastAsia"/>
          <w:sz w:val="32"/>
          <w:szCs w:val="32"/>
        </w:rPr>
        <w:t>功能</w:t>
      </w:r>
      <w:r w:rsidR="000B4033">
        <w:rPr>
          <w:rFonts w:ascii="仿宋_GB2312" w:eastAsia="仿宋_GB2312" w:hAnsi="宋体"/>
          <w:sz w:val="32"/>
          <w:szCs w:val="32"/>
        </w:rPr>
        <w:t>异常、</w:t>
      </w:r>
      <w:r w:rsidR="00A807BD" w:rsidRPr="00115288">
        <w:rPr>
          <w:rFonts w:ascii="仿宋_GB2312" w:eastAsia="仿宋_GB2312" w:hAnsi="宋体" w:hint="eastAsia"/>
          <w:sz w:val="32"/>
          <w:szCs w:val="32"/>
        </w:rPr>
        <w:t>生长迟缓、</w:t>
      </w:r>
      <w:r w:rsidR="000B4033">
        <w:rPr>
          <w:rFonts w:ascii="仿宋_GB2312" w:eastAsia="仿宋_GB2312" w:hAnsi="宋体" w:hint="eastAsia"/>
          <w:sz w:val="32"/>
          <w:szCs w:val="32"/>
        </w:rPr>
        <w:t>皮肤</w:t>
      </w:r>
      <w:r w:rsidR="000B4033">
        <w:rPr>
          <w:rFonts w:ascii="仿宋_GB2312" w:eastAsia="仿宋_GB2312" w:hAnsi="宋体"/>
          <w:sz w:val="32"/>
          <w:szCs w:val="32"/>
        </w:rPr>
        <w:t>及毛发异常、特殊气味等</w:t>
      </w:r>
      <w:r w:rsidR="000B4033">
        <w:rPr>
          <w:rFonts w:ascii="仿宋_GB2312" w:eastAsia="仿宋_GB2312" w:hAnsi="宋体" w:hint="eastAsia"/>
          <w:sz w:val="32"/>
          <w:szCs w:val="32"/>
        </w:rPr>
        <w:t>。</w:t>
      </w:r>
      <w:r w:rsidR="00F22390">
        <w:rPr>
          <w:rFonts w:ascii="仿宋_GB2312" w:eastAsia="仿宋_GB2312" w:hAnsi="宋体" w:hint="eastAsia"/>
          <w:sz w:val="32"/>
          <w:szCs w:val="32"/>
        </w:rPr>
        <w:t>常见</w:t>
      </w:r>
      <w:r w:rsidR="00F22390">
        <w:rPr>
          <w:rFonts w:ascii="仿宋_GB2312" w:eastAsia="仿宋_GB2312" w:hAnsi="宋体"/>
          <w:sz w:val="32"/>
          <w:szCs w:val="32"/>
        </w:rPr>
        <w:t>的相关疾病</w:t>
      </w:r>
      <w:r w:rsidR="00FE7ECC">
        <w:rPr>
          <w:rFonts w:ascii="仿宋_GB2312" w:eastAsia="仿宋_GB2312" w:hAnsi="宋体" w:hint="eastAsia"/>
          <w:sz w:val="32"/>
          <w:szCs w:val="32"/>
        </w:rPr>
        <w:t>如下表</w:t>
      </w:r>
      <w:r w:rsidR="00FE7ECC">
        <w:rPr>
          <w:rFonts w:ascii="仿宋_GB2312" w:eastAsia="仿宋_GB2312" w:hAnsi="宋体"/>
          <w:sz w:val="32"/>
          <w:szCs w:val="32"/>
        </w:rPr>
        <w:t>所示：</w:t>
      </w:r>
    </w:p>
    <w:p w:rsidR="00F07CFC" w:rsidRDefault="00F07CFC" w:rsidP="00D86FDF">
      <w:pPr>
        <w:spacing w:line="520" w:lineRule="exact"/>
        <w:ind w:firstLineChars="200" w:firstLine="640"/>
        <w:rPr>
          <w:rFonts w:ascii="仿宋_GB2312" w:eastAsia="仿宋_GB2312" w:hAnsi="宋体"/>
          <w:sz w:val="32"/>
          <w:szCs w:val="32"/>
        </w:rPr>
      </w:pPr>
    </w:p>
    <w:p w:rsidR="00FE7ECC" w:rsidRPr="008852BC" w:rsidRDefault="00FE7ECC" w:rsidP="001C4C02">
      <w:pPr>
        <w:spacing w:line="520" w:lineRule="exact"/>
        <w:jc w:val="center"/>
        <w:rPr>
          <w:rFonts w:ascii="仿宋_GB2312" w:eastAsia="仿宋_GB2312" w:hAnsi="宋体"/>
          <w:sz w:val="32"/>
          <w:szCs w:val="32"/>
        </w:rPr>
      </w:pPr>
      <w:r>
        <w:rPr>
          <w:rFonts w:ascii="仿宋_GB2312" w:eastAsia="仿宋_GB2312" w:hAnsi="宋体" w:hint="eastAsia"/>
          <w:sz w:val="32"/>
          <w:szCs w:val="32"/>
        </w:rPr>
        <w:t>表1 我国常见</w:t>
      </w:r>
      <w:r>
        <w:rPr>
          <w:rFonts w:ascii="仿宋_GB2312" w:eastAsia="仿宋_GB2312" w:hAnsi="宋体"/>
          <w:sz w:val="32"/>
          <w:szCs w:val="32"/>
        </w:rPr>
        <w:t>的遗传代谢病</w:t>
      </w:r>
    </w:p>
    <w:tbl>
      <w:tblPr>
        <w:tblW w:w="7818" w:type="dxa"/>
        <w:jc w:val="center"/>
        <w:tblLayout w:type="fixed"/>
        <w:tblLook w:val="04A0" w:firstRow="1" w:lastRow="0" w:firstColumn="1" w:lastColumn="0" w:noHBand="0" w:noVBand="1"/>
      </w:tblPr>
      <w:tblGrid>
        <w:gridCol w:w="1472"/>
        <w:gridCol w:w="6346"/>
      </w:tblGrid>
      <w:tr w:rsidR="00FE7ECC" w:rsidRPr="00C87B89" w:rsidTr="00FE7ECC">
        <w:trPr>
          <w:trHeight w:val="386"/>
          <w:jc w:val="center"/>
        </w:trPr>
        <w:tc>
          <w:tcPr>
            <w:tcW w:w="1472" w:type="dxa"/>
            <w:tcBorders>
              <w:top w:val="single" w:sz="4" w:space="0" w:color="auto"/>
              <w:left w:val="single" w:sz="4" w:space="0" w:color="auto"/>
              <w:bottom w:val="single" w:sz="4" w:space="0" w:color="auto"/>
              <w:right w:val="single" w:sz="4" w:space="0" w:color="auto"/>
            </w:tcBorders>
          </w:tcPr>
          <w:p w:rsidR="00FE7ECC" w:rsidRDefault="00FE7ECC" w:rsidP="00951C87">
            <w:pPr>
              <w:widowControl/>
              <w:spacing w:line="360" w:lineRule="auto"/>
              <w:jc w:val="center"/>
              <w:rPr>
                <w:rFonts w:ascii="仿宋" w:eastAsia="仿宋" w:hAnsi="仿宋"/>
                <w:kern w:val="0"/>
                <w:szCs w:val="28"/>
                <w:lang w:bidi="bo-CN"/>
              </w:rPr>
            </w:pPr>
            <w:r>
              <w:rPr>
                <w:rFonts w:ascii="仿宋" w:eastAsia="仿宋" w:hAnsi="仿宋" w:hint="eastAsia"/>
                <w:kern w:val="0"/>
                <w:szCs w:val="28"/>
                <w:lang w:bidi="bo-CN"/>
              </w:rPr>
              <w:t>序号</w:t>
            </w:r>
          </w:p>
        </w:tc>
        <w:tc>
          <w:tcPr>
            <w:tcW w:w="6346" w:type="dxa"/>
            <w:tcBorders>
              <w:top w:val="single" w:sz="4" w:space="0" w:color="auto"/>
              <w:left w:val="single" w:sz="4" w:space="0" w:color="auto"/>
              <w:bottom w:val="single" w:sz="4" w:space="0" w:color="auto"/>
              <w:right w:val="single" w:sz="4" w:space="0" w:color="auto"/>
            </w:tcBorders>
            <w:vAlign w:val="center"/>
          </w:tcPr>
          <w:p w:rsidR="00FE7ECC" w:rsidRPr="00C87B89" w:rsidRDefault="00FE7ECC" w:rsidP="00951C87">
            <w:pPr>
              <w:widowControl/>
              <w:spacing w:line="360" w:lineRule="auto"/>
              <w:jc w:val="center"/>
              <w:rPr>
                <w:rFonts w:ascii="仿宋" w:eastAsia="仿宋" w:hAnsi="仿宋"/>
                <w:kern w:val="0"/>
                <w:szCs w:val="28"/>
                <w:lang w:bidi="bo-CN"/>
              </w:rPr>
            </w:pPr>
            <w:r>
              <w:rPr>
                <w:rFonts w:ascii="仿宋" w:eastAsia="仿宋" w:hAnsi="仿宋" w:hint="eastAsia"/>
                <w:kern w:val="0"/>
                <w:szCs w:val="28"/>
                <w:lang w:bidi="bo-CN"/>
              </w:rPr>
              <w:t>疾病名称</w:t>
            </w:r>
          </w:p>
        </w:tc>
      </w:tr>
      <w:tr w:rsidR="00FE7ECC" w:rsidRPr="00C87B89" w:rsidTr="00FE7ECC">
        <w:trPr>
          <w:trHeight w:val="386"/>
          <w:jc w:val="center"/>
        </w:trPr>
        <w:tc>
          <w:tcPr>
            <w:tcW w:w="1472" w:type="dxa"/>
            <w:tcBorders>
              <w:top w:val="single" w:sz="4" w:space="0" w:color="auto"/>
              <w:left w:val="single" w:sz="4" w:space="0" w:color="auto"/>
              <w:bottom w:val="single" w:sz="4" w:space="0" w:color="auto"/>
              <w:right w:val="single" w:sz="4" w:space="0" w:color="auto"/>
            </w:tcBorders>
          </w:tcPr>
          <w:p w:rsidR="00FE7ECC" w:rsidRPr="00C87B89" w:rsidRDefault="00FE7ECC" w:rsidP="00951C87">
            <w:pPr>
              <w:widowControl/>
              <w:spacing w:line="360" w:lineRule="auto"/>
              <w:jc w:val="center"/>
              <w:rPr>
                <w:rFonts w:ascii="仿宋" w:eastAsia="仿宋" w:hAnsi="仿宋"/>
                <w:kern w:val="0"/>
                <w:szCs w:val="28"/>
                <w:lang w:bidi="bo-CN"/>
              </w:rPr>
            </w:pPr>
            <w:r>
              <w:rPr>
                <w:rFonts w:ascii="仿宋" w:eastAsia="仿宋" w:hAnsi="仿宋"/>
                <w:kern w:val="0"/>
                <w:szCs w:val="28"/>
                <w:lang w:bidi="bo-CN"/>
              </w:rPr>
              <w:t>1</w:t>
            </w:r>
          </w:p>
        </w:tc>
        <w:tc>
          <w:tcPr>
            <w:tcW w:w="6346" w:type="dxa"/>
            <w:tcBorders>
              <w:top w:val="single" w:sz="4" w:space="0" w:color="auto"/>
              <w:left w:val="single" w:sz="4" w:space="0" w:color="auto"/>
              <w:bottom w:val="single" w:sz="4" w:space="0" w:color="auto"/>
              <w:right w:val="single" w:sz="4" w:space="0" w:color="auto"/>
            </w:tcBorders>
            <w:vAlign w:val="center"/>
          </w:tcPr>
          <w:p w:rsidR="00FE7ECC" w:rsidRPr="00C87B89" w:rsidRDefault="00FE7ECC" w:rsidP="00951C87">
            <w:pPr>
              <w:widowControl/>
              <w:spacing w:line="360" w:lineRule="auto"/>
              <w:jc w:val="center"/>
              <w:rPr>
                <w:rFonts w:ascii="仿宋" w:eastAsia="仿宋" w:hAnsi="仿宋"/>
                <w:kern w:val="0"/>
                <w:szCs w:val="28"/>
                <w:lang w:bidi="bo-CN"/>
              </w:rPr>
            </w:pPr>
            <w:r w:rsidRPr="00C87B89">
              <w:rPr>
                <w:rFonts w:ascii="仿宋" w:eastAsia="仿宋" w:hAnsi="仿宋" w:hint="eastAsia"/>
                <w:kern w:val="0"/>
                <w:szCs w:val="28"/>
                <w:lang w:bidi="bo-CN"/>
              </w:rPr>
              <w:t>高苯丙氨酸血症</w:t>
            </w:r>
            <w:r>
              <w:rPr>
                <w:rFonts w:ascii="仿宋" w:eastAsia="仿宋" w:hAnsi="仿宋" w:hint="eastAsia"/>
                <w:kern w:val="0"/>
                <w:szCs w:val="28"/>
                <w:lang w:bidi="bo-CN"/>
              </w:rPr>
              <w:t>（</w:t>
            </w:r>
            <w:r w:rsidRPr="00C87B89">
              <w:rPr>
                <w:rFonts w:ascii="仿宋" w:eastAsia="仿宋" w:hAnsi="仿宋"/>
                <w:kern w:val="0"/>
                <w:szCs w:val="28"/>
                <w:lang w:bidi="bo-CN"/>
              </w:rPr>
              <w:t>HPA</w:t>
            </w:r>
            <w:r>
              <w:rPr>
                <w:rFonts w:ascii="仿宋" w:eastAsia="仿宋" w:hAnsi="仿宋" w:hint="eastAsia"/>
                <w:kern w:val="0"/>
                <w:szCs w:val="28"/>
                <w:lang w:bidi="bo-CN"/>
              </w:rPr>
              <w:t>）</w:t>
            </w:r>
          </w:p>
        </w:tc>
      </w:tr>
      <w:tr w:rsidR="00FE7ECC" w:rsidRPr="00C87B89" w:rsidTr="00FE7ECC">
        <w:trPr>
          <w:trHeight w:val="386"/>
          <w:jc w:val="center"/>
        </w:trPr>
        <w:tc>
          <w:tcPr>
            <w:tcW w:w="1472" w:type="dxa"/>
            <w:tcBorders>
              <w:top w:val="single" w:sz="4" w:space="0" w:color="auto"/>
              <w:left w:val="single" w:sz="4" w:space="0" w:color="auto"/>
              <w:bottom w:val="single" w:sz="4" w:space="0" w:color="auto"/>
              <w:right w:val="single" w:sz="4" w:space="0" w:color="auto"/>
            </w:tcBorders>
          </w:tcPr>
          <w:p w:rsidR="00FE7ECC" w:rsidRPr="00C87B89" w:rsidRDefault="00FE7ECC" w:rsidP="00951C87">
            <w:pPr>
              <w:widowControl/>
              <w:spacing w:line="360" w:lineRule="auto"/>
              <w:jc w:val="center"/>
              <w:rPr>
                <w:rFonts w:ascii="仿宋" w:eastAsia="仿宋" w:hAnsi="仿宋"/>
                <w:kern w:val="0"/>
                <w:szCs w:val="28"/>
                <w:lang w:bidi="bo-CN"/>
              </w:rPr>
            </w:pPr>
            <w:r>
              <w:rPr>
                <w:rFonts w:ascii="仿宋" w:eastAsia="仿宋" w:hAnsi="仿宋" w:hint="eastAsia"/>
                <w:kern w:val="0"/>
                <w:szCs w:val="28"/>
                <w:lang w:bidi="bo-CN"/>
              </w:rPr>
              <w:t>2</w:t>
            </w:r>
          </w:p>
        </w:tc>
        <w:tc>
          <w:tcPr>
            <w:tcW w:w="6346" w:type="dxa"/>
            <w:tcBorders>
              <w:top w:val="single" w:sz="4" w:space="0" w:color="auto"/>
              <w:left w:val="single" w:sz="4" w:space="0" w:color="auto"/>
              <w:bottom w:val="single" w:sz="4" w:space="0" w:color="auto"/>
              <w:right w:val="single" w:sz="4" w:space="0" w:color="auto"/>
            </w:tcBorders>
            <w:vAlign w:val="center"/>
          </w:tcPr>
          <w:p w:rsidR="00FE7ECC" w:rsidRPr="00C87B89" w:rsidRDefault="00FE7ECC" w:rsidP="00951C87">
            <w:pPr>
              <w:widowControl/>
              <w:spacing w:line="360" w:lineRule="auto"/>
              <w:jc w:val="center"/>
              <w:rPr>
                <w:rFonts w:ascii="仿宋" w:eastAsia="仿宋" w:hAnsi="仿宋"/>
                <w:kern w:val="0"/>
                <w:szCs w:val="28"/>
                <w:lang w:bidi="bo-CN"/>
              </w:rPr>
            </w:pPr>
            <w:r w:rsidRPr="00C87B89">
              <w:rPr>
                <w:rFonts w:ascii="仿宋" w:eastAsia="仿宋" w:hAnsi="仿宋" w:hint="eastAsia"/>
                <w:kern w:val="0"/>
                <w:szCs w:val="28"/>
                <w:lang w:bidi="bo-CN"/>
              </w:rPr>
              <w:t>甲基丙二酸血症</w:t>
            </w:r>
            <w:r>
              <w:rPr>
                <w:rFonts w:ascii="仿宋" w:eastAsia="仿宋" w:hAnsi="仿宋" w:hint="eastAsia"/>
                <w:kern w:val="0"/>
                <w:szCs w:val="28"/>
                <w:lang w:bidi="bo-CN"/>
              </w:rPr>
              <w:t>（</w:t>
            </w:r>
            <w:r w:rsidRPr="00C87B89">
              <w:rPr>
                <w:rFonts w:ascii="仿宋" w:eastAsia="仿宋" w:hAnsi="仿宋"/>
                <w:kern w:val="0"/>
                <w:szCs w:val="28"/>
                <w:lang w:bidi="bo-CN"/>
              </w:rPr>
              <w:t>MMA</w:t>
            </w:r>
            <w:r>
              <w:rPr>
                <w:rFonts w:ascii="仿宋" w:eastAsia="仿宋" w:hAnsi="仿宋" w:hint="eastAsia"/>
                <w:kern w:val="0"/>
                <w:szCs w:val="28"/>
                <w:lang w:bidi="bo-CN"/>
              </w:rPr>
              <w:t>）</w:t>
            </w:r>
          </w:p>
        </w:tc>
      </w:tr>
      <w:tr w:rsidR="00FE7ECC" w:rsidRPr="00C87B89" w:rsidTr="00FE7ECC">
        <w:trPr>
          <w:trHeight w:val="386"/>
          <w:jc w:val="center"/>
        </w:trPr>
        <w:tc>
          <w:tcPr>
            <w:tcW w:w="1472" w:type="dxa"/>
            <w:tcBorders>
              <w:top w:val="single" w:sz="4" w:space="0" w:color="auto"/>
              <w:left w:val="single" w:sz="4" w:space="0" w:color="auto"/>
              <w:bottom w:val="single" w:sz="4" w:space="0" w:color="auto"/>
              <w:right w:val="single" w:sz="4" w:space="0" w:color="auto"/>
            </w:tcBorders>
          </w:tcPr>
          <w:p w:rsidR="00FE7ECC" w:rsidRPr="00C87B89" w:rsidRDefault="00FE7ECC" w:rsidP="00951C87">
            <w:pPr>
              <w:widowControl/>
              <w:spacing w:line="360" w:lineRule="auto"/>
              <w:jc w:val="center"/>
              <w:rPr>
                <w:rFonts w:ascii="仿宋" w:eastAsia="仿宋" w:hAnsi="仿宋"/>
                <w:kern w:val="0"/>
                <w:szCs w:val="28"/>
                <w:lang w:bidi="bo-CN"/>
              </w:rPr>
            </w:pPr>
            <w:r>
              <w:rPr>
                <w:rFonts w:ascii="仿宋" w:eastAsia="仿宋" w:hAnsi="仿宋" w:hint="eastAsia"/>
                <w:kern w:val="0"/>
                <w:szCs w:val="28"/>
                <w:lang w:bidi="bo-CN"/>
              </w:rPr>
              <w:t>3</w:t>
            </w:r>
          </w:p>
        </w:tc>
        <w:tc>
          <w:tcPr>
            <w:tcW w:w="6346" w:type="dxa"/>
            <w:tcBorders>
              <w:top w:val="single" w:sz="4" w:space="0" w:color="auto"/>
              <w:left w:val="single" w:sz="4" w:space="0" w:color="auto"/>
              <w:bottom w:val="single" w:sz="4" w:space="0" w:color="auto"/>
              <w:right w:val="single" w:sz="4" w:space="0" w:color="auto"/>
            </w:tcBorders>
            <w:vAlign w:val="center"/>
          </w:tcPr>
          <w:p w:rsidR="00FE7ECC" w:rsidRPr="00C87B89" w:rsidRDefault="00FE7ECC" w:rsidP="00951C87">
            <w:pPr>
              <w:widowControl/>
              <w:spacing w:line="360" w:lineRule="auto"/>
              <w:jc w:val="center"/>
              <w:rPr>
                <w:rFonts w:ascii="仿宋" w:eastAsia="仿宋" w:hAnsi="仿宋"/>
                <w:kern w:val="0"/>
                <w:szCs w:val="28"/>
                <w:lang w:bidi="bo-CN"/>
              </w:rPr>
            </w:pPr>
            <w:r w:rsidRPr="00C87B89">
              <w:rPr>
                <w:rFonts w:ascii="仿宋" w:eastAsia="仿宋" w:hAnsi="仿宋" w:hint="eastAsia"/>
                <w:kern w:val="0"/>
                <w:szCs w:val="28"/>
                <w:lang w:bidi="bo-CN"/>
              </w:rPr>
              <w:t>原发性肉碱缺乏症</w:t>
            </w:r>
            <w:r>
              <w:rPr>
                <w:rFonts w:ascii="仿宋" w:eastAsia="仿宋" w:hAnsi="仿宋" w:hint="eastAsia"/>
                <w:kern w:val="0"/>
                <w:szCs w:val="28"/>
                <w:lang w:bidi="bo-CN"/>
              </w:rPr>
              <w:t>（</w:t>
            </w:r>
            <w:r w:rsidRPr="00C87B89">
              <w:rPr>
                <w:rFonts w:ascii="仿宋" w:eastAsia="仿宋" w:hAnsi="仿宋"/>
                <w:kern w:val="0"/>
                <w:szCs w:val="28"/>
                <w:lang w:bidi="bo-CN"/>
              </w:rPr>
              <w:t>PCD</w:t>
            </w:r>
            <w:r>
              <w:rPr>
                <w:rFonts w:ascii="仿宋" w:eastAsia="仿宋" w:hAnsi="仿宋" w:hint="eastAsia"/>
                <w:kern w:val="0"/>
                <w:szCs w:val="28"/>
                <w:lang w:bidi="bo-CN"/>
              </w:rPr>
              <w:t>）</w:t>
            </w:r>
          </w:p>
        </w:tc>
      </w:tr>
      <w:tr w:rsidR="00FE7ECC" w:rsidRPr="00C87B89" w:rsidTr="00FE7ECC">
        <w:trPr>
          <w:trHeight w:val="386"/>
          <w:jc w:val="center"/>
        </w:trPr>
        <w:tc>
          <w:tcPr>
            <w:tcW w:w="1472" w:type="dxa"/>
            <w:tcBorders>
              <w:top w:val="single" w:sz="4" w:space="0" w:color="auto"/>
              <w:left w:val="single" w:sz="4" w:space="0" w:color="auto"/>
              <w:bottom w:val="single" w:sz="4" w:space="0" w:color="auto"/>
              <w:right w:val="single" w:sz="4" w:space="0" w:color="auto"/>
            </w:tcBorders>
          </w:tcPr>
          <w:p w:rsidR="00FE7ECC" w:rsidRPr="00C87B89" w:rsidRDefault="00FE7ECC" w:rsidP="00951C87">
            <w:pPr>
              <w:widowControl/>
              <w:spacing w:line="360" w:lineRule="auto"/>
              <w:jc w:val="center"/>
              <w:rPr>
                <w:rFonts w:ascii="仿宋" w:eastAsia="仿宋" w:hAnsi="仿宋"/>
                <w:kern w:val="0"/>
                <w:szCs w:val="28"/>
                <w:lang w:bidi="bo-CN"/>
              </w:rPr>
            </w:pPr>
            <w:r>
              <w:rPr>
                <w:rFonts w:ascii="仿宋" w:eastAsia="仿宋" w:hAnsi="仿宋" w:hint="eastAsia"/>
                <w:kern w:val="0"/>
                <w:szCs w:val="28"/>
                <w:lang w:bidi="bo-CN"/>
              </w:rPr>
              <w:t>4</w:t>
            </w:r>
          </w:p>
        </w:tc>
        <w:tc>
          <w:tcPr>
            <w:tcW w:w="6346" w:type="dxa"/>
            <w:tcBorders>
              <w:top w:val="single" w:sz="4" w:space="0" w:color="auto"/>
              <w:left w:val="single" w:sz="4" w:space="0" w:color="auto"/>
              <w:bottom w:val="single" w:sz="4" w:space="0" w:color="auto"/>
              <w:right w:val="single" w:sz="4" w:space="0" w:color="auto"/>
            </w:tcBorders>
            <w:vAlign w:val="center"/>
          </w:tcPr>
          <w:p w:rsidR="00FE7ECC" w:rsidRPr="00C87B89" w:rsidRDefault="00FE7ECC" w:rsidP="00951C87">
            <w:pPr>
              <w:widowControl/>
              <w:spacing w:line="360" w:lineRule="auto"/>
              <w:jc w:val="center"/>
              <w:rPr>
                <w:rFonts w:ascii="仿宋" w:eastAsia="仿宋" w:hAnsi="仿宋"/>
                <w:kern w:val="0"/>
                <w:szCs w:val="28"/>
                <w:lang w:bidi="bo-CN"/>
              </w:rPr>
            </w:pPr>
            <w:r w:rsidRPr="00C87B89">
              <w:rPr>
                <w:rFonts w:ascii="仿宋" w:eastAsia="仿宋" w:hAnsi="仿宋" w:hint="eastAsia"/>
                <w:kern w:val="0"/>
                <w:szCs w:val="28"/>
                <w:lang w:bidi="bo-CN"/>
              </w:rPr>
              <w:t>中链酰基辅酶</w:t>
            </w:r>
            <w:r w:rsidRPr="00C87B89">
              <w:rPr>
                <w:rFonts w:ascii="仿宋" w:eastAsia="仿宋" w:hAnsi="仿宋"/>
                <w:kern w:val="0"/>
                <w:szCs w:val="28"/>
                <w:lang w:bidi="bo-CN"/>
              </w:rPr>
              <w:t>A</w:t>
            </w:r>
            <w:r w:rsidRPr="00C87B89">
              <w:rPr>
                <w:rFonts w:ascii="仿宋" w:eastAsia="仿宋" w:hAnsi="仿宋" w:hint="eastAsia"/>
                <w:kern w:val="0"/>
                <w:szCs w:val="28"/>
                <w:lang w:bidi="bo-CN"/>
              </w:rPr>
              <w:t>脱氢酶缺乏症</w:t>
            </w:r>
            <w:r>
              <w:rPr>
                <w:rFonts w:ascii="仿宋" w:eastAsia="仿宋" w:hAnsi="仿宋" w:hint="eastAsia"/>
                <w:kern w:val="0"/>
                <w:szCs w:val="28"/>
                <w:lang w:bidi="bo-CN"/>
              </w:rPr>
              <w:t>（</w:t>
            </w:r>
            <w:r w:rsidRPr="00C87B89">
              <w:rPr>
                <w:rFonts w:ascii="仿宋" w:eastAsia="仿宋" w:hAnsi="仿宋"/>
                <w:kern w:val="0"/>
                <w:szCs w:val="28"/>
                <w:lang w:bidi="bo-CN"/>
              </w:rPr>
              <w:t>MCAD</w:t>
            </w:r>
            <w:r>
              <w:rPr>
                <w:rFonts w:ascii="仿宋" w:eastAsia="仿宋" w:hAnsi="仿宋" w:hint="eastAsia"/>
                <w:kern w:val="0"/>
                <w:szCs w:val="28"/>
                <w:lang w:bidi="bo-CN"/>
              </w:rPr>
              <w:t>）</w:t>
            </w:r>
          </w:p>
        </w:tc>
      </w:tr>
      <w:tr w:rsidR="00FE7ECC" w:rsidRPr="00C87B89" w:rsidTr="00FE7ECC">
        <w:trPr>
          <w:trHeight w:val="386"/>
          <w:jc w:val="center"/>
        </w:trPr>
        <w:tc>
          <w:tcPr>
            <w:tcW w:w="1472" w:type="dxa"/>
            <w:tcBorders>
              <w:top w:val="single" w:sz="4" w:space="0" w:color="auto"/>
              <w:left w:val="single" w:sz="4" w:space="0" w:color="auto"/>
              <w:bottom w:val="single" w:sz="4" w:space="0" w:color="auto"/>
              <w:right w:val="single" w:sz="4" w:space="0" w:color="auto"/>
            </w:tcBorders>
          </w:tcPr>
          <w:p w:rsidR="00FE7ECC" w:rsidRPr="00C87B89" w:rsidRDefault="00FE7ECC" w:rsidP="00951C87">
            <w:pPr>
              <w:widowControl/>
              <w:spacing w:line="360" w:lineRule="auto"/>
              <w:jc w:val="center"/>
              <w:rPr>
                <w:rFonts w:ascii="仿宋" w:eastAsia="仿宋" w:hAnsi="仿宋"/>
                <w:kern w:val="0"/>
                <w:szCs w:val="28"/>
                <w:lang w:bidi="bo-CN"/>
              </w:rPr>
            </w:pPr>
            <w:r>
              <w:rPr>
                <w:rFonts w:ascii="仿宋" w:eastAsia="仿宋" w:hAnsi="仿宋" w:hint="eastAsia"/>
                <w:kern w:val="0"/>
                <w:szCs w:val="28"/>
                <w:lang w:bidi="bo-CN"/>
              </w:rPr>
              <w:t>5</w:t>
            </w:r>
          </w:p>
        </w:tc>
        <w:tc>
          <w:tcPr>
            <w:tcW w:w="6346" w:type="dxa"/>
            <w:tcBorders>
              <w:top w:val="single" w:sz="4" w:space="0" w:color="auto"/>
              <w:left w:val="single" w:sz="4" w:space="0" w:color="auto"/>
              <w:bottom w:val="single" w:sz="4" w:space="0" w:color="auto"/>
              <w:right w:val="single" w:sz="4" w:space="0" w:color="auto"/>
            </w:tcBorders>
            <w:vAlign w:val="center"/>
          </w:tcPr>
          <w:p w:rsidR="00FE7ECC" w:rsidRPr="00C87B89" w:rsidRDefault="00FE7ECC" w:rsidP="00951C87">
            <w:pPr>
              <w:widowControl/>
              <w:spacing w:line="360" w:lineRule="auto"/>
              <w:jc w:val="center"/>
              <w:rPr>
                <w:rFonts w:ascii="仿宋" w:eastAsia="仿宋" w:hAnsi="仿宋"/>
                <w:kern w:val="0"/>
                <w:szCs w:val="28"/>
                <w:lang w:bidi="bo-CN"/>
              </w:rPr>
            </w:pPr>
            <w:r w:rsidRPr="00C87B89">
              <w:rPr>
                <w:rFonts w:ascii="仿宋" w:eastAsia="仿宋" w:hAnsi="仿宋" w:hint="eastAsia"/>
                <w:kern w:val="0"/>
                <w:szCs w:val="28"/>
                <w:lang w:bidi="bo-CN"/>
              </w:rPr>
              <w:t>极长链酰基辅酶</w:t>
            </w:r>
            <w:r w:rsidRPr="00C87B89">
              <w:rPr>
                <w:rFonts w:ascii="仿宋" w:eastAsia="仿宋" w:hAnsi="仿宋"/>
                <w:kern w:val="0"/>
                <w:szCs w:val="28"/>
                <w:lang w:bidi="bo-CN"/>
              </w:rPr>
              <w:t>A</w:t>
            </w:r>
            <w:r w:rsidRPr="00C87B89">
              <w:rPr>
                <w:rFonts w:ascii="仿宋" w:eastAsia="仿宋" w:hAnsi="仿宋" w:hint="eastAsia"/>
                <w:kern w:val="0"/>
                <w:szCs w:val="28"/>
                <w:lang w:bidi="bo-CN"/>
              </w:rPr>
              <w:t>脱氢酶缺乏症</w:t>
            </w:r>
            <w:r>
              <w:rPr>
                <w:rFonts w:ascii="仿宋" w:eastAsia="仿宋" w:hAnsi="仿宋" w:hint="eastAsia"/>
                <w:kern w:val="0"/>
                <w:szCs w:val="28"/>
                <w:lang w:bidi="bo-CN"/>
              </w:rPr>
              <w:t>（</w:t>
            </w:r>
            <w:r w:rsidRPr="00C87B89">
              <w:rPr>
                <w:rFonts w:ascii="仿宋" w:eastAsia="仿宋" w:hAnsi="仿宋"/>
                <w:kern w:val="0"/>
                <w:szCs w:val="28"/>
                <w:lang w:bidi="bo-CN"/>
              </w:rPr>
              <w:t>VLCAD</w:t>
            </w:r>
            <w:r>
              <w:rPr>
                <w:rFonts w:ascii="仿宋" w:eastAsia="仿宋" w:hAnsi="仿宋" w:hint="eastAsia"/>
                <w:kern w:val="0"/>
                <w:szCs w:val="28"/>
                <w:lang w:bidi="bo-CN"/>
              </w:rPr>
              <w:t>）</w:t>
            </w:r>
          </w:p>
        </w:tc>
      </w:tr>
      <w:tr w:rsidR="00FE7ECC" w:rsidRPr="00C87B89" w:rsidTr="00FE7ECC">
        <w:trPr>
          <w:trHeight w:val="386"/>
          <w:jc w:val="center"/>
        </w:trPr>
        <w:tc>
          <w:tcPr>
            <w:tcW w:w="1472" w:type="dxa"/>
            <w:tcBorders>
              <w:top w:val="single" w:sz="4" w:space="0" w:color="auto"/>
              <w:left w:val="single" w:sz="4" w:space="0" w:color="auto"/>
              <w:bottom w:val="single" w:sz="4" w:space="0" w:color="auto"/>
              <w:right w:val="single" w:sz="4" w:space="0" w:color="auto"/>
            </w:tcBorders>
          </w:tcPr>
          <w:p w:rsidR="00FE7ECC" w:rsidRPr="00C87B89" w:rsidRDefault="00FE7ECC" w:rsidP="00951C87">
            <w:pPr>
              <w:widowControl/>
              <w:spacing w:line="360" w:lineRule="auto"/>
              <w:jc w:val="center"/>
              <w:rPr>
                <w:rFonts w:ascii="仿宋" w:eastAsia="仿宋" w:hAnsi="仿宋"/>
                <w:kern w:val="0"/>
                <w:szCs w:val="28"/>
                <w:lang w:bidi="bo-CN"/>
              </w:rPr>
            </w:pPr>
            <w:r>
              <w:rPr>
                <w:rFonts w:ascii="仿宋" w:eastAsia="仿宋" w:hAnsi="仿宋" w:hint="eastAsia"/>
                <w:kern w:val="0"/>
                <w:szCs w:val="28"/>
                <w:lang w:bidi="bo-CN"/>
              </w:rPr>
              <w:t>6</w:t>
            </w:r>
          </w:p>
        </w:tc>
        <w:tc>
          <w:tcPr>
            <w:tcW w:w="6346" w:type="dxa"/>
            <w:tcBorders>
              <w:top w:val="single" w:sz="4" w:space="0" w:color="auto"/>
              <w:left w:val="single" w:sz="4" w:space="0" w:color="auto"/>
              <w:bottom w:val="single" w:sz="4" w:space="0" w:color="auto"/>
              <w:right w:val="single" w:sz="4" w:space="0" w:color="auto"/>
            </w:tcBorders>
            <w:vAlign w:val="center"/>
          </w:tcPr>
          <w:p w:rsidR="00FE7ECC" w:rsidRPr="00C87B89" w:rsidRDefault="00FE7ECC" w:rsidP="00951C87">
            <w:pPr>
              <w:widowControl/>
              <w:spacing w:line="360" w:lineRule="auto"/>
              <w:jc w:val="center"/>
              <w:rPr>
                <w:rFonts w:ascii="仿宋" w:eastAsia="仿宋" w:hAnsi="仿宋"/>
                <w:kern w:val="0"/>
                <w:szCs w:val="28"/>
                <w:lang w:bidi="bo-CN"/>
              </w:rPr>
            </w:pPr>
            <w:r w:rsidRPr="00C87B89">
              <w:rPr>
                <w:rFonts w:ascii="仿宋" w:eastAsia="仿宋" w:hAnsi="仿宋" w:hint="eastAsia"/>
                <w:kern w:val="0"/>
                <w:szCs w:val="28"/>
                <w:lang w:bidi="bo-CN"/>
              </w:rPr>
              <w:t>多种酰基辅酶</w:t>
            </w:r>
            <w:r w:rsidRPr="00C87B89">
              <w:rPr>
                <w:rFonts w:ascii="仿宋" w:eastAsia="仿宋" w:hAnsi="仿宋"/>
                <w:kern w:val="0"/>
                <w:szCs w:val="28"/>
                <w:lang w:bidi="bo-CN"/>
              </w:rPr>
              <w:t>A</w:t>
            </w:r>
            <w:r w:rsidRPr="00C87B89">
              <w:rPr>
                <w:rFonts w:ascii="仿宋" w:eastAsia="仿宋" w:hAnsi="仿宋" w:hint="eastAsia"/>
                <w:kern w:val="0"/>
                <w:szCs w:val="28"/>
                <w:lang w:bidi="bo-CN"/>
              </w:rPr>
              <w:t>脱氢酶缺乏症</w:t>
            </w:r>
            <w:r>
              <w:rPr>
                <w:rFonts w:ascii="仿宋" w:eastAsia="仿宋" w:hAnsi="仿宋" w:hint="eastAsia"/>
                <w:kern w:val="0"/>
                <w:szCs w:val="28"/>
                <w:lang w:bidi="bo-CN"/>
              </w:rPr>
              <w:t>（</w:t>
            </w:r>
            <w:r w:rsidRPr="00C87B89">
              <w:rPr>
                <w:rFonts w:ascii="仿宋" w:eastAsia="仿宋" w:hAnsi="仿宋"/>
                <w:kern w:val="0"/>
                <w:szCs w:val="28"/>
                <w:lang w:bidi="bo-CN"/>
              </w:rPr>
              <w:t>MADD</w:t>
            </w:r>
            <w:r>
              <w:rPr>
                <w:rFonts w:ascii="仿宋" w:eastAsia="仿宋" w:hAnsi="仿宋" w:hint="eastAsia"/>
                <w:kern w:val="0"/>
                <w:szCs w:val="28"/>
                <w:lang w:bidi="bo-CN"/>
              </w:rPr>
              <w:t>）</w:t>
            </w:r>
          </w:p>
        </w:tc>
      </w:tr>
      <w:tr w:rsidR="00FE7ECC" w:rsidRPr="00C87B89" w:rsidTr="00FE7ECC">
        <w:trPr>
          <w:trHeight w:val="386"/>
          <w:jc w:val="center"/>
        </w:trPr>
        <w:tc>
          <w:tcPr>
            <w:tcW w:w="1472" w:type="dxa"/>
            <w:tcBorders>
              <w:top w:val="single" w:sz="4" w:space="0" w:color="auto"/>
              <w:left w:val="single" w:sz="4" w:space="0" w:color="auto"/>
              <w:bottom w:val="single" w:sz="4" w:space="0" w:color="auto"/>
              <w:right w:val="single" w:sz="4" w:space="0" w:color="auto"/>
            </w:tcBorders>
          </w:tcPr>
          <w:p w:rsidR="00FE7ECC" w:rsidRPr="00C87B89" w:rsidRDefault="00FE7ECC" w:rsidP="00951C87">
            <w:pPr>
              <w:widowControl/>
              <w:spacing w:line="360" w:lineRule="auto"/>
              <w:jc w:val="center"/>
              <w:rPr>
                <w:rFonts w:ascii="仿宋" w:eastAsia="仿宋" w:hAnsi="仿宋"/>
                <w:kern w:val="0"/>
                <w:szCs w:val="28"/>
                <w:lang w:bidi="bo-CN"/>
              </w:rPr>
            </w:pPr>
            <w:r>
              <w:rPr>
                <w:rFonts w:ascii="仿宋" w:eastAsia="仿宋" w:hAnsi="仿宋" w:hint="eastAsia"/>
                <w:kern w:val="0"/>
                <w:szCs w:val="28"/>
                <w:lang w:bidi="bo-CN"/>
              </w:rPr>
              <w:t>7</w:t>
            </w:r>
          </w:p>
        </w:tc>
        <w:tc>
          <w:tcPr>
            <w:tcW w:w="6346" w:type="dxa"/>
            <w:tcBorders>
              <w:top w:val="single" w:sz="4" w:space="0" w:color="auto"/>
              <w:left w:val="single" w:sz="4" w:space="0" w:color="auto"/>
              <w:bottom w:val="single" w:sz="4" w:space="0" w:color="auto"/>
              <w:right w:val="single" w:sz="4" w:space="0" w:color="auto"/>
            </w:tcBorders>
            <w:vAlign w:val="center"/>
          </w:tcPr>
          <w:p w:rsidR="00FE7ECC" w:rsidRPr="00C87B89" w:rsidRDefault="00FE7ECC" w:rsidP="00951C87">
            <w:pPr>
              <w:widowControl/>
              <w:spacing w:line="360" w:lineRule="auto"/>
              <w:jc w:val="center"/>
              <w:rPr>
                <w:rFonts w:ascii="仿宋" w:eastAsia="仿宋" w:hAnsi="仿宋"/>
                <w:kern w:val="0"/>
                <w:szCs w:val="28"/>
                <w:lang w:bidi="bo-CN"/>
              </w:rPr>
            </w:pPr>
            <w:r w:rsidRPr="00C87B89">
              <w:rPr>
                <w:rFonts w:ascii="仿宋" w:eastAsia="仿宋" w:hAnsi="仿宋" w:hint="eastAsia"/>
                <w:kern w:val="0"/>
                <w:szCs w:val="28"/>
                <w:lang w:bidi="bo-CN"/>
              </w:rPr>
              <w:t>异戊酸血症</w:t>
            </w:r>
            <w:r>
              <w:rPr>
                <w:rFonts w:ascii="仿宋" w:eastAsia="仿宋" w:hAnsi="仿宋" w:hint="eastAsia"/>
                <w:kern w:val="0"/>
                <w:szCs w:val="28"/>
                <w:lang w:bidi="bo-CN"/>
              </w:rPr>
              <w:t>（</w:t>
            </w:r>
            <w:r w:rsidRPr="00C87B89">
              <w:rPr>
                <w:rFonts w:ascii="仿宋" w:eastAsia="仿宋" w:hAnsi="仿宋"/>
                <w:kern w:val="0"/>
                <w:szCs w:val="28"/>
                <w:lang w:bidi="bo-CN"/>
              </w:rPr>
              <w:t>IVA</w:t>
            </w:r>
            <w:r>
              <w:rPr>
                <w:rFonts w:ascii="仿宋" w:eastAsia="仿宋" w:hAnsi="仿宋" w:hint="eastAsia"/>
                <w:kern w:val="0"/>
                <w:szCs w:val="28"/>
                <w:lang w:bidi="bo-CN"/>
              </w:rPr>
              <w:t>）</w:t>
            </w:r>
          </w:p>
        </w:tc>
      </w:tr>
      <w:tr w:rsidR="00FE7ECC" w:rsidRPr="00C87B89" w:rsidTr="00FE7ECC">
        <w:trPr>
          <w:trHeight w:val="386"/>
          <w:jc w:val="center"/>
        </w:trPr>
        <w:tc>
          <w:tcPr>
            <w:tcW w:w="1472" w:type="dxa"/>
            <w:tcBorders>
              <w:top w:val="single" w:sz="4" w:space="0" w:color="auto"/>
              <w:left w:val="single" w:sz="4" w:space="0" w:color="auto"/>
              <w:bottom w:val="single" w:sz="4" w:space="0" w:color="auto"/>
              <w:right w:val="single" w:sz="4" w:space="0" w:color="auto"/>
            </w:tcBorders>
          </w:tcPr>
          <w:p w:rsidR="00FE7ECC" w:rsidRPr="00C87B89" w:rsidRDefault="00FE7ECC" w:rsidP="00951C87">
            <w:pPr>
              <w:widowControl/>
              <w:spacing w:line="360" w:lineRule="auto"/>
              <w:jc w:val="center"/>
              <w:rPr>
                <w:rFonts w:ascii="仿宋" w:eastAsia="仿宋" w:hAnsi="仿宋"/>
                <w:kern w:val="0"/>
                <w:szCs w:val="28"/>
                <w:lang w:bidi="bo-CN"/>
              </w:rPr>
            </w:pPr>
            <w:r>
              <w:rPr>
                <w:rFonts w:ascii="仿宋" w:eastAsia="仿宋" w:hAnsi="仿宋" w:hint="eastAsia"/>
                <w:kern w:val="0"/>
                <w:szCs w:val="28"/>
                <w:lang w:bidi="bo-CN"/>
              </w:rPr>
              <w:t>8</w:t>
            </w:r>
          </w:p>
        </w:tc>
        <w:tc>
          <w:tcPr>
            <w:tcW w:w="6346" w:type="dxa"/>
            <w:tcBorders>
              <w:top w:val="single" w:sz="4" w:space="0" w:color="auto"/>
              <w:left w:val="single" w:sz="4" w:space="0" w:color="auto"/>
              <w:bottom w:val="single" w:sz="4" w:space="0" w:color="auto"/>
              <w:right w:val="single" w:sz="4" w:space="0" w:color="auto"/>
            </w:tcBorders>
            <w:vAlign w:val="center"/>
          </w:tcPr>
          <w:p w:rsidR="00FE7ECC" w:rsidRPr="00C87B89" w:rsidRDefault="00FE7ECC" w:rsidP="00951C87">
            <w:pPr>
              <w:widowControl/>
              <w:spacing w:line="360" w:lineRule="auto"/>
              <w:jc w:val="center"/>
              <w:rPr>
                <w:rFonts w:ascii="仿宋" w:eastAsia="仿宋" w:hAnsi="仿宋"/>
                <w:kern w:val="0"/>
                <w:szCs w:val="28"/>
                <w:lang w:bidi="bo-CN"/>
              </w:rPr>
            </w:pPr>
            <w:r w:rsidRPr="00C87B89">
              <w:rPr>
                <w:rFonts w:ascii="仿宋" w:eastAsia="仿宋" w:hAnsi="仿宋" w:hint="eastAsia"/>
                <w:kern w:val="0"/>
                <w:szCs w:val="28"/>
                <w:lang w:bidi="bo-CN"/>
              </w:rPr>
              <w:t>戊二酸血症</w:t>
            </w:r>
            <w:r w:rsidRPr="00C87B89">
              <w:rPr>
                <w:rFonts w:ascii="仿宋" w:eastAsia="仿宋" w:hAnsi="仿宋"/>
                <w:kern w:val="0"/>
                <w:szCs w:val="28"/>
                <w:lang w:bidi="bo-CN"/>
              </w:rPr>
              <w:t>I</w:t>
            </w:r>
            <w:r w:rsidRPr="00C87B89">
              <w:rPr>
                <w:rFonts w:ascii="仿宋" w:eastAsia="仿宋" w:hAnsi="仿宋" w:hint="eastAsia"/>
                <w:kern w:val="0"/>
                <w:szCs w:val="28"/>
                <w:lang w:bidi="bo-CN"/>
              </w:rPr>
              <w:t>型</w:t>
            </w:r>
            <w:r>
              <w:rPr>
                <w:rFonts w:ascii="仿宋" w:eastAsia="仿宋" w:hAnsi="仿宋" w:hint="eastAsia"/>
                <w:kern w:val="0"/>
                <w:szCs w:val="28"/>
                <w:lang w:bidi="bo-CN"/>
              </w:rPr>
              <w:t>（</w:t>
            </w:r>
            <w:r w:rsidRPr="00C87B89">
              <w:rPr>
                <w:rFonts w:ascii="仿宋" w:eastAsia="仿宋" w:hAnsi="仿宋"/>
                <w:kern w:val="0"/>
                <w:szCs w:val="28"/>
                <w:lang w:bidi="bo-CN"/>
              </w:rPr>
              <w:t>GAI</w:t>
            </w:r>
            <w:r>
              <w:rPr>
                <w:rFonts w:ascii="仿宋" w:eastAsia="仿宋" w:hAnsi="仿宋" w:hint="eastAsia"/>
                <w:kern w:val="0"/>
                <w:szCs w:val="28"/>
                <w:lang w:bidi="bo-CN"/>
              </w:rPr>
              <w:t>）</w:t>
            </w:r>
          </w:p>
        </w:tc>
      </w:tr>
      <w:tr w:rsidR="00FE7ECC" w:rsidRPr="00C87B89" w:rsidTr="00FE7ECC">
        <w:trPr>
          <w:trHeight w:val="386"/>
          <w:jc w:val="center"/>
        </w:trPr>
        <w:tc>
          <w:tcPr>
            <w:tcW w:w="1472" w:type="dxa"/>
            <w:tcBorders>
              <w:top w:val="single" w:sz="4" w:space="0" w:color="auto"/>
              <w:left w:val="single" w:sz="4" w:space="0" w:color="auto"/>
              <w:bottom w:val="single" w:sz="4" w:space="0" w:color="auto"/>
              <w:right w:val="single" w:sz="4" w:space="0" w:color="auto"/>
            </w:tcBorders>
          </w:tcPr>
          <w:p w:rsidR="00FE7ECC" w:rsidRPr="00C87B89" w:rsidRDefault="00FE7ECC" w:rsidP="00951C87">
            <w:pPr>
              <w:widowControl/>
              <w:spacing w:line="360" w:lineRule="auto"/>
              <w:jc w:val="center"/>
              <w:rPr>
                <w:rFonts w:ascii="仿宋" w:eastAsia="仿宋" w:hAnsi="仿宋"/>
                <w:kern w:val="0"/>
                <w:szCs w:val="28"/>
                <w:lang w:bidi="bo-CN"/>
              </w:rPr>
            </w:pPr>
            <w:r>
              <w:rPr>
                <w:rFonts w:ascii="仿宋" w:eastAsia="仿宋" w:hAnsi="仿宋" w:hint="eastAsia"/>
                <w:kern w:val="0"/>
                <w:szCs w:val="28"/>
                <w:lang w:bidi="bo-CN"/>
              </w:rPr>
              <w:t>9</w:t>
            </w:r>
          </w:p>
        </w:tc>
        <w:tc>
          <w:tcPr>
            <w:tcW w:w="6346" w:type="dxa"/>
            <w:tcBorders>
              <w:top w:val="single" w:sz="4" w:space="0" w:color="auto"/>
              <w:left w:val="single" w:sz="4" w:space="0" w:color="auto"/>
              <w:bottom w:val="single" w:sz="4" w:space="0" w:color="auto"/>
              <w:right w:val="single" w:sz="4" w:space="0" w:color="auto"/>
            </w:tcBorders>
            <w:vAlign w:val="center"/>
          </w:tcPr>
          <w:p w:rsidR="00FE7ECC" w:rsidRPr="00C87B89" w:rsidRDefault="00FE7ECC" w:rsidP="00951C87">
            <w:pPr>
              <w:widowControl/>
              <w:spacing w:line="360" w:lineRule="auto"/>
              <w:jc w:val="center"/>
              <w:rPr>
                <w:rFonts w:ascii="仿宋" w:eastAsia="仿宋" w:hAnsi="仿宋"/>
                <w:kern w:val="0"/>
                <w:szCs w:val="28"/>
                <w:lang w:bidi="bo-CN"/>
              </w:rPr>
            </w:pPr>
            <w:r w:rsidRPr="00C87B89">
              <w:rPr>
                <w:rFonts w:ascii="仿宋" w:eastAsia="仿宋" w:hAnsi="仿宋" w:hint="eastAsia"/>
                <w:kern w:val="0"/>
                <w:szCs w:val="28"/>
                <w:lang w:bidi="bo-CN"/>
              </w:rPr>
              <w:t>枫糖尿病</w:t>
            </w:r>
            <w:r>
              <w:rPr>
                <w:rFonts w:ascii="仿宋" w:eastAsia="仿宋" w:hAnsi="仿宋" w:hint="eastAsia"/>
                <w:kern w:val="0"/>
                <w:szCs w:val="28"/>
                <w:lang w:bidi="bo-CN"/>
              </w:rPr>
              <w:t>（</w:t>
            </w:r>
            <w:r w:rsidRPr="00C87B89">
              <w:rPr>
                <w:rFonts w:ascii="仿宋" w:eastAsia="仿宋" w:hAnsi="仿宋"/>
                <w:kern w:val="0"/>
                <w:szCs w:val="28"/>
                <w:lang w:bidi="bo-CN"/>
              </w:rPr>
              <w:t>MSUD</w:t>
            </w:r>
            <w:r>
              <w:rPr>
                <w:rFonts w:ascii="仿宋" w:eastAsia="仿宋" w:hAnsi="仿宋" w:hint="eastAsia"/>
                <w:kern w:val="0"/>
                <w:szCs w:val="28"/>
                <w:lang w:bidi="bo-CN"/>
              </w:rPr>
              <w:t>）</w:t>
            </w:r>
          </w:p>
        </w:tc>
      </w:tr>
      <w:tr w:rsidR="00FE7ECC" w:rsidRPr="00C87B89" w:rsidTr="00FE7ECC">
        <w:trPr>
          <w:trHeight w:val="386"/>
          <w:jc w:val="center"/>
        </w:trPr>
        <w:tc>
          <w:tcPr>
            <w:tcW w:w="1472" w:type="dxa"/>
            <w:tcBorders>
              <w:top w:val="single" w:sz="4" w:space="0" w:color="auto"/>
              <w:left w:val="single" w:sz="4" w:space="0" w:color="auto"/>
              <w:bottom w:val="single" w:sz="4" w:space="0" w:color="auto"/>
              <w:right w:val="single" w:sz="4" w:space="0" w:color="auto"/>
            </w:tcBorders>
          </w:tcPr>
          <w:p w:rsidR="00FE7ECC" w:rsidRPr="00C87B89" w:rsidRDefault="00FE7ECC" w:rsidP="00951C87">
            <w:pPr>
              <w:widowControl/>
              <w:spacing w:line="360" w:lineRule="auto"/>
              <w:jc w:val="center"/>
              <w:rPr>
                <w:rFonts w:ascii="仿宋" w:eastAsia="仿宋" w:hAnsi="仿宋"/>
                <w:kern w:val="0"/>
                <w:szCs w:val="28"/>
                <w:lang w:bidi="bo-CN"/>
              </w:rPr>
            </w:pPr>
            <w:r>
              <w:rPr>
                <w:rFonts w:ascii="仿宋" w:eastAsia="仿宋" w:hAnsi="仿宋" w:hint="eastAsia"/>
                <w:kern w:val="0"/>
                <w:szCs w:val="28"/>
                <w:lang w:bidi="bo-CN"/>
              </w:rPr>
              <w:t>10</w:t>
            </w:r>
          </w:p>
        </w:tc>
        <w:tc>
          <w:tcPr>
            <w:tcW w:w="6346" w:type="dxa"/>
            <w:tcBorders>
              <w:top w:val="single" w:sz="4" w:space="0" w:color="auto"/>
              <w:left w:val="single" w:sz="4" w:space="0" w:color="auto"/>
              <w:bottom w:val="single" w:sz="4" w:space="0" w:color="auto"/>
              <w:right w:val="single" w:sz="4" w:space="0" w:color="auto"/>
            </w:tcBorders>
            <w:vAlign w:val="center"/>
          </w:tcPr>
          <w:p w:rsidR="00FE7ECC" w:rsidRPr="00C87B89" w:rsidRDefault="00FE7ECC" w:rsidP="00F07CFC">
            <w:pPr>
              <w:widowControl/>
              <w:spacing w:line="360" w:lineRule="auto"/>
              <w:jc w:val="center"/>
              <w:rPr>
                <w:rFonts w:ascii="仿宋" w:eastAsia="仿宋" w:hAnsi="仿宋"/>
                <w:kern w:val="0"/>
                <w:szCs w:val="28"/>
                <w:lang w:bidi="bo-CN"/>
              </w:rPr>
            </w:pPr>
            <w:r w:rsidRPr="00C87B89">
              <w:rPr>
                <w:rFonts w:ascii="仿宋" w:eastAsia="仿宋" w:hAnsi="仿宋" w:hint="eastAsia"/>
                <w:kern w:val="0"/>
                <w:szCs w:val="28"/>
                <w:lang w:bidi="bo-CN"/>
              </w:rPr>
              <w:t>瓜氨酸血症</w:t>
            </w:r>
            <w:r w:rsidRPr="00C87B89">
              <w:rPr>
                <w:rFonts w:ascii="仿宋" w:eastAsia="仿宋" w:hAnsi="仿宋"/>
                <w:kern w:val="0"/>
                <w:szCs w:val="28"/>
                <w:lang w:bidi="bo-CN"/>
              </w:rPr>
              <w:t>II</w:t>
            </w:r>
            <w:r w:rsidRPr="00C87B89">
              <w:rPr>
                <w:rFonts w:ascii="仿宋" w:eastAsia="仿宋" w:hAnsi="仿宋" w:hint="eastAsia"/>
                <w:kern w:val="0"/>
                <w:szCs w:val="28"/>
                <w:lang w:bidi="bo-CN"/>
              </w:rPr>
              <w:t>型</w:t>
            </w:r>
            <w:r w:rsidR="00F07CFC" w:rsidRPr="00C87B89">
              <w:rPr>
                <w:rFonts w:ascii="仿宋" w:eastAsia="仿宋" w:hAnsi="仿宋"/>
                <w:kern w:val="0"/>
                <w:szCs w:val="28"/>
                <w:lang w:bidi="bo-CN"/>
              </w:rPr>
              <w:t>(</w:t>
            </w:r>
            <w:r w:rsidR="00F07CFC" w:rsidRPr="00C87B89">
              <w:rPr>
                <w:rFonts w:ascii="仿宋" w:eastAsia="仿宋" w:hAnsi="仿宋" w:hint="eastAsia"/>
                <w:kern w:val="0"/>
                <w:szCs w:val="28"/>
                <w:lang w:bidi="bo-CN"/>
              </w:rPr>
              <w:t>希特林蛋白缺乏症</w:t>
            </w:r>
            <w:r w:rsidR="00F07CFC" w:rsidRPr="00C87B89">
              <w:rPr>
                <w:rFonts w:ascii="仿宋" w:eastAsia="仿宋" w:hAnsi="仿宋"/>
                <w:kern w:val="0"/>
                <w:szCs w:val="28"/>
                <w:lang w:bidi="bo-CN"/>
              </w:rPr>
              <w:t>)</w:t>
            </w:r>
            <w:r>
              <w:rPr>
                <w:rFonts w:ascii="仿宋" w:eastAsia="仿宋" w:hAnsi="仿宋" w:hint="eastAsia"/>
                <w:kern w:val="0"/>
                <w:szCs w:val="28"/>
                <w:lang w:bidi="bo-CN"/>
              </w:rPr>
              <w:t>（</w:t>
            </w:r>
            <w:r w:rsidRPr="00C87B89">
              <w:rPr>
                <w:rFonts w:ascii="仿宋" w:eastAsia="仿宋" w:hAnsi="仿宋"/>
                <w:kern w:val="0"/>
                <w:szCs w:val="28"/>
                <w:lang w:bidi="bo-CN"/>
              </w:rPr>
              <w:t>CIT-II</w:t>
            </w:r>
            <w:r>
              <w:rPr>
                <w:rFonts w:ascii="仿宋" w:eastAsia="仿宋" w:hAnsi="仿宋" w:hint="eastAsia"/>
                <w:kern w:val="0"/>
                <w:szCs w:val="28"/>
                <w:lang w:bidi="bo-CN"/>
              </w:rPr>
              <w:t>）</w:t>
            </w:r>
            <w:r w:rsidRPr="00C87B89">
              <w:rPr>
                <w:rFonts w:ascii="仿宋" w:eastAsia="仿宋" w:hAnsi="仿宋"/>
                <w:kern w:val="0"/>
                <w:szCs w:val="28"/>
                <w:lang w:bidi="bo-CN"/>
              </w:rPr>
              <w:t xml:space="preserve"> </w:t>
            </w:r>
          </w:p>
        </w:tc>
      </w:tr>
      <w:tr w:rsidR="00FE7ECC" w:rsidRPr="00C87B89" w:rsidTr="00FE7ECC">
        <w:trPr>
          <w:trHeight w:val="386"/>
          <w:jc w:val="center"/>
        </w:trPr>
        <w:tc>
          <w:tcPr>
            <w:tcW w:w="1472" w:type="dxa"/>
            <w:tcBorders>
              <w:top w:val="single" w:sz="4" w:space="0" w:color="auto"/>
              <w:left w:val="single" w:sz="4" w:space="0" w:color="auto"/>
              <w:bottom w:val="single" w:sz="4" w:space="0" w:color="auto"/>
              <w:right w:val="single" w:sz="4" w:space="0" w:color="auto"/>
            </w:tcBorders>
          </w:tcPr>
          <w:p w:rsidR="00FE7ECC" w:rsidRPr="00FE7ECC" w:rsidRDefault="00FE7ECC" w:rsidP="00951C87">
            <w:pPr>
              <w:widowControl/>
              <w:spacing w:line="360" w:lineRule="auto"/>
              <w:jc w:val="center"/>
              <w:rPr>
                <w:rFonts w:ascii="仿宋" w:eastAsia="仿宋" w:hAnsi="仿宋"/>
                <w:kern w:val="0"/>
                <w:szCs w:val="28"/>
                <w:lang w:bidi="bo-CN"/>
              </w:rPr>
            </w:pPr>
            <w:r>
              <w:rPr>
                <w:rFonts w:ascii="仿宋" w:eastAsia="仿宋" w:hAnsi="仿宋"/>
                <w:kern w:val="0"/>
                <w:szCs w:val="28"/>
                <w:lang w:bidi="bo-CN"/>
              </w:rPr>
              <w:t>11</w:t>
            </w:r>
          </w:p>
        </w:tc>
        <w:tc>
          <w:tcPr>
            <w:tcW w:w="6346" w:type="dxa"/>
            <w:tcBorders>
              <w:top w:val="single" w:sz="4" w:space="0" w:color="auto"/>
              <w:left w:val="single" w:sz="4" w:space="0" w:color="auto"/>
              <w:bottom w:val="single" w:sz="4" w:space="0" w:color="auto"/>
              <w:right w:val="single" w:sz="4" w:space="0" w:color="auto"/>
            </w:tcBorders>
            <w:vAlign w:val="center"/>
          </w:tcPr>
          <w:p w:rsidR="00FE7ECC" w:rsidRPr="00C87B89" w:rsidRDefault="00FE7ECC" w:rsidP="00951C87">
            <w:pPr>
              <w:widowControl/>
              <w:spacing w:line="360" w:lineRule="auto"/>
              <w:jc w:val="center"/>
              <w:rPr>
                <w:rFonts w:ascii="仿宋" w:eastAsia="仿宋" w:hAnsi="仿宋"/>
                <w:kern w:val="0"/>
                <w:szCs w:val="28"/>
                <w:lang w:bidi="bo-CN"/>
              </w:rPr>
            </w:pPr>
            <w:r w:rsidRPr="00C87B89">
              <w:rPr>
                <w:rFonts w:ascii="仿宋" w:eastAsia="仿宋" w:hAnsi="仿宋" w:hint="eastAsia"/>
                <w:kern w:val="0"/>
                <w:szCs w:val="28"/>
                <w:lang w:bidi="bo-CN"/>
              </w:rPr>
              <w:t>瓜氨酸血症</w:t>
            </w:r>
            <w:r w:rsidRPr="00C87B89">
              <w:rPr>
                <w:rFonts w:ascii="仿宋" w:eastAsia="仿宋" w:hAnsi="仿宋"/>
                <w:kern w:val="0"/>
                <w:szCs w:val="28"/>
                <w:lang w:bidi="bo-CN"/>
              </w:rPr>
              <w:t>I</w:t>
            </w:r>
            <w:r w:rsidRPr="00C87B89">
              <w:rPr>
                <w:rFonts w:ascii="仿宋" w:eastAsia="仿宋" w:hAnsi="仿宋" w:hint="eastAsia"/>
                <w:kern w:val="0"/>
                <w:szCs w:val="28"/>
                <w:lang w:bidi="bo-CN"/>
              </w:rPr>
              <w:t>型</w:t>
            </w:r>
            <w:r>
              <w:rPr>
                <w:rFonts w:ascii="仿宋" w:eastAsia="仿宋" w:hAnsi="仿宋" w:hint="eastAsia"/>
                <w:kern w:val="0"/>
                <w:szCs w:val="28"/>
                <w:lang w:bidi="bo-CN"/>
              </w:rPr>
              <w:t>（</w:t>
            </w:r>
            <w:r w:rsidRPr="00C87B89">
              <w:rPr>
                <w:rFonts w:ascii="仿宋" w:eastAsia="仿宋" w:hAnsi="仿宋"/>
                <w:szCs w:val="28"/>
              </w:rPr>
              <w:t>CIT-</w:t>
            </w:r>
            <w:r w:rsidRPr="00C87B89">
              <w:rPr>
                <w:rFonts w:ascii="仿宋" w:eastAsia="仿宋" w:hAnsi="仿宋" w:hint="eastAsia"/>
                <w:szCs w:val="28"/>
              </w:rPr>
              <w:t>Ⅰ</w:t>
            </w:r>
            <w:r>
              <w:rPr>
                <w:rFonts w:ascii="仿宋" w:eastAsia="仿宋" w:hAnsi="仿宋" w:hint="eastAsia"/>
                <w:kern w:val="0"/>
                <w:szCs w:val="28"/>
                <w:lang w:bidi="bo-CN"/>
              </w:rPr>
              <w:t>）</w:t>
            </w:r>
          </w:p>
        </w:tc>
      </w:tr>
      <w:tr w:rsidR="00FE7ECC" w:rsidRPr="00C87B89" w:rsidTr="00FE7ECC">
        <w:trPr>
          <w:trHeight w:val="386"/>
          <w:jc w:val="center"/>
        </w:trPr>
        <w:tc>
          <w:tcPr>
            <w:tcW w:w="1472" w:type="dxa"/>
            <w:tcBorders>
              <w:top w:val="single" w:sz="4" w:space="0" w:color="auto"/>
              <w:left w:val="single" w:sz="4" w:space="0" w:color="auto"/>
              <w:bottom w:val="single" w:sz="4" w:space="0" w:color="auto"/>
              <w:right w:val="single" w:sz="4" w:space="0" w:color="auto"/>
            </w:tcBorders>
          </w:tcPr>
          <w:p w:rsidR="00FE7ECC" w:rsidRPr="00C87B89" w:rsidRDefault="00FE7ECC" w:rsidP="00951C87">
            <w:pPr>
              <w:widowControl/>
              <w:spacing w:line="360" w:lineRule="auto"/>
              <w:jc w:val="center"/>
              <w:rPr>
                <w:rFonts w:ascii="仿宋" w:eastAsia="仿宋" w:hAnsi="仿宋"/>
                <w:kern w:val="0"/>
                <w:szCs w:val="28"/>
                <w:lang w:bidi="bo-CN"/>
              </w:rPr>
            </w:pPr>
            <w:r>
              <w:rPr>
                <w:rFonts w:ascii="仿宋" w:eastAsia="仿宋" w:hAnsi="仿宋" w:hint="eastAsia"/>
                <w:kern w:val="0"/>
                <w:szCs w:val="28"/>
                <w:lang w:bidi="bo-CN"/>
              </w:rPr>
              <w:t>12</w:t>
            </w:r>
          </w:p>
        </w:tc>
        <w:tc>
          <w:tcPr>
            <w:tcW w:w="6346" w:type="dxa"/>
            <w:tcBorders>
              <w:top w:val="single" w:sz="4" w:space="0" w:color="auto"/>
              <w:left w:val="single" w:sz="4" w:space="0" w:color="auto"/>
              <w:bottom w:val="single" w:sz="4" w:space="0" w:color="auto"/>
              <w:right w:val="single" w:sz="4" w:space="0" w:color="auto"/>
            </w:tcBorders>
            <w:vAlign w:val="center"/>
          </w:tcPr>
          <w:p w:rsidR="00FE7ECC" w:rsidRPr="00C87B89" w:rsidRDefault="00FE7ECC" w:rsidP="00951C87">
            <w:pPr>
              <w:widowControl/>
              <w:spacing w:line="360" w:lineRule="auto"/>
              <w:jc w:val="center"/>
              <w:rPr>
                <w:rFonts w:ascii="仿宋" w:eastAsia="仿宋" w:hAnsi="仿宋"/>
                <w:kern w:val="0"/>
                <w:szCs w:val="28"/>
                <w:lang w:bidi="bo-CN"/>
              </w:rPr>
            </w:pPr>
            <w:r w:rsidRPr="00C87B89">
              <w:rPr>
                <w:rFonts w:ascii="仿宋" w:eastAsia="仿宋" w:hAnsi="仿宋" w:hint="eastAsia"/>
                <w:kern w:val="0"/>
                <w:szCs w:val="28"/>
                <w:lang w:bidi="bo-CN"/>
              </w:rPr>
              <w:t>丙酸血症</w:t>
            </w:r>
            <w:r>
              <w:rPr>
                <w:rFonts w:ascii="仿宋" w:eastAsia="仿宋" w:hAnsi="仿宋" w:hint="eastAsia"/>
                <w:kern w:val="0"/>
                <w:szCs w:val="28"/>
                <w:lang w:bidi="bo-CN"/>
              </w:rPr>
              <w:t>（</w:t>
            </w:r>
            <w:r w:rsidRPr="00C87B89">
              <w:rPr>
                <w:rFonts w:ascii="仿宋" w:eastAsia="仿宋" w:hAnsi="仿宋"/>
                <w:kern w:val="0"/>
                <w:szCs w:val="28"/>
                <w:lang w:bidi="bo-CN"/>
              </w:rPr>
              <w:t>PA</w:t>
            </w:r>
            <w:r>
              <w:rPr>
                <w:rFonts w:ascii="仿宋" w:eastAsia="仿宋" w:hAnsi="仿宋" w:hint="eastAsia"/>
                <w:kern w:val="0"/>
                <w:szCs w:val="28"/>
                <w:lang w:bidi="bo-CN"/>
              </w:rPr>
              <w:t>）</w:t>
            </w:r>
          </w:p>
        </w:tc>
      </w:tr>
      <w:tr w:rsidR="00FE7ECC" w:rsidRPr="00C87B89" w:rsidTr="00FE7ECC">
        <w:trPr>
          <w:trHeight w:val="386"/>
          <w:jc w:val="center"/>
        </w:trPr>
        <w:tc>
          <w:tcPr>
            <w:tcW w:w="1472" w:type="dxa"/>
            <w:tcBorders>
              <w:top w:val="single" w:sz="4" w:space="0" w:color="auto"/>
              <w:left w:val="single" w:sz="4" w:space="0" w:color="auto"/>
              <w:bottom w:val="single" w:sz="4" w:space="0" w:color="auto"/>
              <w:right w:val="single" w:sz="4" w:space="0" w:color="auto"/>
            </w:tcBorders>
          </w:tcPr>
          <w:p w:rsidR="00FE7ECC" w:rsidRPr="00C87B89" w:rsidRDefault="00FE7ECC" w:rsidP="00951C87">
            <w:pPr>
              <w:widowControl/>
              <w:spacing w:line="360" w:lineRule="auto"/>
              <w:jc w:val="center"/>
              <w:rPr>
                <w:rFonts w:ascii="仿宋" w:eastAsia="仿宋" w:hAnsi="仿宋"/>
                <w:kern w:val="0"/>
                <w:szCs w:val="28"/>
                <w:lang w:bidi="bo-CN"/>
              </w:rPr>
            </w:pPr>
            <w:r>
              <w:rPr>
                <w:rFonts w:ascii="仿宋" w:eastAsia="仿宋" w:hAnsi="仿宋" w:hint="eastAsia"/>
                <w:kern w:val="0"/>
                <w:szCs w:val="28"/>
                <w:lang w:bidi="bo-CN"/>
              </w:rPr>
              <w:t>13</w:t>
            </w:r>
          </w:p>
        </w:tc>
        <w:tc>
          <w:tcPr>
            <w:tcW w:w="6346" w:type="dxa"/>
            <w:tcBorders>
              <w:top w:val="single" w:sz="4" w:space="0" w:color="auto"/>
              <w:left w:val="single" w:sz="4" w:space="0" w:color="auto"/>
              <w:bottom w:val="single" w:sz="4" w:space="0" w:color="auto"/>
              <w:right w:val="single" w:sz="4" w:space="0" w:color="auto"/>
            </w:tcBorders>
            <w:vAlign w:val="center"/>
          </w:tcPr>
          <w:p w:rsidR="00FE7ECC" w:rsidRPr="00C87B89" w:rsidRDefault="00FE7ECC" w:rsidP="00951C87">
            <w:pPr>
              <w:widowControl/>
              <w:spacing w:line="360" w:lineRule="auto"/>
              <w:jc w:val="center"/>
              <w:rPr>
                <w:rFonts w:ascii="仿宋" w:eastAsia="仿宋" w:hAnsi="仿宋"/>
                <w:kern w:val="0"/>
                <w:szCs w:val="28"/>
                <w:lang w:bidi="bo-CN"/>
              </w:rPr>
            </w:pPr>
            <w:r w:rsidRPr="00C87B89">
              <w:rPr>
                <w:rFonts w:ascii="仿宋" w:eastAsia="仿宋" w:hAnsi="仿宋" w:hint="eastAsia"/>
                <w:kern w:val="0"/>
                <w:szCs w:val="28"/>
                <w:lang w:bidi="bo-CN"/>
              </w:rPr>
              <w:t>同型半胱氨酸血症</w:t>
            </w:r>
            <w:r w:rsidRPr="00C87B89">
              <w:rPr>
                <w:rFonts w:ascii="仿宋" w:eastAsia="仿宋" w:hAnsi="仿宋"/>
                <w:kern w:val="0"/>
                <w:szCs w:val="28"/>
                <w:lang w:bidi="bo-CN"/>
              </w:rPr>
              <w:t>I</w:t>
            </w:r>
            <w:r w:rsidRPr="00C87B89">
              <w:rPr>
                <w:rFonts w:ascii="仿宋" w:eastAsia="仿宋" w:hAnsi="仿宋" w:hint="eastAsia"/>
                <w:kern w:val="0"/>
                <w:szCs w:val="28"/>
                <w:lang w:bidi="bo-CN"/>
              </w:rPr>
              <w:t>型</w:t>
            </w:r>
            <w:r>
              <w:rPr>
                <w:rFonts w:ascii="仿宋" w:eastAsia="仿宋" w:hAnsi="仿宋" w:hint="eastAsia"/>
                <w:kern w:val="0"/>
                <w:szCs w:val="28"/>
                <w:lang w:bidi="bo-CN"/>
              </w:rPr>
              <w:t>（</w:t>
            </w:r>
            <w:r w:rsidRPr="00C87B89">
              <w:rPr>
                <w:rFonts w:ascii="仿宋" w:eastAsia="仿宋" w:hAnsi="仿宋"/>
                <w:kern w:val="0"/>
                <w:szCs w:val="28"/>
                <w:lang w:bidi="bo-CN"/>
              </w:rPr>
              <w:t>HCY</w:t>
            </w:r>
            <w:r>
              <w:rPr>
                <w:rFonts w:ascii="仿宋" w:eastAsia="仿宋" w:hAnsi="仿宋" w:hint="eastAsia"/>
                <w:kern w:val="0"/>
                <w:szCs w:val="28"/>
                <w:lang w:bidi="bo-CN"/>
              </w:rPr>
              <w:t>）</w:t>
            </w:r>
          </w:p>
        </w:tc>
      </w:tr>
    </w:tbl>
    <w:p w:rsidR="00FE7ECC" w:rsidRPr="00FE7ECC" w:rsidRDefault="00FE7ECC" w:rsidP="00D86FDF">
      <w:pPr>
        <w:spacing w:line="520" w:lineRule="exact"/>
        <w:ind w:firstLineChars="200" w:firstLine="640"/>
        <w:rPr>
          <w:rFonts w:ascii="仿宋_GB2312" w:eastAsia="仿宋_GB2312" w:hAnsi="宋体"/>
          <w:sz w:val="32"/>
          <w:szCs w:val="32"/>
        </w:rPr>
      </w:pPr>
    </w:p>
    <w:p w:rsidR="00AF2289" w:rsidRPr="00115288" w:rsidRDefault="00CB575B" w:rsidP="00B3518A">
      <w:pPr>
        <w:spacing w:line="520" w:lineRule="exact"/>
        <w:ind w:firstLineChars="200" w:firstLine="640"/>
        <w:rPr>
          <w:rFonts w:ascii="仿宋_GB2312" w:eastAsia="仿宋_GB2312" w:hAnsi="宋体"/>
          <w:sz w:val="32"/>
          <w:szCs w:val="32"/>
        </w:rPr>
      </w:pPr>
      <w:r w:rsidRPr="00664F37">
        <w:rPr>
          <w:rFonts w:ascii="仿宋_GB2312" w:eastAsia="仿宋_GB2312" w:hAnsi="宋体" w:hint="eastAsia"/>
          <w:sz w:val="32"/>
          <w:szCs w:val="32"/>
        </w:rPr>
        <w:lastRenderedPageBreak/>
        <w:t>遗传</w:t>
      </w:r>
      <w:r>
        <w:rPr>
          <w:rFonts w:ascii="仿宋_GB2312" w:eastAsia="仿宋_GB2312" w:hAnsi="宋体" w:hint="eastAsia"/>
          <w:sz w:val="32"/>
          <w:szCs w:val="32"/>
        </w:rPr>
        <w:t>代谢</w:t>
      </w:r>
      <w:r w:rsidR="00B045C2" w:rsidRPr="00115288">
        <w:rPr>
          <w:rFonts w:ascii="仿宋_GB2312" w:eastAsia="仿宋_GB2312" w:hAnsi="宋体" w:hint="eastAsia"/>
          <w:sz w:val="32"/>
          <w:szCs w:val="32"/>
        </w:rPr>
        <w:t>病</w:t>
      </w:r>
      <w:r w:rsidR="00A807BD">
        <w:rPr>
          <w:rFonts w:ascii="仿宋_GB2312" w:eastAsia="仿宋_GB2312" w:hAnsi="宋体" w:hint="eastAsia"/>
          <w:sz w:val="32"/>
          <w:szCs w:val="32"/>
        </w:rPr>
        <w:t>的</w:t>
      </w:r>
      <w:r w:rsidR="001A7E00" w:rsidRPr="00115288">
        <w:rPr>
          <w:rFonts w:ascii="仿宋_GB2312" w:eastAsia="仿宋_GB2312" w:hAnsi="宋体" w:hint="eastAsia"/>
          <w:sz w:val="32"/>
          <w:szCs w:val="32"/>
        </w:rPr>
        <w:t>临床检测方法</w:t>
      </w:r>
      <w:r w:rsidR="00A807BD">
        <w:rPr>
          <w:rFonts w:ascii="仿宋_GB2312" w:eastAsia="仿宋_GB2312" w:hAnsi="宋体" w:hint="eastAsia"/>
          <w:sz w:val="32"/>
          <w:szCs w:val="32"/>
        </w:rPr>
        <w:t>一般</w:t>
      </w:r>
      <w:r w:rsidR="001A7E00" w:rsidRPr="00115288">
        <w:rPr>
          <w:rFonts w:ascii="仿宋_GB2312" w:eastAsia="仿宋_GB2312" w:hAnsi="宋体" w:hint="eastAsia"/>
          <w:sz w:val="32"/>
          <w:szCs w:val="32"/>
        </w:rPr>
        <w:t>包括实验室生化检测、影像学检测、负荷试验、</w:t>
      </w:r>
      <w:r w:rsidR="00F07CFC">
        <w:rPr>
          <w:rFonts w:ascii="仿宋_GB2312" w:eastAsia="仿宋_GB2312" w:hAnsi="宋体" w:hint="eastAsia"/>
          <w:sz w:val="32"/>
          <w:szCs w:val="32"/>
        </w:rPr>
        <w:t>酶学检测</w:t>
      </w:r>
      <w:r w:rsidR="00E305BF" w:rsidRPr="00115288">
        <w:rPr>
          <w:rFonts w:ascii="仿宋_GB2312" w:eastAsia="仿宋_GB2312" w:hAnsi="宋体" w:hint="eastAsia"/>
          <w:sz w:val="32"/>
          <w:szCs w:val="32"/>
        </w:rPr>
        <w:t>、气相色谱-质谱</w:t>
      </w:r>
      <w:r w:rsidR="00AF2289" w:rsidRPr="00115288">
        <w:rPr>
          <w:rFonts w:ascii="仿宋_GB2312" w:eastAsia="仿宋_GB2312" w:hAnsi="宋体" w:hint="eastAsia"/>
          <w:sz w:val="32"/>
          <w:szCs w:val="32"/>
        </w:rPr>
        <w:t>（GC-MS）</w:t>
      </w:r>
      <w:r w:rsidR="00E305BF" w:rsidRPr="00115288">
        <w:rPr>
          <w:rFonts w:ascii="仿宋_GB2312" w:eastAsia="仿宋_GB2312" w:hAnsi="宋体" w:hint="eastAsia"/>
          <w:sz w:val="32"/>
          <w:szCs w:val="32"/>
        </w:rPr>
        <w:t>分析、</w:t>
      </w:r>
      <w:r w:rsidR="001A7E00" w:rsidRPr="00115288">
        <w:rPr>
          <w:rFonts w:ascii="仿宋_GB2312" w:eastAsia="仿宋_GB2312" w:hAnsi="宋体" w:hint="eastAsia"/>
          <w:sz w:val="32"/>
          <w:szCs w:val="32"/>
        </w:rPr>
        <w:t>串联质谱</w:t>
      </w:r>
      <w:r w:rsidR="00AF2289" w:rsidRPr="00115288">
        <w:rPr>
          <w:rFonts w:ascii="仿宋_GB2312" w:eastAsia="仿宋_GB2312" w:hAnsi="宋体" w:hint="eastAsia"/>
          <w:sz w:val="32"/>
          <w:szCs w:val="32"/>
        </w:rPr>
        <w:t>（MS-MS）</w:t>
      </w:r>
      <w:r w:rsidR="001A7E00" w:rsidRPr="00115288">
        <w:rPr>
          <w:rFonts w:ascii="仿宋_GB2312" w:eastAsia="仿宋_GB2312" w:hAnsi="宋体" w:hint="eastAsia"/>
          <w:sz w:val="32"/>
          <w:szCs w:val="32"/>
        </w:rPr>
        <w:t>分析、</w:t>
      </w:r>
      <w:r w:rsidR="000C1D99">
        <w:rPr>
          <w:rFonts w:ascii="仿宋_GB2312" w:eastAsia="仿宋_GB2312" w:hAnsi="宋体" w:hint="eastAsia"/>
          <w:sz w:val="32"/>
          <w:szCs w:val="32"/>
        </w:rPr>
        <w:t>基因检测</w:t>
      </w:r>
      <w:r w:rsidR="00E305BF" w:rsidRPr="00115288">
        <w:rPr>
          <w:rFonts w:ascii="仿宋_GB2312" w:eastAsia="仿宋_GB2312" w:hAnsi="宋体" w:hint="eastAsia"/>
          <w:sz w:val="32"/>
          <w:szCs w:val="32"/>
        </w:rPr>
        <w:t>等。</w:t>
      </w:r>
      <w:r w:rsidR="001A7E00" w:rsidRPr="00A807BD">
        <w:rPr>
          <w:rFonts w:ascii="仿宋_GB2312" w:eastAsia="仿宋_GB2312" w:hAnsi="宋体" w:hint="eastAsia"/>
          <w:sz w:val="32"/>
          <w:szCs w:val="32"/>
        </w:rPr>
        <w:t>其中</w:t>
      </w:r>
      <w:r w:rsidR="00AF2289" w:rsidRPr="00115288">
        <w:rPr>
          <w:rFonts w:ascii="仿宋_GB2312" w:eastAsia="仿宋_GB2312" w:hAnsi="宋体" w:hint="eastAsia"/>
          <w:sz w:val="32"/>
          <w:szCs w:val="32"/>
        </w:rPr>
        <w:t>串联质谱法</w:t>
      </w:r>
      <w:r w:rsidR="00C57EE7">
        <w:rPr>
          <w:rFonts w:ascii="仿宋_GB2312" w:eastAsia="仿宋_GB2312" w:hAnsi="宋体" w:hint="eastAsia"/>
          <w:sz w:val="32"/>
          <w:szCs w:val="32"/>
        </w:rPr>
        <w:t>是</w:t>
      </w:r>
      <w:r w:rsidR="00C57EE7">
        <w:rPr>
          <w:rFonts w:ascii="仿宋_GB2312" w:eastAsia="仿宋_GB2312" w:hAnsi="宋体"/>
          <w:sz w:val="32"/>
          <w:szCs w:val="32"/>
        </w:rPr>
        <w:t>临床检测的常用方法，其</w:t>
      </w:r>
      <w:r w:rsidR="00A80A49" w:rsidRPr="00115288">
        <w:rPr>
          <w:rFonts w:ascii="仿宋_GB2312" w:eastAsia="仿宋_GB2312" w:hAnsi="宋体" w:hint="eastAsia"/>
          <w:sz w:val="32"/>
          <w:szCs w:val="32"/>
        </w:rPr>
        <w:t>优点包括：</w:t>
      </w:r>
      <w:r w:rsidR="00AF2289" w:rsidRPr="00115288">
        <w:rPr>
          <w:rFonts w:ascii="仿宋_GB2312" w:eastAsia="仿宋_GB2312" w:hAnsi="宋体" w:hint="eastAsia"/>
          <w:sz w:val="32"/>
          <w:szCs w:val="32"/>
        </w:rPr>
        <w:t>具有高分析效率和高灵敏度，能同时分析多种代谢物，涵盖</w:t>
      </w:r>
      <w:r w:rsidR="00B045C2" w:rsidRPr="00115288">
        <w:rPr>
          <w:rFonts w:ascii="仿宋_GB2312" w:eastAsia="仿宋_GB2312" w:hAnsi="宋体" w:hint="eastAsia"/>
          <w:sz w:val="32"/>
          <w:szCs w:val="32"/>
        </w:rPr>
        <w:t>多种</w:t>
      </w:r>
      <w:r w:rsidR="00AF2289" w:rsidRPr="00115288">
        <w:rPr>
          <w:rFonts w:ascii="仿宋_GB2312" w:eastAsia="仿宋_GB2312" w:hAnsi="宋体" w:hint="eastAsia"/>
          <w:sz w:val="32"/>
          <w:szCs w:val="32"/>
        </w:rPr>
        <w:t>遗传代谢病</w:t>
      </w:r>
      <w:r w:rsidR="00A80A49" w:rsidRPr="00115288">
        <w:rPr>
          <w:rFonts w:ascii="仿宋_GB2312" w:eastAsia="仿宋_GB2312" w:hAnsi="宋体" w:hint="eastAsia"/>
          <w:sz w:val="32"/>
          <w:szCs w:val="32"/>
        </w:rPr>
        <w:t>；</w:t>
      </w:r>
      <w:r w:rsidR="00AF2289" w:rsidRPr="00115288">
        <w:rPr>
          <w:rFonts w:ascii="仿宋_GB2312" w:eastAsia="仿宋_GB2312" w:hAnsi="宋体" w:hint="eastAsia"/>
          <w:sz w:val="32"/>
          <w:szCs w:val="32"/>
        </w:rPr>
        <w:t>可重复性好，不受饮食、补液等因素的干扰；操作相对简单，</w:t>
      </w:r>
      <w:r w:rsidR="00C57EE7">
        <w:rPr>
          <w:rFonts w:ascii="仿宋_GB2312" w:eastAsia="仿宋_GB2312" w:hAnsi="宋体" w:hint="eastAsia"/>
          <w:sz w:val="32"/>
          <w:szCs w:val="32"/>
        </w:rPr>
        <w:t>干血斑</w:t>
      </w:r>
      <w:r w:rsidR="0034575D" w:rsidRPr="00115288">
        <w:rPr>
          <w:rFonts w:ascii="仿宋_GB2312" w:eastAsia="仿宋_GB2312" w:hAnsi="宋体" w:hint="eastAsia"/>
          <w:sz w:val="32"/>
          <w:szCs w:val="32"/>
        </w:rPr>
        <w:t>采集和保存方便等</w:t>
      </w:r>
      <w:r w:rsidR="00C57EE7">
        <w:rPr>
          <w:rFonts w:ascii="仿宋_GB2312" w:eastAsia="仿宋_GB2312" w:hAnsi="宋体" w:hint="eastAsia"/>
          <w:sz w:val="32"/>
          <w:szCs w:val="32"/>
        </w:rPr>
        <w:t>。</w:t>
      </w:r>
    </w:p>
    <w:p w:rsidR="00FC2B1A" w:rsidRDefault="002462E2" w:rsidP="00B3518A">
      <w:pPr>
        <w:spacing w:line="520" w:lineRule="exact"/>
        <w:ind w:firstLineChars="200" w:firstLine="640"/>
        <w:rPr>
          <w:rFonts w:ascii="仿宋_GB2312" w:eastAsia="仿宋_GB2312" w:hAnsi="宋体"/>
          <w:sz w:val="32"/>
          <w:szCs w:val="32"/>
        </w:rPr>
      </w:pPr>
      <w:r w:rsidRPr="00115288">
        <w:rPr>
          <w:rFonts w:ascii="仿宋_GB2312" w:eastAsia="仿宋_GB2312" w:hAnsi="宋体" w:hint="eastAsia"/>
          <w:sz w:val="32"/>
          <w:szCs w:val="32"/>
        </w:rPr>
        <w:t>氨基酸、琥珀酰丙酮及肉碱检测试剂（串联质谱</w:t>
      </w:r>
      <w:r w:rsidR="00E2130E">
        <w:rPr>
          <w:rFonts w:ascii="仿宋_GB2312" w:eastAsia="仿宋_GB2312" w:hAnsi="宋体" w:hint="eastAsia"/>
          <w:sz w:val="32"/>
          <w:szCs w:val="32"/>
        </w:rPr>
        <w:t>法）是利用串联质谱系统，对</w:t>
      </w:r>
      <w:r w:rsidR="00E2130E" w:rsidRPr="00E2130E">
        <w:rPr>
          <w:rFonts w:ascii="仿宋_GB2312" w:eastAsia="仿宋_GB2312" w:hAnsi="宋体" w:hint="eastAsia"/>
          <w:sz w:val="32"/>
          <w:szCs w:val="32"/>
        </w:rPr>
        <w:t>干血斑</w:t>
      </w:r>
      <w:r w:rsidR="00E2130E">
        <w:rPr>
          <w:rFonts w:ascii="仿宋_GB2312" w:eastAsia="仿宋_GB2312" w:hAnsi="宋体" w:hint="eastAsia"/>
          <w:sz w:val="32"/>
          <w:szCs w:val="32"/>
        </w:rPr>
        <w:t>样本</w:t>
      </w:r>
      <w:r w:rsidR="0034575D" w:rsidRPr="00115288">
        <w:rPr>
          <w:rFonts w:ascii="仿宋_GB2312" w:eastAsia="仿宋_GB2312" w:hAnsi="宋体" w:hint="eastAsia"/>
          <w:sz w:val="32"/>
          <w:szCs w:val="32"/>
        </w:rPr>
        <w:t>中氨基酸</w:t>
      </w:r>
      <w:r w:rsidR="000C1D99" w:rsidRPr="00115288">
        <w:rPr>
          <w:rFonts w:ascii="仿宋_GB2312" w:eastAsia="仿宋_GB2312" w:hAnsi="宋体" w:hint="eastAsia"/>
          <w:sz w:val="32"/>
          <w:szCs w:val="32"/>
        </w:rPr>
        <w:t>、琥珀酰丙酮</w:t>
      </w:r>
      <w:r w:rsidR="0034575D" w:rsidRPr="00115288">
        <w:rPr>
          <w:rFonts w:ascii="仿宋_GB2312" w:eastAsia="仿宋_GB2312" w:hAnsi="宋体" w:hint="eastAsia"/>
          <w:sz w:val="32"/>
          <w:szCs w:val="32"/>
        </w:rPr>
        <w:t>和肉碱的含量进行测量，</w:t>
      </w:r>
      <w:r w:rsidR="00FD3020" w:rsidRPr="00115288">
        <w:rPr>
          <w:rFonts w:ascii="仿宋_GB2312" w:eastAsia="仿宋_GB2312" w:hAnsi="宋体" w:hint="eastAsia"/>
          <w:sz w:val="32"/>
          <w:szCs w:val="32"/>
        </w:rPr>
        <w:t>相关</w:t>
      </w:r>
      <w:r w:rsidR="00F07CFC">
        <w:rPr>
          <w:rFonts w:ascii="仿宋_GB2312" w:eastAsia="仿宋_GB2312" w:hAnsi="宋体" w:hint="eastAsia"/>
          <w:sz w:val="32"/>
          <w:szCs w:val="32"/>
        </w:rPr>
        <w:t>待测</w:t>
      </w:r>
      <w:r w:rsidR="00F8517E" w:rsidRPr="00115288">
        <w:rPr>
          <w:rFonts w:ascii="仿宋_GB2312" w:eastAsia="仿宋_GB2312" w:hAnsi="宋体" w:hint="eastAsia"/>
          <w:sz w:val="32"/>
          <w:szCs w:val="32"/>
        </w:rPr>
        <w:t>分析物</w:t>
      </w:r>
      <w:r w:rsidR="0034575D" w:rsidRPr="00115288">
        <w:rPr>
          <w:rFonts w:ascii="仿宋_GB2312" w:eastAsia="仿宋_GB2312" w:hAnsi="宋体" w:hint="eastAsia"/>
          <w:sz w:val="32"/>
          <w:szCs w:val="32"/>
        </w:rPr>
        <w:t>浓度及</w:t>
      </w:r>
      <w:r w:rsidR="00F8517E" w:rsidRPr="00115288">
        <w:rPr>
          <w:rFonts w:ascii="仿宋_GB2312" w:eastAsia="仿宋_GB2312" w:hAnsi="宋体" w:hint="eastAsia"/>
          <w:sz w:val="32"/>
          <w:szCs w:val="32"/>
        </w:rPr>
        <w:t>分析物</w:t>
      </w:r>
      <w:r w:rsidR="0034575D" w:rsidRPr="00115288">
        <w:rPr>
          <w:rFonts w:ascii="仿宋_GB2312" w:eastAsia="仿宋_GB2312" w:hAnsi="宋体" w:hint="eastAsia"/>
          <w:sz w:val="32"/>
          <w:szCs w:val="32"/>
        </w:rPr>
        <w:t>之间相互比例的</w:t>
      </w:r>
      <w:r w:rsidR="00FD3020" w:rsidRPr="00115288">
        <w:rPr>
          <w:rFonts w:ascii="仿宋_GB2312" w:eastAsia="仿宋_GB2312" w:hAnsi="宋体" w:hint="eastAsia"/>
          <w:sz w:val="32"/>
          <w:szCs w:val="32"/>
        </w:rPr>
        <w:t>异常</w:t>
      </w:r>
      <w:r w:rsidR="0034575D" w:rsidRPr="00115288">
        <w:rPr>
          <w:rFonts w:ascii="仿宋_GB2312" w:eastAsia="仿宋_GB2312" w:hAnsi="宋体" w:hint="eastAsia"/>
          <w:sz w:val="32"/>
          <w:szCs w:val="32"/>
        </w:rPr>
        <w:t>，</w:t>
      </w:r>
      <w:r w:rsidR="00FD3020" w:rsidRPr="00115288">
        <w:rPr>
          <w:rFonts w:ascii="仿宋_GB2312" w:eastAsia="仿宋_GB2312" w:hAnsi="宋体" w:hint="eastAsia"/>
          <w:sz w:val="32"/>
          <w:szCs w:val="32"/>
        </w:rPr>
        <w:t>可能提示某种</w:t>
      </w:r>
      <w:r w:rsidR="00F07CFC">
        <w:rPr>
          <w:rFonts w:ascii="仿宋_GB2312" w:eastAsia="仿宋_GB2312" w:hAnsi="宋体" w:hint="eastAsia"/>
          <w:sz w:val="32"/>
          <w:szCs w:val="32"/>
        </w:rPr>
        <w:t>遗传</w:t>
      </w:r>
      <w:r w:rsidR="0034575D" w:rsidRPr="00115288">
        <w:rPr>
          <w:rFonts w:ascii="仿宋_GB2312" w:eastAsia="仿宋_GB2312" w:hAnsi="宋体" w:hint="eastAsia"/>
          <w:sz w:val="32"/>
          <w:szCs w:val="32"/>
        </w:rPr>
        <w:t>代谢</w:t>
      </w:r>
      <w:r w:rsidR="00B84CBB" w:rsidRPr="00115288">
        <w:rPr>
          <w:rFonts w:ascii="仿宋_GB2312" w:eastAsia="仿宋_GB2312" w:hAnsi="宋体" w:hint="eastAsia"/>
          <w:sz w:val="32"/>
          <w:szCs w:val="32"/>
        </w:rPr>
        <w:t>病</w:t>
      </w:r>
      <w:r w:rsidR="0034575D" w:rsidRPr="00115288">
        <w:rPr>
          <w:rFonts w:ascii="仿宋_GB2312" w:eastAsia="仿宋_GB2312" w:hAnsi="宋体" w:hint="eastAsia"/>
          <w:sz w:val="32"/>
          <w:szCs w:val="32"/>
        </w:rPr>
        <w:t>。</w:t>
      </w:r>
      <w:r w:rsidR="00406C58">
        <w:rPr>
          <w:rFonts w:ascii="仿宋_GB2312" w:eastAsia="仿宋_GB2312" w:hAnsi="宋体" w:hint="eastAsia"/>
          <w:sz w:val="32"/>
          <w:szCs w:val="32"/>
        </w:rPr>
        <w:t>其</w:t>
      </w:r>
      <w:r w:rsidR="00B84CBB" w:rsidRPr="00115288">
        <w:rPr>
          <w:rFonts w:ascii="仿宋_GB2312" w:eastAsia="仿宋_GB2312" w:hAnsi="宋体" w:hint="eastAsia"/>
          <w:sz w:val="32"/>
          <w:szCs w:val="32"/>
        </w:rPr>
        <w:t>原理是使用含有内标准品的溶液对干血</w:t>
      </w:r>
      <w:r w:rsidR="00E2130E">
        <w:rPr>
          <w:rFonts w:ascii="仿宋_GB2312" w:eastAsia="仿宋_GB2312" w:hAnsi="宋体" w:hint="eastAsia"/>
          <w:sz w:val="32"/>
          <w:szCs w:val="32"/>
        </w:rPr>
        <w:t>斑</w:t>
      </w:r>
      <w:r w:rsidR="00B84CBB" w:rsidRPr="00115288">
        <w:rPr>
          <w:rFonts w:ascii="仿宋_GB2312" w:eastAsia="仿宋_GB2312" w:hAnsi="宋体" w:hint="eastAsia"/>
          <w:sz w:val="32"/>
          <w:szCs w:val="32"/>
        </w:rPr>
        <w:t>进行萃取并分析，每种</w:t>
      </w:r>
      <w:r w:rsidR="00F07CFC">
        <w:rPr>
          <w:rFonts w:ascii="仿宋_GB2312" w:eastAsia="仿宋_GB2312" w:hAnsi="宋体" w:hint="eastAsia"/>
          <w:sz w:val="32"/>
          <w:szCs w:val="32"/>
        </w:rPr>
        <w:t>待测</w:t>
      </w:r>
      <w:r w:rsidR="00B84CBB" w:rsidRPr="00115288">
        <w:rPr>
          <w:rFonts w:ascii="仿宋_GB2312" w:eastAsia="仿宋_GB2312" w:hAnsi="宋体" w:hint="eastAsia"/>
          <w:sz w:val="32"/>
          <w:szCs w:val="32"/>
        </w:rPr>
        <w:t>分析物对于内标准品的响应程度与它的浓度成比例，</w:t>
      </w:r>
      <w:r w:rsidR="00A202B8" w:rsidRPr="00115288">
        <w:rPr>
          <w:rFonts w:ascii="仿宋_GB2312" w:eastAsia="仿宋_GB2312" w:hAnsi="宋体" w:hint="eastAsia"/>
          <w:sz w:val="32"/>
          <w:szCs w:val="32"/>
        </w:rPr>
        <w:t>根据内标准品的浓度即可</w:t>
      </w:r>
      <w:r w:rsidR="000C1D99">
        <w:rPr>
          <w:rFonts w:ascii="仿宋_GB2312" w:eastAsia="仿宋_GB2312" w:hAnsi="宋体" w:hint="eastAsia"/>
          <w:sz w:val="32"/>
          <w:szCs w:val="32"/>
        </w:rPr>
        <w:t>计算</w:t>
      </w:r>
      <w:r w:rsidR="00A202B8" w:rsidRPr="00115288">
        <w:rPr>
          <w:rFonts w:ascii="仿宋_GB2312" w:eastAsia="仿宋_GB2312" w:hAnsi="宋体" w:hint="eastAsia"/>
          <w:sz w:val="32"/>
          <w:szCs w:val="32"/>
        </w:rPr>
        <w:t>分析物的浓度。</w:t>
      </w:r>
    </w:p>
    <w:p w:rsidR="008F46F1" w:rsidRDefault="00A8725E" w:rsidP="00FC2B1A">
      <w:pPr>
        <w:spacing w:line="520" w:lineRule="exact"/>
        <w:ind w:firstLineChars="200" w:firstLine="640"/>
        <w:rPr>
          <w:rFonts w:ascii="仿宋_GB2312" w:eastAsia="仿宋_GB2312" w:hAnsi="宋体"/>
          <w:sz w:val="32"/>
          <w:szCs w:val="32"/>
        </w:rPr>
      </w:pPr>
      <w:r>
        <w:rPr>
          <w:rFonts w:ascii="仿宋_GB2312" w:eastAsia="仿宋_GB2312" w:hAnsi="宋体" w:hint="eastAsia"/>
          <w:sz w:val="32"/>
          <w:szCs w:val="32"/>
        </w:rPr>
        <w:t>该类</w:t>
      </w:r>
      <w:r>
        <w:rPr>
          <w:rFonts w:ascii="仿宋_GB2312" w:eastAsia="仿宋_GB2312" w:hAnsi="宋体"/>
          <w:sz w:val="32"/>
          <w:szCs w:val="32"/>
        </w:rPr>
        <w:t>试剂使用</w:t>
      </w:r>
      <w:r w:rsidR="00513ADC">
        <w:rPr>
          <w:rFonts w:ascii="仿宋_GB2312" w:eastAsia="仿宋_GB2312" w:hAnsi="宋体" w:hint="eastAsia"/>
          <w:sz w:val="32"/>
          <w:szCs w:val="32"/>
        </w:rPr>
        <w:t>的</w:t>
      </w:r>
      <w:r w:rsidR="00513ADC" w:rsidRPr="00513ADC">
        <w:rPr>
          <w:rFonts w:ascii="仿宋_GB2312" w:eastAsia="仿宋_GB2312" w:hAnsi="宋体" w:hint="eastAsia"/>
          <w:sz w:val="32"/>
          <w:szCs w:val="32"/>
        </w:rPr>
        <w:t>串联质谱</w:t>
      </w:r>
      <w:r w:rsidR="00513ADC">
        <w:rPr>
          <w:rFonts w:ascii="仿宋_GB2312" w:eastAsia="仿宋_GB2312" w:hAnsi="宋体" w:hint="eastAsia"/>
          <w:sz w:val="32"/>
          <w:szCs w:val="32"/>
        </w:rPr>
        <w:t>主要</w:t>
      </w:r>
      <w:r>
        <w:rPr>
          <w:rFonts w:ascii="仿宋_GB2312" w:eastAsia="仿宋_GB2312" w:hAnsi="宋体" w:hint="eastAsia"/>
          <w:sz w:val="32"/>
          <w:szCs w:val="32"/>
        </w:rPr>
        <w:t>为</w:t>
      </w:r>
      <w:r w:rsidR="00513ADC" w:rsidRPr="00513ADC">
        <w:rPr>
          <w:rFonts w:ascii="仿宋_GB2312" w:eastAsia="仿宋_GB2312" w:hAnsi="宋体" w:hint="eastAsia"/>
          <w:sz w:val="32"/>
          <w:szCs w:val="32"/>
        </w:rPr>
        <w:t>三重四极杆串联质谱和四极杆离子阱串联质谱（Q-trap）</w:t>
      </w:r>
      <w:r w:rsidR="00513ADC">
        <w:rPr>
          <w:rFonts w:ascii="仿宋_GB2312" w:eastAsia="仿宋_GB2312" w:hAnsi="宋体" w:hint="eastAsia"/>
          <w:sz w:val="32"/>
          <w:szCs w:val="32"/>
        </w:rPr>
        <w:t>。</w:t>
      </w:r>
      <w:r w:rsidR="00FC2B1A" w:rsidRPr="00FC2B1A">
        <w:rPr>
          <w:rFonts w:ascii="仿宋_GB2312" w:eastAsia="仿宋_GB2312" w:hAnsi="宋体" w:hint="eastAsia"/>
          <w:sz w:val="32"/>
          <w:szCs w:val="32"/>
        </w:rPr>
        <w:t>扫描模式主要</w:t>
      </w:r>
      <w:r w:rsidR="00FC2B1A" w:rsidRPr="00FC2B1A">
        <w:rPr>
          <w:rFonts w:ascii="仿宋_GB2312" w:eastAsia="仿宋_GB2312" w:hAnsi="宋体"/>
          <w:sz w:val="32"/>
          <w:szCs w:val="32"/>
        </w:rPr>
        <w:t>包括以下</w:t>
      </w:r>
      <w:r w:rsidR="00FC2B1A" w:rsidRPr="00FC2B1A">
        <w:rPr>
          <w:rFonts w:ascii="仿宋_GB2312" w:eastAsia="仿宋_GB2312" w:hAnsi="宋体" w:hint="eastAsia"/>
          <w:sz w:val="32"/>
          <w:szCs w:val="32"/>
        </w:rPr>
        <w:t>四</w:t>
      </w:r>
      <w:r w:rsidR="00FC2B1A" w:rsidRPr="00FC2B1A">
        <w:rPr>
          <w:rFonts w:ascii="仿宋_GB2312" w:eastAsia="仿宋_GB2312" w:hAnsi="宋体"/>
          <w:sz w:val="32"/>
          <w:szCs w:val="32"/>
        </w:rPr>
        <w:t>种</w:t>
      </w:r>
      <w:r w:rsidR="00FC2B1A" w:rsidRPr="00FC2B1A">
        <w:rPr>
          <w:rFonts w:ascii="仿宋_GB2312" w:eastAsia="仿宋_GB2312" w:hAnsi="宋体" w:hint="eastAsia"/>
          <w:sz w:val="32"/>
          <w:szCs w:val="32"/>
        </w:rPr>
        <w:t>：前体离子</w:t>
      </w:r>
      <w:r w:rsidR="00C04885">
        <w:rPr>
          <w:rFonts w:ascii="仿宋_GB2312" w:eastAsia="仿宋_GB2312" w:hAnsi="宋体" w:hint="eastAsia"/>
          <w:sz w:val="32"/>
          <w:szCs w:val="32"/>
        </w:rPr>
        <w:t>（</w:t>
      </w:r>
      <w:r w:rsidR="00FC2B1A" w:rsidRPr="00FC2B1A">
        <w:rPr>
          <w:rFonts w:ascii="仿宋_GB2312" w:eastAsia="仿宋_GB2312" w:hAnsi="宋体" w:hint="eastAsia"/>
          <w:sz w:val="32"/>
          <w:szCs w:val="32"/>
        </w:rPr>
        <w:t>precursor ion,</w:t>
      </w:r>
      <w:r w:rsidR="00FC2B1A">
        <w:rPr>
          <w:rFonts w:ascii="仿宋_GB2312" w:eastAsia="仿宋_GB2312" w:hAnsi="宋体"/>
          <w:sz w:val="32"/>
          <w:szCs w:val="32"/>
        </w:rPr>
        <w:t xml:space="preserve"> </w:t>
      </w:r>
      <w:r w:rsidR="00C04885">
        <w:rPr>
          <w:rFonts w:ascii="仿宋_GB2312" w:eastAsia="仿宋_GB2312" w:hAnsi="宋体" w:hint="eastAsia"/>
          <w:sz w:val="32"/>
          <w:szCs w:val="32"/>
        </w:rPr>
        <w:t>PI）</w:t>
      </w:r>
      <w:r w:rsidR="00FC2B1A" w:rsidRPr="00FC2B1A">
        <w:rPr>
          <w:rFonts w:ascii="仿宋_GB2312" w:eastAsia="仿宋_GB2312" w:hAnsi="宋体" w:hint="eastAsia"/>
          <w:sz w:val="32"/>
          <w:szCs w:val="32"/>
        </w:rPr>
        <w:t>扫描、中性丢失</w:t>
      </w:r>
      <w:r w:rsidR="00C04885">
        <w:rPr>
          <w:rFonts w:ascii="仿宋_GB2312" w:eastAsia="仿宋_GB2312" w:hAnsi="宋体" w:hint="eastAsia"/>
          <w:sz w:val="32"/>
          <w:szCs w:val="32"/>
        </w:rPr>
        <w:t>（NL）</w:t>
      </w:r>
      <w:r w:rsidR="00FC2B1A" w:rsidRPr="00FC2B1A">
        <w:rPr>
          <w:rFonts w:ascii="仿宋_GB2312" w:eastAsia="仿宋_GB2312" w:hAnsi="宋体" w:hint="eastAsia"/>
          <w:sz w:val="32"/>
          <w:szCs w:val="32"/>
        </w:rPr>
        <w:t>扫描</w:t>
      </w:r>
      <w:r w:rsidR="002C4B3F">
        <w:rPr>
          <w:rFonts w:ascii="仿宋_GB2312" w:eastAsia="仿宋_GB2312" w:hAnsi="宋体" w:hint="eastAsia"/>
          <w:sz w:val="32"/>
          <w:szCs w:val="32"/>
        </w:rPr>
        <w:t>、</w:t>
      </w:r>
      <w:r w:rsidR="00FC2B1A" w:rsidRPr="00FC2B1A">
        <w:rPr>
          <w:rFonts w:ascii="仿宋_GB2312" w:eastAsia="仿宋_GB2312" w:hAnsi="宋体" w:hint="eastAsia"/>
          <w:sz w:val="32"/>
          <w:szCs w:val="32"/>
        </w:rPr>
        <w:t>多反应监测</w:t>
      </w:r>
      <w:r w:rsidR="00C04885">
        <w:rPr>
          <w:rFonts w:ascii="仿宋_GB2312" w:eastAsia="仿宋_GB2312" w:hAnsi="宋体" w:hint="eastAsia"/>
          <w:sz w:val="32"/>
          <w:szCs w:val="32"/>
        </w:rPr>
        <w:t>（MRM）</w:t>
      </w:r>
      <w:r w:rsidR="00FC2B1A" w:rsidRPr="00FC2B1A">
        <w:rPr>
          <w:rFonts w:ascii="仿宋_GB2312" w:eastAsia="仿宋_GB2312" w:hAnsi="宋体" w:hint="eastAsia"/>
          <w:sz w:val="32"/>
          <w:szCs w:val="32"/>
        </w:rPr>
        <w:t>扫描</w:t>
      </w:r>
      <w:r w:rsidR="002C4B3F">
        <w:rPr>
          <w:rFonts w:ascii="仿宋_GB2312" w:eastAsia="仿宋_GB2312" w:hAnsi="宋体" w:hint="eastAsia"/>
          <w:sz w:val="32"/>
          <w:szCs w:val="32"/>
        </w:rPr>
        <w:t>和</w:t>
      </w:r>
      <w:r w:rsidR="002C4B3F" w:rsidRPr="00FC2B1A">
        <w:rPr>
          <w:rFonts w:ascii="仿宋_GB2312" w:eastAsia="仿宋_GB2312" w:hAnsi="宋体" w:hint="eastAsia"/>
          <w:sz w:val="32"/>
          <w:szCs w:val="32"/>
        </w:rPr>
        <w:t>产物离子（product ion,</w:t>
      </w:r>
      <w:r w:rsidR="002C4B3F">
        <w:rPr>
          <w:rFonts w:ascii="仿宋_GB2312" w:eastAsia="仿宋_GB2312" w:hAnsi="宋体" w:hint="eastAsia"/>
          <w:sz w:val="32"/>
          <w:szCs w:val="32"/>
        </w:rPr>
        <w:t xml:space="preserve"> </w:t>
      </w:r>
      <w:r w:rsidR="002C4B3F" w:rsidRPr="00FC2B1A">
        <w:rPr>
          <w:rFonts w:ascii="仿宋_GB2312" w:eastAsia="仿宋_GB2312" w:hAnsi="宋体"/>
          <w:sz w:val="32"/>
          <w:szCs w:val="32"/>
        </w:rPr>
        <w:t>PI</w:t>
      </w:r>
      <w:r w:rsidR="002C4B3F" w:rsidRPr="00FC2B1A">
        <w:rPr>
          <w:rFonts w:ascii="仿宋_GB2312" w:eastAsia="仿宋_GB2312" w:hAnsi="宋体" w:hint="eastAsia"/>
          <w:sz w:val="32"/>
          <w:szCs w:val="32"/>
        </w:rPr>
        <w:t>）扫描</w:t>
      </w:r>
      <w:r w:rsidR="00FC2B1A" w:rsidRPr="00FC2B1A">
        <w:rPr>
          <w:rFonts w:ascii="仿宋_GB2312" w:eastAsia="仿宋_GB2312" w:hAnsi="宋体" w:hint="eastAsia"/>
          <w:sz w:val="32"/>
          <w:szCs w:val="32"/>
        </w:rPr>
        <w:t>。前体离子扫描通常用于酰基肉碱的分析检测，在第二级质量分析器中选择特定质荷比的产物离子，测定在第一级质量分析器中一定质量范围内所有能产生该碎片的前体离子。中性丢失扫描通常用于氨基酸的分析检测，以恒定的质量差异，在一定质量范围内同时测定第一级、第二级质量分析器中所有的前体离子和产物离子，检测能产生特定中性碎片丢失的前体离子。多反应监测扫描是将第一级质谱设定为用于筛选特定的前体离子，在第二级质谱中指定所需的产物离子，同时监测前体离子-产物离子。产物离</w:t>
      </w:r>
      <w:r w:rsidR="00FC2B1A" w:rsidRPr="00FC2B1A">
        <w:rPr>
          <w:rFonts w:ascii="仿宋_GB2312" w:eastAsia="仿宋_GB2312" w:hAnsi="宋体" w:hint="eastAsia"/>
          <w:sz w:val="32"/>
          <w:szCs w:val="32"/>
        </w:rPr>
        <w:lastRenderedPageBreak/>
        <w:t>子扫描是在第一级质量分析器中选择特定质荷比的前体离子，测定该前体离子在第二级质量分析器中，一定质量范围内的所产生的特定产物离子。</w:t>
      </w:r>
      <w:r w:rsidR="00FC2B1A">
        <w:rPr>
          <w:rFonts w:ascii="仿宋_GB2312" w:eastAsia="仿宋_GB2312" w:hAnsi="宋体" w:hint="eastAsia"/>
          <w:sz w:val="32"/>
          <w:szCs w:val="32"/>
        </w:rPr>
        <w:t>四</w:t>
      </w:r>
      <w:r w:rsidR="00F84340" w:rsidRPr="00115288">
        <w:rPr>
          <w:rFonts w:ascii="仿宋_GB2312" w:eastAsia="仿宋_GB2312" w:hAnsi="宋体" w:hint="eastAsia"/>
          <w:sz w:val="32"/>
          <w:szCs w:val="32"/>
        </w:rPr>
        <w:t>种扫描模式各有优缺点，在实际中应根据产品特性选择适合的扫描模式</w:t>
      </w:r>
      <w:r w:rsidR="00A80A49" w:rsidRPr="00115288">
        <w:rPr>
          <w:rFonts w:ascii="仿宋_GB2312" w:eastAsia="仿宋_GB2312" w:hAnsi="宋体" w:hint="eastAsia"/>
          <w:sz w:val="32"/>
          <w:szCs w:val="32"/>
        </w:rPr>
        <w:t>。</w:t>
      </w:r>
    </w:p>
    <w:p w:rsidR="008F46F1" w:rsidRPr="00115288" w:rsidRDefault="002462E2" w:rsidP="00B3518A">
      <w:pPr>
        <w:spacing w:line="520" w:lineRule="exact"/>
        <w:ind w:firstLineChars="200" w:firstLine="640"/>
        <w:rPr>
          <w:rFonts w:ascii="仿宋_GB2312" w:eastAsia="仿宋_GB2312" w:hAnsi="宋体"/>
          <w:sz w:val="32"/>
          <w:szCs w:val="32"/>
        </w:rPr>
      </w:pPr>
      <w:r w:rsidRPr="00115288">
        <w:rPr>
          <w:rFonts w:ascii="仿宋_GB2312" w:eastAsia="仿宋_GB2312" w:hAnsi="宋体" w:hint="eastAsia"/>
          <w:sz w:val="32"/>
          <w:szCs w:val="32"/>
        </w:rPr>
        <w:t>本指导原则适用于进行</w:t>
      </w:r>
      <w:r w:rsidR="00F8517E" w:rsidRPr="00115288">
        <w:rPr>
          <w:rFonts w:ascii="仿宋_GB2312" w:eastAsia="仿宋_GB2312" w:hAnsi="宋体" w:hint="eastAsia"/>
          <w:sz w:val="32"/>
          <w:szCs w:val="32"/>
        </w:rPr>
        <w:t>注册申报和相关许可事项变更的产品。</w:t>
      </w:r>
    </w:p>
    <w:p w:rsidR="00F8517E" w:rsidRPr="00115288" w:rsidRDefault="002A397A" w:rsidP="00B3518A">
      <w:pPr>
        <w:spacing w:line="520" w:lineRule="exact"/>
        <w:ind w:firstLineChars="200" w:firstLine="640"/>
        <w:rPr>
          <w:rFonts w:ascii="仿宋_GB2312" w:eastAsia="仿宋_GB2312" w:hAnsi="宋体"/>
          <w:sz w:val="32"/>
          <w:szCs w:val="32"/>
        </w:rPr>
      </w:pPr>
      <w:r w:rsidRPr="00115288">
        <w:rPr>
          <w:rFonts w:ascii="仿宋_GB2312" w:eastAsia="仿宋_GB2312" w:hAnsi="宋体" w:hint="eastAsia"/>
          <w:sz w:val="32"/>
          <w:szCs w:val="32"/>
        </w:rPr>
        <w:t>本指导原则主要适用于</w:t>
      </w:r>
      <w:r w:rsidR="00730C74" w:rsidRPr="00115288">
        <w:rPr>
          <w:rFonts w:ascii="仿宋_GB2312" w:eastAsia="仿宋_GB2312" w:hAnsi="宋体" w:hint="eastAsia"/>
          <w:sz w:val="32"/>
          <w:szCs w:val="32"/>
        </w:rPr>
        <w:t>采用</w:t>
      </w:r>
      <w:r w:rsidR="00367F29" w:rsidRPr="00115288">
        <w:rPr>
          <w:rFonts w:ascii="仿宋_GB2312" w:eastAsia="仿宋_GB2312" w:hAnsi="宋体" w:hint="eastAsia"/>
          <w:sz w:val="32"/>
          <w:szCs w:val="32"/>
        </w:rPr>
        <w:t>串联质谱法</w:t>
      </w:r>
      <w:r w:rsidRPr="00115288">
        <w:rPr>
          <w:rFonts w:ascii="仿宋_GB2312" w:eastAsia="仿宋_GB2312" w:hAnsi="宋体" w:hint="eastAsia"/>
          <w:sz w:val="32"/>
          <w:szCs w:val="32"/>
        </w:rPr>
        <w:t>对</w:t>
      </w:r>
      <w:r w:rsidR="00914E3B" w:rsidRPr="00115288">
        <w:rPr>
          <w:rFonts w:ascii="仿宋_GB2312" w:eastAsia="仿宋_GB2312" w:hAnsi="宋体" w:hint="eastAsia"/>
          <w:sz w:val="32"/>
          <w:szCs w:val="32"/>
        </w:rPr>
        <w:t>干血斑样本中的</w:t>
      </w:r>
      <w:r w:rsidRPr="00115288">
        <w:rPr>
          <w:rFonts w:ascii="仿宋_GB2312" w:eastAsia="仿宋_GB2312" w:hAnsi="宋体" w:hint="eastAsia"/>
          <w:sz w:val="32"/>
          <w:szCs w:val="32"/>
        </w:rPr>
        <w:t>氨基酸、琥珀酰丙酮及肉碱</w:t>
      </w:r>
      <w:r w:rsidR="00406C58">
        <w:rPr>
          <w:rFonts w:ascii="仿宋_GB2312" w:eastAsia="仿宋_GB2312" w:hAnsi="宋体" w:hint="eastAsia"/>
          <w:sz w:val="32"/>
          <w:szCs w:val="32"/>
        </w:rPr>
        <w:t>进行</w:t>
      </w:r>
      <w:r w:rsidRPr="00115288">
        <w:rPr>
          <w:rFonts w:ascii="仿宋_GB2312" w:eastAsia="仿宋_GB2312" w:hAnsi="宋体" w:hint="eastAsia"/>
          <w:sz w:val="32"/>
          <w:szCs w:val="32"/>
        </w:rPr>
        <w:t>检测</w:t>
      </w:r>
      <w:r w:rsidR="002C4B3F">
        <w:rPr>
          <w:rFonts w:ascii="仿宋_GB2312" w:eastAsia="仿宋_GB2312" w:hAnsi="宋体" w:hint="eastAsia"/>
          <w:sz w:val="32"/>
          <w:szCs w:val="32"/>
        </w:rPr>
        <w:t>的</w:t>
      </w:r>
      <w:r w:rsidR="002C4B3F">
        <w:rPr>
          <w:rFonts w:ascii="仿宋_GB2312" w:eastAsia="仿宋_GB2312" w:hAnsi="宋体"/>
          <w:sz w:val="32"/>
          <w:szCs w:val="32"/>
        </w:rPr>
        <w:t>试剂</w:t>
      </w:r>
      <w:r w:rsidRPr="00115288">
        <w:rPr>
          <w:rFonts w:ascii="仿宋_GB2312" w:eastAsia="仿宋_GB2312" w:hAnsi="宋体" w:hint="eastAsia"/>
          <w:sz w:val="32"/>
          <w:szCs w:val="32"/>
        </w:rPr>
        <w:t>，对于</w:t>
      </w:r>
      <w:r w:rsidR="00B60D6F">
        <w:rPr>
          <w:rFonts w:ascii="仿宋_GB2312" w:eastAsia="仿宋_GB2312" w:hAnsi="宋体" w:hint="eastAsia"/>
          <w:sz w:val="32"/>
          <w:szCs w:val="32"/>
        </w:rPr>
        <w:t>遗传代谢</w:t>
      </w:r>
      <w:r w:rsidR="00E2401A" w:rsidRPr="00115288">
        <w:rPr>
          <w:rFonts w:ascii="仿宋_GB2312" w:eastAsia="仿宋_GB2312" w:hAnsi="宋体" w:hint="eastAsia"/>
          <w:sz w:val="32"/>
          <w:szCs w:val="32"/>
        </w:rPr>
        <w:t>病</w:t>
      </w:r>
      <w:r w:rsidR="00914E3B" w:rsidRPr="00115288">
        <w:rPr>
          <w:rFonts w:ascii="仿宋_GB2312" w:eastAsia="仿宋_GB2312" w:hAnsi="宋体" w:hint="eastAsia"/>
          <w:sz w:val="32"/>
          <w:szCs w:val="32"/>
        </w:rPr>
        <w:t>相关的其他特征</w:t>
      </w:r>
      <w:r w:rsidR="00E2401A" w:rsidRPr="00115288">
        <w:rPr>
          <w:rFonts w:ascii="仿宋_GB2312" w:eastAsia="仿宋_GB2312" w:hAnsi="宋体" w:hint="eastAsia"/>
          <w:sz w:val="32"/>
          <w:szCs w:val="32"/>
        </w:rPr>
        <w:t>分析物</w:t>
      </w:r>
      <w:r w:rsidR="00367F29" w:rsidRPr="00115288">
        <w:rPr>
          <w:rFonts w:ascii="仿宋_GB2312" w:eastAsia="仿宋_GB2312" w:hAnsi="宋体" w:hint="eastAsia"/>
          <w:sz w:val="32"/>
          <w:szCs w:val="32"/>
        </w:rPr>
        <w:t>或</w:t>
      </w:r>
      <w:r w:rsidR="00CF7861" w:rsidRPr="00115288">
        <w:rPr>
          <w:rFonts w:ascii="仿宋_GB2312" w:eastAsia="仿宋_GB2312" w:hAnsi="宋体" w:hint="eastAsia"/>
          <w:sz w:val="32"/>
          <w:szCs w:val="32"/>
        </w:rPr>
        <w:t>采用</w:t>
      </w:r>
      <w:r w:rsidR="00367F29" w:rsidRPr="00115288">
        <w:rPr>
          <w:rFonts w:ascii="仿宋_GB2312" w:eastAsia="仿宋_GB2312" w:hAnsi="宋体" w:hint="eastAsia"/>
          <w:sz w:val="32"/>
          <w:szCs w:val="32"/>
        </w:rPr>
        <w:t>其他检测方法（如基于抗原抗体反应原理</w:t>
      </w:r>
      <w:r w:rsidR="00410C7A" w:rsidRPr="00115288">
        <w:rPr>
          <w:rFonts w:ascii="仿宋_GB2312" w:eastAsia="仿宋_GB2312" w:hAnsi="宋体" w:hint="eastAsia"/>
          <w:sz w:val="32"/>
          <w:szCs w:val="32"/>
        </w:rPr>
        <w:t>方法）</w:t>
      </w:r>
      <w:r w:rsidR="00914E3B" w:rsidRPr="00115288">
        <w:rPr>
          <w:rFonts w:ascii="仿宋_GB2312" w:eastAsia="仿宋_GB2312" w:hAnsi="宋体" w:hint="eastAsia"/>
          <w:sz w:val="32"/>
          <w:szCs w:val="32"/>
        </w:rPr>
        <w:t>、其他样本类型</w:t>
      </w:r>
      <w:r w:rsidR="00CF7861" w:rsidRPr="00115288">
        <w:rPr>
          <w:rFonts w:ascii="仿宋_GB2312" w:eastAsia="仿宋_GB2312" w:hAnsi="宋体" w:hint="eastAsia"/>
          <w:sz w:val="32"/>
          <w:szCs w:val="32"/>
        </w:rPr>
        <w:t>进行的检测</w:t>
      </w:r>
      <w:r w:rsidR="00367F29" w:rsidRPr="00115288">
        <w:rPr>
          <w:rFonts w:ascii="仿宋_GB2312" w:eastAsia="仿宋_GB2312" w:hAnsi="宋体" w:hint="eastAsia"/>
          <w:sz w:val="32"/>
          <w:szCs w:val="32"/>
        </w:rPr>
        <w:t>，有利之处</w:t>
      </w:r>
      <w:r w:rsidR="00E2401A" w:rsidRPr="00115288">
        <w:rPr>
          <w:rFonts w:ascii="仿宋_GB2312" w:eastAsia="仿宋_GB2312" w:hAnsi="宋体" w:hint="eastAsia"/>
          <w:sz w:val="32"/>
          <w:szCs w:val="32"/>
        </w:rPr>
        <w:t>可参照执行。</w:t>
      </w:r>
      <w:r w:rsidR="00730C74" w:rsidRPr="00115288">
        <w:rPr>
          <w:rFonts w:ascii="仿宋_GB2312" w:eastAsia="仿宋_GB2312" w:hAnsi="宋体" w:hint="eastAsia"/>
          <w:sz w:val="32"/>
          <w:szCs w:val="32"/>
        </w:rPr>
        <w:t>本</w:t>
      </w:r>
      <w:r w:rsidR="00730C74" w:rsidRPr="00A8725E">
        <w:rPr>
          <w:rFonts w:ascii="仿宋_GB2312" w:eastAsia="仿宋_GB2312" w:hAnsi="宋体" w:hint="eastAsia"/>
          <w:sz w:val="32"/>
          <w:szCs w:val="32"/>
        </w:rPr>
        <w:t>指导原</w:t>
      </w:r>
      <w:r w:rsidR="00B60D6F" w:rsidRPr="00A8725E">
        <w:rPr>
          <w:rFonts w:ascii="仿宋_GB2312" w:eastAsia="仿宋_GB2312" w:hAnsi="宋体" w:hint="eastAsia"/>
          <w:sz w:val="32"/>
          <w:szCs w:val="32"/>
        </w:rPr>
        <w:t>则</w:t>
      </w:r>
      <w:r w:rsidR="00730C74" w:rsidRPr="00A8725E">
        <w:rPr>
          <w:rFonts w:ascii="仿宋_GB2312" w:eastAsia="仿宋_GB2312" w:hAnsi="宋体" w:hint="eastAsia"/>
          <w:sz w:val="32"/>
          <w:szCs w:val="32"/>
        </w:rPr>
        <w:t>不适用于对相关疾病的确证和产前筛查项目。</w:t>
      </w:r>
    </w:p>
    <w:p w:rsidR="00862E0E" w:rsidRPr="00B3518A" w:rsidRDefault="00862E0E" w:rsidP="00B3518A">
      <w:pPr>
        <w:spacing w:line="520" w:lineRule="exact"/>
        <w:ind w:firstLineChars="200" w:firstLine="640"/>
        <w:rPr>
          <w:rFonts w:ascii="黑体" w:eastAsia="黑体" w:hAnsi="黑体"/>
          <w:sz w:val="32"/>
          <w:szCs w:val="32"/>
        </w:rPr>
      </w:pPr>
      <w:r w:rsidRPr="00B3518A">
        <w:rPr>
          <w:rFonts w:ascii="黑体" w:eastAsia="黑体" w:hAnsi="黑体" w:hint="eastAsia"/>
          <w:sz w:val="32"/>
          <w:szCs w:val="32"/>
        </w:rPr>
        <w:t>二、注册申报资料要求</w:t>
      </w:r>
    </w:p>
    <w:p w:rsidR="00862E0E" w:rsidRPr="00115288" w:rsidRDefault="00862E0E" w:rsidP="00B3518A">
      <w:pPr>
        <w:spacing w:line="520" w:lineRule="exact"/>
        <w:ind w:firstLineChars="200" w:firstLine="640"/>
        <w:rPr>
          <w:rFonts w:ascii="仿宋_GB2312" w:eastAsia="仿宋_GB2312" w:hAnsi="宋体"/>
          <w:sz w:val="32"/>
          <w:szCs w:val="32"/>
        </w:rPr>
      </w:pPr>
      <w:r w:rsidRPr="00115288">
        <w:rPr>
          <w:rFonts w:ascii="仿宋_GB2312" w:eastAsia="仿宋_GB2312" w:hAnsi="宋体" w:hint="eastAsia"/>
          <w:sz w:val="32"/>
          <w:szCs w:val="32"/>
        </w:rPr>
        <w:t>（一）综述资料</w:t>
      </w:r>
    </w:p>
    <w:p w:rsidR="00862E0E" w:rsidRPr="00115288" w:rsidRDefault="00862E0E" w:rsidP="00B3518A">
      <w:pPr>
        <w:spacing w:line="520" w:lineRule="exact"/>
        <w:ind w:firstLineChars="200" w:firstLine="640"/>
        <w:rPr>
          <w:rFonts w:ascii="仿宋_GB2312" w:eastAsia="仿宋_GB2312" w:hAnsi="宋体"/>
          <w:sz w:val="32"/>
          <w:szCs w:val="32"/>
        </w:rPr>
      </w:pPr>
      <w:r w:rsidRPr="00115288">
        <w:rPr>
          <w:rFonts w:ascii="仿宋_GB2312" w:eastAsia="仿宋_GB2312" w:hAnsi="宋体" w:hint="eastAsia"/>
          <w:sz w:val="32"/>
          <w:szCs w:val="32"/>
        </w:rPr>
        <w:t>综述资料主要包括</w:t>
      </w:r>
      <w:r w:rsidR="009E12CE" w:rsidRPr="00115288">
        <w:rPr>
          <w:rFonts w:ascii="仿宋_GB2312" w:eastAsia="仿宋_GB2312" w:hAnsi="宋体" w:hint="eastAsia"/>
          <w:sz w:val="32"/>
          <w:szCs w:val="32"/>
        </w:rPr>
        <w:t>临床适应症背景情况、</w:t>
      </w:r>
      <w:r w:rsidRPr="00115288">
        <w:rPr>
          <w:rFonts w:ascii="仿宋_GB2312" w:eastAsia="仿宋_GB2312" w:hAnsi="宋体" w:hint="eastAsia"/>
          <w:sz w:val="32"/>
          <w:szCs w:val="32"/>
        </w:rPr>
        <w:t>产品预期用途、产品描述、有关生物安全性的说明、有关产品主要研究结果的总结和评价以及其他内容。其中，其他内容包括同类产品在国内外批准上市的情况，应着重从</w:t>
      </w:r>
      <w:r w:rsidR="00347A64" w:rsidRPr="00664F37">
        <w:rPr>
          <w:rFonts w:ascii="仿宋_GB2312" w:eastAsia="仿宋_GB2312" w:hAnsi="宋体" w:hint="eastAsia"/>
          <w:sz w:val="32"/>
          <w:szCs w:val="32"/>
        </w:rPr>
        <w:t>检验</w:t>
      </w:r>
      <w:r w:rsidR="00B24F75" w:rsidRPr="00664F37">
        <w:rPr>
          <w:rFonts w:ascii="仿宋_GB2312" w:eastAsia="仿宋_GB2312" w:hAnsi="宋体" w:hint="eastAsia"/>
          <w:sz w:val="32"/>
          <w:szCs w:val="32"/>
        </w:rPr>
        <w:t>方法</w:t>
      </w:r>
      <w:r w:rsidRPr="00115288">
        <w:rPr>
          <w:rFonts w:ascii="仿宋_GB2312" w:eastAsia="仿宋_GB2312" w:hAnsi="宋体" w:hint="eastAsia"/>
          <w:sz w:val="32"/>
          <w:szCs w:val="32"/>
        </w:rPr>
        <w:t>及</w:t>
      </w:r>
      <w:r w:rsidR="009E12CE" w:rsidRPr="00115288">
        <w:rPr>
          <w:rFonts w:ascii="仿宋_GB2312" w:eastAsia="仿宋_GB2312" w:hAnsi="宋体" w:hint="eastAsia"/>
          <w:sz w:val="32"/>
          <w:szCs w:val="32"/>
        </w:rPr>
        <w:t>临床适用范围</w:t>
      </w:r>
      <w:r w:rsidRPr="00115288">
        <w:rPr>
          <w:rFonts w:ascii="仿宋_GB2312" w:eastAsia="仿宋_GB2312" w:hAnsi="宋体" w:hint="eastAsia"/>
          <w:sz w:val="32"/>
          <w:szCs w:val="32"/>
        </w:rPr>
        <w:t>等方面写明拟申报产品与目前市场上已获批准的同类产品之间的主要区别。综述资料应符合《体外诊断试剂注册管理办法》（国家食品药品监督管理总局令第5号，以下简称《办法》）和《关于公布体外诊断试剂注册申报资料要求和批准证明文件格式的公告》（国家食品药品监督管理总局公告2014年第44号，以下简称“公告”）的相关要求。</w:t>
      </w:r>
    </w:p>
    <w:p w:rsidR="00503FF2" w:rsidRDefault="009E12CE" w:rsidP="00503FF2">
      <w:pPr>
        <w:spacing w:line="520" w:lineRule="exact"/>
        <w:ind w:firstLineChars="200" w:firstLine="640"/>
        <w:rPr>
          <w:rFonts w:ascii="仿宋_GB2312" w:eastAsia="仿宋_GB2312" w:hAnsi="宋体"/>
          <w:sz w:val="32"/>
          <w:szCs w:val="32"/>
        </w:rPr>
      </w:pPr>
      <w:r w:rsidRPr="00115288">
        <w:rPr>
          <w:rFonts w:ascii="仿宋_GB2312" w:eastAsia="仿宋_GB2312" w:hAnsi="宋体" w:hint="eastAsia"/>
          <w:sz w:val="32"/>
          <w:szCs w:val="32"/>
        </w:rPr>
        <w:t>另外，建议申请人对以下几方面内容进行着重介绍：</w:t>
      </w:r>
    </w:p>
    <w:p w:rsidR="00503FF2" w:rsidRDefault="00503FF2" w:rsidP="00503FF2">
      <w:pPr>
        <w:spacing w:line="520" w:lineRule="exact"/>
        <w:ind w:firstLineChars="200" w:firstLine="640"/>
        <w:rPr>
          <w:rFonts w:ascii="仿宋_GB2312" w:eastAsia="仿宋_GB2312" w:hAnsi="宋体"/>
          <w:sz w:val="32"/>
          <w:szCs w:val="32"/>
        </w:rPr>
      </w:pPr>
      <w:r>
        <w:rPr>
          <w:rFonts w:ascii="仿宋_GB2312" w:eastAsia="仿宋_GB2312" w:hAnsi="宋体"/>
          <w:sz w:val="32"/>
          <w:szCs w:val="32"/>
        </w:rPr>
        <w:t xml:space="preserve">1. </w:t>
      </w:r>
      <w:r w:rsidR="00F720E5" w:rsidRPr="00503FF2">
        <w:rPr>
          <w:rFonts w:ascii="仿宋_GB2312" w:eastAsia="仿宋_GB2312" w:hAnsi="宋体" w:hint="eastAsia"/>
          <w:sz w:val="32"/>
          <w:szCs w:val="32"/>
        </w:rPr>
        <w:t>相关</w:t>
      </w:r>
      <w:r w:rsidR="00716BA6" w:rsidRPr="00503FF2">
        <w:rPr>
          <w:rFonts w:ascii="仿宋_GB2312" w:eastAsia="仿宋_GB2312" w:hAnsi="宋体" w:hint="eastAsia"/>
          <w:sz w:val="32"/>
          <w:szCs w:val="32"/>
        </w:rPr>
        <w:t>类型</w:t>
      </w:r>
      <w:r w:rsidR="0050102C">
        <w:rPr>
          <w:rFonts w:ascii="仿宋_GB2312" w:eastAsia="仿宋_GB2312" w:hAnsi="宋体" w:hint="eastAsia"/>
          <w:sz w:val="32"/>
          <w:szCs w:val="32"/>
        </w:rPr>
        <w:t>遗传代谢</w:t>
      </w:r>
      <w:r w:rsidR="00F720E5" w:rsidRPr="00503FF2">
        <w:rPr>
          <w:rFonts w:ascii="仿宋_GB2312" w:eastAsia="仿宋_GB2312" w:hAnsi="宋体" w:hint="eastAsia"/>
          <w:sz w:val="32"/>
          <w:szCs w:val="32"/>
        </w:rPr>
        <w:t>病的发病机理、临床症状、临床发病率、治疗方法、</w:t>
      </w:r>
      <w:r w:rsidR="00347A64" w:rsidRPr="00503FF2">
        <w:rPr>
          <w:rFonts w:ascii="仿宋_GB2312" w:eastAsia="仿宋_GB2312" w:hAnsi="宋体" w:hint="eastAsia"/>
          <w:sz w:val="32"/>
          <w:szCs w:val="32"/>
        </w:rPr>
        <w:t>检测方法</w:t>
      </w:r>
      <w:r w:rsidR="00F720E5" w:rsidRPr="00503FF2">
        <w:rPr>
          <w:rFonts w:ascii="仿宋_GB2312" w:eastAsia="仿宋_GB2312" w:hAnsi="宋体" w:hint="eastAsia"/>
          <w:sz w:val="32"/>
          <w:szCs w:val="32"/>
        </w:rPr>
        <w:t>等</w:t>
      </w:r>
      <w:r w:rsidR="009E12CE" w:rsidRPr="00503FF2">
        <w:rPr>
          <w:rFonts w:ascii="仿宋_GB2312" w:eastAsia="仿宋_GB2312" w:hAnsi="宋体" w:hint="eastAsia"/>
          <w:sz w:val="32"/>
          <w:szCs w:val="32"/>
        </w:rPr>
        <w:t>。</w:t>
      </w:r>
    </w:p>
    <w:p w:rsidR="00503FF2" w:rsidRDefault="00503FF2" w:rsidP="00503FF2">
      <w:pPr>
        <w:spacing w:line="520" w:lineRule="exact"/>
        <w:ind w:firstLineChars="200" w:firstLine="640"/>
        <w:rPr>
          <w:rFonts w:ascii="仿宋_GB2312" w:eastAsia="仿宋_GB2312" w:hAnsi="宋体"/>
          <w:sz w:val="32"/>
          <w:szCs w:val="32"/>
        </w:rPr>
      </w:pPr>
      <w:r>
        <w:rPr>
          <w:rFonts w:ascii="仿宋_GB2312" w:eastAsia="仿宋_GB2312" w:hAnsi="宋体"/>
          <w:sz w:val="32"/>
          <w:szCs w:val="32"/>
        </w:rPr>
        <w:lastRenderedPageBreak/>
        <w:t xml:space="preserve">2. </w:t>
      </w:r>
      <w:r w:rsidR="00AC32EB">
        <w:rPr>
          <w:rFonts w:ascii="仿宋_GB2312" w:eastAsia="仿宋_GB2312" w:hAnsi="宋体" w:hint="eastAsia"/>
          <w:sz w:val="32"/>
          <w:szCs w:val="32"/>
        </w:rPr>
        <w:t>待</w:t>
      </w:r>
      <w:r w:rsidR="00F720E5" w:rsidRPr="00503FF2">
        <w:rPr>
          <w:rFonts w:ascii="仿宋_GB2312" w:eastAsia="仿宋_GB2312" w:hAnsi="宋体" w:hint="eastAsia"/>
          <w:sz w:val="32"/>
          <w:szCs w:val="32"/>
        </w:rPr>
        <w:t>测分析物的名称、种类、</w:t>
      </w:r>
      <w:r w:rsidR="00716BA6" w:rsidRPr="00503FF2">
        <w:rPr>
          <w:rFonts w:ascii="仿宋_GB2312" w:eastAsia="仿宋_GB2312" w:hAnsi="宋体" w:hint="eastAsia"/>
          <w:sz w:val="32"/>
          <w:szCs w:val="32"/>
        </w:rPr>
        <w:t>相对应的内标准品和质控品、</w:t>
      </w:r>
      <w:r w:rsidR="00F720E5" w:rsidRPr="00503FF2">
        <w:rPr>
          <w:rFonts w:ascii="仿宋_GB2312" w:eastAsia="仿宋_GB2312" w:hAnsi="宋体" w:hint="eastAsia"/>
          <w:sz w:val="32"/>
          <w:szCs w:val="32"/>
        </w:rPr>
        <w:t>经临床验证的</w:t>
      </w:r>
      <w:r w:rsidR="00664F37">
        <w:rPr>
          <w:rFonts w:ascii="仿宋_GB2312" w:eastAsia="仿宋_GB2312" w:hAnsi="宋体" w:hint="eastAsia"/>
          <w:sz w:val="32"/>
          <w:szCs w:val="32"/>
        </w:rPr>
        <w:t>遗传代谢病</w:t>
      </w:r>
      <w:r w:rsidR="00F720E5" w:rsidRPr="00503FF2">
        <w:rPr>
          <w:rFonts w:ascii="仿宋_GB2312" w:eastAsia="仿宋_GB2312" w:hAnsi="宋体" w:hint="eastAsia"/>
          <w:sz w:val="32"/>
          <w:szCs w:val="32"/>
        </w:rPr>
        <w:t>与分析物间的对应关系等。</w:t>
      </w:r>
    </w:p>
    <w:p w:rsidR="00976268" w:rsidRPr="00503FF2" w:rsidRDefault="00503FF2" w:rsidP="00503FF2">
      <w:pPr>
        <w:spacing w:line="520" w:lineRule="exact"/>
        <w:ind w:firstLineChars="200" w:firstLine="640"/>
        <w:rPr>
          <w:rFonts w:ascii="仿宋_GB2312" w:eastAsia="仿宋_GB2312" w:hAnsi="宋体"/>
          <w:sz w:val="32"/>
          <w:szCs w:val="32"/>
        </w:rPr>
      </w:pPr>
      <w:r>
        <w:rPr>
          <w:rFonts w:ascii="仿宋_GB2312" w:eastAsia="仿宋_GB2312" w:hAnsi="宋体"/>
          <w:sz w:val="32"/>
          <w:szCs w:val="32"/>
        </w:rPr>
        <w:t xml:space="preserve">3. </w:t>
      </w:r>
      <w:r w:rsidR="00976268" w:rsidRPr="00503FF2">
        <w:rPr>
          <w:rFonts w:ascii="仿宋_GB2312" w:eastAsia="仿宋_GB2312" w:hAnsi="宋体" w:hint="eastAsia"/>
          <w:sz w:val="32"/>
          <w:szCs w:val="32"/>
        </w:rPr>
        <w:t>串联质谱法的检测原理、</w:t>
      </w:r>
      <w:r w:rsidR="00033452" w:rsidRPr="00503FF2">
        <w:rPr>
          <w:rFonts w:ascii="仿宋_GB2312" w:eastAsia="仿宋_GB2312" w:hAnsi="宋体" w:hint="eastAsia"/>
          <w:sz w:val="32"/>
          <w:szCs w:val="32"/>
        </w:rPr>
        <w:t>样品前处理方法、</w:t>
      </w:r>
      <w:r w:rsidR="00976268" w:rsidRPr="000110E1">
        <w:rPr>
          <w:rFonts w:ascii="仿宋_GB2312" w:eastAsia="仿宋_GB2312" w:hAnsi="宋体" w:hint="eastAsia"/>
          <w:sz w:val="32"/>
          <w:szCs w:val="32"/>
        </w:rPr>
        <w:t>扫描模式</w:t>
      </w:r>
      <w:r w:rsidR="000110E1">
        <w:rPr>
          <w:rFonts w:ascii="仿宋_GB2312" w:eastAsia="仿宋_GB2312" w:hAnsi="宋体" w:hint="eastAsia"/>
          <w:sz w:val="32"/>
          <w:szCs w:val="32"/>
        </w:rPr>
        <w:t>及</w:t>
      </w:r>
      <w:r w:rsidR="000110E1">
        <w:rPr>
          <w:rFonts w:ascii="仿宋_GB2312" w:eastAsia="仿宋_GB2312" w:hAnsi="宋体"/>
          <w:sz w:val="32"/>
          <w:szCs w:val="32"/>
        </w:rPr>
        <w:t>选择依据</w:t>
      </w:r>
      <w:r w:rsidR="00976268" w:rsidRPr="00503FF2">
        <w:rPr>
          <w:rFonts w:ascii="仿宋_GB2312" w:eastAsia="仿宋_GB2312" w:hAnsi="宋体" w:hint="eastAsia"/>
          <w:sz w:val="32"/>
          <w:szCs w:val="32"/>
        </w:rPr>
        <w:t>、数据采集</w:t>
      </w:r>
      <w:r w:rsidR="00B60D6F">
        <w:rPr>
          <w:rFonts w:ascii="仿宋_GB2312" w:eastAsia="仿宋_GB2312" w:hAnsi="宋体" w:hint="eastAsia"/>
          <w:sz w:val="32"/>
          <w:szCs w:val="32"/>
        </w:rPr>
        <w:t>及</w:t>
      </w:r>
      <w:r w:rsidR="00976268" w:rsidRPr="00503FF2">
        <w:rPr>
          <w:rFonts w:ascii="仿宋_GB2312" w:eastAsia="仿宋_GB2312" w:hAnsi="宋体" w:hint="eastAsia"/>
          <w:sz w:val="32"/>
          <w:szCs w:val="32"/>
        </w:rPr>
        <w:t>处理方法等。</w:t>
      </w:r>
    </w:p>
    <w:p w:rsidR="009E12CE" w:rsidRPr="00B3518A" w:rsidRDefault="001415DA" w:rsidP="00B3518A">
      <w:pPr>
        <w:pStyle w:val="a7"/>
        <w:numPr>
          <w:ilvl w:val="0"/>
          <w:numId w:val="5"/>
        </w:numPr>
        <w:spacing w:line="520" w:lineRule="exact"/>
        <w:ind w:firstLineChars="0"/>
        <w:rPr>
          <w:rFonts w:ascii="仿宋_GB2312" w:eastAsia="仿宋_GB2312" w:hAnsi="宋体"/>
          <w:sz w:val="32"/>
          <w:szCs w:val="32"/>
        </w:rPr>
      </w:pPr>
      <w:r w:rsidRPr="00B3518A">
        <w:rPr>
          <w:rFonts w:ascii="仿宋_GB2312" w:eastAsia="仿宋_GB2312" w:hAnsi="宋体" w:hint="eastAsia"/>
          <w:sz w:val="32"/>
          <w:szCs w:val="32"/>
        </w:rPr>
        <w:t>主要原材料的研究资料</w:t>
      </w:r>
    </w:p>
    <w:p w:rsidR="00B3518A" w:rsidRDefault="001415DA" w:rsidP="00B3518A">
      <w:pPr>
        <w:spacing w:line="520" w:lineRule="exact"/>
        <w:ind w:firstLineChars="200" w:firstLine="640"/>
        <w:contextualSpacing/>
        <w:rPr>
          <w:rFonts w:ascii="仿宋_GB2312" w:eastAsia="仿宋_GB2312" w:hAnsi="宋体"/>
          <w:sz w:val="32"/>
          <w:szCs w:val="32"/>
        </w:rPr>
      </w:pPr>
      <w:r w:rsidRPr="00115288">
        <w:rPr>
          <w:rFonts w:ascii="仿宋_GB2312" w:eastAsia="仿宋_GB2312" w:hAnsi="宋体" w:hint="eastAsia"/>
          <w:sz w:val="32"/>
          <w:szCs w:val="32"/>
        </w:rPr>
        <w:t>应提供主要原材料的选择与来源、制备及质量标准等的研究资料。</w:t>
      </w:r>
    </w:p>
    <w:p w:rsidR="00B3518A" w:rsidRDefault="00B3518A" w:rsidP="00B3518A">
      <w:pPr>
        <w:spacing w:line="520" w:lineRule="exact"/>
        <w:ind w:firstLineChars="200" w:firstLine="640"/>
        <w:contextualSpacing/>
        <w:rPr>
          <w:rFonts w:ascii="仿宋_GB2312" w:eastAsia="仿宋_GB2312" w:hAnsi="宋体"/>
          <w:sz w:val="32"/>
          <w:szCs w:val="32"/>
        </w:rPr>
      </w:pPr>
      <w:r w:rsidRPr="00B3518A">
        <w:rPr>
          <w:rFonts w:ascii="仿宋_GB2312" w:eastAsia="仿宋_GB2312" w:hAnsi="宋体" w:hint="eastAsia"/>
          <w:sz w:val="32"/>
          <w:szCs w:val="32"/>
        </w:rPr>
        <w:t>1.</w:t>
      </w:r>
      <w:r w:rsidR="000242CA" w:rsidRPr="00B3518A">
        <w:rPr>
          <w:rFonts w:ascii="仿宋_GB2312" w:eastAsia="仿宋_GB2312" w:hAnsi="宋体" w:hint="eastAsia"/>
          <w:sz w:val="32"/>
          <w:szCs w:val="32"/>
        </w:rPr>
        <w:t>氨基酸</w:t>
      </w:r>
      <w:r w:rsidR="00B24F75" w:rsidRPr="00B3518A">
        <w:rPr>
          <w:rFonts w:ascii="仿宋_GB2312" w:eastAsia="仿宋_GB2312" w:hAnsi="宋体" w:hint="eastAsia"/>
          <w:sz w:val="32"/>
          <w:szCs w:val="32"/>
        </w:rPr>
        <w:t>、琥珀酰丙酮</w:t>
      </w:r>
      <w:r w:rsidR="000242CA" w:rsidRPr="00B3518A">
        <w:rPr>
          <w:rFonts w:ascii="仿宋_GB2312" w:eastAsia="仿宋_GB2312" w:hAnsi="宋体" w:hint="eastAsia"/>
          <w:sz w:val="32"/>
          <w:szCs w:val="32"/>
        </w:rPr>
        <w:t>和肉碱内标准品：一般</w:t>
      </w:r>
      <w:r w:rsidR="007721C0" w:rsidRPr="00B3518A">
        <w:rPr>
          <w:rFonts w:ascii="仿宋_GB2312" w:eastAsia="仿宋_GB2312" w:hAnsi="宋体" w:hint="eastAsia"/>
          <w:sz w:val="32"/>
          <w:szCs w:val="32"/>
        </w:rPr>
        <w:t>为</w:t>
      </w:r>
      <w:r w:rsidR="000242CA" w:rsidRPr="00B3518A">
        <w:rPr>
          <w:rFonts w:ascii="仿宋_GB2312" w:eastAsia="仿宋_GB2312" w:hAnsi="宋体" w:hint="eastAsia"/>
          <w:sz w:val="32"/>
          <w:szCs w:val="32"/>
        </w:rPr>
        <w:t>经过同位素标记</w:t>
      </w:r>
      <w:r w:rsidR="0063644F">
        <w:rPr>
          <w:rFonts w:ascii="仿宋_GB2312" w:eastAsia="仿宋_GB2312" w:hAnsi="宋体" w:hint="eastAsia"/>
          <w:sz w:val="32"/>
          <w:szCs w:val="32"/>
        </w:rPr>
        <w:t>的</w:t>
      </w:r>
      <w:r w:rsidR="00B24F75" w:rsidRPr="00B3518A">
        <w:rPr>
          <w:rFonts w:ascii="仿宋_GB2312" w:eastAsia="仿宋_GB2312" w:hAnsi="宋体" w:hint="eastAsia"/>
          <w:sz w:val="32"/>
          <w:szCs w:val="32"/>
        </w:rPr>
        <w:t>待测分析物</w:t>
      </w:r>
      <w:r w:rsidR="006651B5">
        <w:rPr>
          <w:rFonts w:ascii="仿宋_GB2312" w:eastAsia="仿宋_GB2312" w:hAnsi="宋体" w:hint="eastAsia"/>
          <w:sz w:val="32"/>
          <w:szCs w:val="32"/>
        </w:rPr>
        <w:t>。</w:t>
      </w:r>
      <w:r w:rsidR="00B00580" w:rsidRPr="00B00580">
        <w:rPr>
          <w:rFonts w:ascii="仿宋_GB2312" w:eastAsia="仿宋_GB2312" w:hAnsi="宋体" w:hint="eastAsia"/>
          <w:sz w:val="32"/>
          <w:szCs w:val="32"/>
        </w:rPr>
        <w:t>每种</w:t>
      </w:r>
      <w:r w:rsidR="00AC32EB" w:rsidRPr="00B3518A">
        <w:rPr>
          <w:rFonts w:ascii="仿宋_GB2312" w:eastAsia="仿宋_GB2312" w:hAnsi="宋体" w:hint="eastAsia"/>
          <w:sz w:val="32"/>
          <w:szCs w:val="32"/>
        </w:rPr>
        <w:t>待</w:t>
      </w:r>
      <w:r w:rsidR="00B00580" w:rsidRPr="00B00580">
        <w:rPr>
          <w:rFonts w:ascii="仿宋_GB2312" w:eastAsia="仿宋_GB2312" w:hAnsi="宋体" w:hint="eastAsia"/>
          <w:sz w:val="32"/>
          <w:szCs w:val="32"/>
        </w:rPr>
        <w:t>测分析物应对应</w:t>
      </w:r>
      <w:r w:rsidR="006651B5">
        <w:rPr>
          <w:rFonts w:ascii="仿宋_GB2312" w:eastAsia="仿宋_GB2312" w:hAnsi="宋体" w:hint="eastAsia"/>
          <w:sz w:val="32"/>
          <w:szCs w:val="32"/>
        </w:rPr>
        <w:t>其标记后</w:t>
      </w:r>
      <w:r w:rsidR="006651B5">
        <w:rPr>
          <w:rFonts w:ascii="仿宋_GB2312" w:eastAsia="仿宋_GB2312" w:hAnsi="宋体"/>
          <w:sz w:val="32"/>
          <w:szCs w:val="32"/>
        </w:rPr>
        <w:t>的</w:t>
      </w:r>
      <w:r w:rsidR="00B00580" w:rsidRPr="00B00580">
        <w:rPr>
          <w:rFonts w:ascii="仿宋_GB2312" w:eastAsia="仿宋_GB2312" w:hAnsi="宋体" w:hint="eastAsia"/>
          <w:sz w:val="32"/>
          <w:szCs w:val="32"/>
        </w:rPr>
        <w:t>内标准品，如</w:t>
      </w:r>
      <w:r w:rsidR="006651B5">
        <w:rPr>
          <w:rFonts w:ascii="仿宋_GB2312" w:eastAsia="仿宋_GB2312" w:hAnsi="宋体" w:hint="eastAsia"/>
          <w:sz w:val="32"/>
          <w:szCs w:val="32"/>
        </w:rPr>
        <w:t>有</w:t>
      </w:r>
      <w:r w:rsidR="006651B5">
        <w:rPr>
          <w:rFonts w:ascii="仿宋_GB2312" w:eastAsia="仿宋_GB2312" w:hAnsi="宋体"/>
          <w:sz w:val="32"/>
          <w:szCs w:val="32"/>
        </w:rPr>
        <w:t>特殊情况</w:t>
      </w:r>
      <w:r w:rsidR="006651B5">
        <w:rPr>
          <w:rFonts w:ascii="仿宋_GB2312" w:eastAsia="仿宋_GB2312" w:hAnsi="宋体" w:hint="eastAsia"/>
          <w:sz w:val="32"/>
          <w:szCs w:val="32"/>
        </w:rPr>
        <w:t>无法</w:t>
      </w:r>
      <w:r w:rsidR="006651B5">
        <w:rPr>
          <w:rFonts w:ascii="仿宋_GB2312" w:eastAsia="仿宋_GB2312" w:hAnsi="宋体"/>
          <w:sz w:val="32"/>
          <w:szCs w:val="32"/>
        </w:rPr>
        <w:t>对应其自身标记的内标准品，</w:t>
      </w:r>
      <w:r w:rsidR="00B00580" w:rsidRPr="00B00580">
        <w:rPr>
          <w:rFonts w:ascii="仿宋_GB2312" w:eastAsia="仿宋_GB2312" w:hAnsi="宋体" w:hint="eastAsia"/>
          <w:sz w:val="32"/>
          <w:szCs w:val="32"/>
        </w:rPr>
        <w:t>应说明理由，</w:t>
      </w:r>
      <w:r w:rsidR="00B00580" w:rsidRPr="00D86FDF">
        <w:rPr>
          <w:rFonts w:ascii="仿宋_GB2312" w:eastAsia="仿宋_GB2312" w:hAnsi="宋体" w:hint="eastAsia"/>
          <w:sz w:val="32"/>
          <w:szCs w:val="32"/>
        </w:rPr>
        <w:t>并提交</w:t>
      </w:r>
      <w:r w:rsidR="00DF7387" w:rsidRPr="00D86FDF">
        <w:rPr>
          <w:rFonts w:ascii="仿宋_GB2312" w:eastAsia="仿宋_GB2312" w:hAnsi="宋体" w:hint="eastAsia"/>
          <w:sz w:val="32"/>
          <w:szCs w:val="32"/>
        </w:rPr>
        <w:t>使用替代</w:t>
      </w:r>
      <w:r w:rsidR="00DF7387" w:rsidRPr="00D86FDF">
        <w:rPr>
          <w:rFonts w:ascii="仿宋_GB2312" w:eastAsia="仿宋_GB2312" w:hAnsi="宋体"/>
          <w:sz w:val="32"/>
          <w:szCs w:val="32"/>
        </w:rPr>
        <w:t>内标准品</w:t>
      </w:r>
      <w:r w:rsidR="008F328C" w:rsidRPr="00D86FDF">
        <w:rPr>
          <w:rFonts w:ascii="仿宋_GB2312" w:eastAsia="仿宋_GB2312" w:hAnsi="宋体" w:hint="eastAsia"/>
          <w:sz w:val="32"/>
          <w:szCs w:val="32"/>
        </w:rPr>
        <w:t>是否</w:t>
      </w:r>
      <w:r w:rsidR="008F328C" w:rsidRPr="00D86FDF">
        <w:rPr>
          <w:rFonts w:ascii="仿宋_GB2312" w:eastAsia="仿宋_GB2312" w:hAnsi="宋体"/>
          <w:sz w:val="32"/>
          <w:szCs w:val="32"/>
        </w:rPr>
        <w:t>会</w:t>
      </w:r>
      <w:r w:rsidR="008F328C" w:rsidRPr="00D86FDF">
        <w:rPr>
          <w:rFonts w:ascii="仿宋_GB2312" w:eastAsia="仿宋_GB2312" w:hAnsi="宋体" w:hint="eastAsia"/>
          <w:sz w:val="32"/>
          <w:szCs w:val="32"/>
        </w:rPr>
        <w:t>对产品</w:t>
      </w:r>
      <w:r w:rsidR="008F328C" w:rsidRPr="00D86FDF">
        <w:rPr>
          <w:rFonts w:ascii="仿宋_GB2312" w:eastAsia="仿宋_GB2312" w:hAnsi="宋体"/>
          <w:sz w:val="32"/>
          <w:szCs w:val="32"/>
        </w:rPr>
        <w:t>性能</w:t>
      </w:r>
      <w:r w:rsidR="008F328C" w:rsidRPr="00D86FDF">
        <w:rPr>
          <w:rFonts w:ascii="仿宋_GB2312" w:eastAsia="仿宋_GB2312" w:hAnsi="宋体" w:hint="eastAsia"/>
          <w:sz w:val="32"/>
          <w:szCs w:val="32"/>
        </w:rPr>
        <w:t>产生影响</w:t>
      </w:r>
      <w:r w:rsidR="00DF7387" w:rsidRPr="00D86FDF">
        <w:rPr>
          <w:rFonts w:ascii="仿宋_GB2312" w:eastAsia="仿宋_GB2312" w:hAnsi="宋体" w:hint="eastAsia"/>
          <w:sz w:val="32"/>
          <w:szCs w:val="32"/>
        </w:rPr>
        <w:t>的</w:t>
      </w:r>
      <w:r w:rsidR="00B00580" w:rsidRPr="00D86FDF">
        <w:rPr>
          <w:rFonts w:ascii="仿宋_GB2312" w:eastAsia="仿宋_GB2312" w:hAnsi="宋体" w:hint="eastAsia"/>
          <w:sz w:val="32"/>
          <w:szCs w:val="32"/>
        </w:rPr>
        <w:t>评价资料</w:t>
      </w:r>
      <w:r w:rsidR="007721C0" w:rsidRPr="00D86FDF">
        <w:rPr>
          <w:rFonts w:ascii="仿宋_GB2312" w:eastAsia="仿宋_GB2312" w:hAnsi="宋体" w:hint="eastAsia"/>
          <w:sz w:val="32"/>
          <w:szCs w:val="32"/>
        </w:rPr>
        <w:t>。</w:t>
      </w:r>
      <w:r w:rsidR="007721C0" w:rsidRPr="00B3518A">
        <w:rPr>
          <w:rFonts w:ascii="仿宋_GB2312" w:eastAsia="仿宋_GB2312" w:hAnsi="宋体" w:hint="eastAsia"/>
          <w:sz w:val="32"/>
          <w:szCs w:val="32"/>
        </w:rPr>
        <w:t>应提交内标准品</w:t>
      </w:r>
      <w:r w:rsidR="000242CA" w:rsidRPr="00B3518A">
        <w:rPr>
          <w:rFonts w:ascii="仿宋_GB2312" w:eastAsia="仿宋_GB2312" w:hAnsi="宋体" w:hint="eastAsia"/>
          <w:sz w:val="32"/>
          <w:szCs w:val="32"/>
        </w:rPr>
        <w:t>的化学式、对应的</w:t>
      </w:r>
      <w:r w:rsidR="00AC32EB" w:rsidRPr="00B3518A">
        <w:rPr>
          <w:rFonts w:ascii="仿宋_GB2312" w:eastAsia="仿宋_GB2312" w:hAnsi="宋体" w:hint="eastAsia"/>
          <w:sz w:val="32"/>
          <w:szCs w:val="32"/>
        </w:rPr>
        <w:t>待</w:t>
      </w:r>
      <w:r w:rsidR="000242CA" w:rsidRPr="00B3518A">
        <w:rPr>
          <w:rFonts w:ascii="仿宋_GB2312" w:eastAsia="仿宋_GB2312" w:hAnsi="宋体" w:hint="eastAsia"/>
          <w:sz w:val="32"/>
          <w:szCs w:val="32"/>
        </w:rPr>
        <w:t>测分析物、</w:t>
      </w:r>
      <w:r w:rsidR="00E4574D" w:rsidRPr="00B3518A">
        <w:rPr>
          <w:rFonts w:ascii="仿宋_GB2312" w:eastAsia="仿宋_GB2312" w:hAnsi="宋体" w:hint="eastAsia"/>
          <w:sz w:val="32"/>
          <w:szCs w:val="32"/>
        </w:rPr>
        <w:t>赋值资料</w:t>
      </w:r>
      <w:r w:rsidR="007721C0" w:rsidRPr="00B3518A">
        <w:rPr>
          <w:rFonts w:ascii="仿宋_GB2312" w:eastAsia="仿宋_GB2312" w:hAnsi="宋体" w:hint="eastAsia"/>
          <w:sz w:val="32"/>
          <w:szCs w:val="32"/>
        </w:rPr>
        <w:t>以及质量控制资料（一般包括</w:t>
      </w:r>
      <w:r w:rsidR="007721C0" w:rsidRPr="008F4517">
        <w:rPr>
          <w:rFonts w:ascii="仿宋_GB2312" w:eastAsia="仿宋_GB2312" w:hAnsi="宋体" w:hint="eastAsia"/>
          <w:sz w:val="32"/>
          <w:szCs w:val="32"/>
        </w:rPr>
        <w:t>分子量、化学纯度、同位素</w:t>
      </w:r>
      <w:r w:rsidR="00694488" w:rsidRPr="008F4517">
        <w:rPr>
          <w:rFonts w:ascii="仿宋_GB2312" w:eastAsia="仿宋_GB2312" w:hAnsi="宋体" w:hint="eastAsia"/>
          <w:sz w:val="32"/>
          <w:szCs w:val="32"/>
        </w:rPr>
        <w:t>纯度</w:t>
      </w:r>
      <w:r w:rsidR="007721C0" w:rsidRPr="00B3518A">
        <w:rPr>
          <w:rFonts w:ascii="仿宋_GB2312" w:eastAsia="仿宋_GB2312" w:hAnsi="宋体" w:hint="eastAsia"/>
          <w:sz w:val="32"/>
          <w:szCs w:val="32"/>
        </w:rPr>
        <w:t>等）。</w:t>
      </w:r>
    </w:p>
    <w:p w:rsidR="00406C58" w:rsidRDefault="00404A0D" w:rsidP="00B3518A">
      <w:pPr>
        <w:spacing w:line="520" w:lineRule="exact"/>
        <w:ind w:firstLineChars="200" w:firstLine="640"/>
        <w:contextualSpacing/>
        <w:rPr>
          <w:rFonts w:ascii="仿宋_GB2312" w:eastAsia="仿宋_GB2312" w:hAnsi="宋体"/>
          <w:sz w:val="32"/>
          <w:szCs w:val="32"/>
        </w:rPr>
      </w:pPr>
      <w:r>
        <w:rPr>
          <w:rFonts w:ascii="仿宋_GB2312" w:eastAsia="仿宋_GB2312" w:hAnsi="宋体" w:hint="eastAsia"/>
          <w:sz w:val="32"/>
          <w:szCs w:val="32"/>
        </w:rPr>
        <w:t>2.</w:t>
      </w:r>
      <w:r w:rsidR="00406C58" w:rsidRPr="00B3518A">
        <w:rPr>
          <w:rFonts w:ascii="仿宋_GB2312" w:eastAsia="仿宋_GB2312" w:hAnsi="宋体" w:hint="eastAsia"/>
          <w:sz w:val="32"/>
          <w:szCs w:val="32"/>
        </w:rPr>
        <w:t>氨基酸、琥珀酰丙酮和肉碱</w:t>
      </w:r>
      <w:r w:rsidR="00B3518A" w:rsidRPr="00B3518A">
        <w:rPr>
          <w:rFonts w:ascii="仿宋_GB2312" w:eastAsia="仿宋_GB2312" w:hAnsi="宋体" w:hint="eastAsia"/>
          <w:sz w:val="32"/>
          <w:szCs w:val="32"/>
        </w:rPr>
        <w:t>标准品：</w:t>
      </w:r>
      <w:r w:rsidR="00406C58">
        <w:rPr>
          <w:rFonts w:ascii="仿宋_GB2312" w:eastAsia="仿宋_GB2312" w:hAnsi="宋体" w:hint="eastAsia"/>
          <w:sz w:val="32"/>
          <w:szCs w:val="32"/>
        </w:rPr>
        <w:t>应</w:t>
      </w:r>
      <w:r w:rsidR="00406C58">
        <w:rPr>
          <w:rFonts w:ascii="仿宋_GB2312" w:eastAsia="仿宋_GB2312" w:hAnsi="宋体"/>
          <w:sz w:val="32"/>
          <w:szCs w:val="32"/>
        </w:rPr>
        <w:t>提供标准品的来源</w:t>
      </w:r>
      <w:r w:rsidR="001E570F">
        <w:rPr>
          <w:rFonts w:ascii="仿宋_GB2312" w:eastAsia="仿宋_GB2312" w:hAnsi="宋体" w:hint="eastAsia"/>
          <w:sz w:val="32"/>
          <w:szCs w:val="32"/>
        </w:rPr>
        <w:t>、</w:t>
      </w:r>
      <w:r w:rsidR="001E570F">
        <w:rPr>
          <w:rFonts w:ascii="仿宋_GB2312" w:eastAsia="仿宋_GB2312" w:hAnsi="宋体"/>
          <w:sz w:val="32"/>
          <w:szCs w:val="32"/>
        </w:rPr>
        <w:t>选择依据</w:t>
      </w:r>
      <w:r w:rsidR="001E570F">
        <w:rPr>
          <w:rFonts w:ascii="仿宋_GB2312" w:eastAsia="仿宋_GB2312" w:hAnsi="宋体" w:hint="eastAsia"/>
          <w:sz w:val="32"/>
          <w:szCs w:val="32"/>
        </w:rPr>
        <w:t>、</w:t>
      </w:r>
      <w:r w:rsidR="00C8078C">
        <w:rPr>
          <w:rFonts w:ascii="仿宋_GB2312" w:eastAsia="仿宋_GB2312" w:hAnsi="宋体" w:hint="eastAsia"/>
          <w:sz w:val="32"/>
          <w:szCs w:val="32"/>
        </w:rPr>
        <w:t>性能</w:t>
      </w:r>
      <w:r w:rsidR="00C8078C">
        <w:rPr>
          <w:rFonts w:ascii="仿宋_GB2312" w:eastAsia="仿宋_GB2312" w:hAnsi="宋体"/>
          <w:sz w:val="32"/>
          <w:szCs w:val="32"/>
        </w:rPr>
        <w:t>指标</w:t>
      </w:r>
      <w:r w:rsidR="001E570F">
        <w:rPr>
          <w:rFonts w:ascii="仿宋_GB2312" w:eastAsia="仿宋_GB2312" w:hAnsi="宋体" w:hint="eastAsia"/>
          <w:sz w:val="32"/>
          <w:szCs w:val="32"/>
        </w:rPr>
        <w:t>和</w:t>
      </w:r>
      <w:r w:rsidR="001E570F">
        <w:rPr>
          <w:rFonts w:ascii="仿宋_GB2312" w:eastAsia="仿宋_GB2312" w:hAnsi="宋体"/>
          <w:sz w:val="32"/>
          <w:szCs w:val="32"/>
        </w:rPr>
        <w:t>溯</w:t>
      </w:r>
      <w:r w:rsidR="001E570F">
        <w:rPr>
          <w:rFonts w:ascii="仿宋_GB2312" w:eastAsia="仿宋_GB2312" w:hAnsi="宋体" w:hint="eastAsia"/>
          <w:sz w:val="32"/>
          <w:szCs w:val="32"/>
        </w:rPr>
        <w:t>源资料</w:t>
      </w:r>
      <w:r w:rsidR="00C8078C">
        <w:rPr>
          <w:rFonts w:ascii="仿宋_GB2312" w:eastAsia="仿宋_GB2312" w:hAnsi="宋体" w:hint="eastAsia"/>
          <w:sz w:val="32"/>
          <w:szCs w:val="32"/>
        </w:rPr>
        <w:t>。</w:t>
      </w:r>
    </w:p>
    <w:p w:rsidR="00B3518A" w:rsidRDefault="0011067E" w:rsidP="00C8078C">
      <w:pPr>
        <w:spacing w:line="520" w:lineRule="exact"/>
        <w:ind w:firstLineChars="200" w:firstLine="640"/>
        <w:contextualSpacing/>
        <w:rPr>
          <w:rFonts w:ascii="仿宋_GB2312" w:eastAsia="仿宋_GB2312" w:hAnsi="宋体"/>
          <w:sz w:val="32"/>
          <w:szCs w:val="32"/>
        </w:rPr>
      </w:pPr>
      <w:r>
        <w:rPr>
          <w:rFonts w:ascii="仿宋_GB2312" w:eastAsia="仿宋_GB2312" w:hAnsi="宋体"/>
          <w:sz w:val="32"/>
          <w:szCs w:val="32"/>
        </w:rPr>
        <w:t>3.</w:t>
      </w:r>
      <w:r w:rsidR="00406C58">
        <w:rPr>
          <w:rFonts w:ascii="仿宋_GB2312" w:eastAsia="仿宋_GB2312" w:hAnsi="宋体" w:hint="eastAsia"/>
          <w:sz w:val="32"/>
          <w:szCs w:val="32"/>
        </w:rPr>
        <w:t>质控品：</w:t>
      </w:r>
      <w:r w:rsidRPr="00ED054B">
        <w:rPr>
          <w:rFonts w:ascii="仿宋_GB2312" w:eastAsia="仿宋_GB2312" w:hAnsi="宋体" w:hint="eastAsia"/>
          <w:sz w:val="32"/>
          <w:szCs w:val="32"/>
        </w:rPr>
        <w:t>质控品</w:t>
      </w:r>
      <w:r w:rsidR="00664F37" w:rsidRPr="00ED054B">
        <w:rPr>
          <w:rFonts w:ascii="仿宋_GB2312" w:eastAsia="仿宋_GB2312" w:hAnsi="宋体" w:hint="eastAsia"/>
          <w:sz w:val="32"/>
          <w:szCs w:val="32"/>
        </w:rPr>
        <w:t>为</w:t>
      </w:r>
      <w:r w:rsidRPr="00ED054B">
        <w:rPr>
          <w:rFonts w:ascii="仿宋_GB2312" w:eastAsia="仿宋_GB2312" w:hAnsi="宋体" w:hint="eastAsia"/>
          <w:sz w:val="32"/>
          <w:szCs w:val="32"/>
        </w:rPr>
        <w:t>包含</w:t>
      </w:r>
      <w:r w:rsidRPr="00ED054B">
        <w:rPr>
          <w:rFonts w:ascii="仿宋_GB2312" w:eastAsia="仿宋_GB2312" w:hAnsi="宋体"/>
          <w:sz w:val="32"/>
          <w:szCs w:val="32"/>
        </w:rPr>
        <w:t>所有</w:t>
      </w:r>
      <w:r w:rsidR="00AC32EB" w:rsidRPr="00ED054B">
        <w:rPr>
          <w:rFonts w:ascii="仿宋_GB2312" w:eastAsia="仿宋_GB2312" w:hAnsi="宋体" w:hint="eastAsia"/>
          <w:sz w:val="32"/>
          <w:szCs w:val="32"/>
        </w:rPr>
        <w:t>待</w:t>
      </w:r>
      <w:r w:rsidRPr="00ED054B">
        <w:rPr>
          <w:rFonts w:ascii="仿宋_GB2312" w:eastAsia="仿宋_GB2312" w:hAnsi="宋体" w:hint="eastAsia"/>
          <w:sz w:val="32"/>
          <w:szCs w:val="32"/>
        </w:rPr>
        <w:t>测分析物</w:t>
      </w:r>
      <w:r w:rsidRPr="00ED054B">
        <w:rPr>
          <w:rFonts w:ascii="仿宋_GB2312" w:eastAsia="仿宋_GB2312" w:hAnsi="宋体"/>
          <w:sz w:val="32"/>
          <w:szCs w:val="32"/>
        </w:rPr>
        <w:t>的</w:t>
      </w:r>
      <w:r w:rsidR="002C4B3F" w:rsidRPr="00ED054B">
        <w:rPr>
          <w:rFonts w:ascii="仿宋_GB2312" w:eastAsia="仿宋_GB2312" w:hAnsi="宋体" w:hint="eastAsia"/>
          <w:sz w:val="32"/>
          <w:szCs w:val="32"/>
        </w:rPr>
        <w:t>全血</w:t>
      </w:r>
      <w:r w:rsidR="00664F37" w:rsidRPr="00ED054B">
        <w:rPr>
          <w:rFonts w:ascii="仿宋_GB2312" w:eastAsia="仿宋_GB2312" w:hAnsi="宋体" w:hint="eastAsia"/>
          <w:sz w:val="32"/>
          <w:szCs w:val="32"/>
        </w:rPr>
        <w:t>干血斑</w:t>
      </w:r>
      <w:r w:rsidR="00EB5218">
        <w:rPr>
          <w:rFonts w:ascii="仿宋_GB2312" w:eastAsia="仿宋_GB2312" w:hAnsi="宋体" w:hint="eastAsia"/>
          <w:sz w:val="32"/>
          <w:szCs w:val="32"/>
        </w:rPr>
        <w:t>。</w:t>
      </w:r>
      <w:r w:rsidR="00EB5218">
        <w:rPr>
          <w:rFonts w:ascii="仿宋_GB2312" w:eastAsia="仿宋_GB2312" w:hAnsi="宋体"/>
          <w:sz w:val="32"/>
          <w:szCs w:val="32"/>
        </w:rPr>
        <w:t>应</w:t>
      </w:r>
      <w:r w:rsidR="00A12C29" w:rsidRPr="00B3518A">
        <w:rPr>
          <w:rFonts w:ascii="仿宋_GB2312" w:eastAsia="仿宋_GB2312" w:hAnsi="宋体" w:hint="eastAsia"/>
          <w:sz w:val="32"/>
          <w:szCs w:val="32"/>
        </w:rPr>
        <w:t>至少</w:t>
      </w:r>
      <w:r w:rsidR="00EB5218">
        <w:rPr>
          <w:rFonts w:ascii="仿宋_GB2312" w:eastAsia="仿宋_GB2312" w:hAnsi="宋体" w:hint="eastAsia"/>
          <w:sz w:val="32"/>
          <w:szCs w:val="32"/>
        </w:rPr>
        <w:t>设置</w:t>
      </w:r>
      <w:r w:rsidR="00A12C29" w:rsidRPr="00B3518A">
        <w:rPr>
          <w:rFonts w:ascii="仿宋_GB2312" w:eastAsia="仿宋_GB2312" w:hAnsi="宋体" w:hint="eastAsia"/>
          <w:sz w:val="32"/>
          <w:szCs w:val="32"/>
        </w:rPr>
        <w:t>高、低两个</w:t>
      </w:r>
      <w:r w:rsidR="00A12C29">
        <w:rPr>
          <w:rFonts w:ascii="仿宋_GB2312" w:eastAsia="仿宋_GB2312" w:hAnsi="宋体" w:hint="eastAsia"/>
          <w:sz w:val="32"/>
          <w:szCs w:val="32"/>
        </w:rPr>
        <w:t>浓度水平</w:t>
      </w:r>
      <w:r w:rsidR="00EB5218">
        <w:rPr>
          <w:rFonts w:ascii="仿宋_GB2312" w:eastAsia="仿宋_GB2312" w:hAnsi="宋体" w:hint="eastAsia"/>
          <w:sz w:val="32"/>
          <w:szCs w:val="32"/>
        </w:rPr>
        <w:t>的</w:t>
      </w:r>
      <w:r w:rsidR="00EB5218">
        <w:rPr>
          <w:rFonts w:ascii="仿宋_GB2312" w:eastAsia="仿宋_GB2312" w:hAnsi="宋体"/>
          <w:sz w:val="32"/>
          <w:szCs w:val="32"/>
        </w:rPr>
        <w:t>质控品</w:t>
      </w:r>
      <w:r w:rsidR="00E836CB">
        <w:rPr>
          <w:rFonts w:ascii="仿宋_GB2312" w:eastAsia="仿宋_GB2312" w:hAnsi="宋体" w:hint="eastAsia"/>
          <w:sz w:val="32"/>
          <w:szCs w:val="32"/>
        </w:rPr>
        <w:t>。质控品中</w:t>
      </w:r>
      <w:r w:rsidR="00E836CB">
        <w:rPr>
          <w:rFonts w:ascii="仿宋_GB2312" w:eastAsia="仿宋_GB2312" w:hAnsi="宋体"/>
          <w:sz w:val="32"/>
          <w:szCs w:val="32"/>
        </w:rPr>
        <w:t>的质控物质</w:t>
      </w:r>
      <w:r w:rsidR="00E836CB">
        <w:rPr>
          <w:rFonts w:ascii="仿宋_GB2312" w:eastAsia="仿宋_GB2312" w:hAnsi="宋体" w:hint="eastAsia"/>
          <w:sz w:val="32"/>
          <w:szCs w:val="32"/>
        </w:rPr>
        <w:t>应与待</w:t>
      </w:r>
      <w:r w:rsidR="00E836CB">
        <w:rPr>
          <w:rFonts w:ascii="仿宋_GB2312" w:eastAsia="仿宋_GB2312" w:hAnsi="宋体"/>
          <w:sz w:val="32"/>
          <w:szCs w:val="32"/>
        </w:rPr>
        <w:t>测分析物</w:t>
      </w:r>
      <w:r w:rsidR="00E836CB">
        <w:rPr>
          <w:rFonts w:ascii="仿宋_GB2312" w:eastAsia="仿宋_GB2312" w:hAnsi="宋体" w:hint="eastAsia"/>
          <w:sz w:val="32"/>
          <w:szCs w:val="32"/>
        </w:rPr>
        <w:t>相同</w:t>
      </w:r>
      <w:r w:rsidR="008F328C" w:rsidRPr="000912CF">
        <w:rPr>
          <w:rFonts w:ascii="仿宋_GB2312" w:eastAsia="仿宋_GB2312" w:hAnsi="宋体"/>
          <w:sz w:val="32"/>
          <w:szCs w:val="32"/>
        </w:rPr>
        <w:t>，</w:t>
      </w:r>
      <w:r w:rsidR="001E570F" w:rsidRPr="000912CF">
        <w:rPr>
          <w:rFonts w:ascii="仿宋_GB2312" w:eastAsia="仿宋_GB2312" w:hAnsi="宋体" w:hint="eastAsia"/>
          <w:sz w:val="32"/>
          <w:szCs w:val="32"/>
        </w:rPr>
        <w:t>如</w:t>
      </w:r>
      <w:r w:rsidR="008F328C" w:rsidRPr="000912CF">
        <w:rPr>
          <w:rFonts w:ascii="仿宋_GB2312" w:eastAsia="仿宋_GB2312" w:hAnsi="宋体"/>
          <w:sz w:val="32"/>
          <w:szCs w:val="32"/>
        </w:rPr>
        <w:t>使用与</w:t>
      </w:r>
      <w:r w:rsidR="00AC32EB" w:rsidRPr="00B3518A">
        <w:rPr>
          <w:rFonts w:ascii="仿宋_GB2312" w:eastAsia="仿宋_GB2312" w:hAnsi="宋体" w:hint="eastAsia"/>
          <w:sz w:val="32"/>
          <w:szCs w:val="32"/>
        </w:rPr>
        <w:t>待</w:t>
      </w:r>
      <w:r w:rsidR="008F328C" w:rsidRPr="000912CF">
        <w:rPr>
          <w:rFonts w:ascii="仿宋_GB2312" w:eastAsia="仿宋_GB2312" w:hAnsi="宋体" w:hint="eastAsia"/>
          <w:sz w:val="32"/>
          <w:szCs w:val="32"/>
        </w:rPr>
        <w:t>测分析物特性</w:t>
      </w:r>
      <w:r w:rsidR="008F328C" w:rsidRPr="000912CF">
        <w:rPr>
          <w:rFonts w:ascii="仿宋_GB2312" w:eastAsia="仿宋_GB2312" w:hAnsi="宋体"/>
          <w:sz w:val="32"/>
          <w:szCs w:val="32"/>
        </w:rPr>
        <w:t>相似的</w:t>
      </w:r>
      <w:r w:rsidR="00E836CB" w:rsidRPr="000912CF">
        <w:rPr>
          <w:rFonts w:ascii="仿宋_GB2312" w:eastAsia="仿宋_GB2312" w:hAnsi="宋体" w:hint="eastAsia"/>
          <w:sz w:val="32"/>
          <w:szCs w:val="32"/>
        </w:rPr>
        <w:t>其他</w:t>
      </w:r>
      <w:r w:rsidR="008F328C" w:rsidRPr="000912CF">
        <w:rPr>
          <w:rFonts w:ascii="仿宋_GB2312" w:eastAsia="仿宋_GB2312" w:hAnsi="宋体" w:hint="eastAsia"/>
          <w:sz w:val="32"/>
          <w:szCs w:val="32"/>
        </w:rPr>
        <w:t>物</w:t>
      </w:r>
      <w:r w:rsidR="00E836CB" w:rsidRPr="000912CF">
        <w:rPr>
          <w:rFonts w:ascii="仿宋_GB2312" w:eastAsia="仿宋_GB2312" w:hAnsi="宋体" w:hint="eastAsia"/>
          <w:sz w:val="32"/>
          <w:szCs w:val="32"/>
        </w:rPr>
        <w:t>质</w:t>
      </w:r>
      <w:r w:rsidR="008F328C" w:rsidRPr="000912CF">
        <w:rPr>
          <w:rFonts w:ascii="仿宋_GB2312" w:eastAsia="仿宋_GB2312" w:hAnsi="宋体"/>
          <w:sz w:val="32"/>
          <w:szCs w:val="32"/>
        </w:rPr>
        <w:t>作为其</w:t>
      </w:r>
      <w:r w:rsidR="008F328C" w:rsidRPr="000912CF">
        <w:rPr>
          <w:rFonts w:ascii="仿宋_GB2312" w:eastAsia="仿宋_GB2312" w:hAnsi="宋体" w:hint="eastAsia"/>
          <w:sz w:val="32"/>
          <w:szCs w:val="32"/>
        </w:rPr>
        <w:t>质控</w:t>
      </w:r>
      <w:r w:rsidR="00C5738C" w:rsidRPr="000912CF">
        <w:rPr>
          <w:rFonts w:ascii="仿宋_GB2312" w:eastAsia="仿宋_GB2312" w:hAnsi="宋体" w:hint="eastAsia"/>
          <w:sz w:val="32"/>
          <w:szCs w:val="32"/>
        </w:rPr>
        <w:t>物</w:t>
      </w:r>
      <w:r w:rsidR="008F328C" w:rsidRPr="000912CF">
        <w:rPr>
          <w:rFonts w:ascii="仿宋_GB2312" w:eastAsia="仿宋_GB2312" w:hAnsi="宋体"/>
          <w:sz w:val="32"/>
          <w:szCs w:val="32"/>
        </w:rPr>
        <w:t>，</w:t>
      </w:r>
      <w:r w:rsidR="008F328C" w:rsidRPr="000912CF">
        <w:rPr>
          <w:rFonts w:ascii="仿宋_GB2312" w:eastAsia="仿宋_GB2312" w:hAnsi="宋体" w:hint="eastAsia"/>
          <w:sz w:val="32"/>
          <w:szCs w:val="32"/>
        </w:rPr>
        <w:t>应说明理由，并提交使用替代质控</w:t>
      </w:r>
      <w:r w:rsidR="00C5738C" w:rsidRPr="000912CF">
        <w:rPr>
          <w:rFonts w:ascii="仿宋_GB2312" w:eastAsia="仿宋_GB2312" w:hAnsi="宋体" w:hint="eastAsia"/>
          <w:sz w:val="32"/>
          <w:szCs w:val="32"/>
        </w:rPr>
        <w:t>物</w:t>
      </w:r>
      <w:r w:rsidR="008F328C" w:rsidRPr="000912CF">
        <w:rPr>
          <w:rFonts w:ascii="仿宋_GB2312" w:eastAsia="仿宋_GB2312" w:hAnsi="宋体" w:hint="eastAsia"/>
          <w:sz w:val="32"/>
          <w:szCs w:val="32"/>
        </w:rPr>
        <w:t>是否</w:t>
      </w:r>
      <w:r w:rsidR="008F328C" w:rsidRPr="000912CF">
        <w:rPr>
          <w:rFonts w:ascii="仿宋_GB2312" w:eastAsia="仿宋_GB2312" w:hAnsi="宋体"/>
          <w:sz w:val="32"/>
          <w:szCs w:val="32"/>
        </w:rPr>
        <w:t>会</w:t>
      </w:r>
      <w:r w:rsidR="008F328C" w:rsidRPr="000912CF">
        <w:rPr>
          <w:rFonts w:ascii="仿宋_GB2312" w:eastAsia="仿宋_GB2312" w:hAnsi="宋体" w:hint="eastAsia"/>
          <w:sz w:val="32"/>
          <w:szCs w:val="32"/>
        </w:rPr>
        <w:t>对产品</w:t>
      </w:r>
      <w:r w:rsidR="008F328C" w:rsidRPr="000912CF">
        <w:rPr>
          <w:rFonts w:ascii="仿宋_GB2312" w:eastAsia="仿宋_GB2312" w:hAnsi="宋体"/>
          <w:sz w:val="32"/>
          <w:szCs w:val="32"/>
        </w:rPr>
        <w:t>性能</w:t>
      </w:r>
      <w:r w:rsidR="008F328C" w:rsidRPr="000912CF">
        <w:rPr>
          <w:rFonts w:ascii="仿宋_GB2312" w:eastAsia="仿宋_GB2312" w:hAnsi="宋体" w:hint="eastAsia"/>
          <w:sz w:val="32"/>
          <w:szCs w:val="32"/>
        </w:rPr>
        <w:t>产生影响的评价资料。</w:t>
      </w:r>
      <w:r w:rsidR="00EB5218">
        <w:rPr>
          <w:rFonts w:ascii="仿宋_GB2312" w:eastAsia="仿宋_GB2312" w:hAnsi="宋体" w:hint="eastAsia"/>
          <w:sz w:val="32"/>
          <w:szCs w:val="32"/>
        </w:rPr>
        <w:t>应提供质控品的选择</w:t>
      </w:r>
      <w:r w:rsidR="00EB5218" w:rsidRPr="00B3518A">
        <w:rPr>
          <w:rFonts w:ascii="仿宋_GB2312" w:eastAsia="仿宋_GB2312" w:hAnsi="宋体" w:hint="eastAsia"/>
          <w:sz w:val="32"/>
          <w:szCs w:val="32"/>
        </w:rPr>
        <w:t>、制备和赋值的资料。</w:t>
      </w:r>
    </w:p>
    <w:p w:rsidR="00404A0D" w:rsidRDefault="00C8078C" w:rsidP="00404A0D">
      <w:pPr>
        <w:spacing w:line="520" w:lineRule="exact"/>
        <w:ind w:firstLineChars="200" w:firstLine="640"/>
        <w:contextualSpacing/>
        <w:rPr>
          <w:rFonts w:ascii="仿宋_GB2312" w:eastAsia="仿宋_GB2312" w:hAnsi="宋体"/>
          <w:sz w:val="32"/>
          <w:szCs w:val="32"/>
        </w:rPr>
      </w:pPr>
      <w:r>
        <w:rPr>
          <w:rFonts w:ascii="仿宋_GB2312" w:eastAsia="仿宋_GB2312" w:hAnsi="宋体"/>
          <w:sz w:val="32"/>
          <w:szCs w:val="32"/>
        </w:rPr>
        <w:t>4</w:t>
      </w:r>
      <w:r w:rsidR="00B3518A">
        <w:rPr>
          <w:rFonts w:ascii="仿宋_GB2312" w:eastAsia="仿宋_GB2312" w:hAnsi="宋体" w:hint="eastAsia"/>
          <w:sz w:val="32"/>
          <w:szCs w:val="32"/>
        </w:rPr>
        <w:t>.</w:t>
      </w:r>
      <w:r w:rsidR="00404A0D" w:rsidRPr="00404A0D">
        <w:rPr>
          <w:rFonts w:ascii="仿宋_GB2312" w:eastAsia="仿宋_GB2312" w:hAnsi="宋体" w:hint="eastAsia"/>
          <w:sz w:val="32"/>
          <w:szCs w:val="32"/>
        </w:rPr>
        <w:t>企业参考品：应提供企业内部参考品的原料选择、制备、定值、统计学分析及相关的实验验证资料。企业参考品的形式应为干血斑，且基质应与</w:t>
      </w:r>
      <w:r w:rsidR="009E53D8">
        <w:rPr>
          <w:rFonts w:ascii="仿宋_GB2312" w:eastAsia="仿宋_GB2312" w:hAnsi="宋体" w:hint="eastAsia"/>
          <w:sz w:val="32"/>
          <w:szCs w:val="32"/>
        </w:rPr>
        <w:t>实际</w:t>
      </w:r>
      <w:r w:rsidR="00404A0D" w:rsidRPr="00404A0D">
        <w:rPr>
          <w:rFonts w:ascii="仿宋_GB2312" w:eastAsia="仿宋_GB2312" w:hAnsi="宋体" w:hint="eastAsia"/>
          <w:sz w:val="32"/>
          <w:szCs w:val="32"/>
        </w:rPr>
        <w:t>待测样本一致。如存在特殊情况无法使用相同基质，可考虑使用替代基质并说明原因，并考察基质效应。</w:t>
      </w:r>
      <w:r w:rsidR="009E53D8">
        <w:rPr>
          <w:rFonts w:ascii="仿宋_GB2312" w:eastAsia="仿宋_GB2312" w:hAnsi="宋体" w:hint="eastAsia"/>
          <w:sz w:val="32"/>
          <w:szCs w:val="32"/>
        </w:rPr>
        <w:t>企业</w:t>
      </w:r>
      <w:r w:rsidR="009E53D8">
        <w:rPr>
          <w:rFonts w:ascii="仿宋_GB2312" w:eastAsia="仿宋_GB2312" w:hAnsi="宋体"/>
          <w:sz w:val="32"/>
          <w:szCs w:val="32"/>
        </w:rPr>
        <w:t>应根据</w:t>
      </w:r>
      <w:r w:rsidR="009E53D8">
        <w:rPr>
          <w:rFonts w:ascii="仿宋_GB2312" w:eastAsia="仿宋_GB2312" w:hAnsi="宋体" w:hint="eastAsia"/>
          <w:sz w:val="32"/>
          <w:szCs w:val="32"/>
        </w:rPr>
        <w:t>产品</w:t>
      </w:r>
      <w:r w:rsidR="009E53D8">
        <w:rPr>
          <w:rFonts w:ascii="仿宋_GB2312" w:eastAsia="仿宋_GB2312" w:hAnsi="宋体"/>
          <w:sz w:val="32"/>
          <w:szCs w:val="32"/>
        </w:rPr>
        <w:t>特性建立稳定的参考品体系，</w:t>
      </w:r>
      <w:r w:rsidR="009E53D8">
        <w:rPr>
          <w:rFonts w:ascii="仿宋_GB2312" w:eastAsia="仿宋_GB2312" w:hAnsi="宋体" w:hint="eastAsia"/>
          <w:sz w:val="32"/>
          <w:szCs w:val="32"/>
        </w:rPr>
        <w:t>至少</w:t>
      </w:r>
      <w:r w:rsidR="009E53D8">
        <w:rPr>
          <w:rFonts w:ascii="仿宋_GB2312" w:eastAsia="仿宋_GB2312" w:hAnsi="宋体"/>
          <w:sz w:val="32"/>
          <w:szCs w:val="32"/>
        </w:rPr>
        <w:t>应包括：</w:t>
      </w:r>
    </w:p>
    <w:p w:rsidR="00404A0D" w:rsidRDefault="00C8078C" w:rsidP="00404A0D">
      <w:pPr>
        <w:spacing w:line="520" w:lineRule="exact"/>
        <w:ind w:firstLineChars="200" w:firstLine="640"/>
        <w:contextualSpacing/>
        <w:rPr>
          <w:rFonts w:ascii="仿宋_GB2312" w:eastAsia="仿宋_GB2312" w:hAnsi="宋体"/>
          <w:sz w:val="32"/>
          <w:szCs w:val="32"/>
        </w:rPr>
      </w:pPr>
      <w:r>
        <w:rPr>
          <w:rFonts w:ascii="仿宋_GB2312" w:eastAsia="仿宋_GB2312" w:hAnsi="宋体"/>
          <w:sz w:val="32"/>
          <w:szCs w:val="32"/>
        </w:rPr>
        <w:lastRenderedPageBreak/>
        <w:t>4</w:t>
      </w:r>
      <w:r w:rsidR="00404A0D">
        <w:rPr>
          <w:rFonts w:ascii="仿宋_GB2312" w:eastAsia="仿宋_GB2312" w:hAnsi="宋体" w:hint="eastAsia"/>
          <w:sz w:val="32"/>
          <w:szCs w:val="32"/>
        </w:rPr>
        <w:t>.</w:t>
      </w:r>
      <w:r w:rsidR="00401D49">
        <w:rPr>
          <w:rFonts w:ascii="仿宋_GB2312" w:eastAsia="仿宋_GB2312" w:hAnsi="宋体"/>
          <w:sz w:val="32"/>
          <w:szCs w:val="32"/>
        </w:rPr>
        <w:t>1</w:t>
      </w:r>
      <w:r w:rsidR="00404A0D">
        <w:rPr>
          <w:rFonts w:ascii="仿宋_GB2312" w:eastAsia="仿宋_GB2312" w:hAnsi="宋体" w:hint="eastAsia"/>
          <w:sz w:val="32"/>
          <w:szCs w:val="32"/>
        </w:rPr>
        <w:t xml:space="preserve"> </w:t>
      </w:r>
      <w:r w:rsidR="006A364C" w:rsidRPr="00404A0D">
        <w:rPr>
          <w:rFonts w:ascii="仿宋_GB2312" w:eastAsia="仿宋_GB2312" w:hAnsi="宋体" w:hint="eastAsia"/>
          <w:sz w:val="32"/>
          <w:szCs w:val="32"/>
        </w:rPr>
        <w:t>检测限参考品</w:t>
      </w:r>
    </w:p>
    <w:p w:rsidR="00404A0D" w:rsidRDefault="006440E0" w:rsidP="00404A0D">
      <w:pPr>
        <w:spacing w:line="520" w:lineRule="exact"/>
        <w:ind w:firstLineChars="200" w:firstLine="640"/>
        <w:contextualSpacing/>
        <w:rPr>
          <w:rFonts w:ascii="仿宋_GB2312" w:eastAsia="仿宋_GB2312" w:hAnsi="宋体"/>
          <w:sz w:val="32"/>
          <w:szCs w:val="32"/>
        </w:rPr>
      </w:pPr>
      <w:r w:rsidRPr="00115288">
        <w:rPr>
          <w:rFonts w:ascii="仿宋_GB2312" w:eastAsia="仿宋_GB2312" w:hAnsi="宋体" w:hint="eastAsia"/>
          <w:sz w:val="32"/>
          <w:szCs w:val="32"/>
        </w:rPr>
        <w:t>应建立能够覆盖所有</w:t>
      </w:r>
      <w:r w:rsidR="00AC32EB" w:rsidRPr="00B3518A">
        <w:rPr>
          <w:rFonts w:ascii="仿宋_GB2312" w:eastAsia="仿宋_GB2312" w:hAnsi="宋体" w:hint="eastAsia"/>
          <w:sz w:val="32"/>
          <w:szCs w:val="32"/>
        </w:rPr>
        <w:t>待</w:t>
      </w:r>
      <w:r w:rsidRPr="00115288">
        <w:rPr>
          <w:rFonts w:ascii="仿宋_GB2312" w:eastAsia="仿宋_GB2312" w:hAnsi="宋体" w:hint="eastAsia"/>
          <w:sz w:val="32"/>
          <w:szCs w:val="32"/>
        </w:rPr>
        <w:t>测分析物的检测限参考品</w:t>
      </w:r>
      <w:r w:rsidR="00D5751C" w:rsidRPr="00115288">
        <w:rPr>
          <w:rFonts w:ascii="仿宋_GB2312" w:eastAsia="仿宋_GB2312" w:hAnsi="宋体" w:hint="eastAsia"/>
          <w:sz w:val="32"/>
          <w:szCs w:val="32"/>
        </w:rPr>
        <w:t>。</w:t>
      </w:r>
      <w:r w:rsidR="006A364C" w:rsidRPr="00115288">
        <w:rPr>
          <w:rFonts w:ascii="仿宋_GB2312" w:eastAsia="仿宋_GB2312" w:hAnsi="宋体" w:hint="eastAsia"/>
          <w:sz w:val="32"/>
          <w:szCs w:val="32"/>
        </w:rPr>
        <w:t>参考品中</w:t>
      </w:r>
      <w:r w:rsidR="005057AA">
        <w:rPr>
          <w:rFonts w:ascii="仿宋_GB2312" w:eastAsia="仿宋_GB2312" w:hAnsi="宋体" w:hint="eastAsia"/>
          <w:sz w:val="32"/>
          <w:szCs w:val="32"/>
        </w:rPr>
        <w:t>的</w:t>
      </w:r>
      <w:r w:rsidR="00AC32EB" w:rsidRPr="00B3518A">
        <w:rPr>
          <w:rFonts w:ascii="仿宋_GB2312" w:eastAsia="仿宋_GB2312" w:hAnsi="宋体" w:hint="eastAsia"/>
          <w:sz w:val="32"/>
          <w:szCs w:val="32"/>
        </w:rPr>
        <w:t>待</w:t>
      </w:r>
      <w:r w:rsidR="007602E3" w:rsidRPr="00115288">
        <w:rPr>
          <w:rFonts w:ascii="仿宋_GB2312" w:eastAsia="仿宋_GB2312" w:hAnsi="宋体" w:hint="eastAsia"/>
          <w:sz w:val="32"/>
          <w:szCs w:val="32"/>
        </w:rPr>
        <w:t>测分析物</w:t>
      </w:r>
      <w:r w:rsidR="006A364C" w:rsidRPr="00115288">
        <w:rPr>
          <w:rFonts w:ascii="仿宋_GB2312" w:eastAsia="仿宋_GB2312" w:hAnsi="宋体" w:hint="eastAsia"/>
          <w:sz w:val="32"/>
          <w:szCs w:val="32"/>
        </w:rPr>
        <w:t>浓度</w:t>
      </w:r>
      <w:r w:rsidR="005057AA">
        <w:rPr>
          <w:rFonts w:ascii="仿宋_GB2312" w:eastAsia="仿宋_GB2312" w:hAnsi="宋体" w:hint="eastAsia"/>
          <w:sz w:val="32"/>
          <w:szCs w:val="32"/>
        </w:rPr>
        <w:t>应</w:t>
      </w:r>
      <w:r w:rsidR="003F2CCF">
        <w:rPr>
          <w:rFonts w:ascii="仿宋_GB2312" w:eastAsia="仿宋_GB2312" w:hAnsi="宋体" w:hint="eastAsia"/>
          <w:sz w:val="32"/>
          <w:szCs w:val="32"/>
        </w:rPr>
        <w:t>为</w:t>
      </w:r>
      <w:r w:rsidR="006A364C" w:rsidRPr="00115288">
        <w:rPr>
          <w:rFonts w:ascii="仿宋_GB2312" w:eastAsia="仿宋_GB2312" w:hAnsi="宋体" w:hint="eastAsia"/>
          <w:sz w:val="32"/>
          <w:szCs w:val="32"/>
        </w:rPr>
        <w:t>检测限浓度</w:t>
      </w:r>
      <w:r w:rsidR="007602E3" w:rsidRPr="00115288">
        <w:rPr>
          <w:rFonts w:ascii="仿宋_GB2312" w:eastAsia="仿宋_GB2312" w:hAnsi="宋体" w:hint="eastAsia"/>
          <w:sz w:val="32"/>
          <w:szCs w:val="32"/>
        </w:rPr>
        <w:t>，</w:t>
      </w:r>
      <w:r w:rsidR="00276CDA" w:rsidRPr="00115288">
        <w:rPr>
          <w:rFonts w:ascii="仿宋_GB2312" w:eastAsia="仿宋_GB2312" w:hAnsi="宋体" w:hint="eastAsia"/>
          <w:sz w:val="32"/>
          <w:szCs w:val="32"/>
        </w:rPr>
        <w:t>或略高于检测限浓度</w:t>
      </w:r>
      <w:r w:rsidR="006A364C" w:rsidRPr="00115288">
        <w:rPr>
          <w:rFonts w:ascii="仿宋_GB2312" w:eastAsia="仿宋_GB2312" w:hAnsi="宋体" w:hint="eastAsia"/>
          <w:sz w:val="32"/>
          <w:szCs w:val="32"/>
        </w:rPr>
        <w:t>。</w:t>
      </w:r>
      <w:r w:rsidR="003F2CCF" w:rsidRPr="00D86FDF">
        <w:rPr>
          <w:rFonts w:ascii="仿宋_GB2312" w:eastAsia="仿宋_GB2312" w:hAnsi="宋体" w:hint="eastAsia"/>
          <w:sz w:val="32"/>
          <w:szCs w:val="32"/>
        </w:rPr>
        <w:t>如需</w:t>
      </w:r>
      <w:r w:rsidR="003F2CCF" w:rsidRPr="00D86FDF">
        <w:rPr>
          <w:rFonts w:ascii="仿宋_GB2312" w:eastAsia="仿宋_GB2312" w:hAnsi="宋体"/>
          <w:sz w:val="32"/>
          <w:szCs w:val="32"/>
        </w:rPr>
        <w:t>使用</w:t>
      </w:r>
      <w:r w:rsidR="009A5E5A" w:rsidRPr="00D86FDF">
        <w:rPr>
          <w:rFonts w:ascii="仿宋_GB2312" w:eastAsia="仿宋_GB2312" w:hAnsi="宋体" w:hint="eastAsia"/>
          <w:sz w:val="32"/>
          <w:szCs w:val="32"/>
        </w:rPr>
        <w:t>待</w:t>
      </w:r>
      <w:r w:rsidR="009A5E5A" w:rsidRPr="00D86FDF">
        <w:rPr>
          <w:rFonts w:ascii="仿宋_GB2312" w:eastAsia="仿宋_GB2312" w:hAnsi="宋体"/>
          <w:sz w:val="32"/>
          <w:szCs w:val="32"/>
        </w:rPr>
        <w:t>测分析物</w:t>
      </w:r>
      <w:r w:rsidR="009A5E5A" w:rsidRPr="00D86FDF">
        <w:rPr>
          <w:rFonts w:ascii="仿宋_GB2312" w:eastAsia="仿宋_GB2312" w:hAnsi="宋体" w:hint="eastAsia"/>
          <w:sz w:val="32"/>
          <w:szCs w:val="32"/>
        </w:rPr>
        <w:t>的</w:t>
      </w:r>
      <w:r w:rsidR="003F2CCF" w:rsidRPr="00D86FDF">
        <w:rPr>
          <w:rFonts w:ascii="仿宋_GB2312" w:eastAsia="仿宋_GB2312" w:hAnsi="宋体"/>
          <w:sz w:val="32"/>
          <w:szCs w:val="32"/>
        </w:rPr>
        <w:t>替代物质</w:t>
      </w:r>
      <w:r w:rsidR="009A5E5A" w:rsidRPr="00D86FDF">
        <w:rPr>
          <w:rFonts w:ascii="仿宋_GB2312" w:eastAsia="仿宋_GB2312" w:hAnsi="宋体" w:hint="eastAsia"/>
          <w:sz w:val="32"/>
          <w:szCs w:val="32"/>
        </w:rPr>
        <w:t>制备</w:t>
      </w:r>
      <w:r w:rsidR="003F2CCF" w:rsidRPr="00D86FDF">
        <w:rPr>
          <w:rFonts w:ascii="仿宋_GB2312" w:eastAsia="仿宋_GB2312" w:hAnsi="宋体"/>
          <w:sz w:val="32"/>
          <w:szCs w:val="32"/>
        </w:rPr>
        <w:t>参考品</w:t>
      </w:r>
      <w:r w:rsidR="003F2CCF">
        <w:rPr>
          <w:rFonts w:ascii="仿宋_GB2312" w:eastAsia="仿宋_GB2312" w:hAnsi="宋体"/>
          <w:sz w:val="32"/>
          <w:szCs w:val="32"/>
        </w:rPr>
        <w:t>，应提交相应的评估资料。</w:t>
      </w:r>
    </w:p>
    <w:p w:rsidR="00404A0D" w:rsidRDefault="00C8078C" w:rsidP="00404A0D">
      <w:pPr>
        <w:spacing w:line="520" w:lineRule="exact"/>
        <w:ind w:firstLineChars="200" w:firstLine="640"/>
        <w:contextualSpacing/>
        <w:rPr>
          <w:rFonts w:ascii="仿宋_GB2312" w:eastAsia="仿宋_GB2312" w:hAnsi="宋体"/>
          <w:sz w:val="32"/>
          <w:szCs w:val="32"/>
        </w:rPr>
      </w:pPr>
      <w:r>
        <w:rPr>
          <w:rFonts w:ascii="仿宋_GB2312" w:eastAsia="仿宋_GB2312" w:hAnsi="宋体"/>
          <w:sz w:val="32"/>
          <w:szCs w:val="32"/>
        </w:rPr>
        <w:t>4</w:t>
      </w:r>
      <w:r w:rsidR="00404A0D">
        <w:rPr>
          <w:rFonts w:ascii="仿宋_GB2312" w:eastAsia="仿宋_GB2312" w:hAnsi="宋体" w:hint="eastAsia"/>
          <w:sz w:val="32"/>
          <w:szCs w:val="32"/>
        </w:rPr>
        <w:t>.</w:t>
      </w:r>
      <w:r w:rsidR="00401D49">
        <w:rPr>
          <w:rFonts w:ascii="仿宋_GB2312" w:eastAsia="仿宋_GB2312" w:hAnsi="宋体"/>
          <w:sz w:val="32"/>
          <w:szCs w:val="32"/>
        </w:rPr>
        <w:t>2</w:t>
      </w:r>
      <w:r w:rsidR="00404A0D">
        <w:rPr>
          <w:rFonts w:ascii="仿宋_GB2312" w:eastAsia="仿宋_GB2312" w:hAnsi="宋体" w:hint="eastAsia"/>
          <w:sz w:val="32"/>
          <w:szCs w:val="32"/>
        </w:rPr>
        <w:t xml:space="preserve"> </w:t>
      </w:r>
      <w:r w:rsidR="006A364C" w:rsidRPr="00404A0D">
        <w:rPr>
          <w:rFonts w:ascii="仿宋_GB2312" w:eastAsia="仿宋_GB2312" w:hAnsi="宋体" w:hint="eastAsia"/>
          <w:sz w:val="32"/>
          <w:szCs w:val="32"/>
        </w:rPr>
        <w:t>精密度参考品</w:t>
      </w:r>
    </w:p>
    <w:p w:rsidR="00FB66A6" w:rsidRDefault="00FB66A6" w:rsidP="00404A0D">
      <w:pPr>
        <w:spacing w:line="520" w:lineRule="exact"/>
        <w:ind w:firstLineChars="200" w:firstLine="640"/>
        <w:contextualSpacing/>
        <w:rPr>
          <w:rFonts w:ascii="仿宋_GB2312" w:eastAsia="仿宋_GB2312" w:hAnsi="宋体"/>
          <w:sz w:val="32"/>
          <w:szCs w:val="32"/>
        </w:rPr>
      </w:pPr>
      <w:r w:rsidRPr="00115288">
        <w:rPr>
          <w:rFonts w:ascii="仿宋_GB2312" w:eastAsia="仿宋_GB2312" w:hAnsi="宋体" w:hint="eastAsia"/>
          <w:sz w:val="32"/>
          <w:szCs w:val="32"/>
        </w:rPr>
        <w:t>应选择能够代表所有</w:t>
      </w:r>
      <w:r w:rsidR="00AC32EB" w:rsidRPr="00B3518A">
        <w:rPr>
          <w:rFonts w:ascii="仿宋_GB2312" w:eastAsia="仿宋_GB2312" w:hAnsi="宋体" w:hint="eastAsia"/>
          <w:sz w:val="32"/>
          <w:szCs w:val="32"/>
        </w:rPr>
        <w:t>待</w:t>
      </w:r>
      <w:r w:rsidRPr="00115288">
        <w:rPr>
          <w:rFonts w:ascii="仿宋_GB2312" w:eastAsia="仿宋_GB2312" w:hAnsi="宋体" w:hint="eastAsia"/>
          <w:sz w:val="32"/>
          <w:szCs w:val="32"/>
        </w:rPr>
        <w:t>测分析物结构及性能评估要求</w:t>
      </w:r>
      <w:r w:rsidR="00D51689">
        <w:rPr>
          <w:rFonts w:ascii="仿宋_GB2312" w:eastAsia="仿宋_GB2312" w:hAnsi="宋体" w:hint="eastAsia"/>
          <w:sz w:val="32"/>
          <w:szCs w:val="32"/>
        </w:rPr>
        <w:t>的分析物建立精密度参考品，建议</w:t>
      </w:r>
      <w:r w:rsidR="005057AA">
        <w:rPr>
          <w:rFonts w:ascii="仿宋_GB2312" w:eastAsia="仿宋_GB2312" w:hAnsi="宋体" w:hint="eastAsia"/>
          <w:sz w:val="32"/>
          <w:szCs w:val="32"/>
        </w:rPr>
        <w:t>选择多个浓度水平，其中至少</w:t>
      </w:r>
      <w:r w:rsidR="00D51689">
        <w:rPr>
          <w:rFonts w:ascii="仿宋_GB2312" w:eastAsia="仿宋_GB2312" w:hAnsi="宋体" w:hint="eastAsia"/>
          <w:sz w:val="32"/>
          <w:szCs w:val="32"/>
        </w:rPr>
        <w:t>包含</w:t>
      </w:r>
      <w:r w:rsidR="00DF16C3">
        <w:rPr>
          <w:rFonts w:ascii="仿宋_GB2312" w:eastAsia="仿宋_GB2312" w:hAnsi="宋体" w:hint="eastAsia"/>
          <w:sz w:val="32"/>
          <w:szCs w:val="32"/>
        </w:rPr>
        <w:t>检测限</w:t>
      </w:r>
      <w:r w:rsidR="00D51689">
        <w:rPr>
          <w:rFonts w:ascii="仿宋_GB2312" w:eastAsia="仿宋_GB2312" w:hAnsi="宋体" w:hint="eastAsia"/>
          <w:sz w:val="32"/>
          <w:szCs w:val="32"/>
        </w:rPr>
        <w:t>水平</w:t>
      </w:r>
      <w:r w:rsidR="00D51689" w:rsidRPr="005057AA">
        <w:rPr>
          <w:rFonts w:ascii="仿宋_GB2312" w:eastAsia="仿宋_GB2312" w:hAnsi="宋体" w:hint="eastAsia"/>
          <w:sz w:val="32"/>
          <w:szCs w:val="32"/>
        </w:rPr>
        <w:t>、</w:t>
      </w:r>
      <w:r w:rsidR="009E53D8">
        <w:rPr>
          <w:rFonts w:ascii="仿宋_GB2312" w:eastAsia="仿宋_GB2312" w:hAnsi="宋体" w:hint="eastAsia"/>
          <w:sz w:val="32"/>
          <w:szCs w:val="32"/>
        </w:rPr>
        <w:t>医学决定水平</w:t>
      </w:r>
      <w:r w:rsidR="005057AA">
        <w:rPr>
          <w:rFonts w:ascii="仿宋_GB2312" w:eastAsia="仿宋_GB2312" w:hAnsi="宋体" w:hint="eastAsia"/>
          <w:sz w:val="32"/>
          <w:szCs w:val="32"/>
        </w:rPr>
        <w:t>、</w:t>
      </w:r>
      <w:r w:rsidR="005057AA">
        <w:rPr>
          <w:rFonts w:ascii="仿宋_GB2312" w:eastAsia="仿宋_GB2312" w:hAnsi="宋体"/>
          <w:sz w:val="32"/>
          <w:szCs w:val="32"/>
        </w:rPr>
        <w:t>异常高值水平</w:t>
      </w:r>
      <w:r w:rsidRPr="00115288">
        <w:rPr>
          <w:rFonts w:ascii="仿宋_GB2312" w:eastAsia="仿宋_GB2312" w:hAnsi="宋体" w:hint="eastAsia"/>
          <w:sz w:val="32"/>
          <w:szCs w:val="32"/>
        </w:rPr>
        <w:t>。</w:t>
      </w:r>
    </w:p>
    <w:p w:rsidR="00DF16C3" w:rsidRDefault="00DF16C3" w:rsidP="00404A0D">
      <w:pPr>
        <w:spacing w:line="520" w:lineRule="exact"/>
        <w:ind w:firstLineChars="200" w:firstLine="640"/>
        <w:contextualSpacing/>
        <w:rPr>
          <w:rFonts w:ascii="仿宋_GB2312" w:eastAsia="仿宋_GB2312" w:hAnsi="宋体"/>
          <w:sz w:val="32"/>
          <w:szCs w:val="32"/>
        </w:rPr>
      </w:pPr>
      <w:r>
        <w:rPr>
          <w:rFonts w:ascii="仿宋_GB2312" w:eastAsia="仿宋_GB2312" w:hAnsi="宋体" w:hint="eastAsia"/>
          <w:sz w:val="32"/>
          <w:szCs w:val="32"/>
        </w:rPr>
        <w:t>4.</w:t>
      </w:r>
      <w:r w:rsidR="00401D49">
        <w:rPr>
          <w:rFonts w:ascii="仿宋_GB2312" w:eastAsia="仿宋_GB2312" w:hAnsi="宋体"/>
          <w:sz w:val="32"/>
          <w:szCs w:val="32"/>
        </w:rPr>
        <w:t>3</w:t>
      </w:r>
      <w:r>
        <w:rPr>
          <w:rFonts w:ascii="仿宋_GB2312" w:eastAsia="仿宋_GB2312" w:hAnsi="宋体" w:hint="eastAsia"/>
          <w:sz w:val="32"/>
          <w:szCs w:val="32"/>
        </w:rPr>
        <w:t xml:space="preserve"> 线性</w:t>
      </w:r>
      <w:r>
        <w:rPr>
          <w:rFonts w:ascii="仿宋_GB2312" w:eastAsia="仿宋_GB2312" w:hAnsi="宋体"/>
          <w:sz w:val="32"/>
          <w:szCs w:val="32"/>
        </w:rPr>
        <w:t>参考品</w:t>
      </w:r>
    </w:p>
    <w:p w:rsidR="00DF16C3" w:rsidRPr="00115288" w:rsidRDefault="00854245" w:rsidP="00404A0D">
      <w:pPr>
        <w:spacing w:line="520" w:lineRule="exact"/>
        <w:ind w:firstLineChars="200" w:firstLine="640"/>
        <w:contextualSpacing/>
        <w:rPr>
          <w:rFonts w:ascii="仿宋_GB2312" w:eastAsia="仿宋_GB2312" w:hAnsi="宋体"/>
          <w:sz w:val="32"/>
          <w:szCs w:val="32"/>
        </w:rPr>
      </w:pPr>
      <w:r w:rsidRPr="00115288">
        <w:rPr>
          <w:rFonts w:ascii="仿宋_GB2312" w:eastAsia="仿宋_GB2312" w:hAnsi="宋体" w:hint="eastAsia"/>
          <w:sz w:val="32"/>
          <w:szCs w:val="32"/>
        </w:rPr>
        <w:t>应建立能够覆盖所有</w:t>
      </w:r>
      <w:r w:rsidR="00AC32EB" w:rsidRPr="00B3518A">
        <w:rPr>
          <w:rFonts w:ascii="仿宋_GB2312" w:eastAsia="仿宋_GB2312" w:hAnsi="宋体" w:hint="eastAsia"/>
          <w:sz w:val="32"/>
          <w:szCs w:val="32"/>
        </w:rPr>
        <w:t>待</w:t>
      </w:r>
      <w:r w:rsidRPr="00115288">
        <w:rPr>
          <w:rFonts w:ascii="仿宋_GB2312" w:eastAsia="仿宋_GB2312" w:hAnsi="宋体" w:hint="eastAsia"/>
          <w:sz w:val="32"/>
          <w:szCs w:val="32"/>
        </w:rPr>
        <w:t>测分析物的</w:t>
      </w:r>
      <w:r>
        <w:rPr>
          <w:rFonts w:ascii="仿宋_GB2312" w:eastAsia="仿宋_GB2312" w:hAnsi="宋体" w:hint="eastAsia"/>
          <w:sz w:val="32"/>
          <w:szCs w:val="32"/>
        </w:rPr>
        <w:t>线性</w:t>
      </w:r>
      <w:r w:rsidRPr="00115288">
        <w:rPr>
          <w:rFonts w:ascii="仿宋_GB2312" w:eastAsia="仿宋_GB2312" w:hAnsi="宋体" w:hint="eastAsia"/>
          <w:sz w:val="32"/>
          <w:szCs w:val="32"/>
        </w:rPr>
        <w:t>参考品。</w:t>
      </w:r>
      <w:r w:rsidR="0037668B">
        <w:rPr>
          <w:rFonts w:ascii="仿宋_GB2312" w:eastAsia="仿宋_GB2312" w:hAnsi="宋体" w:hint="eastAsia"/>
          <w:sz w:val="32"/>
          <w:szCs w:val="32"/>
        </w:rPr>
        <w:t>线性参考品</w:t>
      </w:r>
      <w:r w:rsidR="0037668B">
        <w:rPr>
          <w:rFonts w:ascii="仿宋_GB2312" w:eastAsia="仿宋_GB2312" w:hAnsi="宋体"/>
          <w:sz w:val="32"/>
          <w:szCs w:val="32"/>
        </w:rPr>
        <w:t>应</w:t>
      </w:r>
      <w:r w:rsidR="00164BE9">
        <w:rPr>
          <w:rFonts w:ascii="仿宋_GB2312" w:eastAsia="仿宋_GB2312" w:hAnsi="宋体"/>
          <w:sz w:val="32"/>
          <w:szCs w:val="32"/>
        </w:rPr>
        <w:t>选择多个</w:t>
      </w:r>
      <w:r w:rsidR="00164BE9">
        <w:rPr>
          <w:rFonts w:ascii="仿宋_GB2312" w:eastAsia="仿宋_GB2312" w:hAnsi="宋体" w:hint="eastAsia"/>
          <w:sz w:val="32"/>
          <w:szCs w:val="32"/>
        </w:rPr>
        <w:t>梯度</w:t>
      </w:r>
      <w:r w:rsidR="00164BE9">
        <w:rPr>
          <w:rFonts w:ascii="仿宋_GB2312" w:eastAsia="仿宋_GB2312" w:hAnsi="宋体"/>
          <w:sz w:val="32"/>
          <w:szCs w:val="32"/>
        </w:rPr>
        <w:t>浓度</w:t>
      </w:r>
      <w:r w:rsidR="005A28A8">
        <w:rPr>
          <w:rFonts w:ascii="仿宋_GB2312" w:eastAsia="仿宋_GB2312" w:hAnsi="宋体" w:hint="eastAsia"/>
          <w:sz w:val="32"/>
          <w:szCs w:val="32"/>
        </w:rPr>
        <w:t>水平</w:t>
      </w:r>
      <w:r w:rsidR="0037668B">
        <w:rPr>
          <w:rFonts w:ascii="仿宋_GB2312" w:eastAsia="仿宋_GB2312" w:hAnsi="宋体" w:hint="eastAsia"/>
          <w:sz w:val="32"/>
          <w:szCs w:val="32"/>
        </w:rPr>
        <w:t>进行</w:t>
      </w:r>
      <w:r w:rsidR="0037668B">
        <w:rPr>
          <w:rFonts w:ascii="仿宋_GB2312" w:eastAsia="仿宋_GB2312" w:hAnsi="宋体"/>
          <w:sz w:val="32"/>
          <w:szCs w:val="32"/>
        </w:rPr>
        <w:t>设置</w:t>
      </w:r>
      <w:r w:rsidR="005A28A8">
        <w:rPr>
          <w:rFonts w:ascii="仿宋_GB2312" w:eastAsia="仿宋_GB2312" w:hAnsi="宋体" w:hint="eastAsia"/>
          <w:sz w:val="32"/>
          <w:szCs w:val="32"/>
        </w:rPr>
        <w:t>并</w:t>
      </w:r>
      <w:r w:rsidR="005A28A8">
        <w:rPr>
          <w:rFonts w:ascii="仿宋_GB2312" w:eastAsia="仿宋_GB2312" w:hAnsi="宋体"/>
          <w:sz w:val="32"/>
          <w:szCs w:val="32"/>
        </w:rPr>
        <w:t>覆盖整个线性范围。</w:t>
      </w:r>
      <w:r w:rsidR="005057AA" w:rsidRPr="00D86FDF">
        <w:rPr>
          <w:rFonts w:ascii="仿宋_GB2312" w:eastAsia="仿宋_GB2312" w:hAnsi="宋体" w:hint="eastAsia"/>
          <w:sz w:val="32"/>
          <w:szCs w:val="32"/>
        </w:rPr>
        <w:t>如需</w:t>
      </w:r>
      <w:r w:rsidR="005057AA" w:rsidRPr="00D86FDF">
        <w:rPr>
          <w:rFonts w:ascii="仿宋_GB2312" w:eastAsia="仿宋_GB2312" w:hAnsi="宋体"/>
          <w:sz w:val="32"/>
          <w:szCs w:val="32"/>
        </w:rPr>
        <w:t>使用</w:t>
      </w:r>
      <w:r w:rsidR="005057AA" w:rsidRPr="00D86FDF">
        <w:rPr>
          <w:rFonts w:ascii="仿宋_GB2312" w:eastAsia="仿宋_GB2312" w:hAnsi="宋体" w:hint="eastAsia"/>
          <w:sz w:val="32"/>
          <w:szCs w:val="32"/>
        </w:rPr>
        <w:t>待</w:t>
      </w:r>
      <w:r w:rsidR="005057AA" w:rsidRPr="00D86FDF">
        <w:rPr>
          <w:rFonts w:ascii="仿宋_GB2312" w:eastAsia="仿宋_GB2312" w:hAnsi="宋体"/>
          <w:sz w:val="32"/>
          <w:szCs w:val="32"/>
        </w:rPr>
        <w:t>测分析物</w:t>
      </w:r>
      <w:r w:rsidR="005057AA" w:rsidRPr="00D86FDF">
        <w:rPr>
          <w:rFonts w:ascii="仿宋_GB2312" w:eastAsia="仿宋_GB2312" w:hAnsi="宋体" w:hint="eastAsia"/>
          <w:sz w:val="32"/>
          <w:szCs w:val="32"/>
        </w:rPr>
        <w:t>的</w:t>
      </w:r>
      <w:r w:rsidR="005057AA" w:rsidRPr="00D86FDF">
        <w:rPr>
          <w:rFonts w:ascii="仿宋_GB2312" w:eastAsia="仿宋_GB2312" w:hAnsi="宋体"/>
          <w:sz w:val="32"/>
          <w:szCs w:val="32"/>
        </w:rPr>
        <w:t>替代物质</w:t>
      </w:r>
      <w:r w:rsidR="005057AA" w:rsidRPr="00D86FDF">
        <w:rPr>
          <w:rFonts w:ascii="仿宋_GB2312" w:eastAsia="仿宋_GB2312" w:hAnsi="宋体" w:hint="eastAsia"/>
          <w:sz w:val="32"/>
          <w:szCs w:val="32"/>
        </w:rPr>
        <w:t>制备</w:t>
      </w:r>
      <w:r w:rsidR="005057AA" w:rsidRPr="00D86FDF">
        <w:rPr>
          <w:rFonts w:ascii="仿宋_GB2312" w:eastAsia="仿宋_GB2312" w:hAnsi="宋体"/>
          <w:sz w:val="32"/>
          <w:szCs w:val="32"/>
        </w:rPr>
        <w:t>参考品</w:t>
      </w:r>
      <w:r w:rsidR="005057AA">
        <w:rPr>
          <w:rFonts w:ascii="仿宋_GB2312" w:eastAsia="仿宋_GB2312" w:hAnsi="宋体"/>
          <w:sz w:val="32"/>
          <w:szCs w:val="32"/>
        </w:rPr>
        <w:t>，应提交相应的评估资料。</w:t>
      </w:r>
    </w:p>
    <w:p w:rsidR="00933936" w:rsidRPr="00115288" w:rsidRDefault="00933936" w:rsidP="00B3518A">
      <w:pPr>
        <w:spacing w:line="520" w:lineRule="exact"/>
        <w:ind w:firstLineChars="200" w:firstLine="640"/>
        <w:rPr>
          <w:rFonts w:ascii="仿宋_GB2312" w:eastAsia="仿宋_GB2312" w:hAnsi="宋体"/>
          <w:sz w:val="32"/>
          <w:szCs w:val="32"/>
        </w:rPr>
      </w:pPr>
      <w:r w:rsidRPr="00115288">
        <w:rPr>
          <w:rFonts w:ascii="仿宋_GB2312" w:eastAsia="仿宋_GB2312" w:hAnsi="宋体" w:hint="eastAsia"/>
          <w:sz w:val="32"/>
          <w:szCs w:val="32"/>
        </w:rPr>
        <w:t>（三）主要生产工艺及反应体系的研究资料</w:t>
      </w:r>
    </w:p>
    <w:p w:rsidR="00933936" w:rsidRPr="00115288" w:rsidRDefault="00933936" w:rsidP="00B3518A">
      <w:pPr>
        <w:spacing w:line="520" w:lineRule="exact"/>
        <w:ind w:firstLineChars="196" w:firstLine="627"/>
        <w:rPr>
          <w:rFonts w:ascii="仿宋_GB2312" w:eastAsia="仿宋_GB2312" w:hAnsi="宋体"/>
          <w:sz w:val="32"/>
          <w:szCs w:val="32"/>
        </w:rPr>
      </w:pPr>
      <w:r w:rsidRPr="00115288">
        <w:rPr>
          <w:rFonts w:ascii="仿宋_GB2312" w:eastAsia="仿宋_GB2312" w:hAnsi="宋体" w:hint="eastAsia"/>
          <w:sz w:val="32"/>
          <w:szCs w:val="32"/>
        </w:rPr>
        <w:t>主要生产工艺</w:t>
      </w:r>
      <w:r w:rsidR="003E1EBF" w:rsidRPr="00115288">
        <w:rPr>
          <w:rFonts w:ascii="仿宋_GB2312" w:eastAsia="仿宋_GB2312" w:hAnsi="宋体" w:hint="eastAsia"/>
          <w:sz w:val="32"/>
          <w:szCs w:val="32"/>
        </w:rPr>
        <w:t>主要</w:t>
      </w:r>
      <w:r w:rsidRPr="00115288">
        <w:rPr>
          <w:rFonts w:ascii="仿宋_GB2312" w:eastAsia="仿宋_GB2312" w:hAnsi="宋体" w:hint="eastAsia"/>
          <w:sz w:val="32"/>
          <w:szCs w:val="32"/>
        </w:rPr>
        <w:t>包括工作液的配制、分装和</w:t>
      </w:r>
      <w:r w:rsidR="003E1EBF" w:rsidRPr="00115288">
        <w:rPr>
          <w:rFonts w:ascii="仿宋_GB2312" w:eastAsia="仿宋_GB2312" w:hAnsi="宋体" w:hint="eastAsia"/>
          <w:sz w:val="32"/>
          <w:szCs w:val="32"/>
        </w:rPr>
        <w:t>包装</w:t>
      </w:r>
      <w:r w:rsidR="00ED7037" w:rsidRPr="00115288">
        <w:rPr>
          <w:rFonts w:ascii="仿宋_GB2312" w:eastAsia="仿宋_GB2312" w:hAnsi="宋体" w:hint="eastAsia"/>
          <w:sz w:val="32"/>
          <w:szCs w:val="32"/>
        </w:rPr>
        <w:t>等，</w:t>
      </w:r>
      <w:r w:rsidRPr="00115288">
        <w:rPr>
          <w:rFonts w:ascii="仿宋_GB2312" w:eastAsia="仿宋_GB2312" w:hAnsi="宋体" w:hint="eastAsia"/>
          <w:sz w:val="32"/>
          <w:szCs w:val="32"/>
        </w:rPr>
        <w:t>反应体系研究指完成检测所涉及到的最佳反应条件的选择确定过程。</w:t>
      </w:r>
      <w:r w:rsidRPr="00115288">
        <w:rPr>
          <w:rFonts w:ascii="仿宋_GB2312" w:eastAsia="仿宋_GB2312" w:hAnsi="宋体" w:cs="仿宋_GB2312" w:hint="eastAsia"/>
          <w:bCs/>
          <w:color w:val="000000"/>
          <w:sz w:val="32"/>
          <w:szCs w:val="32"/>
        </w:rPr>
        <w:t>主要包括以下内容：</w:t>
      </w:r>
    </w:p>
    <w:p w:rsidR="00933936" w:rsidRPr="00115288" w:rsidRDefault="00933936" w:rsidP="00B3518A">
      <w:pPr>
        <w:spacing w:line="520" w:lineRule="exact"/>
        <w:ind w:firstLineChars="200" w:firstLine="640"/>
        <w:rPr>
          <w:rFonts w:ascii="仿宋_GB2312" w:eastAsia="仿宋_GB2312" w:hAnsi="宋体"/>
          <w:sz w:val="32"/>
          <w:szCs w:val="32"/>
        </w:rPr>
      </w:pPr>
      <w:r w:rsidRPr="00115288">
        <w:rPr>
          <w:rFonts w:ascii="仿宋_GB2312" w:eastAsia="仿宋_GB2312" w:hAnsi="宋体" w:hint="eastAsia"/>
          <w:sz w:val="32"/>
          <w:szCs w:val="32"/>
        </w:rPr>
        <w:t>1. 主要生产工艺介绍，可以图表方式表示。应标明关键工艺质控步骤，并详细说明该步骤的质控方法及质控标准。</w:t>
      </w:r>
    </w:p>
    <w:p w:rsidR="00933936" w:rsidRPr="00115288" w:rsidRDefault="00933936" w:rsidP="00B3518A">
      <w:pPr>
        <w:spacing w:line="520" w:lineRule="exact"/>
        <w:ind w:firstLineChars="200" w:firstLine="640"/>
        <w:rPr>
          <w:rFonts w:ascii="仿宋_GB2312" w:eastAsia="仿宋_GB2312" w:hAnsi="宋体"/>
          <w:sz w:val="32"/>
          <w:szCs w:val="32"/>
        </w:rPr>
      </w:pPr>
      <w:r w:rsidRPr="00115288">
        <w:rPr>
          <w:rFonts w:ascii="仿宋_GB2312" w:eastAsia="仿宋_GB2312" w:hAnsi="宋体" w:hint="eastAsia"/>
          <w:sz w:val="32"/>
          <w:szCs w:val="32"/>
        </w:rPr>
        <w:t>2. 反应原理介绍。</w:t>
      </w:r>
    </w:p>
    <w:p w:rsidR="00933936" w:rsidRPr="00115288" w:rsidRDefault="00CC1499" w:rsidP="00B3518A">
      <w:pPr>
        <w:spacing w:line="520" w:lineRule="exact"/>
        <w:ind w:firstLineChars="200" w:firstLine="640"/>
        <w:rPr>
          <w:rFonts w:ascii="仿宋_GB2312" w:eastAsia="仿宋_GB2312" w:hAnsi="宋体"/>
          <w:sz w:val="32"/>
          <w:szCs w:val="32"/>
        </w:rPr>
      </w:pPr>
      <w:r w:rsidRPr="00115288">
        <w:rPr>
          <w:rFonts w:ascii="仿宋_GB2312" w:eastAsia="仿宋_GB2312" w:hAnsi="宋体" w:hint="eastAsia"/>
          <w:sz w:val="32"/>
          <w:szCs w:val="32"/>
        </w:rPr>
        <w:t>3</w:t>
      </w:r>
      <w:r w:rsidR="00933936" w:rsidRPr="00115288">
        <w:rPr>
          <w:rFonts w:ascii="仿宋_GB2312" w:eastAsia="仿宋_GB2312" w:hAnsi="宋体" w:hint="eastAsia"/>
          <w:sz w:val="32"/>
          <w:szCs w:val="32"/>
        </w:rPr>
        <w:t xml:space="preserve">. </w:t>
      </w:r>
      <w:r w:rsidR="00ED7037" w:rsidRPr="00115288">
        <w:rPr>
          <w:rFonts w:ascii="仿宋_GB2312" w:eastAsia="仿宋_GB2312" w:hAnsi="宋体" w:hint="eastAsia"/>
          <w:sz w:val="32"/>
          <w:szCs w:val="32"/>
        </w:rPr>
        <w:t>样本采集、处理</w:t>
      </w:r>
      <w:r w:rsidR="00C21A7B" w:rsidRPr="00115288">
        <w:rPr>
          <w:rFonts w:ascii="仿宋_GB2312" w:eastAsia="仿宋_GB2312" w:hAnsi="宋体" w:hint="eastAsia"/>
          <w:sz w:val="32"/>
          <w:szCs w:val="32"/>
        </w:rPr>
        <w:t>的</w:t>
      </w:r>
      <w:r w:rsidR="00ED7037" w:rsidRPr="00115288">
        <w:rPr>
          <w:rFonts w:ascii="仿宋_GB2312" w:eastAsia="仿宋_GB2312" w:hAnsi="宋体" w:hint="eastAsia"/>
          <w:sz w:val="32"/>
          <w:szCs w:val="32"/>
        </w:rPr>
        <w:t>要求</w:t>
      </w:r>
      <w:r w:rsidR="003B359F" w:rsidRPr="00115288">
        <w:rPr>
          <w:rFonts w:ascii="仿宋_GB2312" w:eastAsia="仿宋_GB2312" w:hAnsi="宋体" w:hint="eastAsia"/>
          <w:sz w:val="32"/>
          <w:szCs w:val="32"/>
        </w:rPr>
        <w:t>和</w:t>
      </w:r>
      <w:r w:rsidR="00E80757" w:rsidRPr="00115288">
        <w:rPr>
          <w:rFonts w:ascii="仿宋_GB2312" w:eastAsia="仿宋_GB2312" w:hAnsi="宋体" w:hint="eastAsia"/>
          <w:sz w:val="32"/>
          <w:szCs w:val="32"/>
        </w:rPr>
        <w:t>质控品、企业参考品的干血斑制备</w:t>
      </w:r>
      <w:r w:rsidR="003B359F" w:rsidRPr="00115288">
        <w:rPr>
          <w:rFonts w:ascii="仿宋_GB2312" w:eastAsia="仿宋_GB2312" w:hAnsi="宋体" w:hint="eastAsia"/>
          <w:sz w:val="32"/>
          <w:szCs w:val="32"/>
        </w:rPr>
        <w:t>的</w:t>
      </w:r>
      <w:r w:rsidR="00E80757" w:rsidRPr="00115288">
        <w:rPr>
          <w:rFonts w:ascii="仿宋_GB2312" w:eastAsia="仿宋_GB2312" w:hAnsi="宋体" w:hint="eastAsia"/>
          <w:sz w:val="32"/>
          <w:szCs w:val="32"/>
        </w:rPr>
        <w:t>要求，</w:t>
      </w:r>
      <w:r w:rsidR="00ED7037" w:rsidRPr="00115288">
        <w:rPr>
          <w:rFonts w:ascii="仿宋_GB2312" w:eastAsia="仿宋_GB2312" w:hAnsi="宋体" w:hint="eastAsia"/>
          <w:sz w:val="32"/>
          <w:szCs w:val="32"/>
        </w:rPr>
        <w:t>具体可参照</w:t>
      </w:r>
      <w:r w:rsidR="00FB49A7" w:rsidRPr="00FB49A7">
        <w:rPr>
          <w:rFonts w:ascii="仿宋_GB2312" w:eastAsia="仿宋_GB2312" w:hAnsi="宋体" w:hint="eastAsia"/>
          <w:sz w:val="32"/>
          <w:szCs w:val="32"/>
        </w:rPr>
        <w:t>相关管理规范</w:t>
      </w:r>
      <w:r w:rsidR="00FB49A7" w:rsidRPr="00FB49A7">
        <w:rPr>
          <w:rFonts w:ascii="仿宋_GB2312" w:eastAsia="仿宋_GB2312" w:hAnsi="宋体"/>
          <w:sz w:val="32"/>
          <w:szCs w:val="32"/>
        </w:rPr>
        <w:t>的</w:t>
      </w:r>
      <w:r w:rsidR="00D86FDF">
        <w:rPr>
          <w:rFonts w:ascii="仿宋_GB2312" w:eastAsia="仿宋_GB2312" w:hAnsi="宋体" w:hint="eastAsia"/>
          <w:sz w:val="32"/>
          <w:szCs w:val="32"/>
        </w:rPr>
        <w:t>内容</w:t>
      </w:r>
      <w:r w:rsidR="00ED7037" w:rsidRPr="00115288">
        <w:rPr>
          <w:rFonts w:ascii="仿宋_GB2312" w:eastAsia="仿宋_GB2312" w:hAnsi="宋体" w:hint="eastAsia"/>
          <w:sz w:val="32"/>
          <w:szCs w:val="32"/>
        </w:rPr>
        <w:t>。</w:t>
      </w:r>
    </w:p>
    <w:p w:rsidR="00976268" w:rsidRPr="00664F37" w:rsidRDefault="00CC1499" w:rsidP="00B3518A">
      <w:pPr>
        <w:spacing w:line="520" w:lineRule="exact"/>
        <w:ind w:firstLineChars="200" w:firstLine="640"/>
        <w:rPr>
          <w:rFonts w:ascii="仿宋_GB2312" w:eastAsia="仿宋_GB2312" w:hAnsi="宋体"/>
          <w:sz w:val="32"/>
          <w:szCs w:val="32"/>
        </w:rPr>
      </w:pPr>
      <w:r w:rsidRPr="00115288">
        <w:rPr>
          <w:rFonts w:ascii="仿宋_GB2312" w:eastAsia="仿宋_GB2312" w:hAnsi="宋体" w:hint="eastAsia"/>
          <w:sz w:val="32"/>
          <w:szCs w:val="32"/>
        </w:rPr>
        <w:t>4</w:t>
      </w:r>
      <w:r w:rsidR="00E80757" w:rsidRPr="00115288">
        <w:rPr>
          <w:rFonts w:ascii="仿宋_GB2312" w:eastAsia="仿宋_GB2312" w:hAnsi="宋体" w:hint="eastAsia"/>
          <w:sz w:val="32"/>
          <w:szCs w:val="32"/>
        </w:rPr>
        <w:t xml:space="preserve">. </w:t>
      </w:r>
      <w:r w:rsidR="00E80757" w:rsidRPr="00664F37">
        <w:rPr>
          <w:rFonts w:ascii="仿宋_GB2312" w:eastAsia="仿宋_GB2312" w:hAnsi="宋体" w:hint="eastAsia"/>
          <w:sz w:val="32"/>
          <w:szCs w:val="32"/>
        </w:rPr>
        <w:t>各试剂（包括</w:t>
      </w:r>
      <w:r w:rsidRPr="00664F37">
        <w:rPr>
          <w:rFonts w:ascii="仿宋_GB2312" w:eastAsia="仿宋_GB2312" w:hAnsi="宋体" w:hint="eastAsia"/>
          <w:sz w:val="32"/>
          <w:szCs w:val="32"/>
        </w:rPr>
        <w:t>各级工作液、</w:t>
      </w:r>
      <w:r w:rsidR="001966DC" w:rsidRPr="00664F37">
        <w:rPr>
          <w:rFonts w:ascii="仿宋_GB2312" w:eastAsia="仿宋_GB2312" w:hAnsi="宋体" w:hint="eastAsia"/>
          <w:sz w:val="32"/>
          <w:szCs w:val="32"/>
        </w:rPr>
        <w:t>萃取试剂、</w:t>
      </w:r>
      <w:r w:rsidR="003B359F" w:rsidRPr="00664F37">
        <w:rPr>
          <w:rFonts w:ascii="仿宋_GB2312" w:eastAsia="仿宋_GB2312" w:hAnsi="宋体" w:hint="eastAsia"/>
          <w:sz w:val="32"/>
          <w:szCs w:val="32"/>
        </w:rPr>
        <w:t>衍生化试剂、</w:t>
      </w:r>
      <w:r w:rsidR="00E80757" w:rsidRPr="00664F37">
        <w:rPr>
          <w:rFonts w:ascii="仿宋_GB2312" w:eastAsia="仿宋_GB2312" w:hAnsi="宋体" w:hint="eastAsia"/>
          <w:sz w:val="32"/>
          <w:szCs w:val="32"/>
        </w:rPr>
        <w:t>流动相</w:t>
      </w:r>
      <w:r w:rsidR="003B359F" w:rsidRPr="00664F37">
        <w:rPr>
          <w:rFonts w:ascii="仿宋_GB2312" w:eastAsia="仿宋_GB2312" w:hAnsi="宋体" w:hint="eastAsia"/>
          <w:sz w:val="32"/>
          <w:szCs w:val="32"/>
        </w:rPr>
        <w:t>等</w:t>
      </w:r>
      <w:r w:rsidR="00E80757" w:rsidRPr="00664F37">
        <w:rPr>
          <w:rFonts w:ascii="仿宋_GB2312" w:eastAsia="仿宋_GB2312" w:hAnsi="宋体" w:hint="eastAsia"/>
          <w:sz w:val="32"/>
          <w:szCs w:val="32"/>
        </w:rPr>
        <w:t>）</w:t>
      </w:r>
      <w:r w:rsidR="003B359F" w:rsidRPr="00664F37">
        <w:rPr>
          <w:rFonts w:ascii="仿宋_GB2312" w:eastAsia="仿宋_GB2312" w:hAnsi="宋体" w:hint="eastAsia"/>
          <w:sz w:val="32"/>
          <w:szCs w:val="32"/>
        </w:rPr>
        <w:t>的选择、配比、</w:t>
      </w:r>
      <w:r w:rsidR="00E80757" w:rsidRPr="00664F37">
        <w:rPr>
          <w:rFonts w:ascii="仿宋_GB2312" w:eastAsia="仿宋_GB2312" w:hAnsi="宋体" w:hint="eastAsia"/>
          <w:sz w:val="32"/>
          <w:szCs w:val="32"/>
        </w:rPr>
        <w:t>用量</w:t>
      </w:r>
      <w:r w:rsidR="003B359F" w:rsidRPr="00664F37">
        <w:rPr>
          <w:rFonts w:ascii="仿宋_GB2312" w:eastAsia="仿宋_GB2312" w:hAnsi="宋体" w:hint="eastAsia"/>
          <w:sz w:val="32"/>
          <w:szCs w:val="32"/>
        </w:rPr>
        <w:t>的详细介绍。</w:t>
      </w:r>
    </w:p>
    <w:p w:rsidR="00976268" w:rsidRPr="00115288" w:rsidRDefault="00CC1499" w:rsidP="00B3518A">
      <w:pPr>
        <w:spacing w:line="520" w:lineRule="exact"/>
        <w:ind w:firstLineChars="200" w:firstLine="640"/>
        <w:rPr>
          <w:rFonts w:ascii="仿宋_GB2312" w:eastAsia="仿宋_GB2312" w:hAnsi="宋体"/>
          <w:sz w:val="32"/>
          <w:szCs w:val="32"/>
        </w:rPr>
      </w:pPr>
      <w:r w:rsidRPr="00664F37">
        <w:rPr>
          <w:rFonts w:ascii="仿宋_GB2312" w:eastAsia="仿宋_GB2312" w:hAnsi="宋体" w:hint="eastAsia"/>
          <w:sz w:val="32"/>
          <w:szCs w:val="32"/>
        </w:rPr>
        <w:t>5</w:t>
      </w:r>
      <w:r w:rsidR="00E80757" w:rsidRPr="00664F37">
        <w:rPr>
          <w:rFonts w:ascii="仿宋_GB2312" w:eastAsia="仿宋_GB2312" w:hAnsi="宋体" w:hint="eastAsia"/>
          <w:sz w:val="32"/>
          <w:szCs w:val="32"/>
        </w:rPr>
        <w:t xml:space="preserve">. </w:t>
      </w:r>
      <w:r w:rsidR="00544058" w:rsidRPr="00664F37">
        <w:rPr>
          <w:rFonts w:ascii="仿宋_GB2312" w:eastAsia="仿宋_GB2312" w:hAnsi="宋体" w:hint="eastAsia"/>
          <w:sz w:val="32"/>
          <w:szCs w:val="32"/>
        </w:rPr>
        <w:t>分析</w:t>
      </w:r>
      <w:r w:rsidRPr="00664F37">
        <w:rPr>
          <w:rFonts w:ascii="仿宋_GB2312" w:eastAsia="仿宋_GB2312" w:hAnsi="宋体" w:hint="eastAsia"/>
          <w:sz w:val="32"/>
          <w:szCs w:val="32"/>
        </w:rPr>
        <w:t>条件</w:t>
      </w:r>
      <w:r w:rsidR="00E80757" w:rsidRPr="00664F37">
        <w:rPr>
          <w:rFonts w:ascii="仿宋_GB2312" w:eastAsia="仿宋_GB2312" w:hAnsi="宋体" w:hint="eastAsia"/>
          <w:sz w:val="32"/>
          <w:szCs w:val="32"/>
        </w:rPr>
        <w:t>，如</w:t>
      </w:r>
      <w:r w:rsidR="0003011D" w:rsidRPr="00664F37">
        <w:rPr>
          <w:rFonts w:ascii="仿宋_GB2312" w:eastAsia="仿宋_GB2312" w:hAnsi="宋体" w:hint="eastAsia"/>
          <w:sz w:val="32"/>
          <w:szCs w:val="32"/>
        </w:rPr>
        <w:t>萃取方法、</w:t>
      </w:r>
      <w:r w:rsidR="003B359F" w:rsidRPr="00664F37">
        <w:rPr>
          <w:rFonts w:ascii="仿宋_GB2312" w:eastAsia="仿宋_GB2312" w:hAnsi="宋体" w:hint="eastAsia"/>
          <w:sz w:val="32"/>
          <w:szCs w:val="32"/>
        </w:rPr>
        <w:t>衍生</w:t>
      </w:r>
      <w:r w:rsidR="00C21A7B" w:rsidRPr="00664F37">
        <w:rPr>
          <w:rFonts w:ascii="仿宋_GB2312" w:eastAsia="仿宋_GB2312" w:hAnsi="宋体" w:hint="eastAsia"/>
          <w:sz w:val="32"/>
          <w:szCs w:val="32"/>
        </w:rPr>
        <w:t>条件</w:t>
      </w:r>
      <w:r w:rsidR="003B359F" w:rsidRPr="00664F37">
        <w:rPr>
          <w:rFonts w:ascii="仿宋_GB2312" w:eastAsia="仿宋_GB2312" w:hAnsi="宋体" w:hint="eastAsia"/>
          <w:sz w:val="32"/>
          <w:szCs w:val="32"/>
        </w:rPr>
        <w:t>、</w:t>
      </w:r>
      <w:r w:rsidR="00544058" w:rsidRPr="00664F37">
        <w:rPr>
          <w:rFonts w:ascii="仿宋_GB2312" w:eastAsia="仿宋_GB2312" w:hAnsi="宋体" w:hint="eastAsia"/>
          <w:sz w:val="32"/>
          <w:szCs w:val="32"/>
        </w:rPr>
        <w:t>进样条件、</w:t>
      </w:r>
      <w:r w:rsidR="00AD2181" w:rsidRPr="00664F37">
        <w:rPr>
          <w:rFonts w:ascii="仿宋_GB2312" w:eastAsia="仿宋_GB2312" w:hAnsi="宋体" w:hint="eastAsia"/>
          <w:sz w:val="32"/>
          <w:szCs w:val="32"/>
        </w:rPr>
        <w:t>质谱条件</w:t>
      </w:r>
      <w:r w:rsidR="003B359F" w:rsidRPr="00664F37">
        <w:rPr>
          <w:rFonts w:ascii="仿宋_GB2312" w:eastAsia="仿宋_GB2312" w:hAnsi="宋体" w:hint="eastAsia"/>
          <w:sz w:val="32"/>
          <w:szCs w:val="32"/>
        </w:rPr>
        <w:t>等。</w:t>
      </w:r>
    </w:p>
    <w:p w:rsidR="003E1EBF" w:rsidRPr="00115288" w:rsidRDefault="003E1EBF" w:rsidP="00B3518A">
      <w:pPr>
        <w:spacing w:line="520" w:lineRule="exact"/>
        <w:ind w:firstLineChars="200" w:firstLine="640"/>
        <w:rPr>
          <w:rFonts w:ascii="仿宋_GB2312" w:eastAsia="仿宋_GB2312" w:hAnsi="宋体"/>
          <w:sz w:val="32"/>
          <w:szCs w:val="32"/>
        </w:rPr>
      </w:pPr>
      <w:r w:rsidRPr="00115288">
        <w:rPr>
          <w:rFonts w:ascii="仿宋_GB2312" w:eastAsia="仿宋_GB2312" w:hAnsi="宋体" w:hint="eastAsia"/>
          <w:sz w:val="32"/>
          <w:szCs w:val="32"/>
        </w:rPr>
        <w:t>（四）分析性能评估资料</w:t>
      </w:r>
    </w:p>
    <w:p w:rsidR="003E1EBF" w:rsidRPr="00115288" w:rsidRDefault="003E1EBF" w:rsidP="00B3518A">
      <w:pPr>
        <w:spacing w:line="520" w:lineRule="exact"/>
        <w:ind w:firstLineChars="200" w:firstLine="640"/>
        <w:rPr>
          <w:rFonts w:ascii="仿宋_GB2312" w:eastAsia="仿宋_GB2312" w:hAnsi="宋体"/>
          <w:sz w:val="32"/>
          <w:szCs w:val="32"/>
        </w:rPr>
      </w:pPr>
      <w:r w:rsidRPr="00115288">
        <w:rPr>
          <w:rFonts w:ascii="仿宋_GB2312" w:eastAsia="仿宋_GB2312" w:hAnsi="宋体" w:hint="eastAsia"/>
          <w:sz w:val="32"/>
          <w:szCs w:val="32"/>
        </w:rPr>
        <w:lastRenderedPageBreak/>
        <w:t>申请人应提交在产品研制或成品验证阶段对试剂盒进行的全部性能的评估资料，对于每项分析性能的评价都应包括研究目的、实验设计、研究方法、可接受标准、实验数据、统计方法等详细资料。有关分析性能评估的背景信息也应在申报资料中有所体现，包括实验地点（实验室）、人员及数量、适用仪器、</w:t>
      </w:r>
      <w:r w:rsidR="00A402F3" w:rsidRPr="00115288">
        <w:rPr>
          <w:rFonts w:ascii="仿宋_GB2312" w:eastAsia="仿宋_GB2312" w:hAnsi="宋体" w:hint="eastAsia"/>
          <w:sz w:val="32"/>
          <w:szCs w:val="32"/>
        </w:rPr>
        <w:t>仪器扫描模式、</w:t>
      </w:r>
      <w:r w:rsidRPr="00115288">
        <w:rPr>
          <w:rFonts w:ascii="仿宋_GB2312" w:eastAsia="仿宋_GB2312" w:hAnsi="宋体" w:hint="eastAsia"/>
          <w:sz w:val="32"/>
          <w:szCs w:val="32"/>
        </w:rPr>
        <w:t>试剂规格、批号、临床样本来源（如涉及）等。分析性能评估的实验方法可以参考相关文件或国内有关体外诊断产品性能评估的指导原则进行。建议着重对以下分析性能进行研究：</w:t>
      </w:r>
    </w:p>
    <w:p w:rsidR="0086457E" w:rsidRPr="00115288" w:rsidRDefault="003E5AB2" w:rsidP="00B3518A">
      <w:pPr>
        <w:spacing w:line="520" w:lineRule="exact"/>
        <w:ind w:firstLineChars="200" w:firstLine="640"/>
        <w:rPr>
          <w:rFonts w:ascii="仿宋_GB2312" w:eastAsia="仿宋_GB2312" w:hAnsi="宋体"/>
          <w:sz w:val="32"/>
          <w:szCs w:val="32"/>
        </w:rPr>
      </w:pPr>
      <w:r w:rsidRPr="00115288">
        <w:rPr>
          <w:rFonts w:ascii="仿宋_GB2312" w:eastAsia="仿宋_GB2312" w:hAnsi="宋体" w:hint="eastAsia"/>
          <w:sz w:val="32"/>
          <w:szCs w:val="32"/>
        </w:rPr>
        <w:t xml:space="preserve">1. </w:t>
      </w:r>
      <w:r w:rsidR="004031B4" w:rsidRPr="002C39A0">
        <w:rPr>
          <w:rFonts w:ascii="仿宋_GB2312" w:eastAsia="仿宋_GB2312" w:hAnsi="宋体" w:hint="eastAsia"/>
          <w:sz w:val="32"/>
          <w:szCs w:val="32"/>
        </w:rPr>
        <w:t>检测</w:t>
      </w:r>
      <w:r w:rsidR="00C609AA" w:rsidRPr="002C39A0">
        <w:rPr>
          <w:rFonts w:ascii="仿宋_GB2312" w:eastAsia="仿宋_GB2312" w:hAnsi="宋体" w:hint="eastAsia"/>
          <w:sz w:val="32"/>
          <w:szCs w:val="32"/>
        </w:rPr>
        <w:t>限</w:t>
      </w:r>
    </w:p>
    <w:p w:rsidR="00933936" w:rsidRPr="00115288" w:rsidRDefault="004031B4" w:rsidP="00B3518A">
      <w:pPr>
        <w:spacing w:line="520" w:lineRule="exact"/>
        <w:ind w:firstLineChars="200" w:firstLine="640"/>
        <w:rPr>
          <w:rFonts w:ascii="仿宋_GB2312" w:eastAsia="仿宋_GB2312" w:hAnsi="宋体"/>
          <w:sz w:val="32"/>
          <w:szCs w:val="32"/>
        </w:rPr>
      </w:pPr>
      <w:r w:rsidRPr="00115288">
        <w:rPr>
          <w:rFonts w:ascii="仿宋_GB2312" w:eastAsia="仿宋_GB2312" w:hAnsi="宋体" w:hint="eastAsia"/>
          <w:sz w:val="32"/>
          <w:szCs w:val="32"/>
        </w:rPr>
        <w:t>检测</w:t>
      </w:r>
      <w:r w:rsidR="00DE69DD" w:rsidRPr="00115288">
        <w:rPr>
          <w:rFonts w:ascii="仿宋_GB2312" w:eastAsia="仿宋_GB2312" w:hAnsi="宋体" w:hint="eastAsia"/>
          <w:sz w:val="32"/>
          <w:szCs w:val="32"/>
        </w:rPr>
        <w:t>限的</w:t>
      </w:r>
      <w:r w:rsidR="00365F56">
        <w:rPr>
          <w:rFonts w:ascii="仿宋_GB2312" w:eastAsia="仿宋_GB2312" w:hAnsi="宋体" w:hint="eastAsia"/>
          <w:sz w:val="32"/>
          <w:szCs w:val="32"/>
        </w:rPr>
        <w:t>研究</w:t>
      </w:r>
      <w:r w:rsidR="0034252A" w:rsidRPr="00115288">
        <w:rPr>
          <w:rFonts w:ascii="仿宋_GB2312" w:eastAsia="仿宋_GB2312" w:hAnsi="宋体" w:hint="eastAsia"/>
          <w:sz w:val="32"/>
          <w:szCs w:val="32"/>
        </w:rPr>
        <w:t>可使用</w:t>
      </w:r>
      <w:r w:rsidR="008B6BB6" w:rsidRPr="00115288">
        <w:rPr>
          <w:rFonts w:ascii="仿宋_GB2312" w:eastAsia="仿宋_GB2312" w:hAnsi="宋体" w:hint="eastAsia"/>
          <w:sz w:val="32"/>
          <w:szCs w:val="32"/>
        </w:rPr>
        <w:t>添加</w:t>
      </w:r>
      <w:r w:rsidR="008B6BB6">
        <w:rPr>
          <w:rFonts w:ascii="仿宋_GB2312" w:eastAsia="仿宋_GB2312" w:hAnsi="宋体" w:hint="eastAsia"/>
          <w:sz w:val="32"/>
          <w:szCs w:val="32"/>
        </w:rPr>
        <w:t>一定</w:t>
      </w:r>
      <w:r w:rsidR="008B6BB6" w:rsidRPr="00115288">
        <w:rPr>
          <w:rFonts w:ascii="仿宋_GB2312" w:eastAsia="仿宋_GB2312" w:hAnsi="宋体" w:hint="eastAsia"/>
          <w:sz w:val="32"/>
          <w:szCs w:val="32"/>
        </w:rPr>
        <w:t>浓度</w:t>
      </w:r>
      <w:r w:rsidR="00DA0AB1">
        <w:rPr>
          <w:rFonts w:ascii="仿宋_GB2312" w:eastAsia="仿宋_GB2312" w:hAnsi="宋体" w:hint="eastAsia"/>
          <w:sz w:val="32"/>
          <w:szCs w:val="32"/>
        </w:rPr>
        <w:t>内标准品</w:t>
      </w:r>
      <w:r w:rsidR="008B6BB6" w:rsidRPr="00115288">
        <w:rPr>
          <w:rFonts w:ascii="仿宋_GB2312" w:eastAsia="仿宋_GB2312" w:hAnsi="宋体" w:hint="eastAsia"/>
          <w:sz w:val="32"/>
          <w:szCs w:val="32"/>
        </w:rPr>
        <w:t>的干血斑</w:t>
      </w:r>
      <w:r w:rsidR="00365F56" w:rsidRPr="00365F56">
        <w:rPr>
          <w:rFonts w:ascii="仿宋_GB2312" w:eastAsia="仿宋_GB2312" w:hAnsi="宋体" w:hint="eastAsia"/>
          <w:sz w:val="32"/>
          <w:szCs w:val="32"/>
        </w:rPr>
        <w:t>，</w:t>
      </w:r>
      <w:r w:rsidR="0034252A" w:rsidRPr="00115288">
        <w:rPr>
          <w:rFonts w:ascii="仿宋_GB2312" w:eastAsia="仿宋_GB2312" w:hAnsi="宋体" w:hint="eastAsia"/>
          <w:sz w:val="32"/>
          <w:szCs w:val="32"/>
        </w:rPr>
        <w:t>进行梯度稀释</w:t>
      </w:r>
      <w:r w:rsidR="00DE69DD" w:rsidRPr="00115288">
        <w:rPr>
          <w:rFonts w:ascii="仿宋_GB2312" w:eastAsia="仿宋_GB2312" w:hAnsi="宋体" w:hint="eastAsia"/>
          <w:sz w:val="32"/>
          <w:szCs w:val="32"/>
        </w:rPr>
        <w:t>，</w:t>
      </w:r>
      <w:r w:rsidR="00642D34">
        <w:rPr>
          <w:rFonts w:ascii="仿宋_GB2312" w:eastAsia="仿宋_GB2312" w:hAnsi="宋体"/>
          <w:sz w:val="32"/>
          <w:szCs w:val="32"/>
        </w:rPr>
        <w:t>为把基质效应的影响减少到最小，通常</w:t>
      </w:r>
      <w:r w:rsidR="00642D34">
        <w:rPr>
          <w:rFonts w:ascii="仿宋_GB2312" w:eastAsia="仿宋_GB2312" w:hAnsi="宋体" w:hint="eastAsia"/>
          <w:sz w:val="32"/>
          <w:szCs w:val="32"/>
        </w:rPr>
        <w:t>使用含</w:t>
      </w:r>
      <w:r w:rsidR="00642D34">
        <w:rPr>
          <w:rFonts w:ascii="仿宋_GB2312" w:eastAsia="仿宋_GB2312" w:hAnsi="宋体"/>
          <w:sz w:val="32"/>
          <w:szCs w:val="32"/>
        </w:rPr>
        <w:t>相同浓度</w:t>
      </w:r>
      <w:r w:rsidR="00642D34">
        <w:rPr>
          <w:rFonts w:ascii="仿宋_GB2312" w:eastAsia="仿宋_GB2312" w:hAnsi="宋体" w:hint="eastAsia"/>
          <w:sz w:val="32"/>
          <w:szCs w:val="32"/>
        </w:rPr>
        <w:t>分析物</w:t>
      </w:r>
      <w:r w:rsidR="00642D34">
        <w:rPr>
          <w:rFonts w:ascii="仿宋_GB2312" w:eastAsia="仿宋_GB2312" w:hAnsi="宋体"/>
          <w:sz w:val="32"/>
          <w:szCs w:val="32"/>
        </w:rPr>
        <w:t>的人血液样本进行稀释，使分析物</w:t>
      </w:r>
      <w:r w:rsidR="00642D34">
        <w:rPr>
          <w:rFonts w:ascii="仿宋_GB2312" w:eastAsia="仿宋_GB2312" w:hAnsi="宋体" w:hint="eastAsia"/>
          <w:sz w:val="32"/>
          <w:szCs w:val="32"/>
        </w:rPr>
        <w:t>浓度</w:t>
      </w:r>
      <w:r w:rsidR="00642D34">
        <w:rPr>
          <w:rFonts w:ascii="仿宋_GB2312" w:eastAsia="仿宋_GB2312" w:hAnsi="宋体"/>
          <w:sz w:val="32"/>
          <w:szCs w:val="32"/>
        </w:rPr>
        <w:t>始终保持不变，而内标准品的浓度逐级递减</w:t>
      </w:r>
      <w:r w:rsidR="00DE69DD" w:rsidRPr="00115288">
        <w:rPr>
          <w:rFonts w:ascii="仿宋_GB2312" w:eastAsia="仿宋_GB2312" w:hAnsi="宋体" w:hint="eastAsia"/>
          <w:sz w:val="32"/>
          <w:szCs w:val="32"/>
        </w:rPr>
        <w:t>。</w:t>
      </w:r>
      <w:r w:rsidR="00F22B67">
        <w:rPr>
          <w:rFonts w:ascii="仿宋_GB2312" w:eastAsia="仿宋_GB2312" w:hAnsi="宋体" w:hint="eastAsia"/>
          <w:sz w:val="32"/>
          <w:szCs w:val="32"/>
        </w:rPr>
        <w:t>干血斑中</w:t>
      </w:r>
      <w:r w:rsidR="00F22B67">
        <w:rPr>
          <w:rFonts w:ascii="仿宋_GB2312" w:eastAsia="仿宋_GB2312" w:hAnsi="宋体"/>
          <w:sz w:val="32"/>
          <w:szCs w:val="32"/>
        </w:rPr>
        <w:t>的各物质</w:t>
      </w:r>
      <w:r w:rsidR="00F22B67" w:rsidRPr="00365F56">
        <w:rPr>
          <w:rFonts w:ascii="仿宋_GB2312" w:eastAsia="仿宋_GB2312" w:hAnsi="宋体" w:hint="eastAsia"/>
          <w:sz w:val="32"/>
          <w:szCs w:val="32"/>
        </w:rPr>
        <w:t>浓度应进行精确的确认</w:t>
      </w:r>
      <w:r w:rsidR="00F22B67">
        <w:rPr>
          <w:rFonts w:ascii="仿宋_GB2312" w:eastAsia="仿宋_GB2312" w:hAnsi="宋体" w:hint="eastAsia"/>
          <w:sz w:val="32"/>
          <w:szCs w:val="32"/>
        </w:rPr>
        <w:t>，</w:t>
      </w:r>
      <w:r w:rsidR="005819EE">
        <w:rPr>
          <w:rFonts w:ascii="仿宋_GB2312" w:eastAsia="仿宋_GB2312" w:hAnsi="宋体" w:hint="eastAsia"/>
          <w:sz w:val="32"/>
          <w:szCs w:val="32"/>
        </w:rPr>
        <w:t>每一浓度样本应</w:t>
      </w:r>
      <w:r w:rsidR="00C609AA" w:rsidRPr="00115288">
        <w:rPr>
          <w:rFonts w:ascii="仿宋_GB2312" w:eastAsia="仿宋_GB2312" w:hAnsi="宋体" w:hint="eastAsia"/>
          <w:sz w:val="32"/>
          <w:szCs w:val="32"/>
        </w:rPr>
        <w:t>平行检测</w:t>
      </w:r>
      <w:r w:rsidR="005819EE">
        <w:rPr>
          <w:rFonts w:ascii="仿宋_GB2312" w:eastAsia="仿宋_GB2312" w:hAnsi="宋体" w:hint="eastAsia"/>
          <w:sz w:val="32"/>
          <w:szCs w:val="32"/>
        </w:rPr>
        <w:t>多</w:t>
      </w:r>
      <w:r w:rsidR="00C609AA" w:rsidRPr="00115288">
        <w:rPr>
          <w:rFonts w:ascii="仿宋_GB2312" w:eastAsia="仿宋_GB2312" w:hAnsi="宋体" w:hint="eastAsia"/>
          <w:sz w:val="32"/>
          <w:szCs w:val="32"/>
        </w:rPr>
        <w:t>次，</w:t>
      </w:r>
      <w:r w:rsidR="0034252A" w:rsidRPr="00115288">
        <w:rPr>
          <w:rFonts w:ascii="仿宋_GB2312" w:eastAsia="仿宋_GB2312" w:hAnsi="宋体" w:hint="eastAsia"/>
          <w:sz w:val="32"/>
          <w:szCs w:val="32"/>
        </w:rPr>
        <w:t>测量的</w:t>
      </w:r>
      <w:r w:rsidR="00C609AA" w:rsidRPr="00115288">
        <w:rPr>
          <w:rFonts w:ascii="仿宋_GB2312" w:eastAsia="仿宋_GB2312" w:hAnsi="宋体" w:hint="eastAsia"/>
          <w:sz w:val="32"/>
          <w:szCs w:val="32"/>
        </w:rPr>
        <w:t>结果符合试剂</w:t>
      </w:r>
      <w:r w:rsidR="00C609AA" w:rsidRPr="00774912">
        <w:rPr>
          <w:rFonts w:ascii="仿宋_GB2312" w:eastAsia="仿宋_GB2312" w:hAnsi="宋体" w:hint="eastAsia"/>
          <w:sz w:val="32"/>
          <w:szCs w:val="32"/>
        </w:rPr>
        <w:t>准确度</w:t>
      </w:r>
      <w:r w:rsidR="00C609AA" w:rsidRPr="00115288">
        <w:rPr>
          <w:rFonts w:ascii="仿宋_GB2312" w:eastAsia="仿宋_GB2312" w:hAnsi="宋体" w:hint="eastAsia"/>
          <w:sz w:val="32"/>
          <w:szCs w:val="32"/>
        </w:rPr>
        <w:t>要求的最低浓度水平作为</w:t>
      </w:r>
      <w:r w:rsidRPr="00115288">
        <w:rPr>
          <w:rFonts w:ascii="仿宋_GB2312" w:eastAsia="仿宋_GB2312" w:hAnsi="宋体" w:hint="eastAsia"/>
          <w:sz w:val="32"/>
          <w:szCs w:val="32"/>
        </w:rPr>
        <w:t>检测</w:t>
      </w:r>
      <w:r w:rsidR="00C609AA" w:rsidRPr="00115288">
        <w:rPr>
          <w:rFonts w:ascii="仿宋_GB2312" w:eastAsia="仿宋_GB2312" w:hAnsi="宋体" w:hint="eastAsia"/>
          <w:sz w:val="32"/>
          <w:szCs w:val="32"/>
        </w:rPr>
        <w:t>限。</w:t>
      </w:r>
      <w:r w:rsidR="00E16CB3">
        <w:rPr>
          <w:rFonts w:ascii="仿宋_GB2312" w:eastAsia="仿宋_GB2312" w:hAnsi="宋体" w:hint="eastAsia"/>
          <w:sz w:val="32"/>
          <w:szCs w:val="32"/>
        </w:rPr>
        <w:t>根据</w:t>
      </w:r>
      <w:r w:rsidR="00C609AA" w:rsidRPr="00115288">
        <w:rPr>
          <w:rFonts w:ascii="仿宋_GB2312" w:eastAsia="仿宋_GB2312" w:hAnsi="宋体" w:hint="eastAsia"/>
          <w:sz w:val="32"/>
          <w:szCs w:val="32"/>
        </w:rPr>
        <w:t>该类试剂的预期用途</w:t>
      </w:r>
      <w:r w:rsidR="00E16CB3">
        <w:rPr>
          <w:rFonts w:ascii="仿宋_GB2312" w:eastAsia="仿宋_GB2312" w:hAnsi="宋体" w:hint="eastAsia"/>
          <w:sz w:val="32"/>
          <w:szCs w:val="32"/>
        </w:rPr>
        <w:t>，</w:t>
      </w:r>
      <w:r w:rsidR="00C609AA" w:rsidRPr="00115288">
        <w:rPr>
          <w:rFonts w:ascii="仿宋_GB2312" w:eastAsia="仿宋_GB2312" w:hAnsi="宋体" w:hint="eastAsia"/>
          <w:sz w:val="32"/>
          <w:szCs w:val="32"/>
        </w:rPr>
        <w:t>每个</w:t>
      </w:r>
      <w:r w:rsidR="00AC32EB" w:rsidRPr="00B3518A">
        <w:rPr>
          <w:rFonts w:ascii="仿宋_GB2312" w:eastAsia="仿宋_GB2312" w:hAnsi="宋体" w:hint="eastAsia"/>
          <w:sz w:val="32"/>
          <w:szCs w:val="32"/>
        </w:rPr>
        <w:t>待</w:t>
      </w:r>
      <w:r w:rsidR="00C609AA" w:rsidRPr="00115288">
        <w:rPr>
          <w:rFonts w:ascii="仿宋_GB2312" w:eastAsia="仿宋_GB2312" w:hAnsi="宋体" w:hint="eastAsia"/>
          <w:sz w:val="32"/>
          <w:szCs w:val="32"/>
        </w:rPr>
        <w:t>测分析物的</w:t>
      </w:r>
      <w:r w:rsidRPr="00115288">
        <w:rPr>
          <w:rFonts w:ascii="仿宋_GB2312" w:eastAsia="仿宋_GB2312" w:hAnsi="宋体" w:hint="eastAsia"/>
          <w:sz w:val="32"/>
          <w:szCs w:val="32"/>
        </w:rPr>
        <w:t>检测</w:t>
      </w:r>
      <w:r w:rsidR="00C609AA" w:rsidRPr="00115288">
        <w:rPr>
          <w:rFonts w:ascii="仿宋_GB2312" w:eastAsia="仿宋_GB2312" w:hAnsi="宋体" w:hint="eastAsia"/>
          <w:sz w:val="32"/>
          <w:szCs w:val="32"/>
        </w:rPr>
        <w:t>限</w:t>
      </w:r>
      <w:r w:rsidR="00C609AA" w:rsidRPr="00774912">
        <w:rPr>
          <w:rFonts w:ascii="仿宋_GB2312" w:eastAsia="仿宋_GB2312" w:hAnsi="宋体" w:hint="eastAsia"/>
          <w:sz w:val="32"/>
          <w:szCs w:val="32"/>
        </w:rPr>
        <w:t>应</w:t>
      </w:r>
      <w:r w:rsidRPr="00774912">
        <w:rPr>
          <w:rFonts w:ascii="仿宋_GB2312" w:eastAsia="仿宋_GB2312" w:hAnsi="宋体" w:hint="eastAsia"/>
          <w:sz w:val="32"/>
          <w:szCs w:val="32"/>
        </w:rPr>
        <w:t>等于或低于</w:t>
      </w:r>
      <w:r w:rsidR="00774912" w:rsidRPr="00774912">
        <w:rPr>
          <w:rFonts w:ascii="仿宋_GB2312" w:eastAsia="仿宋_GB2312" w:hAnsi="宋体" w:hint="eastAsia"/>
          <w:sz w:val="32"/>
          <w:szCs w:val="32"/>
        </w:rPr>
        <w:t>预期</w:t>
      </w:r>
      <w:r w:rsidR="00774912" w:rsidRPr="00774912">
        <w:rPr>
          <w:rFonts w:ascii="仿宋_GB2312" w:eastAsia="仿宋_GB2312" w:hAnsi="宋体"/>
          <w:sz w:val="32"/>
          <w:szCs w:val="32"/>
        </w:rPr>
        <w:t>使用人群</w:t>
      </w:r>
      <w:r w:rsidR="00C609AA" w:rsidRPr="00774912">
        <w:rPr>
          <w:rFonts w:ascii="仿宋_GB2312" w:eastAsia="仿宋_GB2312" w:hAnsi="宋体" w:hint="eastAsia"/>
          <w:sz w:val="32"/>
          <w:szCs w:val="32"/>
        </w:rPr>
        <w:t>的内源性水平</w:t>
      </w:r>
      <w:r w:rsidR="00C609AA" w:rsidRPr="00115288">
        <w:rPr>
          <w:rFonts w:ascii="仿宋_GB2312" w:eastAsia="仿宋_GB2312" w:hAnsi="宋体" w:hint="eastAsia"/>
          <w:sz w:val="32"/>
          <w:szCs w:val="32"/>
        </w:rPr>
        <w:t>。</w:t>
      </w:r>
    </w:p>
    <w:p w:rsidR="0086457E" w:rsidRPr="00115288" w:rsidRDefault="00401D49" w:rsidP="00B3518A">
      <w:pPr>
        <w:spacing w:line="520" w:lineRule="exact"/>
        <w:ind w:firstLineChars="200" w:firstLine="640"/>
        <w:rPr>
          <w:rFonts w:ascii="仿宋_GB2312" w:eastAsia="仿宋_GB2312" w:hAnsi="宋体"/>
          <w:sz w:val="32"/>
          <w:szCs w:val="32"/>
        </w:rPr>
      </w:pPr>
      <w:r>
        <w:rPr>
          <w:rFonts w:ascii="仿宋_GB2312" w:eastAsia="仿宋_GB2312" w:hAnsi="宋体"/>
          <w:sz w:val="32"/>
          <w:szCs w:val="32"/>
        </w:rPr>
        <w:t>2</w:t>
      </w:r>
      <w:r w:rsidR="00E5038F" w:rsidRPr="00115288">
        <w:rPr>
          <w:rFonts w:ascii="仿宋_GB2312" w:eastAsia="仿宋_GB2312" w:hAnsi="宋体" w:hint="eastAsia"/>
          <w:sz w:val="32"/>
          <w:szCs w:val="32"/>
        </w:rPr>
        <w:t>. 线性范围</w:t>
      </w:r>
    </w:p>
    <w:p w:rsidR="00E5038F" w:rsidRPr="00115288" w:rsidRDefault="00C079D1" w:rsidP="00B3518A">
      <w:pPr>
        <w:spacing w:line="520" w:lineRule="exact"/>
        <w:ind w:firstLineChars="200" w:firstLine="640"/>
        <w:rPr>
          <w:rFonts w:ascii="仿宋_GB2312" w:eastAsia="仿宋_GB2312" w:hAnsi="宋体"/>
          <w:sz w:val="32"/>
          <w:szCs w:val="32"/>
        </w:rPr>
      </w:pPr>
      <w:r>
        <w:rPr>
          <w:rFonts w:ascii="仿宋_GB2312" w:eastAsia="仿宋_GB2312" w:hAnsi="宋体" w:hint="eastAsia"/>
          <w:sz w:val="32"/>
          <w:szCs w:val="32"/>
        </w:rPr>
        <w:t>线性范围的研究可使</w:t>
      </w:r>
      <w:r w:rsidR="005819EE">
        <w:rPr>
          <w:rFonts w:ascii="仿宋_GB2312" w:eastAsia="仿宋_GB2312" w:hAnsi="宋体" w:hint="eastAsia"/>
          <w:sz w:val="32"/>
          <w:szCs w:val="32"/>
        </w:rPr>
        <w:t>用含有</w:t>
      </w:r>
      <w:r w:rsidR="00731B40">
        <w:rPr>
          <w:rFonts w:ascii="仿宋_GB2312" w:eastAsia="仿宋_GB2312" w:hAnsi="宋体"/>
          <w:sz w:val="32"/>
          <w:szCs w:val="32"/>
        </w:rPr>
        <w:t>梯度</w:t>
      </w:r>
      <w:r w:rsidR="00731B40">
        <w:rPr>
          <w:rFonts w:ascii="仿宋_GB2312" w:eastAsia="仿宋_GB2312" w:hAnsi="宋体" w:hint="eastAsia"/>
          <w:sz w:val="32"/>
          <w:szCs w:val="32"/>
        </w:rPr>
        <w:t>浓度</w:t>
      </w:r>
      <w:r w:rsidR="005819EE">
        <w:rPr>
          <w:rFonts w:ascii="仿宋_GB2312" w:eastAsia="仿宋_GB2312" w:hAnsi="宋体" w:hint="eastAsia"/>
          <w:sz w:val="32"/>
          <w:szCs w:val="32"/>
        </w:rPr>
        <w:t>待测</w:t>
      </w:r>
      <w:r w:rsidR="00731B40">
        <w:rPr>
          <w:rFonts w:ascii="仿宋_GB2312" w:eastAsia="仿宋_GB2312" w:hAnsi="宋体" w:hint="eastAsia"/>
          <w:sz w:val="32"/>
          <w:szCs w:val="32"/>
        </w:rPr>
        <w:t>分析物</w:t>
      </w:r>
      <w:r w:rsidR="00731B40">
        <w:rPr>
          <w:rFonts w:ascii="仿宋_GB2312" w:eastAsia="仿宋_GB2312" w:hAnsi="宋体"/>
          <w:sz w:val="32"/>
          <w:szCs w:val="32"/>
        </w:rPr>
        <w:t>的干血斑</w:t>
      </w:r>
      <w:r w:rsidR="00E31D60">
        <w:rPr>
          <w:rFonts w:ascii="仿宋_GB2312" w:eastAsia="仿宋_GB2312" w:hAnsi="宋体" w:hint="eastAsia"/>
          <w:sz w:val="32"/>
          <w:szCs w:val="32"/>
        </w:rPr>
        <w:t>，</w:t>
      </w:r>
      <w:r w:rsidR="00731B40">
        <w:rPr>
          <w:rFonts w:ascii="仿宋_GB2312" w:eastAsia="仿宋_GB2312" w:hAnsi="宋体" w:hint="eastAsia"/>
          <w:sz w:val="32"/>
          <w:szCs w:val="32"/>
        </w:rPr>
        <w:t>分析</w:t>
      </w:r>
      <w:r w:rsidR="0028106B" w:rsidRPr="00115288">
        <w:rPr>
          <w:rFonts w:ascii="仿宋_GB2312" w:eastAsia="仿宋_GB2312" w:hAnsi="宋体" w:hint="eastAsia"/>
          <w:sz w:val="32"/>
          <w:szCs w:val="32"/>
        </w:rPr>
        <w:t>至少</w:t>
      </w:r>
      <w:r w:rsidR="0028106B" w:rsidRPr="005819EE">
        <w:rPr>
          <w:rFonts w:ascii="仿宋_GB2312" w:eastAsia="仿宋_GB2312" w:hAnsi="宋体" w:hint="eastAsia"/>
          <w:sz w:val="32"/>
          <w:szCs w:val="32"/>
        </w:rPr>
        <w:t>11个浓度</w:t>
      </w:r>
      <w:r w:rsidR="0028106B" w:rsidRPr="00115288">
        <w:rPr>
          <w:rFonts w:ascii="仿宋_GB2312" w:eastAsia="仿宋_GB2312" w:hAnsi="宋体" w:hint="eastAsia"/>
          <w:sz w:val="32"/>
          <w:szCs w:val="32"/>
        </w:rPr>
        <w:t>，通过评价一定范围内的线性关系及准确度确定该产品的线性范围。</w:t>
      </w:r>
      <w:r w:rsidR="0028106B" w:rsidRPr="005819EE">
        <w:rPr>
          <w:rFonts w:ascii="仿宋_GB2312" w:eastAsia="仿宋_GB2312" w:hAnsi="宋体" w:hint="eastAsia"/>
          <w:sz w:val="32"/>
          <w:szCs w:val="32"/>
        </w:rPr>
        <w:t>分析物浓度覆盖范围应</w:t>
      </w:r>
      <w:r w:rsidR="0089355F" w:rsidRPr="005819EE">
        <w:rPr>
          <w:rFonts w:ascii="仿宋_GB2312" w:eastAsia="仿宋_GB2312" w:hAnsi="宋体" w:hint="eastAsia"/>
          <w:sz w:val="32"/>
          <w:szCs w:val="32"/>
        </w:rPr>
        <w:t>具临床意义，</w:t>
      </w:r>
      <w:r w:rsidR="0028106B" w:rsidRPr="005819EE">
        <w:rPr>
          <w:rFonts w:ascii="仿宋_GB2312" w:eastAsia="仿宋_GB2312" w:hAnsi="宋体" w:hint="eastAsia"/>
          <w:sz w:val="32"/>
          <w:szCs w:val="32"/>
        </w:rPr>
        <w:t>至少包含典型的内源水平、</w:t>
      </w:r>
      <w:r w:rsidR="009E53D8">
        <w:rPr>
          <w:rFonts w:ascii="仿宋_GB2312" w:eastAsia="仿宋_GB2312" w:hAnsi="宋体" w:hint="eastAsia"/>
          <w:sz w:val="32"/>
          <w:szCs w:val="32"/>
        </w:rPr>
        <w:t>医学决定</w:t>
      </w:r>
      <w:r w:rsidR="00245251">
        <w:rPr>
          <w:rFonts w:ascii="仿宋_GB2312" w:eastAsia="仿宋_GB2312" w:hAnsi="宋体" w:hint="eastAsia"/>
          <w:sz w:val="32"/>
          <w:szCs w:val="32"/>
        </w:rPr>
        <w:t>水平</w:t>
      </w:r>
      <w:r w:rsidR="0079099B" w:rsidRPr="005819EE">
        <w:rPr>
          <w:rFonts w:ascii="仿宋_GB2312" w:eastAsia="仿宋_GB2312" w:hAnsi="宋体" w:hint="eastAsia"/>
          <w:sz w:val="32"/>
          <w:szCs w:val="32"/>
        </w:rPr>
        <w:t>等</w:t>
      </w:r>
      <w:r w:rsidR="0028106B" w:rsidRPr="005819EE">
        <w:rPr>
          <w:rFonts w:ascii="仿宋_GB2312" w:eastAsia="仿宋_GB2312" w:hAnsi="宋体" w:hint="eastAsia"/>
          <w:sz w:val="32"/>
          <w:szCs w:val="32"/>
        </w:rPr>
        <w:t>。</w:t>
      </w:r>
    </w:p>
    <w:p w:rsidR="00CD4E6C" w:rsidRDefault="00401D49" w:rsidP="00CD4E6C">
      <w:pPr>
        <w:spacing w:line="520" w:lineRule="exact"/>
        <w:ind w:firstLineChars="200" w:firstLine="640"/>
        <w:rPr>
          <w:rFonts w:ascii="仿宋_GB2312" w:eastAsia="仿宋_GB2312" w:hAnsi="宋体"/>
          <w:sz w:val="32"/>
          <w:szCs w:val="32"/>
        </w:rPr>
      </w:pPr>
      <w:r w:rsidRPr="00F22B67">
        <w:rPr>
          <w:rFonts w:ascii="仿宋_GB2312" w:eastAsia="仿宋_GB2312" w:hAnsi="宋体"/>
          <w:sz w:val="32"/>
          <w:szCs w:val="32"/>
        </w:rPr>
        <w:t>3</w:t>
      </w:r>
      <w:r w:rsidR="0034252A" w:rsidRPr="00F22B67">
        <w:rPr>
          <w:rFonts w:ascii="仿宋_GB2312" w:eastAsia="仿宋_GB2312" w:hAnsi="宋体" w:hint="eastAsia"/>
          <w:sz w:val="32"/>
          <w:szCs w:val="32"/>
        </w:rPr>
        <w:t xml:space="preserve">. </w:t>
      </w:r>
      <w:r w:rsidR="00CD4E6C" w:rsidRPr="00F22B67">
        <w:rPr>
          <w:rFonts w:ascii="仿宋_GB2312" w:eastAsia="仿宋_GB2312" w:hAnsi="宋体" w:hint="eastAsia"/>
          <w:sz w:val="32"/>
          <w:szCs w:val="32"/>
        </w:rPr>
        <w:t>准确度</w:t>
      </w:r>
    </w:p>
    <w:p w:rsidR="00D86FDF" w:rsidRDefault="00CD4E6C" w:rsidP="00CD4E6C">
      <w:pPr>
        <w:spacing w:line="520" w:lineRule="exact"/>
        <w:ind w:firstLineChars="200" w:firstLine="640"/>
        <w:rPr>
          <w:rFonts w:ascii="仿宋_GB2312" w:eastAsia="仿宋_GB2312" w:hAnsi="宋体"/>
          <w:sz w:val="32"/>
          <w:szCs w:val="32"/>
        </w:rPr>
      </w:pPr>
      <w:r w:rsidRPr="00CD4E6C">
        <w:rPr>
          <w:rFonts w:ascii="仿宋_GB2312" w:eastAsia="仿宋_GB2312" w:hAnsi="宋体" w:hint="eastAsia"/>
          <w:sz w:val="32"/>
          <w:szCs w:val="32"/>
        </w:rPr>
        <w:t>准确度包括正确度和精密度，受系统误差和随机误差共同影响，申请人应综合考虑偏倚</w:t>
      </w:r>
      <w:r>
        <w:rPr>
          <w:rFonts w:ascii="仿宋_GB2312" w:eastAsia="仿宋_GB2312" w:hAnsi="宋体" w:hint="eastAsia"/>
          <w:sz w:val="32"/>
          <w:szCs w:val="32"/>
        </w:rPr>
        <w:t>和不精密度</w:t>
      </w:r>
      <w:r w:rsidRPr="00CD4E6C">
        <w:rPr>
          <w:rFonts w:ascii="仿宋_GB2312" w:eastAsia="仿宋_GB2312" w:hAnsi="宋体" w:hint="eastAsia"/>
          <w:sz w:val="32"/>
          <w:szCs w:val="32"/>
        </w:rPr>
        <w:t>的影响</w:t>
      </w:r>
      <w:r>
        <w:rPr>
          <w:rFonts w:ascii="仿宋_GB2312" w:eastAsia="仿宋_GB2312" w:hAnsi="宋体" w:hint="eastAsia"/>
          <w:sz w:val="32"/>
          <w:szCs w:val="32"/>
        </w:rPr>
        <w:t>，</w:t>
      </w:r>
      <w:r>
        <w:rPr>
          <w:rFonts w:ascii="仿宋_GB2312" w:eastAsia="仿宋_GB2312" w:hAnsi="宋体"/>
          <w:sz w:val="32"/>
          <w:szCs w:val="32"/>
        </w:rPr>
        <w:t>对产品的准确度进行研究。</w:t>
      </w:r>
    </w:p>
    <w:p w:rsidR="0034252A" w:rsidRPr="00CD4E6C" w:rsidRDefault="00401D49" w:rsidP="00B3518A">
      <w:pPr>
        <w:spacing w:line="520" w:lineRule="exact"/>
        <w:ind w:firstLineChars="200" w:firstLine="640"/>
        <w:rPr>
          <w:rFonts w:ascii="仿宋_GB2312" w:eastAsia="仿宋_GB2312" w:hAnsi="宋体"/>
          <w:sz w:val="32"/>
          <w:szCs w:val="32"/>
        </w:rPr>
      </w:pPr>
      <w:r>
        <w:rPr>
          <w:rFonts w:ascii="仿宋_GB2312" w:eastAsia="仿宋_GB2312" w:hAnsi="宋体"/>
          <w:sz w:val="32"/>
          <w:szCs w:val="32"/>
        </w:rPr>
        <w:lastRenderedPageBreak/>
        <w:t>3</w:t>
      </w:r>
      <w:r w:rsidR="00CD4E6C" w:rsidRPr="00CD4E6C">
        <w:rPr>
          <w:rFonts w:ascii="仿宋_GB2312" w:eastAsia="仿宋_GB2312" w:hAnsi="宋体"/>
          <w:sz w:val="32"/>
          <w:szCs w:val="32"/>
        </w:rPr>
        <w:t xml:space="preserve">.1 </w:t>
      </w:r>
      <w:r w:rsidR="00283032" w:rsidRPr="00CD4E6C">
        <w:rPr>
          <w:rFonts w:ascii="仿宋_GB2312" w:eastAsia="仿宋_GB2312" w:hAnsi="宋体" w:hint="eastAsia"/>
          <w:sz w:val="32"/>
          <w:szCs w:val="32"/>
        </w:rPr>
        <w:t>正确度</w:t>
      </w:r>
    </w:p>
    <w:p w:rsidR="0086457E" w:rsidRPr="00115288" w:rsidRDefault="00245251" w:rsidP="00413A3C">
      <w:pPr>
        <w:autoSpaceDE w:val="0"/>
        <w:autoSpaceDN w:val="0"/>
        <w:adjustRightInd w:val="0"/>
        <w:spacing w:line="520" w:lineRule="exact"/>
        <w:ind w:firstLineChars="200" w:firstLine="640"/>
        <w:rPr>
          <w:rFonts w:ascii="仿宋_GB2312" w:eastAsia="仿宋_GB2312" w:hAnsi="宋体"/>
          <w:sz w:val="32"/>
          <w:szCs w:val="32"/>
        </w:rPr>
      </w:pPr>
      <w:r>
        <w:rPr>
          <w:rFonts w:ascii="仿宋_GB2312" w:eastAsia="仿宋_GB2312" w:hAnsi="宋体" w:hint="eastAsia"/>
          <w:sz w:val="32"/>
          <w:szCs w:val="32"/>
        </w:rPr>
        <w:t>建议</w:t>
      </w:r>
      <w:r w:rsidR="0086457E" w:rsidRPr="00BF05F7">
        <w:rPr>
          <w:rFonts w:ascii="仿宋_GB2312" w:eastAsia="仿宋_GB2312" w:hAnsi="宋体" w:hint="eastAsia"/>
          <w:sz w:val="32"/>
          <w:szCs w:val="32"/>
        </w:rPr>
        <w:t>采用回收</w:t>
      </w:r>
      <w:r w:rsidR="00365F56">
        <w:rPr>
          <w:rFonts w:ascii="仿宋_GB2312" w:eastAsia="仿宋_GB2312" w:hAnsi="宋体" w:hint="eastAsia"/>
          <w:sz w:val="32"/>
          <w:szCs w:val="32"/>
        </w:rPr>
        <w:t>实</w:t>
      </w:r>
      <w:r w:rsidR="0086457E" w:rsidRPr="00BF05F7">
        <w:rPr>
          <w:rFonts w:ascii="仿宋_GB2312" w:eastAsia="仿宋_GB2312" w:hAnsi="宋体" w:hint="eastAsia"/>
          <w:sz w:val="32"/>
          <w:szCs w:val="32"/>
        </w:rPr>
        <w:t>验</w:t>
      </w:r>
      <w:r w:rsidR="0089355F" w:rsidRPr="00BF05F7">
        <w:rPr>
          <w:rFonts w:ascii="仿宋_GB2312" w:eastAsia="仿宋_GB2312" w:hAnsi="宋体" w:hint="eastAsia"/>
          <w:sz w:val="32"/>
          <w:szCs w:val="32"/>
        </w:rPr>
        <w:t>的方法</w:t>
      </w:r>
      <w:r w:rsidR="0056145B" w:rsidRPr="00BF05F7">
        <w:rPr>
          <w:rFonts w:ascii="仿宋_GB2312" w:eastAsia="仿宋_GB2312" w:hAnsi="宋体" w:hint="eastAsia"/>
          <w:sz w:val="32"/>
          <w:szCs w:val="32"/>
        </w:rPr>
        <w:t>进行正</w:t>
      </w:r>
      <w:r w:rsidR="0089355F" w:rsidRPr="00BF05F7">
        <w:rPr>
          <w:rFonts w:ascii="仿宋_GB2312" w:eastAsia="仿宋_GB2312" w:hAnsi="宋体" w:hint="eastAsia"/>
          <w:sz w:val="32"/>
          <w:szCs w:val="32"/>
        </w:rPr>
        <w:t>确度的评价，</w:t>
      </w:r>
      <w:r w:rsidR="005819EE" w:rsidRPr="00BF05F7">
        <w:rPr>
          <w:rFonts w:ascii="仿宋_GB2312" w:eastAsia="仿宋_GB2312" w:hAnsi="宋体" w:hint="eastAsia"/>
          <w:sz w:val="32"/>
          <w:szCs w:val="32"/>
        </w:rPr>
        <w:t>同时</w:t>
      </w:r>
      <w:r>
        <w:rPr>
          <w:rFonts w:ascii="仿宋_GB2312" w:eastAsia="仿宋_GB2312" w:hAnsi="宋体" w:hint="eastAsia"/>
          <w:sz w:val="32"/>
          <w:szCs w:val="32"/>
        </w:rPr>
        <w:t>可</w:t>
      </w:r>
      <w:r w:rsidR="0086457E" w:rsidRPr="00BF05F7">
        <w:rPr>
          <w:rFonts w:ascii="仿宋_GB2312" w:eastAsia="仿宋_GB2312" w:hAnsi="宋体" w:hint="eastAsia"/>
          <w:sz w:val="32"/>
          <w:szCs w:val="32"/>
        </w:rPr>
        <w:t>选择</w:t>
      </w:r>
      <w:r>
        <w:rPr>
          <w:rFonts w:ascii="仿宋_GB2312" w:eastAsia="仿宋_GB2312" w:hAnsi="宋体" w:hint="eastAsia"/>
          <w:sz w:val="32"/>
          <w:szCs w:val="32"/>
        </w:rPr>
        <w:t>结合</w:t>
      </w:r>
      <w:r w:rsidR="0089355F" w:rsidRPr="00BF05F7">
        <w:rPr>
          <w:rFonts w:ascii="仿宋_GB2312" w:eastAsia="仿宋_GB2312" w:hAnsi="宋体" w:hint="eastAsia"/>
          <w:sz w:val="32"/>
          <w:szCs w:val="32"/>
        </w:rPr>
        <w:t>其他</w:t>
      </w:r>
      <w:r w:rsidR="0086457E" w:rsidRPr="00BF05F7">
        <w:rPr>
          <w:rFonts w:ascii="仿宋_GB2312" w:eastAsia="仿宋_GB2312" w:hAnsi="宋体" w:hint="eastAsia"/>
          <w:sz w:val="32"/>
          <w:szCs w:val="32"/>
        </w:rPr>
        <w:t>合理方法</w:t>
      </w:r>
      <w:r w:rsidR="002206C9" w:rsidRPr="00BF05F7">
        <w:rPr>
          <w:rFonts w:ascii="仿宋_GB2312" w:eastAsia="仿宋_GB2312" w:hAnsi="宋体" w:hint="eastAsia"/>
          <w:sz w:val="32"/>
          <w:szCs w:val="32"/>
        </w:rPr>
        <w:t>（如方法学</w:t>
      </w:r>
      <w:r w:rsidR="002206C9" w:rsidRPr="00BF05F7">
        <w:rPr>
          <w:rFonts w:ascii="仿宋_GB2312" w:eastAsia="仿宋_GB2312" w:hAnsi="宋体"/>
          <w:sz w:val="32"/>
          <w:szCs w:val="32"/>
        </w:rPr>
        <w:t>比对等</w:t>
      </w:r>
      <w:r w:rsidR="002206C9" w:rsidRPr="00BF05F7">
        <w:rPr>
          <w:rFonts w:ascii="仿宋_GB2312" w:eastAsia="仿宋_GB2312" w:hAnsi="宋体" w:hint="eastAsia"/>
          <w:sz w:val="32"/>
          <w:szCs w:val="32"/>
        </w:rPr>
        <w:t>）</w:t>
      </w:r>
      <w:r w:rsidR="0086457E" w:rsidRPr="00BF05F7">
        <w:rPr>
          <w:rFonts w:ascii="仿宋_GB2312" w:eastAsia="仿宋_GB2312" w:hAnsi="宋体" w:hint="eastAsia"/>
          <w:sz w:val="32"/>
          <w:szCs w:val="32"/>
        </w:rPr>
        <w:t>进行研究。</w:t>
      </w:r>
      <w:r w:rsidR="00DC28C1" w:rsidRPr="00DC28C1">
        <w:rPr>
          <w:rFonts w:ascii="仿宋_GB2312" w:eastAsia="仿宋_GB2312" w:hAnsi="宋体" w:hint="eastAsia"/>
          <w:sz w:val="32"/>
          <w:szCs w:val="32"/>
        </w:rPr>
        <w:t>回收实验</w:t>
      </w:r>
      <w:r w:rsidR="00413A3C">
        <w:rPr>
          <w:rFonts w:ascii="仿宋_GB2312" w:eastAsia="仿宋_GB2312" w:hAnsi="宋体" w:hint="eastAsia"/>
          <w:sz w:val="32"/>
          <w:szCs w:val="32"/>
        </w:rPr>
        <w:t>的方法一般为：向</w:t>
      </w:r>
      <w:r w:rsidR="00D92BF7">
        <w:rPr>
          <w:rFonts w:ascii="仿宋_GB2312" w:eastAsia="仿宋_GB2312" w:hAnsi="宋体"/>
          <w:sz w:val="32"/>
          <w:szCs w:val="32"/>
        </w:rPr>
        <w:t>全血中添加</w:t>
      </w:r>
      <w:r>
        <w:rPr>
          <w:rFonts w:ascii="仿宋_GB2312" w:eastAsia="仿宋_GB2312" w:hAnsi="宋体" w:hint="eastAsia"/>
          <w:sz w:val="32"/>
          <w:szCs w:val="32"/>
        </w:rPr>
        <w:t>不同</w:t>
      </w:r>
      <w:r>
        <w:rPr>
          <w:rFonts w:ascii="仿宋_GB2312" w:eastAsia="仿宋_GB2312" w:hAnsi="宋体"/>
          <w:sz w:val="32"/>
          <w:szCs w:val="32"/>
        </w:rPr>
        <w:t>浓度</w:t>
      </w:r>
      <w:r w:rsidR="00413A3C">
        <w:rPr>
          <w:rFonts w:ascii="仿宋_GB2312" w:eastAsia="仿宋_GB2312" w:hAnsi="宋体" w:hint="eastAsia"/>
          <w:sz w:val="32"/>
          <w:szCs w:val="32"/>
        </w:rPr>
        <w:t>待测</w:t>
      </w:r>
      <w:r w:rsidR="00D92BF7">
        <w:rPr>
          <w:rFonts w:ascii="仿宋_GB2312" w:eastAsia="仿宋_GB2312" w:hAnsi="宋体"/>
          <w:sz w:val="32"/>
          <w:szCs w:val="32"/>
        </w:rPr>
        <w:t>分析物</w:t>
      </w:r>
      <w:r>
        <w:rPr>
          <w:rFonts w:ascii="仿宋_GB2312" w:eastAsia="仿宋_GB2312" w:hAnsi="宋体" w:hint="eastAsia"/>
          <w:sz w:val="32"/>
          <w:szCs w:val="32"/>
        </w:rPr>
        <w:t>，</w:t>
      </w:r>
      <w:r w:rsidR="00D92BF7">
        <w:rPr>
          <w:rFonts w:ascii="仿宋_GB2312" w:eastAsia="仿宋_GB2312" w:hAnsi="宋体" w:hint="eastAsia"/>
          <w:sz w:val="32"/>
          <w:szCs w:val="32"/>
        </w:rPr>
        <w:t>制备</w:t>
      </w:r>
      <w:r>
        <w:rPr>
          <w:rFonts w:ascii="仿宋_GB2312" w:eastAsia="仿宋_GB2312" w:hAnsi="宋体" w:hint="eastAsia"/>
          <w:sz w:val="32"/>
          <w:szCs w:val="32"/>
        </w:rPr>
        <w:t>成</w:t>
      </w:r>
      <w:r w:rsidR="00D92BF7">
        <w:rPr>
          <w:rFonts w:ascii="仿宋_GB2312" w:eastAsia="仿宋_GB2312" w:hAnsi="宋体"/>
          <w:sz w:val="32"/>
          <w:szCs w:val="32"/>
        </w:rPr>
        <w:t>干血斑</w:t>
      </w:r>
      <w:r>
        <w:rPr>
          <w:rFonts w:ascii="仿宋_GB2312" w:eastAsia="仿宋_GB2312" w:hAnsi="宋体" w:hint="eastAsia"/>
          <w:sz w:val="32"/>
          <w:szCs w:val="32"/>
        </w:rPr>
        <w:t>，</w:t>
      </w:r>
      <w:r w:rsidR="00413A3C">
        <w:rPr>
          <w:rFonts w:ascii="仿宋_GB2312" w:eastAsia="仿宋_GB2312" w:hAnsi="宋体"/>
          <w:sz w:val="32"/>
          <w:szCs w:val="32"/>
        </w:rPr>
        <w:t>检测后计算回收率，回收</w:t>
      </w:r>
      <w:r w:rsidR="00413A3C">
        <w:rPr>
          <w:rFonts w:ascii="仿宋_GB2312" w:eastAsia="仿宋_GB2312" w:hAnsi="宋体" w:hint="eastAsia"/>
          <w:sz w:val="32"/>
          <w:szCs w:val="32"/>
        </w:rPr>
        <w:t>率</w:t>
      </w:r>
      <w:r w:rsidR="00413A3C">
        <w:rPr>
          <w:rFonts w:ascii="仿宋_GB2312" w:eastAsia="仿宋_GB2312" w:hAnsi="宋体"/>
          <w:sz w:val="32"/>
          <w:szCs w:val="32"/>
        </w:rPr>
        <w:t>的计算方法为</w:t>
      </w:r>
      <w:r w:rsidR="00F66F8A" w:rsidRPr="00DC28C1">
        <w:rPr>
          <w:rFonts w:ascii="仿宋_GB2312" w:eastAsia="仿宋_GB2312" w:hAnsi="宋体" w:hint="eastAsia"/>
          <w:sz w:val="32"/>
          <w:szCs w:val="32"/>
        </w:rPr>
        <w:t>在含有</w:t>
      </w:r>
      <w:r w:rsidR="00365F56">
        <w:rPr>
          <w:rFonts w:ascii="仿宋_GB2312" w:eastAsia="仿宋_GB2312" w:hAnsi="宋体" w:hint="eastAsia"/>
          <w:sz w:val="32"/>
          <w:szCs w:val="32"/>
        </w:rPr>
        <w:t>已知“理论”分析物数量</w:t>
      </w:r>
      <w:r w:rsidR="00F66F8A" w:rsidRPr="00DC28C1">
        <w:rPr>
          <w:rFonts w:ascii="仿宋_GB2312" w:eastAsia="仿宋_GB2312" w:hAnsi="宋体" w:hint="eastAsia"/>
          <w:sz w:val="32"/>
          <w:szCs w:val="32"/>
        </w:rPr>
        <w:t>的干血斑提取物中实际测得的该分析物含量，以百分比表示。</w:t>
      </w:r>
      <w:r w:rsidR="00413A3C">
        <w:rPr>
          <w:rFonts w:ascii="仿宋_GB2312" w:eastAsia="仿宋_GB2312" w:hAnsi="宋体" w:hint="eastAsia"/>
          <w:sz w:val="32"/>
          <w:szCs w:val="32"/>
        </w:rPr>
        <w:t>回收率</w:t>
      </w:r>
      <w:r w:rsidR="00413A3C">
        <w:rPr>
          <w:rFonts w:ascii="仿宋_GB2312" w:eastAsia="仿宋_GB2312" w:hAnsi="宋体"/>
          <w:sz w:val="32"/>
          <w:szCs w:val="32"/>
        </w:rPr>
        <w:t>的结果应在可接受范围内。</w:t>
      </w:r>
      <w:r w:rsidR="00413A3C">
        <w:rPr>
          <w:rFonts w:ascii="仿宋_GB2312" w:eastAsia="仿宋_GB2312" w:hAnsi="宋体" w:hint="eastAsia"/>
          <w:sz w:val="32"/>
          <w:szCs w:val="32"/>
        </w:rPr>
        <w:t>干血斑</w:t>
      </w:r>
      <w:r w:rsidR="00413A3C">
        <w:rPr>
          <w:rFonts w:ascii="仿宋_GB2312" w:eastAsia="仿宋_GB2312" w:hAnsi="宋体"/>
          <w:sz w:val="32"/>
          <w:szCs w:val="32"/>
        </w:rPr>
        <w:t>中</w:t>
      </w:r>
      <w:r w:rsidR="00FE7ECC">
        <w:rPr>
          <w:rFonts w:ascii="仿宋_GB2312" w:eastAsia="仿宋_GB2312" w:hAnsi="宋体" w:hint="eastAsia"/>
          <w:sz w:val="32"/>
          <w:szCs w:val="32"/>
        </w:rPr>
        <w:t>分析物</w:t>
      </w:r>
      <w:r w:rsidR="00FE7ECC">
        <w:rPr>
          <w:rFonts w:ascii="仿宋_GB2312" w:eastAsia="仿宋_GB2312" w:hAnsi="宋体"/>
          <w:sz w:val="32"/>
          <w:szCs w:val="32"/>
        </w:rPr>
        <w:t>各浓度水平</w:t>
      </w:r>
      <w:r w:rsidR="00DC28C1" w:rsidRPr="005819EE">
        <w:rPr>
          <w:rFonts w:ascii="仿宋_GB2312" w:eastAsia="仿宋_GB2312" w:hAnsi="宋体" w:hint="eastAsia"/>
          <w:sz w:val="32"/>
          <w:szCs w:val="32"/>
        </w:rPr>
        <w:t>应具临床意义</w:t>
      </w:r>
      <w:r w:rsidR="00DC28C1">
        <w:rPr>
          <w:rFonts w:ascii="仿宋_GB2312" w:eastAsia="仿宋_GB2312" w:hAnsi="宋体" w:hint="eastAsia"/>
          <w:sz w:val="32"/>
          <w:szCs w:val="32"/>
        </w:rPr>
        <w:t>并</w:t>
      </w:r>
      <w:r w:rsidR="00DC28C1">
        <w:rPr>
          <w:rFonts w:ascii="仿宋_GB2312" w:eastAsia="仿宋_GB2312" w:hAnsi="宋体"/>
          <w:sz w:val="32"/>
          <w:szCs w:val="32"/>
        </w:rPr>
        <w:t>尽量覆盖</w:t>
      </w:r>
      <w:r w:rsidR="00DC28C1">
        <w:rPr>
          <w:rFonts w:ascii="仿宋_GB2312" w:eastAsia="仿宋_GB2312" w:hAnsi="宋体" w:hint="eastAsia"/>
          <w:sz w:val="32"/>
          <w:szCs w:val="32"/>
        </w:rPr>
        <w:t>检测范围。</w:t>
      </w:r>
      <w:r w:rsidR="00365F56">
        <w:rPr>
          <w:rFonts w:ascii="仿宋_GB2312" w:eastAsia="仿宋_GB2312" w:hAnsi="宋体" w:hint="eastAsia"/>
          <w:sz w:val="32"/>
          <w:szCs w:val="32"/>
        </w:rPr>
        <w:t>详细描述评价方法中样本</w:t>
      </w:r>
      <w:r w:rsidR="0086457E" w:rsidRPr="00115288">
        <w:rPr>
          <w:rFonts w:ascii="仿宋_GB2312" w:eastAsia="仿宋_GB2312" w:hAnsi="宋体" w:hint="eastAsia"/>
          <w:sz w:val="32"/>
          <w:szCs w:val="32"/>
        </w:rPr>
        <w:t>制备过程、评价方案、试验过程、试验数据、统计方法、研究结论等内容。</w:t>
      </w:r>
    </w:p>
    <w:p w:rsidR="0086457E" w:rsidRPr="00115288" w:rsidRDefault="00CD4E6C" w:rsidP="00B3518A">
      <w:pPr>
        <w:autoSpaceDE w:val="0"/>
        <w:autoSpaceDN w:val="0"/>
        <w:adjustRightInd w:val="0"/>
        <w:spacing w:line="520" w:lineRule="exact"/>
        <w:ind w:firstLine="200"/>
        <w:rPr>
          <w:rFonts w:ascii="仿宋_GB2312" w:eastAsia="仿宋_GB2312" w:hAnsi="宋体"/>
          <w:sz w:val="32"/>
          <w:szCs w:val="32"/>
        </w:rPr>
      </w:pPr>
      <w:r>
        <w:rPr>
          <w:rFonts w:ascii="仿宋_GB2312" w:eastAsia="仿宋_GB2312" w:hAnsi="宋体" w:hint="eastAsia"/>
          <w:sz w:val="32"/>
          <w:szCs w:val="32"/>
        </w:rPr>
        <w:t xml:space="preserve">   </w:t>
      </w:r>
      <w:r w:rsidR="00401D49">
        <w:rPr>
          <w:rFonts w:ascii="仿宋_GB2312" w:eastAsia="仿宋_GB2312" w:hAnsi="宋体"/>
          <w:sz w:val="32"/>
          <w:szCs w:val="32"/>
        </w:rPr>
        <w:t>3</w:t>
      </w:r>
      <w:r>
        <w:rPr>
          <w:rFonts w:ascii="仿宋_GB2312" w:eastAsia="仿宋_GB2312" w:hAnsi="宋体" w:hint="eastAsia"/>
          <w:sz w:val="32"/>
          <w:szCs w:val="32"/>
        </w:rPr>
        <w:t>.2</w:t>
      </w:r>
      <w:r w:rsidR="00A402F3" w:rsidRPr="00115288">
        <w:rPr>
          <w:rFonts w:ascii="仿宋_GB2312" w:eastAsia="仿宋_GB2312" w:hAnsi="宋体" w:hint="eastAsia"/>
          <w:sz w:val="32"/>
          <w:szCs w:val="32"/>
        </w:rPr>
        <w:t xml:space="preserve"> </w:t>
      </w:r>
      <w:r w:rsidR="0086457E" w:rsidRPr="00115288">
        <w:rPr>
          <w:rFonts w:ascii="仿宋_GB2312" w:eastAsia="仿宋_GB2312" w:hAnsi="宋体" w:hint="eastAsia"/>
          <w:sz w:val="32"/>
          <w:szCs w:val="32"/>
        </w:rPr>
        <w:t>精密度</w:t>
      </w:r>
    </w:p>
    <w:p w:rsidR="00C86DE7" w:rsidRPr="00115288" w:rsidRDefault="00C86DE7" w:rsidP="00B3518A">
      <w:pPr>
        <w:spacing w:line="520" w:lineRule="exact"/>
        <w:ind w:firstLineChars="200" w:firstLine="640"/>
        <w:rPr>
          <w:rFonts w:ascii="仿宋_GB2312" w:eastAsia="仿宋_GB2312" w:hAnsi="宋体"/>
          <w:sz w:val="32"/>
          <w:szCs w:val="32"/>
        </w:rPr>
      </w:pPr>
      <w:r w:rsidRPr="00115288">
        <w:rPr>
          <w:rFonts w:ascii="仿宋_GB2312" w:eastAsia="仿宋_GB2312" w:hAnsi="宋体" w:hint="eastAsia"/>
          <w:sz w:val="32"/>
          <w:szCs w:val="32"/>
        </w:rPr>
        <w:t>精密度的评价方法并无统一的标准可依，可根据不同产品特征或研究习惯进行，前提是必须保证研究的科学合理性，具体实验方法可以参考相关指南或国内有关体外诊断产品性能评估的指导原则</w:t>
      </w:r>
      <w:r w:rsidR="00592988" w:rsidRPr="00115288">
        <w:rPr>
          <w:rFonts w:ascii="仿宋_GB2312" w:eastAsia="仿宋_GB2312" w:hAnsi="宋体" w:hint="eastAsia"/>
          <w:sz w:val="32"/>
          <w:szCs w:val="32"/>
        </w:rPr>
        <w:t>进行。</w:t>
      </w:r>
      <w:r w:rsidRPr="00115288">
        <w:rPr>
          <w:rFonts w:ascii="仿宋_GB2312" w:eastAsia="仿宋_GB2312" w:hAnsi="宋体" w:hint="eastAsia"/>
          <w:sz w:val="32"/>
          <w:szCs w:val="32"/>
        </w:rPr>
        <w:t>应对每项精密度指标的评价标准做出合理要求，如标准差或变异系数的范围等。针对本类产品的精密度评价主要包括以下要求：</w:t>
      </w:r>
    </w:p>
    <w:p w:rsidR="00C86DE7" w:rsidRPr="00115288" w:rsidRDefault="00401D49" w:rsidP="00B3518A">
      <w:pPr>
        <w:spacing w:line="520" w:lineRule="exact"/>
        <w:ind w:firstLineChars="200" w:firstLine="640"/>
        <w:rPr>
          <w:rFonts w:ascii="仿宋_GB2312" w:eastAsia="仿宋_GB2312" w:hAnsi="宋体"/>
          <w:sz w:val="32"/>
          <w:szCs w:val="32"/>
        </w:rPr>
      </w:pPr>
      <w:r>
        <w:rPr>
          <w:rFonts w:ascii="仿宋_GB2312" w:eastAsia="仿宋_GB2312" w:hAnsi="宋体"/>
          <w:sz w:val="32"/>
          <w:szCs w:val="32"/>
        </w:rPr>
        <w:t>3</w:t>
      </w:r>
      <w:r w:rsidR="00CD4E6C">
        <w:rPr>
          <w:rFonts w:ascii="仿宋_GB2312" w:eastAsia="仿宋_GB2312" w:hAnsi="宋体"/>
          <w:sz w:val="32"/>
          <w:szCs w:val="32"/>
        </w:rPr>
        <w:t xml:space="preserve">.2.1 </w:t>
      </w:r>
      <w:r w:rsidR="00C86DE7" w:rsidRPr="00115288">
        <w:rPr>
          <w:rFonts w:ascii="仿宋_GB2312" w:eastAsia="仿宋_GB2312" w:hAnsi="宋体" w:hint="eastAsia"/>
          <w:sz w:val="32"/>
          <w:szCs w:val="32"/>
        </w:rPr>
        <w:t>对可能影响检测精密度的主要变量进行验证，除检测试剂本身的影响外，应对</w:t>
      </w:r>
      <w:r w:rsidR="00592988" w:rsidRPr="00115288">
        <w:rPr>
          <w:rFonts w:ascii="仿宋_GB2312" w:eastAsia="仿宋_GB2312" w:hAnsi="宋体" w:hint="eastAsia"/>
          <w:sz w:val="32"/>
          <w:szCs w:val="32"/>
        </w:rPr>
        <w:t>不同仪器</w:t>
      </w:r>
      <w:r w:rsidR="00C86DE7" w:rsidRPr="00115288">
        <w:rPr>
          <w:rFonts w:ascii="仿宋_GB2312" w:eastAsia="仿宋_GB2312" w:hAnsi="宋体" w:hint="eastAsia"/>
          <w:sz w:val="32"/>
          <w:szCs w:val="32"/>
        </w:rPr>
        <w:t>、操作者、地点、精密度评价周期等要素进行相关的验证。</w:t>
      </w:r>
    </w:p>
    <w:p w:rsidR="00C86DE7" w:rsidRPr="00115288" w:rsidRDefault="00C86DE7" w:rsidP="00B3518A">
      <w:pPr>
        <w:spacing w:line="520" w:lineRule="exact"/>
        <w:ind w:firstLineChars="200" w:firstLine="640"/>
        <w:rPr>
          <w:rFonts w:ascii="仿宋_GB2312" w:eastAsia="仿宋_GB2312" w:hAnsi="宋体"/>
          <w:sz w:val="32"/>
          <w:szCs w:val="32"/>
        </w:rPr>
      </w:pPr>
      <w:r w:rsidRPr="00115288">
        <w:rPr>
          <w:rFonts w:ascii="仿宋_GB2312" w:eastAsia="仿宋_GB2312" w:hAnsi="宋体" w:hint="eastAsia"/>
          <w:sz w:val="32"/>
          <w:szCs w:val="32"/>
        </w:rPr>
        <w:t>例如：为期至少XX天的连续检测，每天至少由</w:t>
      </w:r>
      <w:r w:rsidR="003764F6" w:rsidRPr="00115288">
        <w:rPr>
          <w:rFonts w:ascii="仿宋_GB2312" w:eastAsia="仿宋_GB2312" w:hAnsi="宋体" w:hint="eastAsia"/>
          <w:sz w:val="32"/>
          <w:szCs w:val="32"/>
        </w:rPr>
        <w:t>X</w:t>
      </w:r>
      <w:r w:rsidRPr="00115288">
        <w:rPr>
          <w:rFonts w:ascii="仿宋_GB2312" w:eastAsia="仿宋_GB2312" w:hAnsi="宋体" w:hint="eastAsia"/>
          <w:sz w:val="32"/>
          <w:szCs w:val="32"/>
        </w:rPr>
        <w:t>人完成不少于</w:t>
      </w:r>
      <w:r w:rsidR="003764F6" w:rsidRPr="00115288">
        <w:rPr>
          <w:rFonts w:ascii="仿宋_GB2312" w:eastAsia="仿宋_GB2312" w:hAnsi="宋体" w:hint="eastAsia"/>
          <w:sz w:val="32"/>
          <w:szCs w:val="32"/>
        </w:rPr>
        <w:t>X</w:t>
      </w:r>
      <w:r w:rsidRPr="00115288">
        <w:rPr>
          <w:rFonts w:ascii="仿宋_GB2312" w:eastAsia="仿宋_GB2312" w:hAnsi="宋体" w:hint="eastAsia"/>
          <w:sz w:val="32"/>
          <w:szCs w:val="32"/>
        </w:rPr>
        <w:t>次的完整检测，从而对批内/批间、日内/日间以及不同操作者之间的精密度进行综合评价。申请人还应选择不同的实验室进行重复实验以对室间精密度进行评价。</w:t>
      </w:r>
    </w:p>
    <w:p w:rsidR="00C86DE7" w:rsidRPr="00115288" w:rsidRDefault="00401D49" w:rsidP="00B3518A">
      <w:pPr>
        <w:spacing w:line="520" w:lineRule="exact"/>
        <w:ind w:firstLineChars="200" w:firstLine="640"/>
        <w:rPr>
          <w:rFonts w:ascii="仿宋_GB2312" w:eastAsia="仿宋_GB2312" w:hAnsi="宋体"/>
          <w:sz w:val="32"/>
          <w:szCs w:val="32"/>
        </w:rPr>
      </w:pPr>
      <w:r>
        <w:rPr>
          <w:rFonts w:ascii="仿宋_GB2312" w:eastAsia="仿宋_GB2312" w:hAnsi="宋体"/>
          <w:sz w:val="32"/>
          <w:szCs w:val="32"/>
        </w:rPr>
        <w:t>3</w:t>
      </w:r>
      <w:r w:rsidR="00CD4E6C">
        <w:rPr>
          <w:rFonts w:ascii="仿宋_GB2312" w:eastAsia="仿宋_GB2312" w:hAnsi="宋体"/>
          <w:sz w:val="32"/>
          <w:szCs w:val="32"/>
        </w:rPr>
        <w:t xml:space="preserve">.2.2 </w:t>
      </w:r>
      <w:r w:rsidR="00586599" w:rsidRPr="00115288">
        <w:rPr>
          <w:rFonts w:ascii="仿宋_GB2312" w:eastAsia="仿宋_GB2312" w:hAnsi="宋体" w:hint="eastAsia"/>
          <w:sz w:val="32"/>
          <w:szCs w:val="32"/>
        </w:rPr>
        <w:t>用于精密度评价的样</w:t>
      </w:r>
      <w:r w:rsidR="00365F56">
        <w:rPr>
          <w:rFonts w:ascii="仿宋_GB2312" w:eastAsia="仿宋_GB2312" w:hAnsi="宋体" w:hint="eastAsia"/>
          <w:sz w:val="32"/>
          <w:szCs w:val="32"/>
        </w:rPr>
        <w:t>本</w:t>
      </w:r>
      <w:r w:rsidR="00586599" w:rsidRPr="00115288">
        <w:rPr>
          <w:rFonts w:ascii="仿宋_GB2312" w:eastAsia="仿宋_GB2312" w:hAnsi="宋体" w:hint="eastAsia"/>
          <w:sz w:val="32"/>
          <w:szCs w:val="32"/>
        </w:rPr>
        <w:t>应至少包含3个水平</w:t>
      </w:r>
      <w:r w:rsidR="007E5302">
        <w:rPr>
          <w:rFonts w:ascii="仿宋_GB2312" w:eastAsia="仿宋_GB2312" w:hAnsi="宋体" w:hint="eastAsia"/>
          <w:sz w:val="32"/>
          <w:szCs w:val="32"/>
        </w:rPr>
        <w:t>，包括</w:t>
      </w:r>
      <w:r w:rsidR="00BF05F7">
        <w:rPr>
          <w:rFonts w:ascii="仿宋_GB2312" w:eastAsia="仿宋_GB2312" w:hAnsi="宋体" w:hint="eastAsia"/>
          <w:sz w:val="32"/>
          <w:szCs w:val="32"/>
        </w:rPr>
        <w:t>检测限水平</w:t>
      </w:r>
      <w:r w:rsidR="00BF05F7" w:rsidRPr="005057AA">
        <w:rPr>
          <w:rFonts w:ascii="仿宋_GB2312" w:eastAsia="仿宋_GB2312" w:hAnsi="宋体" w:hint="eastAsia"/>
          <w:sz w:val="32"/>
          <w:szCs w:val="32"/>
        </w:rPr>
        <w:t>、</w:t>
      </w:r>
      <w:r w:rsidR="000F3E5F">
        <w:rPr>
          <w:rFonts w:ascii="仿宋_GB2312" w:eastAsia="仿宋_GB2312" w:hAnsi="宋体" w:hint="eastAsia"/>
          <w:sz w:val="32"/>
          <w:szCs w:val="32"/>
        </w:rPr>
        <w:t>医学决定</w:t>
      </w:r>
      <w:r w:rsidR="00BF05F7" w:rsidRPr="00115288">
        <w:rPr>
          <w:rFonts w:ascii="仿宋_GB2312" w:eastAsia="仿宋_GB2312" w:hAnsi="宋体" w:hint="eastAsia"/>
          <w:sz w:val="32"/>
          <w:szCs w:val="32"/>
        </w:rPr>
        <w:t>水平</w:t>
      </w:r>
      <w:r w:rsidR="00BF05F7">
        <w:rPr>
          <w:rFonts w:ascii="仿宋_GB2312" w:eastAsia="仿宋_GB2312" w:hAnsi="宋体" w:hint="eastAsia"/>
          <w:sz w:val="32"/>
          <w:szCs w:val="32"/>
        </w:rPr>
        <w:t>、</w:t>
      </w:r>
      <w:r w:rsidR="00BF05F7">
        <w:rPr>
          <w:rFonts w:ascii="仿宋_GB2312" w:eastAsia="仿宋_GB2312" w:hAnsi="宋体"/>
          <w:sz w:val="32"/>
          <w:szCs w:val="32"/>
        </w:rPr>
        <w:t>异常高值水平</w:t>
      </w:r>
      <w:r w:rsidR="007E5302">
        <w:rPr>
          <w:rFonts w:ascii="仿宋_GB2312" w:eastAsia="仿宋_GB2312" w:hAnsi="宋体" w:hint="eastAsia"/>
          <w:sz w:val="32"/>
          <w:szCs w:val="32"/>
        </w:rPr>
        <w:t>等，</w:t>
      </w:r>
      <w:r w:rsidR="00586599" w:rsidRPr="00115288">
        <w:rPr>
          <w:rFonts w:ascii="仿宋_GB2312" w:eastAsia="仿宋_GB2312" w:hAnsi="宋体" w:hint="eastAsia"/>
          <w:sz w:val="32"/>
          <w:szCs w:val="32"/>
        </w:rPr>
        <w:t>并根据产品特性设</w:t>
      </w:r>
      <w:r w:rsidR="00586599" w:rsidRPr="00115288">
        <w:rPr>
          <w:rFonts w:ascii="仿宋_GB2312" w:eastAsia="仿宋_GB2312" w:hAnsi="宋体" w:hint="eastAsia"/>
          <w:sz w:val="32"/>
          <w:szCs w:val="32"/>
        </w:rPr>
        <w:lastRenderedPageBreak/>
        <w:t>定适当的精密度要求。</w:t>
      </w:r>
    </w:p>
    <w:p w:rsidR="00B038D5" w:rsidRPr="00115288" w:rsidRDefault="00401D49" w:rsidP="00B3518A">
      <w:pPr>
        <w:spacing w:line="520" w:lineRule="exact"/>
        <w:ind w:firstLineChars="200" w:firstLine="640"/>
        <w:rPr>
          <w:rFonts w:ascii="仿宋_GB2312" w:eastAsia="仿宋_GB2312" w:hAnsi="宋体"/>
          <w:sz w:val="32"/>
          <w:szCs w:val="32"/>
        </w:rPr>
      </w:pPr>
      <w:r>
        <w:rPr>
          <w:rFonts w:ascii="仿宋_GB2312" w:eastAsia="仿宋_GB2312" w:hAnsi="宋体"/>
          <w:sz w:val="32"/>
          <w:szCs w:val="32"/>
        </w:rPr>
        <w:t>4</w:t>
      </w:r>
      <w:r w:rsidR="00B038D5" w:rsidRPr="00115288">
        <w:rPr>
          <w:rFonts w:ascii="仿宋_GB2312" w:eastAsia="仿宋_GB2312" w:hAnsi="宋体" w:hint="eastAsia"/>
          <w:sz w:val="32"/>
          <w:szCs w:val="32"/>
        </w:rPr>
        <w:t xml:space="preserve">. </w:t>
      </w:r>
      <w:r w:rsidR="007E5302">
        <w:rPr>
          <w:rFonts w:ascii="仿宋_GB2312" w:eastAsia="仿宋_GB2312" w:hAnsi="宋体" w:hint="eastAsia"/>
          <w:sz w:val="32"/>
          <w:szCs w:val="32"/>
        </w:rPr>
        <w:t>特异性</w:t>
      </w:r>
    </w:p>
    <w:p w:rsidR="006F1674" w:rsidRPr="00115288" w:rsidRDefault="00B555E7" w:rsidP="00B3518A">
      <w:pPr>
        <w:spacing w:line="520" w:lineRule="exact"/>
        <w:ind w:firstLineChars="200" w:firstLine="640"/>
        <w:rPr>
          <w:rFonts w:ascii="仿宋_GB2312" w:eastAsia="仿宋_GB2312" w:hAnsi="宋体"/>
          <w:sz w:val="32"/>
          <w:szCs w:val="32"/>
        </w:rPr>
      </w:pPr>
      <w:r w:rsidRPr="00115288">
        <w:rPr>
          <w:rFonts w:ascii="仿宋_GB2312" w:eastAsia="仿宋_GB2312" w:hAnsi="宋体" w:hint="eastAsia"/>
          <w:sz w:val="32"/>
          <w:szCs w:val="32"/>
        </w:rPr>
        <w:t>应</w:t>
      </w:r>
      <w:r w:rsidR="00561A5F" w:rsidRPr="00115288">
        <w:rPr>
          <w:rFonts w:ascii="仿宋_GB2312" w:eastAsia="仿宋_GB2312" w:hAnsi="宋体" w:hint="eastAsia"/>
          <w:sz w:val="32"/>
          <w:szCs w:val="32"/>
        </w:rPr>
        <w:t>对样本中常见的干扰物质</w:t>
      </w:r>
      <w:r w:rsidR="007E5302">
        <w:rPr>
          <w:rFonts w:ascii="仿宋_GB2312" w:eastAsia="仿宋_GB2312" w:hAnsi="宋体" w:hint="eastAsia"/>
          <w:sz w:val="32"/>
          <w:szCs w:val="32"/>
        </w:rPr>
        <w:t>和</w:t>
      </w:r>
      <w:r w:rsidR="007E5302">
        <w:rPr>
          <w:rFonts w:ascii="仿宋_GB2312" w:eastAsia="仿宋_GB2312" w:hAnsi="宋体"/>
          <w:sz w:val="32"/>
          <w:szCs w:val="32"/>
        </w:rPr>
        <w:t>可能引起交叉反应的物质</w:t>
      </w:r>
      <w:r w:rsidR="00561A5F" w:rsidRPr="00115288">
        <w:rPr>
          <w:rFonts w:ascii="仿宋_GB2312" w:eastAsia="仿宋_GB2312" w:hAnsi="宋体" w:hint="eastAsia"/>
          <w:sz w:val="32"/>
          <w:szCs w:val="32"/>
        </w:rPr>
        <w:t>进行研究</w:t>
      </w:r>
      <w:r w:rsidR="00586599" w:rsidRPr="00115288">
        <w:rPr>
          <w:rFonts w:ascii="仿宋_GB2312" w:eastAsia="仿宋_GB2312" w:hAnsi="宋体" w:hint="eastAsia"/>
          <w:sz w:val="32"/>
          <w:szCs w:val="32"/>
        </w:rPr>
        <w:t>。</w:t>
      </w:r>
      <w:r w:rsidR="007E5302">
        <w:rPr>
          <w:rFonts w:ascii="仿宋_GB2312" w:eastAsia="仿宋_GB2312" w:hAnsi="宋体" w:hint="eastAsia"/>
          <w:sz w:val="32"/>
          <w:szCs w:val="32"/>
        </w:rPr>
        <w:t>特异性</w:t>
      </w:r>
      <w:r w:rsidR="007E5302" w:rsidRPr="00115288">
        <w:rPr>
          <w:rFonts w:ascii="仿宋_GB2312" w:eastAsia="仿宋_GB2312" w:hAnsi="宋体" w:hint="eastAsia"/>
          <w:sz w:val="32"/>
          <w:szCs w:val="32"/>
        </w:rPr>
        <w:t>研究的样本可</w:t>
      </w:r>
      <w:r w:rsidR="00430293">
        <w:rPr>
          <w:rFonts w:ascii="仿宋_GB2312" w:eastAsia="仿宋_GB2312" w:hAnsi="宋体" w:hint="eastAsia"/>
          <w:sz w:val="32"/>
          <w:szCs w:val="32"/>
        </w:rPr>
        <w:t>为</w:t>
      </w:r>
      <w:r w:rsidR="007B19ED">
        <w:rPr>
          <w:rFonts w:ascii="仿宋_GB2312" w:eastAsia="仿宋_GB2312" w:hAnsi="宋体" w:hint="eastAsia"/>
          <w:sz w:val="32"/>
          <w:szCs w:val="32"/>
        </w:rPr>
        <w:t>干血斑</w:t>
      </w:r>
      <w:r w:rsidR="00F82D34" w:rsidRPr="00CD71CE">
        <w:rPr>
          <w:rFonts w:ascii="仿宋_GB2312" w:eastAsia="仿宋_GB2312" w:hAnsi="宋体" w:hint="eastAsia"/>
          <w:sz w:val="32"/>
          <w:szCs w:val="32"/>
        </w:rPr>
        <w:t>样本</w:t>
      </w:r>
      <w:r w:rsidR="007E5302" w:rsidRPr="00115288">
        <w:rPr>
          <w:rFonts w:ascii="仿宋_GB2312" w:eastAsia="仿宋_GB2312" w:hAnsi="宋体" w:hint="eastAsia"/>
          <w:sz w:val="32"/>
          <w:szCs w:val="32"/>
        </w:rPr>
        <w:t>或</w:t>
      </w:r>
      <w:r w:rsidR="001577AF">
        <w:rPr>
          <w:rFonts w:ascii="仿宋_GB2312" w:eastAsia="仿宋_GB2312" w:hAnsi="宋体" w:hint="eastAsia"/>
          <w:sz w:val="32"/>
          <w:szCs w:val="32"/>
        </w:rPr>
        <w:t>模拟</w:t>
      </w:r>
      <w:r w:rsidR="007E5302" w:rsidRPr="00115288">
        <w:rPr>
          <w:rFonts w:ascii="仿宋_GB2312" w:eastAsia="仿宋_GB2312" w:hAnsi="宋体" w:hint="eastAsia"/>
          <w:sz w:val="32"/>
          <w:szCs w:val="32"/>
        </w:rPr>
        <w:t>添加</w:t>
      </w:r>
      <w:r w:rsidR="00430293">
        <w:rPr>
          <w:rFonts w:ascii="仿宋_GB2312" w:eastAsia="仿宋_GB2312" w:hAnsi="宋体" w:hint="eastAsia"/>
          <w:sz w:val="32"/>
          <w:szCs w:val="32"/>
        </w:rPr>
        <w:t>被研究物</w:t>
      </w:r>
      <w:r w:rsidR="007B19ED">
        <w:rPr>
          <w:rFonts w:ascii="仿宋_GB2312" w:eastAsia="仿宋_GB2312" w:hAnsi="宋体"/>
          <w:sz w:val="32"/>
          <w:szCs w:val="32"/>
        </w:rPr>
        <w:t>的</w:t>
      </w:r>
      <w:r w:rsidR="007B19ED">
        <w:rPr>
          <w:rFonts w:ascii="仿宋_GB2312" w:eastAsia="仿宋_GB2312" w:hAnsi="宋体" w:hint="eastAsia"/>
          <w:sz w:val="32"/>
          <w:szCs w:val="32"/>
        </w:rPr>
        <w:t>干血斑</w:t>
      </w:r>
      <w:r w:rsidR="007E5302" w:rsidRPr="00115288">
        <w:rPr>
          <w:rFonts w:ascii="仿宋_GB2312" w:eastAsia="仿宋_GB2312" w:hAnsi="宋体" w:hint="eastAsia"/>
          <w:sz w:val="32"/>
          <w:szCs w:val="32"/>
        </w:rPr>
        <w:t>样本。</w:t>
      </w:r>
    </w:p>
    <w:p w:rsidR="00430293" w:rsidRDefault="00401D49" w:rsidP="00B3518A">
      <w:pPr>
        <w:spacing w:line="520" w:lineRule="exact"/>
        <w:ind w:firstLineChars="200" w:firstLine="640"/>
        <w:rPr>
          <w:rFonts w:ascii="仿宋_GB2312" w:eastAsia="仿宋_GB2312" w:hAnsi="宋体"/>
          <w:sz w:val="32"/>
          <w:szCs w:val="32"/>
        </w:rPr>
      </w:pPr>
      <w:r>
        <w:rPr>
          <w:rFonts w:ascii="仿宋_GB2312" w:eastAsia="仿宋_GB2312" w:hAnsi="宋体"/>
          <w:sz w:val="32"/>
          <w:szCs w:val="32"/>
        </w:rPr>
        <w:t>4</w:t>
      </w:r>
      <w:r w:rsidR="00430293">
        <w:rPr>
          <w:rFonts w:ascii="仿宋_GB2312" w:eastAsia="仿宋_GB2312" w:hAnsi="宋体" w:hint="eastAsia"/>
          <w:sz w:val="32"/>
          <w:szCs w:val="32"/>
        </w:rPr>
        <w:t>.1 干扰物质</w:t>
      </w:r>
      <w:r w:rsidR="00430293">
        <w:rPr>
          <w:rFonts w:ascii="仿宋_GB2312" w:eastAsia="仿宋_GB2312" w:hAnsi="宋体"/>
          <w:sz w:val="32"/>
          <w:szCs w:val="32"/>
        </w:rPr>
        <w:t>：</w:t>
      </w:r>
    </w:p>
    <w:p w:rsidR="00430293" w:rsidRDefault="00F82D34" w:rsidP="00B3518A">
      <w:pPr>
        <w:spacing w:line="520" w:lineRule="exact"/>
        <w:ind w:firstLineChars="200" w:firstLine="640"/>
        <w:rPr>
          <w:rFonts w:ascii="仿宋_GB2312" w:eastAsia="仿宋_GB2312" w:hAnsi="宋体"/>
          <w:sz w:val="32"/>
          <w:szCs w:val="32"/>
        </w:rPr>
      </w:pPr>
      <w:r>
        <w:rPr>
          <w:rFonts w:ascii="仿宋_GB2312" w:eastAsia="仿宋_GB2312" w:hAnsi="宋体" w:hint="eastAsia"/>
          <w:sz w:val="32"/>
          <w:szCs w:val="32"/>
        </w:rPr>
        <w:t>内源性</w:t>
      </w:r>
      <w:r w:rsidR="00D65BF2" w:rsidRPr="00115288">
        <w:rPr>
          <w:rFonts w:ascii="仿宋_GB2312" w:eastAsia="仿宋_GB2312" w:hAnsi="宋体" w:hint="eastAsia"/>
          <w:sz w:val="32"/>
          <w:szCs w:val="32"/>
        </w:rPr>
        <w:t>干扰物质</w:t>
      </w:r>
      <w:r w:rsidR="00CD71CE">
        <w:rPr>
          <w:rFonts w:ascii="仿宋_GB2312" w:eastAsia="仿宋_GB2312" w:hAnsi="宋体" w:hint="eastAsia"/>
          <w:sz w:val="32"/>
          <w:szCs w:val="32"/>
        </w:rPr>
        <w:t>应</w:t>
      </w:r>
      <w:r w:rsidR="00D65BF2" w:rsidRPr="00115288">
        <w:rPr>
          <w:rFonts w:ascii="仿宋_GB2312" w:eastAsia="仿宋_GB2312" w:hAnsi="宋体" w:hint="eastAsia"/>
          <w:sz w:val="32"/>
          <w:szCs w:val="32"/>
        </w:rPr>
        <w:t>至少包括血红蛋白、</w:t>
      </w:r>
      <w:r w:rsidR="003764F6" w:rsidRPr="00115288">
        <w:rPr>
          <w:rFonts w:ascii="仿宋_GB2312" w:eastAsia="仿宋_GB2312" w:hAnsi="宋体" w:hint="eastAsia"/>
          <w:sz w:val="32"/>
          <w:szCs w:val="32"/>
        </w:rPr>
        <w:t>脂类</w:t>
      </w:r>
      <w:r w:rsidR="00D65BF2" w:rsidRPr="00115288">
        <w:rPr>
          <w:rFonts w:ascii="仿宋_GB2312" w:eastAsia="仿宋_GB2312" w:hAnsi="宋体" w:hint="eastAsia"/>
          <w:sz w:val="32"/>
          <w:szCs w:val="32"/>
        </w:rPr>
        <w:t>、胆红素</w:t>
      </w:r>
      <w:r w:rsidR="007E5302">
        <w:rPr>
          <w:rFonts w:ascii="仿宋_GB2312" w:eastAsia="仿宋_GB2312" w:hAnsi="宋体" w:hint="eastAsia"/>
          <w:sz w:val="32"/>
          <w:szCs w:val="32"/>
        </w:rPr>
        <w:t>等。</w:t>
      </w:r>
    </w:p>
    <w:p w:rsidR="006E11CA" w:rsidRDefault="00430293" w:rsidP="00B3518A">
      <w:pPr>
        <w:spacing w:line="520" w:lineRule="exact"/>
        <w:ind w:firstLineChars="200" w:firstLine="640"/>
        <w:rPr>
          <w:rFonts w:ascii="仿宋_GB2312" w:eastAsia="仿宋_GB2312" w:hAnsi="宋体"/>
          <w:color w:val="FF0000"/>
          <w:sz w:val="32"/>
          <w:szCs w:val="32"/>
        </w:rPr>
      </w:pPr>
      <w:r>
        <w:rPr>
          <w:rFonts w:ascii="仿宋_GB2312" w:eastAsia="仿宋_GB2312" w:hAnsi="宋体" w:hint="eastAsia"/>
          <w:sz w:val="32"/>
          <w:szCs w:val="32"/>
        </w:rPr>
        <w:t>外源性干扰</w:t>
      </w:r>
      <w:r w:rsidR="00CD71CE">
        <w:rPr>
          <w:rFonts w:ascii="仿宋_GB2312" w:eastAsia="仿宋_GB2312" w:hAnsi="宋体" w:hint="eastAsia"/>
          <w:sz w:val="32"/>
          <w:szCs w:val="32"/>
        </w:rPr>
        <w:t>物质</w:t>
      </w:r>
      <w:r w:rsidR="00F82D34" w:rsidRPr="00115288">
        <w:rPr>
          <w:rFonts w:ascii="仿宋_GB2312" w:eastAsia="仿宋_GB2312" w:hAnsi="宋体" w:hint="eastAsia"/>
          <w:sz w:val="32"/>
          <w:szCs w:val="32"/>
        </w:rPr>
        <w:t>应至少包括常用药物、抗凝剂、防腐剂、消毒剂、缓冲液等。常</w:t>
      </w:r>
      <w:r w:rsidR="00365F56">
        <w:rPr>
          <w:rFonts w:ascii="仿宋_GB2312" w:eastAsia="仿宋_GB2312" w:hAnsi="宋体" w:hint="eastAsia"/>
          <w:sz w:val="32"/>
          <w:szCs w:val="32"/>
        </w:rPr>
        <w:t>用</w:t>
      </w:r>
      <w:r w:rsidR="00F82D34" w:rsidRPr="00115288">
        <w:rPr>
          <w:rFonts w:ascii="仿宋_GB2312" w:eastAsia="仿宋_GB2312" w:hAnsi="宋体" w:hint="eastAsia"/>
          <w:sz w:val="32"/>
          <w:szCs w:val="32"/>
        </w:rPr>
        <w:t>药物</w:t>
      </w:r>
      <w:r w:rsidR="00CD71CE">
        <w:rPr>
          <w:rFonts w:ascii="仿宋_GB2312" w:eastAsia="仿宋_GB2312" w:hAnsi="宋体" w:hint="eastAsia"/>
          <w:sz w:val="32"/>
          <w:szCs w:val="32"/>
        </w:rPr>
        <w:t>主要</w:t>
      </w:r>
      <w:r w:rsidR="00F82D34" w:rsidRPr="00115288">
        <w:rPr>
          <w:rFonts w:ascii="仿宋_GB2312" w:eastAsia="仿宋_GB2312" w:hAnsi="宋体" w:hint="eastAsia"/>
          <w:sz w:val="32"/>
          <w:szCs w:val="32"/>
        </w:rPr>
        <w:t>有</w:t>
      </w:r>
      <w:r w:rsidR="00283032">
        <w:rPr>
          <w:rFonts w:ascii="仿宋_GB2312" w:eastAsia="仿宋_GB2312" w:hAnsi="宋体" w:hint="eastAsia"/>
          <w:sz w:val="32"/>
          <w:szCs w:val="32"/>
        </w:rPr>
        <w:t>抗生素、</w:t>
      </w:r>
      <w:r w:rsidR="00F82D34" w:rsidRPr="00115288">
        <w:rPr>
          <w:rFonts w:ascii="仿宋_GB2312" w:eastAsia="仿宋_GB2312" w:hAnsi="宋体" w:hint="eastAsia"/>
          <w:sz w:val="32"/>
          <w:szCs w:val="32"/>
        </w:rPr>
        <w:t>丙戊酸、新戊酸等。</w:t>
      </w:r>
      <w:r w:rsidR="00C916A2" w:rsidRPr="00C916A2">
        <w:rPr>
          <w:rFonts w:ascii="仿宋_GB2312" w:eastAsia="仿宋_GB2312" w:hAnsi="宋体" w:hint="eastAsia"/>
          <w:sz w:val="32"/>
          <w:szCs w:val="32"/>
        </w:rPr>
        <w:t>在样本采集及分析过程中加入的某些化合物</w:t>
      </w:r>
      <w:r w:rsidR="00F82D34" w:rsidRPr="00115288">
        <w:rPr>
          <w:rFonts w:ascii="仿宋_GB2312" w:eastAsia="仿宋_GB2312" w:hAnsi="宋体" w:hint="eastAsia"/>
          <w:sz w:val="32"/>
          <w:szCs w:val="32"/>
        </w:rPr>
        <w:t>，例如抗凝剂（EDTA</w:t>
      </w:r>
      <w:r>
        <w:rPr>
          <w:rFonts w:ascii="仿宋_GB2312" w:eastAsia="仿宋_GB2312" w:hAnsi="宋体" w:hint="eastAsia"/>
          <w:sz w:val="32"/>
          <w:szCs w:val="32"/>
        </w:rPr>
        <w:t>等</w:t>
      </w:r>
      <w:r w:rsidR="00F82D34" w:rsidRPr="00115288">
        <w:rPr>
          <w:rFonts w:ascii="仿宋_GB2312" w:eastAsia="仿宋_GB2312" w:hAnsi="宋体" w:hint="eastAsia"/>
          <w:sz w:val="32"/>
          <w:szCs w:val="32"/>
        </w:rPr>
        <w:t>）、防腐剂、消毒剂、缓冲液等，会对</w:t>
      </w:r>
      <w:r w:rsidR="00AC32EB" w:rsidRPr="00B3518A">
        <w:rPr>
          <w:rFonts w:ascii="仿宋_GB2312" w:eastAsia="仿宋_GB2312" w:hAnsi="宋体" w:hint="eastAsia"/>
          <w:sz w:val="32"/>
          <w:szCs w:val="32"/>
        </w:rPr>
        <w:t>待</w:t>
      </w:r>
      <w:r w:rsidR="00F82D34">
        <w:rPr>
          <w:rFonts w:ascii="仿宋_GB2312" w:eastAsia="仿宋_GB2312" w:hAnsi="宋体" w:hint="eastAsia"/>
          <w:sz w:val="32"/>
          <w:szCs w:val="32"/>
        </w:rPr>
        <w:t>测</w:t>
      </w:r>
      <w:r w:rsidR="00F82D34" w:rsidRPr="00115288">
        <w:rPr>
          <w:rFonts w:ascii="仿宋_GB2312" w:eastAsia="仿宋_GB2312" w:hAnsi="宋体" w:hint="eastAsia"/>
          <w:sz w:val="32"/>
          <w:szCs w:val="32"/>
        </w:rPr>
        <w:t>分析物产生潜在干扰，应分析这些潜在干扰物对检测性能的影响。</w:t>
      </w:r>
      <w:r w:rsidR="006E11CA">
        <w:rPr>
          <w:rFonts w:ascii="仿宋_GB2312" w:eastAsia="仿宋_GB2312" w:hAnsi="宋体" w:hint="eastAsia"/>
          <w:sz w:val="32"/>
          <w:szCs w:val="32"/>
        </w:rPr>
        <w:t>其他干扰</w:t>
      </w:r>
      <w:r w:rsidR="006E11CA">
        <w:rPr>
          <w:rFonts w:ascii="仿宋_GB2312" w:eastAsia="仿宋_GB2312" w:hAnsi="宋体"/>
          <w:sz w:val="32"/>
          <w:szCs w:val="32"/>
        </w:rPr>
        <w:t>物质</w:t>
      </w:r>
      <w:r w:rsidR="00115AF7">
        <w:rPr>
          <w:rFonts w:ascii="仿宋_GB2312" w:eastAsia="仿宋_GB2312" w:hAnsi="宋体" w:hint="eastAsia"/>
          <w:sz w:val="32"/>
          <w:szCs w:val="32"/>
        </w:rPr>
        <w:t>还包括</w:t>
      </w:r>
      <w:r w:rsidR="00115AF7">
        <w:rPr>
          <w:rFonts w:ascii="仿宋_GB2312" w:eastAsia="仿宋_GB2312" w:hAnsi="宋体"/>
          <w:sz w:val="32"/>
          <w:szCs w:val="32"/>
        </w:rPr>
        <w:t>某些</w:t>
      </w:r>
      <w:r w:rsidR="006E11CA">
        <w:rPr>
          <w:rFonts w:ascii="仿宋_GB2312" w:eastAsia="仿宋_GB2312" w:hAnsi="宋体"/>
          <w:sz w:val="32"/>
          <w:szCs w:val="32"/>
        </w:rPr>
        <w:t>营养物质、奶粉等。</w:t>
      </w:r>
    </w:p>
    <w:p w:rsidR="007E5302" w:rsidRDefault="00F82D34" w:rsidP="00B3518A">
      <w:pPr>
        <w:spacing w:line="520" w:lineRule="exact"/>
        <w:ind w:firstLineChars="200" w:firstLine="640"/>
        <w:rPr>
          <w:rFonts w:ascii="仿宋_GB2312" w:eastAsia="仿宋_GB2312" w:hAnsi="宋体"/>
          <w:sz w:val="32"/>
          <w:szCs w:val="32"/>
        </w:rPr>
      </w:pPr>
      <w:r w:rsidRPr="00115288">
        <w:rPr>
          <w:rFonts w:ascii="仿宋_GB2312" w:eastAsia="仿宋_GB2312" w:hAnsi="宋体" w:hint="eastAsia"/>
          <w:sz w:val="32"/>
          <w:szCs w:val="32"/>
        </w:rPr>
        <w:t>建议申请人在干扰物质的潜在最大浓度(即“最差条件”)条件下进行评价。建议至少在</w:t>
      </w:r>
      <w:r w:rsidR="00841397" w:rsidRPr="006E11CA">
        <w:rPr>
          <w:rFonts w:ascii="仿宋_GB2312" w:eastAsia="仿宋_GB2312" w:hAnsi="宋体" w:hint="eastAsia"/>
          <w:sz w:val="32"/>
          <w:szCs w:val="32"/>
        </w:rPr>
        <w:t>内源性水平</w:t>
      </w:r>
      <w:r w:rsidRPr="00115288">
        <w:rPr>
          <w:rFonts w:ascii="仿宋_GB2312" w:eastAsia="仿宋_GB2312" w:hAnsi="宋体" w:hint="eastAsia"/>
          <w:sz w:val="32"/>
          <w:szCs w:val="32"/>
        </w:rPr>
        <w:t>附近浓度对每种干扰物质的干扰影响进行评价。</w:t>
      </w:r>
    </w:p>
    <w:p w:rsidR="00430293" w:rsidRDefault="00401D49" w:rsidP="00B3518A">
      <w:pPr>
        <w:spacing w:line="520" w:lineRule="exact"/>
        <w:ind w:firstLineChars="200" w:firstLine="640"/>
        <w:rPr>
          <w:rFonts w:ascii="仿宋_GB2312" w:eastAsia="仿宋_GB2312" w:hAnsi="宋体"/>
          <w:sz w:val="32"/>
          <w:szCs w:val="32"/>
        </w:rPr>
      </w:pPr>
      <w:r>
        <w:rPr>
          <w:rFonts w:ascii="仿宋_GB2312" w:eastAsia="仿宋_GB2312" w:hAnsi="宋体"/>
          <w:sz w:val="32"/>
          <w:szCs w:val="32"/>
        </w:rPr>
        <w:t>4</w:t>
      </w:r>
      <w:r w:rsidR="00430293">
        <w:rPr>
          <w:rFonts w:ascii="仿宋_GB2312" w:eastAsia="仿宋_GB2312" w:hAnsi="宋体" w:hint="eastAsia"/>
          <w:sz w:val="32"/>
          <w:szCs w:val="32"/>
        </w:rPr>
        <w:t>.2 交叉反应</w:t>
      </w:r>
      <w:r w:rsidR="00430293">
        <w:rPr>
          <w:rFonts w:ascii="仿宋_GB2312" w:eastAsia="仿宋_GB2312" w:hAnsi="宋体"/>
          <w:sz w:val="32"/>
          <w:szCs w:val="32"/>
        </w:rPr>
        <w:t>：</w:t>
      </w:r>
    </w:p>
    <w:p w:rsidR="00B038D5" w:rsidRPr="00115288" w:rsidRDefault="007E5302" w:rsidP="00B3518A">
      <w:pPr>
        <w:spacing w:line="520" w:lineRule="exact"/>
        <w:ind w:firstLineChars="200" w:firstLine="640"/>
        <w:rPr>
          <w:rFonts w:ascii="仿宋_GB2312" w:eastAsia="仿宋_GB2312" w:hAnsi="宋体"/>
          <w:sz w:val="32"/>
          <w:szCs w:val="32"/>
        </w:rPr>
      </w:pPr>
      <w:r>
        <w:rPr>
          <w:rFonts w:ascii="仿宋_GB2312" w:eastAsia="仿宋_GB2312" w:hAnsi="宋体" w:hint="eastAsia"/>
          <w:sz w:val="32"/>
          <w:szCs w:val="32"/>
        </w:rPr>
        <w:t>交叉反应</w:t>
      </w:r>
      <w:r>
        <w:rPr>
          <w:rFonts w:ascii="仿宋_GB2312" w:eastAsia="仿宋_GB2312" w:hAnsi="宋体"/>
          <w:sz w:val="32"/>
          <w:szCs w:val="32"/>
        </w:rPr>
        <w:t>物质</w:t>
      </w:r>
      <w:r w:rsidR="00F82D34">
        <w:rPr>
          <w:rFonts w:ascii="仿宋_GB2312" w:eastAsia="仿宋_GB2312" w:hAnsi="宋体" w:hint="eastAsia"/>
          <w:sz w:val="32"/>
          <w:szCs w:val="32"/>
        </w:rPr>
        <w:t>一般是指</w:t>
      </w:r>
      <w:r w:rsidR="00F82D34">
        <w:rPr>
          <w:rFonts w:ascii="仿宋_GB2312" w:eastAsia="仿宋_GB2312" w:hAnsi="宋体"/>
          <w:sz w:val="32"/>
          <w:szCs w:val="32"/>
        </w:rPr>
        <w:t>在</w:t>
      </w:r>
      <w:r w:rsidR="00D65BF2" w:rsidRPr="00115288">
        <w:rPr>
          <w:rFonts w:ascii="仿宋_GB2312" w:eastAsia="仿宋_GB2312" w:hAnsi="宋体" w:hint="eastAsia"/>
          <w:sz w:val="32"/>
          <w:szCs w:val="32"/>
        </w:rPr>
        <w:t>血液中</w:t>
      </w:r>
      <w:r w:rsidR="00F82D34">
        <w:rPr>
          <w:rFonts w:ascii="仿宋_GB2312" w:eastAsia="仿宋_GB2312" w:hAnsi="宋体" w:hint="eastAsia"/>
          <w:sz w:val="32"/>
          <w:szCs w:val="32"/>
        </w:rPr>
        <w:t>存在</w:t>
      </w:r>
      <w:r w:rsidR="00F82D34">
        <w:rPr>
          <w:rFonts w:ascii="仿宋_GB2312" w:eastAsia="仿宋_GB2312" w:hAnsi="宋体"/>
          <w:sz w:val="32"/>
          <w:szCs w:val="32"/>
        </w:rPr>
        <w:t>的</w:t>
      </w:r>
      <w:r w:rsidR="00F82D34">
        <w:rPr>
          <w:rFonts w:ascii="仿宋_GB2312" w:eastAsia="仿宋_GB2312" w:hAnsi="宋体" w:hint="eastAsia"/>
          <w:sz w:val="32"/>
          <w:szCs w:val="32"/>
        </w:rPr>
        <w:t>，</w:t>
      </w:r>
      <w:r w:rsidR="00B2213E">
        <w:rPr>
          <w:rFonts w:ascii="仿宋_GB2312" w:eastAsia="仿宋_GB2312" w:hAnsi="宋体" w:hint="eastAsia"/>
          <w:sz w:val="32"/>
          <w:szCs w:val="32"/>
        </w:rPr>
        <w:t>在</w:t>
      </w:r>
      <w:r w:rsidR="00AC32EB" w:rsidRPr="00B3518A">
        <w:rPr>
          <w:rFonts w:ascii="仿宋_GB2312" w:eastAsia="仿宋_GB2312" w:hAnsi="宋体" w:hint="eastAsia"/>
          <w:sz w:val="32"/>
          <w:szCs w:val="32"/>
        </w:rPr>
        <w:t>待</w:t>
      </w:r>
      <w:r w:rsidR="00B2213E">
        <w:rPr>
          <w:rFonts w:ascii="仿宋_GB2312" w:eastAsia="仿宋_GB2312" w:hAnsi="宋体" w:hint="eastAsia"/>
          <w:sz w:val="32"/>
          <w:szCs w:val="32"/>
        </w:rPr>
        <w:t>测分析物扫描模式下，</w:t>
      </w:r>
      <w:r w:rsidR="00F82D34" w:rsidRPr="006E11CA">
        <w:rPr>
          <w:rFonts w:ascii="仿宋_GB2312" w:eastAsia="仿宋_GB2312" w:hAnsi="宋体"/>
          <w:sz w:val="32"/>
          <w:szCs w:val="32"/>
        </w:rPr>
        <w:t>与</w:t>
      </w:r>
      <w:r w:rsidR="00AC32EB" w:rsidRPr="00B3518A">
        <w:rPr>
          <w:rFonts w:ascii="仿宋_GB2312" w:eastAsia="仿宋_GB2312" w:hAnsi="宋体" w:hint="eastAsia"/>
          <w:sz w:val="32"/>
          <w:szCs w:val="32"/>
        </w:rPr>
        <w:t>待</w:t>
      </w:r>
      <w:r w:rsidR="00F82D34" w:rsidRPr="006E11CA">
        <w:rPr>
          <w:rFonts w:ascii="仿宋_GB2312" w:eastAsia="仿宋_GB2312" w:hAnsi="宋体" w:hint="eastAsia"/>
          <w:sz w:val="32"/>
          <w:szCs w:val="32"/>
        </w:rPr>
        <w:t>测分析物</w:t>
      </w:r>
      <w:r w:rsidR="00F82D34" w:rsidRPr="006E11CA">
        <w:rPr>
          <w:rFonts w:ascii="仿宋_GB2312" w:eastAsia="仿宋_GB2312" w:hAnsi="宋体"/>
          <w:sz w:val="32"/>
          <w:szCs w:val="32"/>
        </w:rPr>
        <w:t>有</w:t>
      </w:r>
      <w:r w:rsidR="00F82D34" w:rsidRPr="006E11CA">
        <w:rPr>
          <w:rFonts w:ascii="仿宋_GB2312" w:eastAsia="仿宋_GB2312" w:hAnsi="宋体" w:hint="eastAsia"/>
          <w:sz w:val="32"/>
          <w:szCs w:val="32"/>
        </w:rPr>
        <w:t>相同质荷比的</w:t>
      </w:r>
      <w:r w:rsidR="00F82D34" w:rsidRPr="006E11CA">
        <w:rPr>
          <w:rFonts w:ascii="仿宋_GB2312" w:eastAsia="仿宋_GB2312" w:hAnsi="宋体"/>
          <w:sz w:val="32"/>
          <w:szCs w:val="32"/>
        </w:rPr>
        <w:t>其他化合物</w:t>
      </w:r>
      <w:r w:rsidR="00AD2FDE">
        <w:rPr>
          <w:rFonts w:ascii="仿宋_GB2312" w:eastAsia="仿宋_GB2312" w:hAnsi="宋体" w:hint="eastAsia"/>
          <w:sz w:val="32"/>
          <w:szCs w:val="32"/>
        </w:rPr>
        <w:t>。</w:t>
      </w:r>
      <w:r w:rsidR="005A42F9" w:rsidRPr="00115288">
        <w:rPr>
          <w:rFonts w:ascii="仿宋_GB2312" w:eastAsia="仿宋_GB2312" w:hAnsi="宋体" w:hint="eastAsia"/>
          <w:sz w:val="32"/>
          <w:szCs w:val="32"/>
        </w:rPr>
        <w:t>应研究血液中可能存在的</w:t>
      </w:r>
      <w:r w:rsidR="00F82D34">
        <w:rPr>
          <w:rFonts w:ascii="仿宋_GB2312" w:eastAsia="仿宋_GB2312" w:hAnsi="宋体" w:hint="eastAsia"/>
          <w:sz w:val="32"/>
          <w:szCs w:val="32"/>
        </w:rPr>
        <w:t>交叉反应物质</w:t>
      </w:r>
      <w:r w:rsidR="005A42F9" w:rsidRPr="00115288">
        <w:rPr>
          <w:rFonts w:ascii="仿宋_GB2312" w:eastAsia="仿宋_GB2312" w:hAnsi="宋体" w:hint="eastAsia"/>
          <w:sz w:val="32"/>
          <w:szCs w:val="32"/>
        </w:rPr>
        <w:t>对</w:t>
      </w:r>
      <w:r w:rsidR="00AC32EB" w:rsidRPr="00B3518A">
        <w:rPr>
          <w:rFonts w:ascii="仿宋_GB2312" w:eastAsia="仿宋_GB2312" w:hAnsi="宋体" w:hint="eastAsia"/>
          <w:sz w:val="32"/>
          <w:szCs w:val="32"/>
        </w:rPr>
        <w:t>待</w:t>
      </w:r>
      <w:r w:rsidR="005A42F9" w:rsidRPr="00115288">
        <w:rPr>
          <w:rFonts w:ascii="仿宋_GB2312" w:eastAsia="仿宋_GB2312" w:hAnsi="宋体" w:hint="eastAsia"/>
          <w:sz w:val="32"/>
          <w:szCs w:val="32"/>
        </w:rPr>
        <w:t>测分析物造成的干扰，对每一对</w:t>
      </w:r>
      <w:r w:rsidR="00F82D34">
        <w:rPr>
          <w:rFonts w:ascii="仿宋_GB2312" w:eastAsia="仿宋_GB2312" w:hAnsi="宋体" w:hint="eastAsia"/>
          <w:sz w:val="32"/>
          <w:szCs w:val="32"/>
        </w:rPr>
        <w:t>交叉反应物</w:t>
      </w:r>
      <w:r w:rsidR="00F82D34">
        <w:rPr>
          <w:rFonts w:ascii="仿宋_GB2312" w:eastAsia="仿宋_GB2312" w:hAnsi="宋体"/>
          <w:sz w:val="32"/>
          <w:szCs w:val="32"/>
        </w:rPr>
        <w:t>质</w:t>
      </w:r>
      <w:r w:rsidR="005A42F9" w:rsidRPr="00115288">
        <w:rPr>
          <w:rFonts w:ascii="仿宋_GB2312" w:eastAsia="仿宋_GB2312" w:hAnsi="宋体" w:hint="eastAsia"/>
          <w:sz w:val="32"/>
          <w:szCs w:val="32"/>
        </w:rPr>
        <w:t>/分析物进行</w:t>
      </w:r>
      <w:r w:rsidR="00D65BF2" w:rsidRPr="00115288">
        <w:rPr>
          <w:rFonts w:ascii="仿宋_GB2312" w:eastAsia="仿宋_GB2312" w:hAnsi="宋体" w:hint="eastAsia"/>
          <w:sz w:val="32"/>
          <w:szCs w:val="32"/>
        </w:rPr>
        <w:t>统计</w:t>
      </w:r>
      <w:r w:rsidR="00AD2FDE">
        <w:rPr>
          <w:rFonts w:ascii="仿宋_GB2312" w:eastAsia="仿宋_GB2312" w:hAnsi="宋体" w:hint="eastAsia"/>
          <w:sz w:val="32"/>
          <w:szCs w:val="32"/>
        </w:rPr>
        <w:t>学</w:t>
      </w:r>
      <w:r w:rsidR="00AD2FDE">
        <w:rPr>
          <w:rFonts w:ascii="仿宋_GB2312" w:eastAsia="仿宋_GB2312" w:hAnsi="宋体"/>
          <w:sz w:val="32"/>
          <w:szCs w:val="32"/>
        </w:rPr>
        <w:t>和临床意义上的</w:t>
      </w:r>
      <w:r w:rsidR="00B555E7" w:rsidRPr="00115288">
        <w:rPr>
          <w:rFonts w:ascii="仿宋_GB2312" w:eastAsia="仿宋_GB2312" w:hAnsi="宋体" w:hint="eastAsia"/>
          <w:sz w:val="32"/>
          <w:szCs w:val="32"/>
        </w:rPr>
        <w:t>分析</w:t>
      </w:r>
      <w:r w:rsidR="00AD2FDE">
        <w:rPr>
          <w:rFonts w:ascii="仿宋_GB2312" w:eastAsia="仿宋_GB2312" w:hAnsi="宋体" w:hint="eastAsia"/>
          <w:sz w:val="32"/>
          <w:szCs w:val="32"/>
        </w:rPr>
        <w:t>，</w:t>
      </w:r>
      <w:r w:rsidR="00E2130B" w:rsidRPr="00115288">
        <w:rPr>
          <w:rFonts w:ascii="仿宋_GB2312" w:eastAsia="仿宋_GB2312" w:hAnsi="宋体" w:hint="eastAsia"/>
          <w:sz w:val="32"/>
          <w:szCs w:val="32"/>
        </w:rPr>
        <w:t>评估</w:t>
      </w:r>
      <w:r w:rsidR="00AB2414" w:rsidRPr="00115288">
        <w:rPr>
          <w:rFonts w:ascii="仿宋_GB2312" w:eastAsia="仿宋_GB2312" w:hAnsi="宋体" w:hint="eastAsia"/>
          <w:sz w:val="32"/>
          <w:szCs w:val="32"/>
        </w:rPr>
        <w:t>可能存在的</w:t>
      </w:r>
      <w:r w:rsidR="00E2130B" w:rsidRPr="00115288">
        <w:rPr>
          <w:rFonts w:ascii="仿宋_GB2312" w:eastAsia="仿宋_GB2312" w:hAnsi="宋体" w:hint="eastAsia"/>
          <w:sz w:val="32"/>
          <w:szCs w:val="32"/>
        </w:rPr>
        <w:t>风险。</w:t>
      </w:r>
      <w:r w:rsidR="00C916A2">
        <w:rPr>
          <w:rFonts w:ascii="仿宋_GB2312" w:eastAsia="仿宋_GB2312" w:hAnsi="宋体" w:hint="eastAsia"/>
          <w:sz w:val="32"/>
          <w:szCs w:val="32"/>
        </w:rPr>
        <w:t>常见的</w:t>
      </w:r>
      <w:r w:rsidR="00C916A2">
        <w:rPr>
          <w:rFonts w:ascii="仿宋_GB2312" w:eastAsia="仿宋_GB2312" w:hAnsi="宋体"/>
          <w:sz w:val="32"/>
          <w:szCs w:val="32"/>
        </w:rPr>
        <w:t>交叉反应</w:t>
      </w:r>
      <w:r w:rsidR="00F82D34">
        <w:rPr>
          <w:rFonts w:ascii="仿宋_GB2312" w:eastAsia="仿宋_GB2312" w:hAnsi="宋体" w:hint="eastAsia"/>
          <w:sz w:val="32"/>
          <w:szCs w:val="32"/>
        </w:rPr>
        <w:t>物质</w:t>
      </w:r>
      <w:r w:rsidR="00867EC0" w:rsidRPr="00115288">
        <w:rPr>
          <w:rFonts w:ascii="仿宋_GB2312" w:eastAsia="仿宋_GB2312" w:hAnsi="宋体" w:hint="eastAsia"/>
          <w:sz w:val="32"/>
          <w:szCs w:val="32"/>
        </w:rPr>
        <w:t>有天冬酰胺、羟脯氨酸、甲硫氨酸</w:t>
      </w:r>
      <w:r w:rsidR="00CD71CE">
        <w:rPr>
          <w:rFonts w:ascii="仿宋_GB2312" w:eastAsia="仿宋_GB2312" w:hAnsi="宋体" w:hint="eastAsia"/>
          <w:sz w:val="32"/>
          <w:szCs w:val="32"/>
        </w:rPr>
        <w:t>砜、甲硫氨酸硫氧化物、谷氨酸盐和</w:t>
      </w:r>
      <w:r w:rsidR="00CD71CE" w:rsidRPr="00647BAB">
        <w:rPr>
          <w:rFonts w:ascii="仿宋_GB2312" w:eastAsia="仿宋_GB2312" w:hAnsi="宋体" w:hint="eastAsia"/>
          <w:sz w:val="32"/>
          <w:szCs w:val="32"/>
        </w:rPr>
        <w:t>不完全丁基化的酰基肉碱</w:t>
      </w:r>
      <w:r w:rsidR="00CD71CE">
        <w:rPr>
          <w:rFonts w:ascii="仿宋_GB2312" w:eastAsia="仿宋_GB2312" w:hAnsi="宋体" w:hint="eastAsia"/>
          <w:sz w:val="32"/>
          <w:szCs w:val="32"/>
        </w:rPr>
        <w:t>等。应</w:t>
      </w:r>
      <w:r w:rsidR="00867EC0" w:rsidRPr="00115288">
        <w:rPr>
          <w:rFonts w:ascii="仿宋_GB2312" w:eastAsia="仿宋_GB2312" w:hAnsi="宋体" w:hint="eastAsia"/>
          <w:sz w:val="32"/>
          <w:szCs w:val="32"/>
        </w:rPr>
        <w:t>至少</w:t>
      </w:r>
      <w:r w:rsidR="00CD71CE">
        <w:rPr>
          <w:rFonts w:ascii="仿宋_GB2312" w:eastAsia="仿宋_GB2312" w:hAnsi="宋体" w:hint="eastAsia"/>
          <w:sz w:val="32"/>
          <w:szCs w:val="32"/>
        </w:rPr>
        <w:t>对</w:t>
      </w:r>
      <w:r w:rsidR="00867EC0" w:rsidRPr="00115288">
        <w:rPr>
          <w:rFonts w:ascii="仿宋_GB2312" w:eastAsia="仿宋_GB2312" w:hAnsi="宋体" w:hint="eastAsia"/>
          <w:sz w:val="32"/>
          <w:szCs w:val="32"/>
        </w:rPr>
        <w:t>上述几种</w:t>
      </w:r>
      <w:r w:rsidR="00F82D34">
        <w:rPr>
          <w:rFonts w:ascii="仿宋_GB2312" w:eastAsia="仿宋_GB2312" w:hAnsi="宋体" w:hint="eastAsia"/>
          <w:sz w:val="32"/>
          <w:szCs w:val="32"/>
        </w:rPr>
        <w:t>交叉反应物质</w:t>
      </w:r>
      <w:r w:rsidR="00CD71CE">
        <w:rPr>
          <w:rFonts w:ascii="仿宋_GB2312" w:eastAsia="仿宋_GB2312" w:hAnsi="宋体" w:hint="eastAsia"/>
          <w:sz w:val="32"/>
          <w:szCs w:val="32"/>
        </w:rPr>
        <w:t>进行</w:t>
      </w:r>
      <w:r w:rsidR="00867EC0" w:rsidRPr="00115288">
        <w:rPr>
          <w:rFonts w:ascii="仿宋_GB2312" w:eastAsia="仿宋_GB2312" w:hAnsi="宋体" w:hint="eastAsia"/>
          <w:sz w:val="32"/>
          <w:szCs w:val="32"/>
        </w:rPr>
        <w:t>研究，</w:t>
      </w:r>
      <w:r w:rsidR="004F409F">
        <w:rPr>
          <w:rFonts w:ascii="仿宋_GB2312" w:eastAsia="仿宋_GB2312" w:hAnsi="宋体" w:hint="eastAsia"/>
          <w:sz w:val="32"/>
          <w:szCs w:val="32"/>
        </w:rPr>
        <w:t>并</w:t>
      </w:r>
      <w:r w:rsidR="00D65BF2" w:rsidRPr="00115288">
        <w:rPr>
          <w:rFonts w:ascii="仿宋_GB2312" w:eastAsia="仿宋_GB2312" w:hAnsi="宋体" w:hint="eastAsia"/>
          <w:sz w:val="32"/>
          <w:szCs w:val="32"/>
        </w:rPr>
        <w:t>结合申报试剂的临床适应症对其他可能存在的</w:t>
      </w:r>
      <w:r w:rsidR="00F82D34">
        <w:rPr>
          <w:rFonts w:ascii="仿宋_GB2312" w:eastAsia="仿宋_GB2312" w:hAnsi="宋体" w:hint="eastAsia"/>
          <w:sz w:val="32"/>
          <w:szCs w:val="32"/>
        </w:rPr>
        <w:t>交叉反应物质</w:t>
      </w:r>
      <w:r w:rsidR="00D65BF2" w:rsidRPr="00115288">
        <w:rPr>
          <w:rFonts w:ascii="仿宋_GB2312" w:eastAsia="仿宋_GB2312" w:hAnsi="宋体" w:hint="eastAsia"/>
          <w:sz w:val="32"/>
          <w:szCs w:val="32"/>
        </w:rPr>
        <w:t>进行评估。</w:t>
      </w:r>
    </w:p>
    <w:p w:rsidR="008B51D2" w:rsidRPr="00FE7ECC" w:rsidRDefault="00401D49" w:rsidP="00B3518A">
      <w:pPr>
        <w:spacing w:line="520" w:lineRule="exact"/>
        <w:ind w:firstLineChars="200" w:firstLine="640"/>
        <w:rPr>
          <w:rFonts w:ascii="仿宋_GB2312" w:eastAsia="仿宋_GB2312" w:hAnsi="宋体"/>
          <w:sz w:val="32"/>
          <w:szCs w:val="32"/>
        </w:rPr>
      </w:pPr>
      <w:r w:rsidRPr="00FE7ECC">
        <w:rPr>
          <w:rFonts w:ascii="仿宋_GB2312" w:eastAsia="仿宋_GB2312" w:hAnsi="宋体"/>
          <w:sz w:val="32"/>
          <w:szCs w:val="32"/>
        </w:rPr>
        <w:t>5</w:t>
      </w:r>
      <w:r w:rsidR="008B51D2" w:rsidRPr="00FE7ECC">
        <w:rPr>
          <w:rFonts w:ascii="仿宋_GB2312" w:eastAsia="仿宋_GB2312" w:hAnsi="宋体" w:hint="eastAsia"/>
          <w:sz w:val="32"/>
          <w:szCs w:val="32"/>
        </w:rPr>
        <w:t xml:space="preserve">. </w:t>
      </w:r>
      <w:r w:rsidR="002C7E72" w:rsidRPr="00FE7ECC">
        <w:rPr>
          <w:rFonts w:ascii="仿宋_GB2312" w:eastAsia="仿宋_GB2312" w:hAnsi="宋体" w:hint="eastAsia"/>
          <w:sz w:val="32"/>
          <w:szCs w:val="32"/>
        </w:rPr>
        <w:t>残留</w:t>
      </w:r>
    </w:p>
    <w:p w:rsidR="0086457E" w:rsidRPr="00FE7ECC" w:rsidRDefault="008B51D2" w:rsidP="00B3518A">
      <w:pPr>
        <w:spacing w:line="520" w:lineRule="exact"/>
        <w:ind w:firstLineChars="200" w:firstLine="640"/>
        <w:rPr>
          <w:rFonts w:ascii="仿宋_GB2312" w:eastAsia="仿宋_GB2312" w:hAnsi="宋体"/>
          <w:sz w:val="32"/>
          <w:szCs w:val="32"/>
        </w:rPr>
      </w:pPr>
      <w:r w:rsidRPr="00FE7ECC">
        <w:rPr>
          <w:rFonts w:ascii="仿宋_GB2312" w:eastAsia="仿宋_GB2312" w:hAnsi="宋体" w:hint="eastAsia"/>
          <w:sz w:val="32"/>
          <w:szCs w:val="32"/>
        </w:rPr>
        <w:lastRenderedPageBreak/>
        <w:t>对于该类试剂来说，还应考虑进样器</w:t>
      </w:r>
      <w:r w:rsidR="002C7E72" w:rsidRPr="00FE7ECC">
        <w:rPr>
          <w:rFonts w:ascii="仿宋_GB2312" w:eastAsia="仿宋_GB2312" w:hAnsi="宋体" w:hint="eastAsia"/>
          <w:sz w:val="32"/>
          <w:szCs w:val="32"/>
        </w:rPr>
        <w:t>等分析系统的残留</w:t>
      </w:r>
      <w:r w:rsidRPr="00FE7ECC">
        <w:rPr>
          <w:rFonts w:ascii="仿宋_GB2312" w:eastAsia="仿宋_GB2312" w:hAnsi="宋体" w:hint="eastAsia"/>
          <w:sz w:val="32"/>
          <w:szCs w:val="32"/>
        </w:rPr>
        <w:t>对结果产生的影响</w:t>
      </w:r>
      <w:r w:rsidR="001C489D" w:rsidRPr="00FE7ECC">
        <w:rPr>
          <w:rFonts w:ascii="仿宋_GB2312" w:eastAsia="仿宋_GB2312" w:hAnsi="宋体" w:hint="eastAsia"/>
          <w:sz w:val="32"/>
          <w:szCs w:val="32"/>
        </w:rPr>
        <w:t>。</w:t>
      </w:r>
      <w:r w:rsidR="00F02DD7" w:rsidRPr="00FE7ECC">
        <w:rPr>
          <w:rFonts w:ascii="仿宋_GB2312" w:eastAsia="仿宋_GB2312" w:hAnsi="宋体" w:hint="eastAsia"/>
          <w:sz w:val="32"/>
          <w:szCs w:val="32"/>
        </w:rPr>
        <w:t>例如，设计高低</w:t>
      </w:r>
      <w:r w:rsidR="00F02DD7" w:rsidRPr="00FE7ECC">
        <w:rPr>
          <w:rFonts w:ascii="仿宋_GB2312" w:eastAsia="仿宋_GB2312" w:hAnsi="宋体"/>
          <w:sz w:val="32"/>
          <w:szCs w:val="32"/>
        </w:rPr>
        <w:t>两个</w:t>
      </w:r>
      <w:r w:rsidR="00F02DD7" w:rsidRPr="00FE7ECC">
        <w:rPr>
          <w:rFonts w:ascii="仿宋_GB2312" w:eastAsia="仿宋_GB2312" w:hAnsi="宋体" w:hint="eastAsia"/>
          <w:sz w:val="32"/>
          <w:szCs w:val="32"/>
        </w:rPr>
        <w:t>浓度</w:t>
      </w:r>
      <w:r w:rsidR="00F02DD7" w:rsidRPr="00FE7ECC">
        <w:rPr>
          <w:rFonts w:ascii="仿宋_GB2312" w:eastAsia="仿宋_GB2312" w:hAnsi="宋体"/>
          <w:sz w:val="32"/>
          <w:szCs w:val="32"/>
        </w:rPr>
        <w:t>样本</w:t>
      </w:r>
      <w:r w:rsidR="00245251" w:rsidRPr="00FE7ECC">
        <w:rPr>
          <w:rFonts w:ascii="仿宋_GB2312" w:eastAsia="仿宋_GB2312" w:hAnsi="宋体" w:hint="eastAsia"/>
          <w:sz w:val="32"/>
          <w:szCs w:val="32"/>
        </w:rPr>
        <w:t>交叉</w:t>
      </w:r>
      <w:r w:rsidR="00014D2A" w:rsidRPr="00FE7ECC">
        <w:rPr>
          <w:rFonts w:ascii="仿宋_GB2312" w:eastAsia="仿宋_GB2312" w:hAnsi="宋体" w:hint="eastAsia"/>
          <w:sz w:val="32"/>
          <w:szCs w:val="32"/>
        </w:rPr>
        <w:t>连续</w:t>
      </w:r>
      <w:r w:rsidR="00F02DD7" w:rsidRPr="00FE7ECC">
        <w:rPr>
          <w:rFonts w:ascii="仿宋_GB2312" w:eastAsia="仿宋_GB2312" w:hAnsi="宋体" w:hint="eastAsia"/>
          <w:sz w:val="32"/>
          <w:szCs w:val="32"/>
        </w:rPr>
        <w:t>进样</w:t>
      </w:r>
      <w:r w:rsidR="00F02DD7" w:rsidRPr="00FE7ECC">
        <w:rPr>
          <w:rFonts w:ascii="仿宋_GB2312" w:eastAsia="仿宋_GB2312" w:hAnsi="宋体"/>
          <w:sz w:val="32"/>
          <w:szCs w:val="32"/>
        </w:rPr>
        <w:t>，</w:t>
      </w:r>
      <w:r w:rsidR="00014D2A" w:rsidRPr="00FE7ECC">
        <w:rPr>
          <w:rFonts w:ascii="仿宋_GB2312" w:eastAsia="仿宋_GB2312" w:hAnsi="宋体" w:hint="eastAsia"/>
          <w:sz w:val="32"/>
          <w:szCs w:val="32"/>
        </w:rPr>
        <w:t>并重复</w:t>
      </w:r>
      <w:r w:rsidR="00014D2A" w:rsidRPr="00FE7ECC">
        <w:rPr>
          <w:rFonts w:ascii="仿宋_GB2312" w:eastAsia="仿宋_GB2312" w:hAnsi="宋体"/>
          <w:sz w:val="32"/>
          <w:szCs w:val="32"/>
        </w:rPr>
        <w:t>多次，</w:t>
      </w:r>
      <w:r w:rsidR="00F02DD7" w:rsidRPr="00FE7ECC">
        <w:rPr>
          <w:rFonts w:ascii="仿宋_GB2312" w:eastAsia="仿宋_GB2312" w:hAnsi="宋体"/>
          <w:sz w:val="32"/>
          <w:szCs w:val="32"/>
        </w:rPr>
        <w:t>较低浓度样本的</w:t>
      </w:r>
      <w:r w:rsidR="00687864" w:rsidRPr="00FE7ECC">
        <w:rPr>
          <w:rFonts w:ascii="仿宋_GB2312" w:eastAsia="仿宋_GB2312" w:hAnsi="宋体" w:hint="eastAsia"/>
          <w:sz w:val="32"/>
          <w:szCs w:val="32"/>
        </w:rPr>
        <w:t>检测结果应符合</w:t>
      </w:r>
      <w:r w:rsidR="00687864" w:rsidRPr="00FE7ECC">
        <w:rPr>
          <w:rFonts w:ascii="仿宋_GB2312" w:eastAsia="仿宋_GB2312" w:hAnsi="宋体"/>
          <w:sz w:val="32"/>
          <w:szCs w:val="32"/>
        </w:rPr>
        <w:t>其准确性的要求</w:t>
      </w:r>
      <w:r w:rsidR="00687864" w:rsidRPr="00FE7ECC">
        <w:rPr>
          <w:rFonts w:ascii="仿宋_GB2312" w:eastAsia="仿宋_GB2312" w:hAnsi="宋体" w:hint="eastAsia"/>
          <w:sz w:val="32"/>
          <w:szCs w:val="32"/>
        </w:rPr>
        <w:t>。</w:t>
      </w:r>
    </w:p>
    <w:p w:rsidR="004577DE" w:rsidRPr="00115288" w:rsidRDefault="004577DE" w:rsidP="00B3518A">
      <w:pPr>
        <w:spacing w:line="520" w:lineRule="exact"/>
        <w:ind w:firstLineChars="200" w:firstLine="640"/>
        <w:rPr>
          <w:rFonts w:ascii="仿宋_GB2312" w:eastAsia="仿宋_GB2312" w:hAnsi="宋体"/>
          <w:sz w:val="32"/>
          <w:szCs w:val="32"/>
        </w:rPr>
      </w:pPr>
      <w:r w:rsidRPr="00115288">
        <w:rPr>
          <w:rFonts w:ascii="仿宋_GB2312" w:eastAsia="仿宋_GB2312" w:hAnsi="宋体" w:hint="eastAsia"/>
          <w:sz w:val="32"/>
          <w:szCs w:val="32"/>
        </w:rPr>
        <w:t>另外，在</w:t>
      </w:r>
      <w:r w:rsidR="00C916A2">
        <w:rPr>
          <w:rFonts w:ascii="仿宋_GB2312" w:eastAsia="仿宋_GB2312" w:hAnsi="宋体" w:hint="eastAsia"/>
          <w:sz w:val="32"/>
          <w:szCs w:val="32"/>
        </w:rPr>
        <w:t>分析性能评估</w:t>
      </w:r>
      <w:r w:rsidRPr="00115288">
        <w:rPr>
          <w:rFonts w:ascii="仿宋_GB2312" w:eastAsia="仿宋_GB2312" w:hAnsi="宋体" w:hint="eastAsia"/>
          <w:sz w:val="32"/>
          <w:szCs w:val="32"/>
        </w:rPr>
        <w:t>资料中还需注意以下几点：</w:t>
      </w:r>
    </w:p>
    <w:p w:rsidR="00921BFB" w:rsidRPr="00115288" w:rsidRDefault="004577DE" w:rsidP="00B3518A">
      <w:pPr>
        <w:spacing w:line="520" w:lineRule="exact"/>
        <w:ind w:firstLineChars="200" w:firstLine="640"/>
        <w:rPr>
          <w:rFonts w:ascii="仿宋_GB2312" w:eastAsia="仿宋_GB2312" w:hAnsi="宋体"/>
          <w:sz w:val="32"/>
          <w:szCs w:val="32"/>
        </w:rPr>
      </w:pPr>
      <w:r w:rsidRPr="00115288">
        <w:rPr>
          <w:rFonts w:ascii="仿宋_GB2312" w:eastAsia="仿宋_GB2312" w:hAnsi="宋体" w:hint="eastAsia"/>
          <w:sz w:val="32"/>
          <w:szCs w:val="32"/>
        </w:rPr>
        <w:t xml:space="preserve">1. </w:t>
      </w:r>
      <w:r w:rsidR="00921BFB" w:rsidRPr="00115288">
        <w:rPr>
          <w:rFonts w:ascii="仿宋_GB2312" w:eastAsia="仿宋_GB2312" w:hAnsi="宋体" w:hint="eastAsia"/>
          <w:sz w:val="32"/>
          <w:szCs w:val="32"/>
        </w:rPr>
        <w:t>应明确</w:t>
      </w:r>
      <w:r w:rsidRPr="00115288">
        <w:rPr>
          <w:rFonts w:ascii="仿宋_GB2312" w:eastAsia="仿宋_GB2312" w:hAnsi="宋体" w:hint="eastAsia"/>
          <w:sz w:val="32"/>
          <w:szCs w:val="32"/>
        </w:rPr>
        <w:t>性能</w:t>
      </w:r>
      <w:r w:rsidR="00921BFB" w:rsidRPr="00115288">
        <w:rPr>
          <w:rFonts w:ascii="仿宋_GB2312" w:eastAsia="仿宋_GB2312" w:hAnsi="宋体" w:hint="eastAsia"/>
          <w:sz w:val="32"/>
          <w:szCs w:val="32"/>
        </w:rPr>
        <w:t>研究使用的仪器扫描模式，不同的扫描模式可能会导致不同的研究结果，必要时应分别描述不同模式下的性能指标。</w:t>
      </w:r>
      <w:r w:rsidR="00CB6E83" w:rsidRPr="00115288">
        <w:rPr>
          <w:rFonts w:ascii="仿宋_GB2312" w:eastAsia="仿宋_GB2312" w:hAnsi="宋体" w:hint="eastAsia"/>
          <w:sz w:val="32"/>
          <w:szCs w:val="32"/>
        </w:rPr>
        <w:t>若不同的机型会导致不同的研究结果，也应分别进行详述。</w:t>
      </w:r>
    </w:p>
    <w:p w:rsidR="00C86DE7" w:rsidRPr="00115288" w:rsidRDefault="004577DE" w:rsidP="00B3518A">
      <w:pPr>
        <w:spacing w:line="520" w:lineRule="exact"/>
        <w:ind w:firstLineChars="200" w:firstLine="640"/>
        <w:rPr>
          <w:rFonts w:ascii="仿宋_GB2312" w:eastAsia="仿宋_GB2312" w:hAnsi="宋体"/>
          <w:sz w:val="32"/>
          <w:szCs w:val="32"/>
        </w:rPr>
      </w:pPr>
      <w:r w:rsidRPr="00115288">
        <w:rPr>
          <w:rFonts w:ascii="仿宋_GB2312" w:eastAsia="仿宋_GB2312" w:hAnsi="宋体" w:hint="eastAsia"/>
          <w:sz w:val="32"/>
          <w:szCs w:val="32"/>
        </w:rPr>
        <w:t xml:space="preserve">2. </w:t>
      </w:r>
      <w:r w:rsidR="00FF20E0" w:rsidRPr="00115288">
        <w:rPr>
          <w:rFonts w:ascii="仿宋_GB2312" w:eastAsia="仿宋_GB2312" w:hAnsi="宋体" w:hint="eastAsia"/>
          <w:sz w:val="32"/>
          <w:szCs w:val="32"/>
        </w:rPr>
        <w:t>进行性能研究</w:t>
      </w:r>
      <w:r w:rsidRPr="00115288">
        <w:rPr>
          <w:rFonts w:ascii="仿宋_GB2312" w:eastAsia="仿宋_GB2312" w:hAnsi="宋体" w:hint="eastAsia"/>
          <w:sz w:val="32"/>
          <w:szCs w:val="32"/>
        </w:rPr>
        <w:t>所使用的样本形式应为</w:t>
      </w:r>
      <w:r w:rsidR="00245251">
        <w:rPr>
          <w:rFonts w:ascii="仿宋_GB2312" w:eastAsia="仿宋_GB2312" w:hAnsi="宋体" w:hint="eastAsia"/>
          <w:sz w:val="32"/>
          <w:szCs w:val="32"/>
        </w:rPr>
        <w:t>全血干血斑</w:t>
      </w:r>
      <w:r w:rsidR="00FF20E0" w:rsidRPr="00115288">
        <w:rPr>
          <w:rFonts w:ascii="仿宋_GB2312" w:eastAsia="仿宋_GB2312" w:hAnsi="宋体" w:hint="eastAsia"/>
          <w:sz w:val="32"/>
          <w:szCs w:val="32"/>
        </w:rPr>
        <w:t>，且</w:t>
      </w:r>
      <w:r w:rsidRPr="00115288">
        <w:rPr>
          <w:rFonts w:ascii="仿宋_GB2312" w:eastAsia="仿宋_GB2312" w:hAnsi="宋体" w:hint="eastAsia"/>
          <w:sz w:val="32"/>
          <w:szCs w:val="32"/>
        </w:rPr>
        <w:t>应</w:t>
      </w:r>
      <w:r w:rsidR="00C86DE7" w:rsidRPr="00115288">
        <w:rPr>
          <w:rFonts w:ascii="仿宋_GB2312" w:eastAsia="仿宋_GB2312" w:hAnsi="宋体" w:hint="eastAsia"/>
          <w:sz w:val="32"/>
          <w:szCs w:val="32"/>
        </w:rPr>
        <w:t>从萃取</w:t>
      </w:r>
      <w:r w:rsidRPr="00115288">
        <w:rPr>
          <w:rFonts w:ascii="仿宋_GB2312" w:eastAsia="仿宋_GB2312" w:hAnsi="宋体" w:hint="eastAsia"/>
          <w:sz w:val="32"/>
          <w:szCs w:val="32"/>
        </w:rPr>
        <w:t>溶解</w:t>
      </w:r>
      <w:r w:rsidR="00C86DE7" w:rsidRPr="00115288">
        <w:rPr>
          <w:rFonts w:ascii="仿宋_GB2312" w:eastAsia="仿宋_GB2312" w:hAnsi="宋体" w:hint="eastAsia"/>
          <w:sz w:val="32"/>
          <w:szCs w:val="32"/>
        </w:rPr>
        <w:t>开始</w:t>
      </w:r>
      <w:r w:rsidRPr="00115288">
        <w:rPr>
          <w:rFonts w:ascii="仿宋_GB2312" w:eastAsia="仿宋_GB2312" w:hAnsi="宋体" w:hint="eastAsia"/>
          <w:sz w:val="32"/>
          <w:szCs w:val="32"/>
        </w:rPr>
        <w:t>进行分析性能的评价</w:t>
      </w:r>
      <w:r w:rsidR="00C86DE7" w:rsidRPr="00115288">
        <w:rPr>
          <w:rFonts w:ascii="仿宋_GB2312" w:eastAsia="仿宋_GB2312" w:hAnsi="宋体" w:hint="eastAsia"/>
          <w:sz w:val="32"/>
          <w:szCs w:val="32"/>
        </w:rPr>
        <w:t>。</w:t>
      </w:r>
    </w:p>
    <w:p w:rsidR="00E5038F" w:rsidRPr="00115288" w:rsidRDefault="004577DE" w:rsidP="00B3518A">
      <w:pPr>
        <w:spacing w:line="520" w:lineRule="exact"/>
        <w:ind w:firstLineChars="200" w:firstLine="640"/>
        <w:rPr>
          <w:rFonts w:ascii="仿宋_GB2312" w:eastAsia="仿宋_GB2312" w:hAnsi="宋体"/>
          <w:sz w:val="32"/>
          <w:szCs w:val="32"/>
        </w:rPr>
      </w:pPr>
      <w:r w:rsidRPr="00115288">
        <w:rPr>
          <w:rFonts w:ascii="仿宋_GB2312" w:eastAsia="仿宋_GB2312" w:hAnsi="宋体" w:hint="eastAsia"/>
          <w:sz w:val="32"/>
          <w:szCs w:val="32"/>
        </w:rPr>
        <w:t xml:space="preserve">3. </w:t>
      </w:r>
      <w:r w:rsidR="00DE69DD" w:rsidRPr="00115288">
        <w:rPr>
          <w:rFonts w:ascii="仿宋_GB2312" w:eastAsia="仿宋_GB2312" w:hAnsi="宋体" w:hint="eastAsia"/>
          <w:sz w:val="32"/>
          <w:szCs w:val="32"/>
        </w:rPr>
        <w:t>以上研究性能</w:t>
      </w:r>
      <w:r w:rsidR="00C916A2">
        <w:rPr>
          <w:rFonts w:ascii="仿宋_GB2312" w:eastAsia="仿宋_GB2312" w:hAnsi="宋体" w:hint="eastAsia"/>
          <w:sz w:val="32"/>
          <w:szCs w:val="32"/>
        </w:rPr>
        <w:t>研究</w:t>
      </w:r>
      <w:r w:rsidR="00DE69DD" w:rsidRPr="00115288">
        <w:rPr>
          <w:rFonts w:ascii="仿宋_GB2312" w:eastAsia="仿宋_GB2312" w:hAnsi="宋体" w:hint="eastAsia"/>
          <w:sz w:val="32"/>
          <w:szCs w:val="32"/>
        </w:rPr>
        <w:t>应包括所有的</w:t>
      </w:r>
      <w:r w:rsidR="00AC32EB" w:rsidRPr="00B3518A">
        <w:rPr>
          <w:rFonts w:ascii="仿宋_GB2312" w:eastAsia="仿宋_GB2312" w:hAnsi="宋体" w:hint="eastAsia"/>
          <w:sz w:val="32"/>
          <w:szCs w:val="32"/>
        </w:rPr>
        <w:t>待</w:t>
      </w:r>
      <w:r w:rsidR="00DE69DD" w:rsidRPr="00115288">
        <w:rPr>
          <w:rFonts w:ascii="仿宋_GB2312" w:eastAsia="仿宋_GB2312" w:hAnsi="宋体" w:hint="eastAsia"/>
          <w:sz w:val="32"/>
          <w:szCs w:val="32"/>
        </w:rPr>
        <w:t>测分析物。</w:t>
      </w:r>
      <w:r w:rsidR="00E5038F" w:rsidRPr="00115288">
        <w:rPr>
          <w:rFonts w:ascii="仿宋_GB2312" w:eastAsia="仿宋_GB2312" w:hAnsi="宋体" w:hint="eastAsia"/>
          <w:sz w:val="32"/>
          <w:szCs w:val="32"/>
        </w:rPr>
        <w:t>由于某些</w:t>
      </w:r>
      <w:r w:rsidR="00B151D0">
        <w:rPr>
          <w:rFonts w:ascii="仿宋_GB2312" w:eastAsia="仿宋_GB2312" w:hAnsi="宋体" w:hint="eastAsia"/>
          <w:sz w:val="32"/>
          <w:szCs w:val="32"/>
        </w:rPr>
        <w:t>待测分析物的特殊性质，可能无法采用上述常规方法进行实验研究，或</w:t>
      </w:r>
      <w:r w:rsidR="00B151D0">
        <w:rPr>
          <w:rFonts w:ascii="仿宋_GB2312" w:eastAsia="仿宋_GB2312" w:hAnsi="宋体"/>
          <w:sz w:val="32"/>
          <w:szCs w:val="32"/>
        </w:rPr>
        <w:t>需使用替代物质进行研究，</w:t>
      </w:r>
      <w:r w:rsidR="00E5038F" w:rsidRPr="00115288">
        <w:rPr>
          <w:rFonts w:ascii="仿宋_GB2312" w:eastAsia="仿宋_GB2312" w:hAnsi="宋体" w:hint="eastAsia"/>
          <w:sz w:val="32"/>
          <w:szCs w:val="32"/>
        </w:rPr>
        <w:t>应对具体情况进行说明，并提供</w:t>
      </w:r>
      <w:r w:rsidR="00DE69DD" w:rsidRPr="00115288">
        <w:rPr>
          <w:rFonts w:ascii="仿宋_GB2312" w:eastAsia="仿宋_GB2312" w:hAnsi="宋体" w:hint="eastAsia"/>
          <w:sz w:val="32"/>
          <w:szCs w:val="32"/>
        </w:rPr>
        <w:t>相应</w:t>
      </w:r>
      <w:r w:rsidR="00E5038F" w:rsidRPr="00115288">
        <w:rPr>
          <w:rFonts w:ascii="仿宋_GB2312" w:eastAsia="仿宋_GB2312" w:hAnsi="宋体" w:hint="eastAsia"/>
          <w:sz w:val="32"/>
          <w:szCs w:val="32"/>
        </w:rPr>
        <w:t>的研究资料。</w:t>
      </w:r>
    </w:p>
    <w:p w:rsidR="003B6497" w:rsidRPr="00115288" w:rsidRDefault="003B6497" w:rsidP="00B3518A">
      <w:pPr>
        <w:spacing w:line="520" w:lineRule="exact"/>
        <w:ind w:firstLineChars="200" w:firstLine="640"/>
        <w:contextualSpacing/>
        <w:rPr>
          <w:rFonts w:ascii="仿宋_GB2312" w:eastAsia="仿宋_GB2312" w:hAnsi="宋体"/>
          <w:kern w:val="0"/>
          <w:sz w:val="32"/>
          <w:szCs w:val="32"/>
        </w:rPr>
      </w:pPr>
      <w:r w:rsidRPr="00115288">
        <w:rPr>
          <w:rFonts w:ascii="仿宋_GB2312" w:eastAsia="仿宋_GB2312" w:hAnsi="宋体" w:hint="eastAsia"/>
          <w:kern w:val="0"/>
          <w:sz w:val="32"/>
          <w:szCs w:val="32"/>
        </w:rPr>
        <w:t>（五）阳性判断值</w:t>
      </w:r>
      <w:r w:rsidR="00587BD5" w:rsidRPr="00115288">
        <w:rPr>
          <w:rFonts w:ascii="仿宋_GB2312" w:eastAsia="仿宋_GB2312" w:hAnsi="宋体" w:hint="eastAsia"/>
          <w:kern w:val="0"/>
          <w:sz w:val="32"/>
          <w:szCs w:val="32"/>
        </w:rPr>
        <w:t>/参考区间</w:t>
      </w:r>
      <w:r w:rsidR="00C916A2">
        <w:rPr>
          <w:rFonts w:ascii="仿宋_GB2312" w:eastAsia="仿宋_GB2312" w:hAnsi="宋体" w:hint="eastAsia"/>
          <w:kern w:val="0"/>
          <w:sz w:val="32"/>
          <w:szCs w:val="32"/>
        </w:rPr>
        <w:t>确定</w:t>
      </w:r>
      <w:r w:rsidRPr="00115288">
        <w:rPr>
          <w:rFonts w:ascii="仿宋_GB2312" w:eastAsia="仿宋_GB2312" w:hAnsi="宋体" w:hint="eastAsia"/>
          <w:kern w:val="0"/>
          <w:sz w:val="32"/>
          <w:szCs w:val="32"/>
        </w:rPr>
        <w:t>资料</w:t>
      </w:r>
    </w:p>
    <w:p w:rsidR="000F2DED" w:rsidRPr="00115288" w:rsidRDefault="003B6497" w:rsidP="00B3518A">
      <w:pPr>
        <w:widowControl/>
        <w:spacing w:line="520" w:lineRule="exact"/>
        <w:ind w:firstLineChars="200" w:firstLine="640"/>
        <w:rPr>
          <w:rFonts w:ascii="仿宋_GB2312" w:eastAsia="仿宋_GB2312" w:hAnsi="宋体"/>
          <w:sz w:val="32"/>
          <w:szCs w:val="32"/>
        </w:rPr>
      </w:pPr>
      <w:r w:rsidRPr="00115288">
        <w:rPr>
          <w:rFonts w:ascii="仿宋_GB2312" w:eastAsia="仿宋_GB2312" w:hAnsi="宋体" w:hint="eastAsia"/>
          <w:sz w:val="32"/>
          <w:szCs w:val="32"/>
        </w:rPr>
        <w:t>对于此类试剂，</w:t>
      </w:r>
      <w:r w:rsidR="00587BD5" w:rsidRPr="00115288">
        <w:rPr>
          <w:rFonts w:ascii="仿宋_GB2312" w:eastAsia="仿宋_GB2312" w:hAnsi="宋体" w:hint="eastAsia"/>
          <w:sz w:val="32"/>
          <w:szCs w:val="32"/>
        </w:rPr>
        <w:t>应对每种</w:t>
      </w:r>
      <w:r w:rsidR="00AC32EB" w:rsidRPr="00B3518A">
        <w:rPr>
          <w:rFonts w:ascii="仿宋_GB2312" w:eastAsia="仿宋_GB2312" w:hAnsi="宋体" w:hint="eastAsia"/>
          <w:sz w:val="32"/>
          <w:szCs w:val="32"/>
        </w:rPr>
        <w:t>待</w:t>
      </w:r>
      <w:r w:rsidR="00587BD5" w:rsidRPr="00115288">
        <w:rPr>
          <w:rFonts w:ascii="仿宋_GB2312" w:eastAsia="仿宋_GB2312" w:hAnsi="宋体" w:hint="eastAsia"/>
          <w:sz w:val="32"/>
          <w:szCs w:val="32"/>
        </w:rPr>
        <w:t>测分析物设定</w:t>
      </w:r>
      <w:r w:rsidRPr="00115288">
        <w:rPr>
          <w:rFonts w:ascii="仿宋_GB2312" w:eastAsia="仿宋_GB2312" w:hAnsi="宋体" w:hint="eastAsia"/>
          <w:sz w:val="32"/>
          <w:szCs w:val="32"/>
        </w:rPr>
        <w:t>阳性判断值</w:t>
      </w:r>
      <w:r w:rsidR="00587BD5" w:rsidRPr="00115288">
        <w:rPr>
          <w:rFonts w:ascii="仿宋_GB2312" w:eastAsia="仿宋_GB2312" w:hAnsi="宋体" w:hint="eastAsia"/>
          <w:sz w:val="32"/>
          <w:szCs w:val="32"/>
        </w:rPr>
        <w:t>或参考区间。应尽量获取足够大的样本量，</w:t>
      </w:r>
      <w:r w:rsidR="008C5CCD" w:rsidRPr="00115288">
        <w:rPr>
          <w:rFonts w:ascii="仿宋_GB2312" w:eastAsia="仿宋_GB2312" w:hAnsi="宋体" w:hint="eastAsia"/>
          <w:sz w:val="32"/>
          <w:szCs w:val="32"/>
        </w:rPr>
        <w:t>设定合理</w:t>
      </w:r>
      <w:r w:rsidRPr="00115288">
        <w:rPr>
          <w:rFonts w:ascii="仿宋_GB2312" w:eastAsia="仿宋_GB2312" w:hAnsi="宋体" w:hint="eastAsia"/>
          <w:sz w:val="32"/>
          <w:szCs w:val="32"/>
        </w:rPr>
        <w:t>的临床灵敏度和临床特异</w:t>
      </w:r>
      <w:r w:rsidR="00BF5E69" w:rsidRPr="00115288">
        <w:rPr>
          <w:rFonts w:ascii="仿宋_GB2312" w:eastAsia="仿宋_GB2312" w:hAnsi="宋体" w:hint="eastAsia"/>
          <w:sz w:val="32"/>
          <w:szCs w:val="32"/>
        </w:rPr>
        <w:t>度</w:t>
      </w:r>
      <w:r w:rsidR="008C5CCD" w:rsidRPr="00115288">
        <w:rPr>
          <w:rFonts w:ascii="仿宋_GB2312" w:eastAsia="仿宋_GB2312" w:hAnsi="宋体" w:hint="eastAsia"/>
          <w:sz w:val="32"/>
          <w:szCs w:val="32"/>
        </w:rPr>
        <w:t>预期值</w:t>
      </w:r>
      <w:r w:rsidR="002D19B7" w:rsidRPr="00115288">
        <w:rPr>
          <w:rFonts w:ascii="仿宋_GB2312" w:eastAsia="仿宋_GB2312" w:hAnsi="宋体" w:hint="eastAsia"/>
          <w:sz w:val="32"/>
          <w:szCs w:val="32"/>
        </w:rPr>
        <w:t>进行</w:t>
      </w:r>
      <w:r w:rsidR="002D19B7" w:rsidRPr="00115288">
        <w:rPr>
          <w:rFonts w:ascii="仿宋_GB2312" w:eastAsia="仿宋_GB2312" w:hAnsi="宋体" w:hint="eastAsia"/>
          <w:kern w:val="0"/>
          <w:sz w:val="32"/>
          <w:szCs w:val="32"/>
        </w:rPr>
        <w:t>阳性判断值/参考区间的研究</w:t>
      </w:r>
      <w:r w:rsidR="002D19B7" w:rsidRPr="00115288">
        <w:rPr>
          <w:rFonts w:ascii="仿宋_GB2312" w:eastAsia="仿宋_GB2312" w:hAnsi="宋体" w:hint="eastAsia"/>
          <w:sz w:val="32"/>
          <w:szCs w:val="32"/>
        </w:rPr>
        <w:t>，根据该类试剂的临床用途，</w:t>
      </w:r>
      <w:r w:rsidR="004F0D16" w:rsidRPr="00115288">
        <w:rPr>
          <w:rFonts w:ascii="仿宋_GB2312" w:eastAsia="仿宋_GB2312" w:hAnsi="宋体" w:hint="eastAsia"/>
          <w:sz w:val="32"/>
          <w:szCs w:val="32"/>
        </w:rPr>
        <w:t>应</w:t>
      </w:r>
      <w:r w:rsidR="002D19B7" w:rsidRPr="00115288">
        <w:rPr>
          <w:rFonts w:ascii="仿宋_GB2312" w:eastAsia="仿宋_GB2312" w:hAnsi="宋体" w:hint="eastAsia"/>
          <w:sz w:val="32"/>
          <w:szCs w:val="32"/>
        </w:rPr>
        <w:t>尽量</w:t>
      </w:r>
      <w:r w:rsidR="004F0D16" w:rsidRPr="00115288">
        <w:rPr>
          <w:rFonts w:ascii="仿宋_GB2312" w:eastAsia="仿宋_GB2312" w:hAnsi="宋体" w:hint="eastAsia"/>
          <w:sz w:val="32"/>
          <w:szCs w:val="32"/>
        </w:rPr>
        <w:t>降低</w:t>
      </w:r>
      <w:r w:rsidR="002D19B7" w:rsidRPr="00115288">
        <w:rPr>
          <w:rFonts w:ascii="仿宋_GB2312" w:eastAsia="仿宋_GB2312" w:hAnsi="宋体" w:hint="eastAsia"/>
          <w:sz w:val="32"/>
          <w:szCs w:val="32"/>
        </w:rPr>
        <w:t>产品的假阴性率，</w:t>
      </w:r>
      <w:r w:rsidR="00CE64E9" w:rsidRPr="00115288">
        <w:rPr>
          <w:rFonts w:ascii="仿宋_GB2312" w:eastAsia="仿宋_GB2312" w:hAnsi="宋体" w:hint="eastAsia"/>
          <w:sz w:val="32"/>
          <w:szCs w:val="32"/>
        </w:rPr>
        <w:t>并</w:t>
      </w:r>
      <w:r w:rsidR="002D19B7" w:rsidRPr="00115288">
        <w:rPr>
          <w:rFonts w:ascii="仿宋_GB2312" w:eastAsia="仿宋_GB2312" w:hAnsi="宋体" w:hint="eastAsia"/>
          <w:sz w:val="32"/>
          <w:szCs w:val="32"/>
        </w:rPr>
        <w:t>将假阳性率控制在一定范围。</w:t>
      </w:r>
      <w:r w:rsidR="00A62E65">
        <w:rPr>
          <w:rFonts w:ascii="仿宋_GB2312" w:eastAsia="仿宋_GB2312" w:hAnsi="宋体" w:hint="eastAsia"/>
          <w:sz w:val="32"/>
          <w:szCs w:val="32"/>
        </w:rPr>
        <w:t>可</w:t>
      </w:r>
      <w:r w:rsidRPr="00115288">
        <w:rPr>
          <w:rFonts w:ascii="仿宋_GB2312" w:eastAsia="仿宋_GB2312" w:hAnsi="宋体" w:hint="eastAsia"/>
          <w:sz w:val="32"/>
          <w:szCs w:val="32"/>
        </w:rPr>
        <w:t>采用</w:t>
      </w:r>
      <w:r w:rsidRPr="00941627">
        <w:rPr>
          <w:rFonts w:ascii="仿宋_GB2312" w:eastAsia="仿宋_GB2312" w:hAnsi="宋体" w:hint="eastAsia"/>
          <w:sz w:val="32"/>
          <w:szCs w:val="32"/>
        </w:rPr>
        <w:t>受试者工作特征（ROC）曲线</w:t>
      </w:r>
      <w:r w:rsidR="00AC0F08" w:rsidRPr="00AC0F08">
        <w:rPr>
          <w:rFonts w:ascii="仿宋_GB2312" w:eastAsia="仿宋_GB2312" w:hAnsi="宋体" w:hint="eastAsia"/>
          <w:sz w:val="32"/>
          <w:szCs w:val="32"/>
        </w:rPr>
        <w:t>或其他合理方法（需明确方法的选择依据）</w:t>
      </w:r>
      <w:r w:rsidRPr="00115288">
        <w:rPr>
          <w:rFonts w:ascii="仿宋_GB2312" w:eastAsia="仿宋_GB2312" w:hAnsi="宋体" w:hint="eastAsia"/>
          <w:sz w:val="32"/>
          <w:szCs w:val="32"/>
        </w:rPr>
        <w:t>进行相关研究。</w:t>
      </w:r>
    </w:p>
    <w:p w:rsidR="003B6497" w:rsidRPr="00115288" w:rsidRDefault="003B6497" w:rsidP="00B3518A">
      <w:pPr>
        <w:widowControl/>
        <w:spacing w:line="520" w:lineRule="exact"/>
        <w:ind w:firstLineChars="200" w:firstLine="640"/>
        <w:rPr>
          <w:rFonts w:ascii="仿宋_GB2312" w:eastAsia="仿宋_GB2312" w:hAnsi="宋体"/>
          <w:sz w:val="32"/>
          <w:szCs w:val="32"/>
        </w:rPr>
      </w:pPr>
      <w:r w:rsidRPr="00115288">
        <w:rPr>
          <w:rFonts w:ascii="仿宋_GB2312" w:eastAsia="仿宋_GB2312" w:hAnsi="宋体" w:hint="eastAsia"/>
          <w:sz w:val="32"/>
          <w:szCs w:val="32"/>
        </w:rPr>
        <w:t>应明确样本入组标准</w:t>
      </w:r>
      <w:r w:rsidR="00BF5E69" w:rsidRPr="00115288">
        <w:rPr>
          <w:rFonts w:ascii="仿宋_GB2312" w:eastAsia="仿宋_GB2312" w:hAnsi="宋体" w:hint="eastAsia"/>
          <w:sz w:val="32"/>
          <w:szCs w:val="32"/>
        </w:rPr>
        <w:t>（例如</w:t>
      </w:r>
      <w:r w:rsidR="00587BD5" w:rsidRPr="00115288">
        <w:rPr>
          <w:rFonts w:ascii="仿宋_GB2312" w:eastAsia="仿宋_GB2312" w:hAnsi="宋体" w:hint="eastAsia"/>
          <w:sz w:val="32"/>
          <w:szCs w:val="32"/>
        </w:rPr>
        <w:t>体重、</w:t>
      </w:r>
      <w:r w:rsidR="006B7CAA" w:rsidRPr="00115288">
        <w:rPr>
          <w:rFonts w:ascii="仿宋_GB2312" w:eastAsia="仿宋_GB2312" w:hAnsi="宋体" w:hint="eastAsia"/>
          <w:sz w:val="32"/>
          <w:szCs w:val="32"/>
        </w:rPr>
        <w:t>年龄</w:t>
      </w:r>
      <w:r w:rsidR="00BF5E69" w:rsidRPr="00115288">
        <w:rPr>
          <w:rFonts w:ascii="仿宋_GB2312" w:eastAsia="仿宋_GB2312" w:hAnsi="宋体" w:hint="eastAsia"/>
          <w:sz w:val="32"/>
          <w:szCs w:val="32"/>
        </w:rPr>
        <w:t>等</w:t>
      </w:r>
      <w:r w:rsidR="00587BD5" w:rsidRPr="00115288">
        <w:rPr>
          <w:rFonts w:ascii="仿宋_GB2312" w:eastAsia="仿宋_GB2312" w:hAnsi="宋体" w:hint="eastAsia"/>
          <w:sz w:val="32"/>
          <w:szCs w:val="32"/>
        </w:rPr>
        <w:t>）</w:t>
      </w:r>
      <w:r w:rsidRPr="00115288">
        <w:rPr>
          <w:rFonts w:ascii="仿宋_GB2312" w:eastAsia="仿宋_GB2312" w:hAnsi="宋体" w:hint="eastAsia"/>
          <w:sz w:val="32"/>
          <w:szCs w:val="32"/>
        </w:rPr>
        <w:t>，并说明试验方案及其合理性。</w:t>
      </w:r>
    </w:p>
    <w:p w:rsidR="003B6497" w:rsidRPr="00115288" w:rsidRDefault="006B7CAA" w:rsidP="00B3518A">
      <w:pPr>
        <w:spacing w:line="520" w:lineRule="exact"/>
        <w:ind w:firstLineChars="200" w:firstLine="640"/>
        <w:rPr>
          <w:rFonts w:ascii="仿宋_GB2312" w:eastAsia="仿宋_GB2312" w:hAnsi="宋体"/>
          <w:sz w:val="32"/>
          <w:szCs w:val="32"/>
        </w:rPr>
      </w:pPr>
      <w:r w:rsidRPr="00115288">
        <w:rPr>
          <w:rFonts w:ascii="仿宋_GB2312" w:eastAsia="仿宋_GB2312" w:hAnsi="宋体" w:hint="eastAsia"/>
          <w:sz w:val="32"/>
          <w:szCs w:val="32"/>
        </w:rPr>
        <w:t>另外，如存在灰区</w:t>
      </w:r>
      <w:r w:rsidR="000F2DED" w:rsidRPr="00115288">
        <w:rPr>
          <w:rFonts w:ascii="仿宋_GB2312" w:eastAsia="仿宋_GB2312" w:hAnsi="宋体" w:hint="eastAsia"/>
          <w:sz w:val="32"/>
          <w:szCs w:val="32"/>
        </w:rPr>
        <w:t>，</w:t>
      </w:r>
      <w:r w:rsidR="003B6497" w:rsidRPr="00115288">
        <w:rPr>
          <w:rFonts w:ascii="仿宋_GB2312" w:eastAsia="仿宋_GB2312" w:hAnsi="宋体" w:hint="eastAsia"/>
          <w:sz w:val="32"/>
          <w:szCs w:val="32"/>
        </w:rPr>
        <w:t>应提交</w:t>
      </w:r>
      <w:r w:rsidRPr="00115288">
        <w:rPr>
          <w:rFonts w:ascii="仿宋_GB2312" w:eastAsia="仿宋_GB2312" w:hAnsi="宋体" w:hint="eastAsia"/>
          <w:sz w:val="32"/>
          <w:szCs w:val="32"/>
        </w:rPr>
        <w:t>灰区设定的</w:t>
      </w:r>
      <w:r w:rsidR="003B6497" w:rsidRPr="00115288">
        <w:rPr>
          <w:rFonts w:ascii="仿宋_GB2312" w:eastAsia="仿宋_GB2312" w:hAnsi="宋体" w:hint="eastAsia"/>
          <w:sz w:val="32"/>
          <w:szCs w:val="32"/>
        </w:rPr>
        <w:t>依据，并在说明书【阳性判断值】和【检验结果的解释】项进行解释说明。如无灰区设置，也应提交</w:t>
      </w:r>
      <w:r w:rsidRPr="00115288">
        <w:rPr>
          <w:rFonts w:ascii="仿宋_GB2312" w:eastAsia="仿宋_GB2312" w:hAnsi="宋体" w:hint="eastAsia"/>
          <w:sz w:val="32"/>
          <w:szCs w:val="32"/>
        </w:rPr>
        <w:t>相关</w:t>
      </w:r>
      <w:r w:rsidR="003B6497" w:rsidRPr="00115288">
        <w:rPr>
          <w:rFonts w:ascii="仿宋_GB2312" w:eastAsia="仿宋_GB2312" w:hAnsi="宋体" w:hint="eastAsia"/>
          <w:sz w:val="32"/>
          <w:szCs w:val="32"/>
        </w:rPr>
        <w:t>的依据。</w:t>
      </w:r>
    </w:p>
    <w:p w:rsidR="00493023" w:rsidRPr="00115288" w:rsidRDefault="00493023" w:rsidP="00B3518A">
      <w:pPr>
        <w:spacing w:line="520" w:lineRule="exact"/>
        <w:ind w:firstLineChars="200" w:firstLine="640"/>
        <w:rPr>
          <w:rFonts w:ascii="仿宋_GB2312" w:eastAsia="仿宋_GB2312" w:hAnsi="宋体"/>
          <w:sz w:val="32"/>
          <w:szCs w:val="32"/>
        </w:rPr>
      </w:pPr>
      <w:r w:rsidRPr="00115288">
        <w:rPr>
          <w:rFonts w:ascii="仿宋_GB2312" w:eastAsia="仿宋_GB2312" w:hAnsi="宋体" w:hint="eastAsia"/>
          <w:sz w:val="32"/>
          <w:szCs w:val="32"/>
        </w:rPr>
        <w:lastRenderedPageBreak/>
        <w:t>（六）稳定性研究资料</w:t>
      </w:r>
    </w:p>
    <w:p w:rsidR="00493023" w:rsidRPr="00115288" w:rsidRDefault="00493023" w:rsidP="00B3518A">
      <w:pPr>
        <w:spacing w:line="520" w:lineRule="exact"/>
        <w:ind w:firstLineChars="200" w:firstLine="640"/>
        <w:rPr>
          <w:rFonts w:ascii="仿宋_GB2312" w:eastAsia="仿宋_GB2312" w:hAnsi="宋体"/>
          <w:sz w:val="32"/>
          <w:szCs w:val="32"/>
        </w:rPr>
      </w:pPr>
      <w:r w:rsidRPr="00115288">
        <w:rPr>
          <w:rFonts w:ascii="仿宋_GB2312" w:eastAsia="仿宋_GB2312" w:hAnsi="宋体" w:hint="eastAsia"/>
          <w:sz w:val="32"/>
          <w:szCs w:val="32"/>
        </w:rPr>
        <w:t>稳定性研究资料应包括研究方法的确定依据、具体的实施方案、详细的研究数据以及结论。主要涉及两部分内容，申报产品的稳定性和适用样本的稳定性研究。</w:t>
      </w:r>
    </w:p>
    <w:p w:rsidR="00493023" w:rsidRPr="00115288" w:rsidRDefault="00493023" w:rsidP="00B3518A">
      <w:pPr>
        <w:spacing w:line="520" w:lineRule="exact"/>
        <w:ind w:firstLineChars="200" w:firstLine="640"/>
        <w:rPr>
          <w:rFonts w:ascii="仿宋_GB2312" w:eastAsia="仿宋_GB2312" w:hAnsi="宋体"/>
          <w:sz w:val="32"/>
          <w:szCs w:val="32"/>
        </w:rPr>
      </w:pPr>
      <w:r w:rsidRPr="00115288">
        <w:rPr>
          <w:rFonts w:ascii="仿宋_GB2312" w:eastAsia="仿宋_GB2312" w:hAnsi="宋体" w:hint="eastAsia"/>
          <w:sz w:val="32"/>
          <w:szCs w:val="32"/>
        </w:rPr>
        <w:t>1.申报产品的稳定性研究主要包括实时稳定性（有效期）、运输稳定性、开瓶稳定性及冻融次数限制等研究。对于实时稳定性研究，应提供至少三批样品在实际储存条件下保存至成品有效期后的研究资料。</w:t>
      </w:r>
    </w:p>
    <w:p w:rsidR="00493023" w:rsidRPr="00115288" w:rsidRDefault="00493023" w:rsidP="00B3518A">
      <w:pPr>
        <w:spacing w:line="520" w:lineRule="exact"/>
        <w:ind w:firstLineChars="200" w:firstLine="640"/>
        <w:rPr>
          <w:rFonts w:ascii="仿宋_GB2312" w:eastAsia="仿宋_GB2312" w:hAnsi="宋体"/>
          <w:sz w:val="32"/>
          <w:szCs w:val="32"/>
        </w:rPr>
      </w:pPr>
      <w:r w:rsidRPr="00115288">
        <w:rPr>
          <w:rFonts w:ascii="仿宋_GB2312" w:eastAsia="仿宋_GB2312" w:hAnsi="宋体" w:hint="eastAsia"/>
          <w:sz w:val="32"/>
          <w:szCs w:val="32"/>
        </w:rPr>
        <w:t>2.适用样本的稳定性研究</w:t>
      </w:r>
      <w:r w:rsidR="000F4FAA" w:rsidRPr="00115288">
        <w:rPr>
          <w:rFonts w:ascii="仿宋_GB2312" w:eastAsia="仿宋_GB2312" w:hAnsi="宋体" w:hint="eastAsia"/>
          <w:sz w:val="32"/>
          <w:szCs w:val="32"/>
        </w:rPr>
        <w:t>：本类试剂的适用样本类型为干血</w:t>
      </w:r>
      <w:r w:rsidR="00210BFF">
        <w:rPr>
          <w:rFonts w:ascii="仿宋_GB2312" w:eastAsia="仿宋_GB2312" w:hAnsi="宋体" w:hint="eastAsia"/>
          <w:sz w:val="32"/>
          <w:szCs w:val="32"/>
        </w:rPr>
        <w:t>斑</w:t>
      </w:r>
      <w:r w:rsidR="000F4FAA" w:rsidRPr="00115288">
        <w:rPr>
          <w:rFonts w:ascii="仿宋_GB2312" w:eastAsia="仿宋_GB2312" w:hAnsi="宋体" w:hint="eastAsia"/>
          <w:sz w:val="32"/>
          <w:szCs w:val="32"/>
        </w:rPr>
        <w:t>，可参考</w:t>
      </w:r>
      <w:r w:rsidR="00210BFF">
        <w:rPr>
          <w:rFonts w:ascii="仿宋_GB2312" w:eastAsia="仿宋_GB2312" w:hAnsi="宋体" w:hint="eastAsia"/>
          <w:sz w:val="32"/>
          <w:szCs w:val="32"/>
        </w:rPr>
        <w:t>相关管理</w:t>
      </w:r>
      <w:r w:rsidR="00210BFF">
        <w:rPr>
          <w:rFonts w:ascii="仿宋_GB2312" w:eastAsia="仿宋_GB2312" w:hAnsi="宋体"/>
          <w:sz w:val="32"/>
          <w:szCs w:val="32"/>
        </w:rPr>
        <w:t>规范</w:t>
      </w:r>
      <w:r w:rsidR="00210BFF">
        <w:rPr>
          <w:rFonts w:ascii="仿宋_GB2312" w:eastAsia="仿宋_GB2312" w:hAnsi="宋体" w:hint="eastAsia"/>
          <w:sz w:val="32"/>
          <w:szCs w:val="32"/>
        </w:rPr>
        <w:t>等</w:t>
      </w:r>
      <w:r w:rsidR="00210BFF">
        <w:rPr>
          <w:rFonts w:ascii="仿宋_GB2312" w:eastAsia="仿宋_GB2312" w:hAnsi="宋体"/>
          <w:sz w:val="32"/>
          <w:szCs w:val="32"/>
        </w:rPr>
        <w:t>文件</w:t>
      </w:r>
      <w:r w:rsidR="000F4FAA" w:rsidRPr="00115288">
        <w:rPr>
          <w:rFonts w:ascii="仿宋_GB2312" w:eastAsia="仿宋_GB2312" w:hAnsi="宋体" w:hint="eastAsia"/>
          <w:sz w:val="32"/>
          <w:szCs w:val="32"/>
        </w:rPr>
        <w:t>对样本的稳定性进行研究。</w:t>
      </w:r>
      <w:r w:rsidRPr="00115288">
        <w:rPr>
          <w:rFonts w:ascii="仿宋_GB2312" w:eastAsia="仿宋_GB2312" w:hAnsi="宋体" w:hint="eastAsia"/>
          <w:sz w:val="32"/>
          <w:szCs w:val="32"/>
        </w:rPr>
        <w:t>主要包括冷藏和冷冻条件下的</w:t>
      </w:r>
      <w:r w:rsidR="000F4FAA" w:rsidRPr="00115288">
        <w:rPr>
          <w:rFonts w:ascii="仿宋_GB2312" w:eastAsia="仿宋_GB2312" w:hAnsi="宋体" w:hint="eastAsia"/>
          <w:sz w:val="32"/>
          <w:szCs w:val="32"/>
        </w:rPr>
        <w:t>储存条件研究、</w:t>
      </w:r>
      <w:r w:rsidRPr="00115288">
        <w:rPr>
          <w:rFonts w:ascii="仿宋_GB2312" w:eastAsia="仿宋_GB2312" w:hAnsi="宋体" w:hint="eastAsia"/>
          <w:sz w:val="32"/>
          <w:szCs w:val="32"/>
        </w:rPr>
        <w:t>有效期验证</w:t>
      </w:r>
      <w:r w:rsidR="00ED23B9" w:rsidRPr="00115288">
        <w:rPr>
          <w:rFonts w:ascii="仿宋_GB2312" w:eastAsia="仿宋_GB2312" w:hAnsi="宋体" w:hint="eastAsia"/>
          <w:sz w:val="32"/>
          <w:szCs w:val="32"/>
        </w:rPr>
        <w:t>、运输稳定性验证</w:t>
      </w:r>
      <w:r w:rsidRPr="00115288">
        <w:rPr>
          <w:rFonts w:ascii="仿宋_GB2312" w:eastAsia="仿宋_GB2312" w:hAnsi="宋体" w:hint="eastAsia"/>
          <w:sz w:val="32"/>
          <w:szCs w:val="32"/>
        </w:rPr>
        <w:t>以及</w:t>
      </w:r>
      <w:r w:rsidR="000F4FAA" w:rsidRPr="00115288">
        <w:rPr>
          <w:rFonts w:ascii="仿宋_GB2312" w:eastAsia="仿宋_GB2312" w:hAnsi="宋体" w:hint="eastAsia"/>
          <w:sz w:val="32"/>
          <w:szCs w:val="32"/>
        </w:rPr>
        <w:t>干血斑萃取后</w:t>
      </w:r>
      <w:r w:rsidRPr="00115288">
        <w:rPr>
          <w:rFonts w:ascii="仿宋_GB2312" w:eastAsia="仿宋_GB2312" w:hAnsi="宋体" w:hint="eastAsia"/>
          <w:sz w:val="32"/>
          <w:szCs w:val="32"/>
        </w:rPr>
        <w:t>储存条件的验证</w:t>
      </w:r>
      <w:r w:rsidR="00ED23B9" w:rsidRPr="00115288">
        <w:rPr>
          <w:rFonts w:ascii="仿宋_GB2312" w:eastAsia="仿宋_GB2312" w:hAnsi="宋体" w:hint="eastAsia"/>
          <w:sz w:val="32"/>
          <w:szCs w:val="32"/>
        </w:rPr>
        <w:t>等</w:t>
      </w:r>
      <w:r w:rsidRPr="00115288">
        <w:rPr>
          <w:rFonts w:ascii="仿宋_GB2312" w:eastAsia="仿宋_GB2312" w:hAnsi="宋体" w:hint="eastAsia"/>
          <w:sz w:val="32"/>
          <w:szCs w:val="32"/>
        </w:rPr>
        <w:t>。可以在合理的温度范围内选择温度点（温度范围），</w:t>
      </w:r>
      <w:r w:rsidR="000F4FAA" w:rsidRPr="00115288">
        <w:rPr>
          <w:rFonts w:ascii="仿宋_GB2312" w:eastAsia="仿宋_GB2312" w:hAnsi="宋体" w:hint="eastAsia"/>
          <w:sz w:val="32"/>
          <w:szCs w:val="32"/>
        </w:rPr>
        <w:t>每间隔一定的时间段对储存样本进行检测，从而确认样本的稳定性。</w:t>
      </w:r>
      <w:r w:rsidR="00AC0F08">
        <w:rPr>
          <w:rFonts w:ascii="仿宋_GB2312" w:eastAsia="仿宋_GB2312" w:hAnsi="宋体" w:hint="eastAsia"/>
          <w:sz w:val="32"/>
          <w:szCs w:val="32"/>
        </w:rPr>
        <w:t>由于某些化合物在干血</w:t>
      </w:r>
      <w:r w:rsidR="00AC0F08" w:rsidRPr="00115288">
        <w:rPr>
          <w:rFonts w:ascii="仿宋_GB2312" w:eastAsia="仿宋_GB2312" w:hAnsi="宋体" w:hint="eastAsia"/>
          <w:sz w:val="32"/>
          <w:szCs w:val="32"/>
        </w:rPr>
        <w:t>斑</w:t>
      </w:r>
      <w:r w:rsidR="00EA558D" w:rsidRPr="00115288">
        <w:rPr>
          <w:rFonts w:ascii="仿宋_GB2312" w:eastAsia="仿宋_GB2312" w:hAnsi="宋体" w:hint="eastAsia"/>
          <w:sz w:val="32"/>
          <w:szCs w:val="32"/>
        </w:rPr>
        <w:t>中不稳定，应对这些分析物的情况进行研究</w:t>
      </w:r>
      <w:r w:rsidR="006A16C3" w:rsidRPr="00115288">
        <w:rPr>
          <w:rFonts w:ascii="仿宋_GB2312" w:eastAsia="仿宋_GB2312" w:hAnsi="宋体" w:hint="eastAsia"/>
          <w:sz w:val="32"/>
          <w:szCs w:val="32"/>
        </w:rPr>
        <w:t>，提供其在干血</w:t>
      </w:r>
      <w:r w:rsidR="00AC0F08" w:rsidRPr="00115288">
        <w:rPr>
          <w:rFonts w:ascii="仿宋_GB2312" w:eastAsia="仿宋_GB2312" w:hAnsi="宋体" w:hint="eastAsia"/>
          <w:sz w:val="32"/>
          <w:szCs w:val="32"/>
        </w:rPr>
        <w:t>斑</w:t>
      </w:r>
      <w:r w:rsidR="006A16C3" w:rsidRPr="00115288">
        <w:rPr>
          <w:rFonts w:ascii="仿宋_GB2312" w:eastAsia="仿宋_GB2312" w:hAnsi="宋体" w:hint="eastAsia"/>
          <w:sz w:val="32"/>
          <w:szCs w:val="32"/>
        </w:rPr>
        <w:t>中的</w:t>
      </w:r>
      <w:r w:rsidR="008F5329" w:rsidRPr="00115288">
        <w:rPr>
          <w:rFonts w:ascii="仿宋_GB2312" w:eastAsia="仿宋_GB2312" w:hAnsi="宋体" w:hint="eastAsia"/>
          <w:sz w:val="32"/>
          <w:szCs w:val="32"/>
        </w:rPr>
        <w:t>储存有效期</w:t>
      </w:r>
      <w:r w:rsidR="006A16C3" w:rsidRPr="00115288">
        <w:rPr>
          <w:rFonts w:ascii="仿宋_GB2312" w:eastAsia="仿宋_GB2312" w:hAnsi="宋体" w:hint="eastAsia"/>
          <w:sz w:val="32"/>
          <w:szCs w:val="32"/>
        </w:rPr>
        <w:t>数据。样本保存时间对检测结果的影响应在说明书</w:t>
      </w:r>
      <w:r w:rsidR="006B7CAA" w:rsidRPr="00115288">
        <w:rPr>
          <w:rFonts w:ascii="仿宋_GB2312" w:eastAsia="仿宋_GB2312" w:hAnsi="宋体" w:hint="eastAsia"/>
          <w:sz w:val="32"/>
          <w:szCs w:val="32"/>
        </w:rPr>
        <w:t>中</w:t>
      </w:r>
      <w:r w:rsidR="006A16C3" w:rsidRPr="00115288">
        <w:rPr>
          <w:rFonts w:ascii="仿宋_GB2312" w:eastAsia="仿宋_GB2312" w:hAnsi="宋体" w:hint="eastAsia"/>
          <w:sz w:val="32"/>
          <w:szCs w:val="32"/>
        </w:rPr>
        <w:t>进行说明</w:t>
      </w:r>
      <w:r w:rsidR="005B6377" w:rsidRPr="00115288">
        <w:rPr>
          <w:rFonts w:ascii="仿宋_GB2312" w:eastAsia="仿宋_GB2312" w:hAnsi="宋体" w:hint="eastAsia"/>
          <w:sz w:val="32"/>
          <w:szCs w:val="32"/>
        </w:rPr>
        <w:t>。</w:t>
      </w:r>
    </w:p>
    <w:p w:rsidR="00985DB7" w:rsidRPr="00115288" w:rsidRDefault="00985DB7" w:rsidP="00B3518A">
      <w:pPr>
        <w:spacing w:line="520" w:lineRule="exact"/>
        <w:ind w:firstLineChars="200" w:firstLine="640"/>
        <w:rPr>
          <w:rFonts w:ascii="仿宋_GB2312" w:eastAsia="仿宋_GB2312" w:hAnsi="宋体"/>
          <w:sz w:val="32"/>
          <w:szCs w:val="32"/>
        </w:rPr>
      </w:pPr>
      <w:r w:rsidRPr="00115288">
        <w:rPr>
          <w:rFonts w:ascii="仿宋_GB2312" w:eastAsia="仿宋_GB2312" w:hAnsi="宋体" w:hint="eastAsia"/>
          <w:sz w:val="32"/>
          <w:szCs w:val="32"/>
        </w:rPr>
        <w:t>（七）临床评价资料</w:t>
      </w:r>
    </w:p>
    <w:p w:rsidR="00985DB7" w:rsidRPr="00115288" w:rsidRDefault="00985DB7" w:rsidP="00B3518A">
      <w:pPr>
        <w:spacing w:line="520" w:lineRule="exact"/>
        <w:ind w:firstLineChars="200" w:firstLine="640"/>
        <w:rPr>
          <w:rFonts w:ascii="仿宋_GB2312" w:eastAsia="仿宋_GB2312" w:hAnsi="宋体"/>
          <w:sz w:val="32"/>
          <w:szCs w:val="32"/>
        </w:rPr>
      </w:pPr>
      <w:r w:rsidRPr="00115288">
        <w:rPr>
          <w:rFonts w:ascii="仿宋_GB2312" w:eastAsia="仿宋_GB2312" w:hAnsi="宋体" w:hint="eastAsia"/>
          <w:sz w:val="32"/>
          <w:szCs w:val="32"/>
        </w:rPr>
        <w:t>1.研究方法</w:t>
      </w:r>
    </w:p>
    <w:p w:rsidR="00615CAA" w:rsidRPr="00115288" w:rsidRDefault="00CD3F7D" w:rsidP="00B3518A">
      <w:pPr>
        <w:spacing w:line="520" w:lineRule="exact"/>
        <w:ind w:firstLineChars="200" w:firstLine="640"/>
        <w:rPr>
          <w:rFonts w:ascii="仿宋_GB2312" w:eastAsia="仿宋_GB2312"/>
          <w:sz w:val="32"/>
          <w:szCs w:val="32"/>
        </w:rPr>
      </w:pPr>
      <w:r w:rsidRPr="00115288">
        <w:rPr>
          <w:rFonts w:ascii="仿宋_GB2312" w:eastAsia="仿宋_GB2312" w:hint="eastAsia"/>
          <w:sz w:val="32"/>
          <w:szCs w:val="32"/>
        </w:rPr>
        <w:t>建议采用前瞻性临床试验</w:t>
      </w:r>
      <w:r w:rsidR="00C22FC3">
        <w:rPr>
          <w:rFonts w:ascii="仿宋_GB2312" w:eastAsia="仿宋_GB2312" w:hint="eastAsia"/>
          <w:sz w:val="32"/>
          <w:szCs w:val="32"/>
        </w:rPr>
        <w:t>，</w:t>
      </w:r>
      <w:r w:rsidR="00C22FC3">
        <w:rPr>
          <w:rFonts w:eastAsia="仿宋_GB2312" w:hint="eastAsia"/>
          <w:sz w:val="32"/>
          <w:szCs w:val="32"/>
        </w:rPr>
        <w:t>以</w:t>
      </w:r>
      <w:r w:rsidR="00C22FC3" w:rsidRPr="009B452A">
        <w:rPr>
          <w:rFonts w:eastAsia="仿宋_GB2312" w:hint="eastAsia"/>
          <w:sz w:val="32"/>
          <w:szCs w:val="32"/>
        </w:rPr>
        <w:t>试验用体外诊断试剂</w:t>
      </w:r>
      <w:r w:rsidR="00C22FC3" w:rsidRPr="00115288">
        <w:rPr>
          <w:rFonts w:ascii="仿宋_GB2312" w:eastAsia="仿宋_GB2312" w:hAnsi="宋体" w:hint="eastAsia"/>
          <w:sz w:val="32"/>
          <w:szCs w:val="32"/>
        </w:rPr>
        <w:t>（以下称考核试剂）</w:t>
      </w:r>
      <w:r w:rsidR="00C22FC3" w:rsidRPr="009B452A">
        <w:rPr>
          <w:rFonts w:eastAsia="仿宋_GB2312" w:hint="eastAsia"/>
          <w:sz w:val="32"/>
          <w:szCs w:val="32"/>
        </w:rPr>
        <w:t>与</w:t>
      </w:r>
      <w:r w:rsidR="00C22FC3" w:rsidRPr="000912CF">
        <w:rPr>
          <w:rFonts w:eastAsia="仿宋_GB2312" w:hint="eastAsia"/>
          <w:sz w:val="32"/>
          <w:szCs w:val="32"/>
        </w:rPr>
        <w:t>临床诊断结果</w:t>
      </w:r>
      <w:r w:rsidR="00C22FC3" w:rsidRPr="009B452A">
        <w:rPr>
          <w:rFonts w:eastAsia="仿宋_GB2312" w:hint="eastAsia"/>
          <w:sz w:val="32"/>
          <w:szCs w:val="32"/>
        </w:rPr>
        <w:t>进行比较研究的方法</w:t>
      </w:r>
      <w:r w:rsidR="00C22FC3">
        <w:rPr>
          <w:rFonts w:eastAsia="仿宋_GB2312" w:hint="eastAsia"/>
          <w:sz w:val="32"/>
          <w:szCs w:val="32"/>
        </w:rPr>
        <w:t>，</w:t>
      </w:r>
      <w:r w:rsidR="00C22FC3" w:rsidRPr="009B452A">
        <w:rPr>
          <w:rFonts w:eastAsia="仿宋_GB2312" w:hint="eastAsia"/>
          <w:sz w:val="32"/>
          <w:szCs w:val="32"/>
        </w:rPr>
        <w:t>评价</w:t>
      </w:r>
      <w:r w:rsidR="00C22FC3">
        <w:rPr>
          <w:rFonts w:eastAsia="仿宋_GB2312" w:hint="eastAsia"/>
          <w:sz w:val="32"/>
          <w:szCs w:val="32"/>
        </w:rPr>
        <w:t>考核</w:t>
      </w:r>
      <w:r w:rsidR="00C22FC3" w:rsidRPr="009B452A">
        <w:rPr>
          <w:rFonts w:eastAsia="仿宋_GB2312" w:hint="eastAsia"/>
          <w:sz w:val="32"/>
          <w:szCs w:val="32"/>
        </w:rPr>
        <w:t>试剂的</w:t>
      </w:r>
      <w:r w:rsidR="005860F2">
        <w:rPr>
          <w:rFonts w:eastAsia="仿宋_GB2312" w:hint="eastAsia"/>
          <w:sz w:val="32"/>
          <w:szCs w:val="32"/>
        </w:rPr>
        <w:t>临床诊断</w:t>
      </w:r>
      <w:r w:rsidR="005860F2">
        <w:rPr>
          <w:rFonts w:eastAsia="仿宋_GB2312"/>
          <w:sz w:val="32"/>
          <w:szCs w:val="32"/>
        </w:rPr>
        <w:t>性能相关指标</w:t>
      </w:r>
      <w:r w:rsidR="00C22FC3" w:rsidRPr="00521CCD">
        <w:rPr>
          <w:rFonts w:eastAsia="仿宋_GB2312" w:hint="eastAsia"/>
          <w:sz w:val="32"/>
          <w:szCs w:val="32"/>
        </w:rPr>
        <w:t>，</w:t>
      </w:r>
      <w:r w:rsidR="00C22FC3" w:rsidRPr="009B452A">
        <w:rPr>
          <w:rFonts w:eastAsia="仿宋_GB2312" w:hint="eastAsia"/>
          <w:sz w:val="32"/>
          <w:szCs w:val="32"/>
        </w:rPr>
        <w:t>从而证明其临床性能满足预期用途的要求</w:t>
      </w:r>
      <w:r w:rsidR="00615CAA" w:rsidRPr="00115288">
        <w:rPr>
          <w:rFonts w:ascii="仿宋_GB2312" w:eastAsia="仿宋_GB2312" w:hint="eastAsia"/>
          <w:sz w:val="32"/>
          <w:szCs w:val="32"/>
        </w:rPr>
        <w:t>。临床诊断结果中阳性病例的确认应有充分的依据，包括采用现有条件下公认的、可靠的、权威的疾病诊断标准</w:t>
      </w:r>
      <w:r w:rsidR="00C916A2">
        <w:rPr>
          <w:rFonts w:ascii="仿宋_GB2312" w:eastAsia="仿宋_GB2312" w:hint="eastAsia"/>
          <w:sz w:val="32"/>
          <w:szCs w:val="32"/>
        </w:rPr>
        <w:t>，</w:t>
      </w:r>
      <w:r w:rsidR="00615CAA" w:rsidRPr="00115288">
        <w:rPr>
          <w:rFonts w:ascii="仿宋_GB2312" w:eastAsia="仿宋_GB2312" w:hint="eastAsia"/>
          <w:sz w:val="32"/>
          <w:szCs w:val="32"/>
        </w:rPr>
        <w:t>疾病诊疗指南中明确的疾病诊断方法</w:t>
      </w:r>
      <w:r w:rsidR="00C916A2">
        <w:rPr>
          <w:rFonts w:ascii="仿宋_GB2312" w:eastAsia="仿宋_GB2312" w:hint="eastAsia"/>
          <w:sz w:val="32"/>
          <w:szCs w:val="32"/>
        </w:rPr>
        <w:t>，</w:t>
      </w:r>
      <w:r w:rsidR="00615CAA" w:rsidRPr="00115288">
        <w:rPr>
          <w:rFonts w:ascii="仿宋_GB2312" w:eastAsia="仿宋_GB2312" w:hint="eastAsia"/>
          <w:sz w:val="32"/>
          <w:szCs w:val="32"/>
        </w:rPr>
        <w:t>行业内的专家共识等。</w:t>
      </w:r>
    </w:p>
    <w:p w:rsidR="00BD5AF3" w:rsidRPr="00115288" w:rsidRDefault="00E91673" w:rsidP="00B3518A">
      <w:pPr>
        <w:spacing w:line="520" w:lineRule="exact"/>
        <w:ind w:firstLineChars="200" w:firstLine="640"/>
        <w:rPr>
          <w:rFonts w:ascii="仿宋_GB2312" w:eastAsia="仿宋_GB2312" w:hAnsi="宋体"/>
          <w:sz w:val="32"/>
          <w:szCs w:val="32"/>
        </w:rPr>
      </w:pPr>
      <w:r w:rsidRPr="000912CF">
        <w:rPr>
          <w:rFonts w:ascii="仿宋_GB2312" w:eastAsia="仿宋_GB2312" w:hAnsi="宋体" w:hint="eastAsia"/>
          <w:sz w:val="32"/>
          <w:szCs w:val="32"/>
        </w:rPr>
        <w:t>申请人</w:t>
      </w:r>
      <w:r w:rsidR="00615CAA" w:rsidRPr="000912CF">
        <w:rPr>
          <w:rFonts w:ascii="仿宋_GB2312" w:eastAsia="仿宋_GB2312" w:hAnsi="宋体" w:hint="eastAsia"/>
          <w:sz w:val="32"/>
          <w:szCs w:val="32"/>
        </w:rPr>
        <w:t>还</w:t>
      </w:r>
      <w:r w:rsidR="00615CAA" w:rsidRPr="001F3EEB">
        <w:rPr>
          <w:rFonts w:ascii="仿宋_GB2312" w:eastAsia="仿宋_GB2312" w:hAnsi="宋体" w:hint="eastAsia"/>
          <w:sz w:val="32"/>
          <w:szCs w:val="32"/>
        </w:rPr>
        <w:t>可</w:t>
      </w:r>
      <w:r w:rsidR="00D76D8B" w:rsidRPr="000912CF">
        <w:rPr>
          <w:rFonts w:ascii="仿宋_GB2312" w:eastAsia="仿宋_GB2312" w:hAnsi="宋体" w:hint="eastAsia"/>
          <w:sz w:val="32"/>
          <w:szCs w:val="32"/>
        </w:rPr>
        <w:t>同时</w:t>
      </w:r>
      <w:r w:rsidRPr="000912CF">
        <w:rPr>
          <w:rFonts w:ascii="仿宋_GB2312" w:eastAsia="仿宋_GB2312" w:hAnsi="宋体" w:hint="eastAsia"/>
          <w:sz w:val="32"/>
          <w:szCs w:val="32"/>
        </w:rPr>
        <w:t>选择已批准上市、临床普遍认为质量较好的</w:t>
      </w:r>
      <w:r w:rsidRPr="000912CF">
        <w:rPr>
          <w:rFonts w:ascii="仿宋_GB2312" w:eastAsia="仿宋_GB2312" w:hAnsi="宋体" w:hint="eastAsia"/>
          <w:sz w:val="32"/>
          <w:szCs w:val="32"/>
        </w:rPr>
        <w:lastRenderedPageBreak/>
        <w:t>同类产品作为对比</w:t>
      </w:r>
      <w:r w:rsidR="00615CAA" w:rsidRPr="000912CF">
        <w:rPr>
          <w:rFonts w:ascii="仿宋_GB2312" w:eastAsia="仿宋_GB2312" w:hAnsi="宋体" w:hint="eastAsia"/>
          <w:sz w:val="32"/>
          <w:szCs w:val="32"/>
        </w:rPr>
        <w:t>试剂</w:t>
      </w:r>
      <w:r w:rsidRPr="000912CF">
        <w:rPr>
          <w:rFonts w:ascii="仿宋_GB2312" w:eastAsia="仿宋_GB2312" w:hAnsi="宋体" w:hint="eastAsia"/>
          <w:sz w:val="32"/>
          <w:szCs w:val="32"/>
        </w:rPr>
        <w:t>，</w:t>
      </w:r>
      <w:r w:rsidR="00D76D8B" w:rsidRPr="000912CF">
        <w:rPr>
          <w:rFonts w:ascii="仿宋_GB2312" w:eastAsia="仿宋_GB2312" w:hAnsi="宋体" w:hint="eastAsia"/>
          <w:sz w:val="32"/>
          <w:szCs w:val="32"/>
        </w:rPr>
        <w:t>与考核</w:t>
      </w:r>
      <w:r w:rsidR="00D76D8B" w:rsidRPr="000912CF">
        <w:rPr>
          <w:rFonts w:ascii="仿宋_GB2312" w:eastAsia="仿宋_GB2312" w:hAnsi="宋体"/>
          <w:sz w:val="32"/>
          <w:szCs w:val="32"/>
        </w:rPr>
        <w:t>试剂</w:t>
      </w:r>
      <w:r w:rsidRPr="000912CF">
        <w:rPr>
          <w:rFonts w:ascii="仿宋_GB2312" w:eastAsia="仿宋_GB2312" w:hAnsi="宋体" w:hint="eastAsia"/>
          <w:sz w:val="32"/>
          <w:szCs w:val="32"/>
        </w:rPr>
        <w:t>进行比较研究试验，以评价</w:t>
      </w:r>
      <w:r w:rsidR="00615CAA" w:rsidRPr="000912CF">
        <w:rPr>
          <w:rFonts w:ascii="仿宋_GB2312" w:eastAsia="仿宋_GB2312" w:hAnsi="宋体" w:hint="eastAsia"/>
          <w:sz w:val="32"/>
          <w:szCs w:val="32"/>
        </w:rPr>
        <w:t>考核试剂的临床准确性</w:t>
      </w:r>
      <w:r w:rsidRPr="000912CF">
        <w:rPr>
          <w:rFonts w:ascii="仿宋_GB2312" w:eastAsia="仿宋_GB2312" w:hAnsi="宋体" w:hint="eastAsia"/>
          <w:sz w:val="32"/>
          <w:szCs w:val="32"/>
        </w:rPr>
        <w:t>。</w:t>
      </w:r>
    </w:p>
    <w:p w:rsidR="00985DB7" w:rsidRPr="00115288" w:rsidRDefault="00985DB7" w:rsidP="00B3518A">
      <w:pPr>
        <w:spacing w:line="520" w:lineRule="exact"/>
        <w:ind w:firstLineChars="200" w:firstLine="640"/>
        <w:rPr>
          <w:rFonts w:ascii="仿宋_GB2312" w:eastAsia="仿宋_GB2312" w:hAnsi="宋体"/>
          <w:sz w:val="32"/>
          <w:szCs w:val="32"/>
        </w:rPr>
      </w:pPr>
      <w:r w:rsidRPr="00115288">
        <w:rPr>
          <w:rFonts w:ascii="仿宋_GB2312" w:eastAsia="仿宋_GB2312" w:hAnsi="宋体" w:hint="eastAsia"/>
          <w:sz w:val="32"/>
          <w:szCs w:val="32"/>
        </w:rPr>
        <w:t>2.临床</w:t>
      </w:r>
      <w:r w:rsidR="00C916A2">
        <w:rPr>
          <w:rFonts w:ascii="仿宋_GB2312" w:eastAsia="仿宋_GB2312" w:hAnsi="宋体" w:hint="eastAsia"/>
          <w:sz w:val="32"/>
          <w:szCs w:val="32"/>
        </w:rPr>
        <w:t>试验</w:t>
      </w:r>
      <w:r w:rsidRPr="00115288">
        <w:rPr>
          <w:rFonts w:ascii="仿宋_GB2312" w:eastAsia="仿宋_GB2312" w:hAnsi="宋体" w:hint="eastAsia"/>
          <w:sz w:val="32"/>
          <w:szCs w:val="32"/>
        </w:rPr>
        <w:t>机构及人员</w:t>
      </w:r>
    </w:p>
    <w:p w:rsidR="00985DB7" w:rsidRPr="00115288" w:rsidRDefault="007C6FE6" w:rsidP="00B3518A">
      <w:pPr>
        <w:spacing w:line="520" w:lineRule="exact"/>
        <w:ind w:firstLineChars="200" w:firstLine="640"/>
        <w:rPr>
          <w:rFonts w:ascii="仿宋_GB2312" w:eastAsia="仿宋_GB2312" w:hAnsi="宋体"/>
          <w:sz w:val="32"/>
          <w:szCs w:val="32"/>
        </w:rPr>
      </w:pPr>
      <w:r w:rsidRPr="00115288">
        <w:rPr>
          <w:rFonts w:ascii="仿宋_GB2312" w:eastAsia="仿宋_GB2312" w:hint="eastAsia"/>
          <w:kern w:val="0"/>
          <w:sz w:val="32"/>
          <w:szCs w:val="32"/>
        </w:rPr>
        <w:t>应选择至少3家临床试验机构，按照相关法规、指导原则的要求开展临床试验。临床试验机构的选择应尽量考虑拟申报产品的特点和预期用途。建议选择不同地区的临床试验机构开展临床试验，且临床试验机构应具有相关检测的优势。操作</w:t>
      </w:r>
      <w:r w:rsidRPr="00115288">
        <w:rPr>
          <w:rFonts w:ascii="仿宋_GB2312" w:eastAsia="仿宋_GB2312" w:hAnsi="宋体" w:hint="eastAsia"/>
          <w:sz w:val="32"/>
          <w:szCs w:val="32"/>
        </w:rPr>
        <w:t>人员应</w:t>
      </w:r>
      <w:r w:rsidR="00985DB7" w:rsidRPr="00115288">
        <w:rPr>
          <w:rFonts w:ascii="仿宋_GB2312" w:eastAsia="仿宋_GB2312" w:hAnsi="宋体" w:hint="eastAsia"/>
          <w:sz w:val="32"/>
          <w:szCs w:val="32"/>
        </w:rPr>
        <w:t>经过</w:t>
      </w:r>
      <w:r w:rsidRPr="00115288">
        <w:rPr>
          <w:rFonts w:ascii="仿宋_GB2312" w:eastAsia="仿宋_GB2312" w:hAnsi="宋体" w:hint="eastAsia"/>
          <w:sz w:val="32"/>
          <w:szCs w:val="32"/>
        </w:rPr>
        <w:t>相应的</w:t>
      </w:r>
      <w:r w:rsidR="00985DB7" w:rsidRPr="00115288">
        <w:rPr>
          <w:rFonts w:ascii="仿宋_GB2312" w:eastAsia="仿宋_GB2312" w:hAnsi="宋体" w:hint="eastAsia"/>
          <w:sz w:val="32"/>
          <w:szCs w:val="32"/>
        </w:rPr>
        <w:t>培训</w:t>
      </w:r>
      <w:r w:rsidRPr="00115288">
        <w:rPr>
          <w:rFonts w:ascii="仿宋_GB2312" w:eastAsia="仿宋_GB2312" w:hAnsi="宋体" w:hint="eastAsia"/>
          <w:sz w:val="32"/>
          <w:szCs w:val="32"/>
        </w:rPr>
        <w:t>，并能熟练操作实验</w:t>
      </w:r>
      <w:r w:rsidR="00985DB7" w:rsidRPr="00115288">
        <w:rPr>
          <w:rFonts w:ascii="仿宋_GB2312" w:eastAsia="仿宋_GB2312" w:hAnsi="宋体" w:hint="eastAsia"/>
          <w:sz w:val="32"/>
          <w:szCs w:val="32"/>
        </w:rPr>
        <w:t>。机构和人员应遵循</w:t>
      </w:r>
      <w:r w:rsidR="00B36E23" w:rsidRPr="00401D49">
        <w:rPr>
          <w:rFonts w:ascii="仿宋_GB2312" w:eastAsia="仿宋_GB2312" w:hAnsi="宋体" w:hint="eastAsia"/>
          <w:sz w:val="32"/>
          <w:szCs w:val="32"/>
        </w:rPr>
        <w:t>《医疗机构临床实验室管理办法》</w:t>
      </w:r>
      <w:r w:rsidR="00401D49" w:rsidRPr="00401D49">
        <w:rPr>
          <w:rFonts w:ascii="仿宋_GB2312" w:eastAsia="仿宋_GB2312" w:hAnsi="宋体" w:hint="eastAsia"/>
          <w:sz w:val="32"/>
          <w:szCs w:val="32"/>
        </w:rPr>
        <w:t>及其他</w:t>
      </w:r>
      <w:r w:rsidR="00401D49" w:rsidRPr="00401D49">
        <w:rPr>
          <w:rFonts w:ascii="仿宋_GB2312" w:eastAsia="仿宋_GB2312" w:hAnsi="宋体"/>
          <w:sz w:val="32"/>
          <w:szCs w:val="32"/>
        </w:rPr>
        <w:t>相关规定</w:t>
      </w:r>
      <w:r w:rsidR="00B36E23" w:rsidRPr="00115288">
        <w:rPr>
          <w:rFonts w:ascii="仿宋_GB2312" w:eastAsia="仿宋_GB2312" w:hAnsi="宋体" w:hint="eastAsia"/>
          <w:sz w:val="32"/>
          <w:szCs w:val="32"/>
        </w:rPr>
        <w:t>。</w:t>
      </w:r>
      <w:r w:rsidR="00C916A2">
        <w:rPr>
          <w:rFonts w:ascii="仿宋_GB2312" w:eastAsia="仿宋_GB2312" w:hAnsi="宋体" w:hint="eastAsia"/>
          <w:sz w:val="32"/>
          <w:szCs w:val="32"/>
        </w:rPr>
        <w:t>试验</w:t>
      </w:r>
      <w:r w:rsidR="00C56AFE" w:rsidRPr="00115288">
        <w:rPr>
          <w:rFonts w:ascii="仿宋_GB2312" w:eastAsia="仿宋_GB2312" w:hAnsi="宋体" w:hint="eastAsia"/>
          <w:sz w:val="32"/>
          <w:szCs w:val="32"/>
        </w:rPr>
        <w:t>应处于有效的质量控制下，最大限度保证试验数据的准确性及可重复性。</w:t>
      </w:r>
    </w:p>
    <w:p w:rsidR="00712C20" w:rsidRPr="00115288" w:rsidRDefault="00712C20" w:rsidP="00B3518A">
      <w:pPr>
        <w:spacing w:line="520" w:lineRule="exact"/>
        <w:ind w:firstLineChars="200" w:firstLine="640"/>
        <w:rPr>
          <w:rFonts w:ascii="仿宋_GB2312" w:eastAsia="仿宋_GB2312" w:hAnsi="宋体"/>
          <w:sz w:val="32"/>
          <w:szCs w:val="32"/>
        </w:rPr>
      </w:pPr>
      <w:r w:rsidRPr="00115288">
        <w:rPr>
          <w:rFonts w:ascii="仿宋_GB2312" w:eastAsia="仿宋_GB2312" w:hAnsi="宋体" w:hint="eastAsia"/>
          <w:sz w:val="32"/>
          <w:szCs w:val="32"/>
        </w:rPr>
        <w:t>3.</w:t>
      </w:r>
      <w:r w:rsidR="007C6FE6" w:rsidRPr="00115288">
        <w:rPr>
          <w:rFonts w:ascii="仿宋_GB2312" w:eastAsia="仿宋_GB2312" w:hAnsi="宋体" w:hint="eastAsia"/>
          <w:sz w:val="32"/>
          <w:szCs w:val="32"/>
        </w:rPr>
        <w:t>适用人群及样本量</w:t>
      </w:r>
    </w:p>
    <w:p w:rsidR="00D6707B" w:rsidRDefault="007A4072" w:rsidP="000B21C8">
      <w:pPr>
        <w:spacing w:line="520" w:lineRule="exact"/>
        <w:ind w:firstLineChars="200" w:firstLine="640"/>
        <w:rPr>
          <w:rFonts w:ascii="仿宋_GB2312" w:eastAsia="仿宋_GB2312" w:hAnsi="宋体"/>
          <w:sz w:val="32"/>
          <w:szCs w:val="32"/>
        </w:rPr>
      </w:pPr>
      <w:r>
        <w:rPr>
          <w:rFonts w:ascii="仿宋_GB2312" w:eastAsia="仿宋_GB2312" w:hAnsi="宋体" w:hint="eastAsia"/>
          <w:sz w:val="32"/>
          <w:szCs w:val="32"/>
        </w:rPr>
        <w:t>临床试验应</w:t>
      </w:r>
      <w:r>
        <w:rPr>
          <w:rFonts w:ascii="仿宋_GB2312" w:eastAsia="仿宋_GB2312" w:hAnsi="宋体"/>
          <w:sz w:val="32"/>
          <w:szCs w:val="32"/>
        </w:rPr>
        <w:t>选择</w:t>
      </w:r>
      <w:r>
        <w:rPr>
          <w:rFonts w:ascii="仿宋_GB2312" w:eastAsia="仿宋_GB2312" w:hAnsi="宋体" w:hint="eastAsia"/>
          <w:sz w:val="32"/>
          <w:szCs w:val="32"/>
        </w:rPr>
        <w:t>预期</w:t>
      </w:r>
      <w:r>
        <w:rPr>
          <w:rFonts w:ascii="仿宋_GB2312" w:eastAsia="仿宋_GB2312" w:hAnsi="宋体"/>
          <w:sz w:val="32"/>
          <w:szCs w:val="32"/>
        </w:rPr>
        <w:t>适用人群</w:t>
      </w:r>
      <w:r>
        <w:rPr>
          <w:rFonts w:ascii="仿宋_GB2312" w:eastAsia="仿宋_GB2312" w:hAnsi="宋体" w:hint="eastAsia"/>
          <w:sz w:val="32"/>
          <w:szCs w:val="32"/>
        </w:rPr>
        <w:t>作为</w:t>
      </w:r>
      <w:r>
        <w:rPr>
          <w:rFonts w:ascii="仿宋_GB2312" w:eastAsia="仿宋_GB2312" w:hAnsi="宋体"/>
          <w:sz w:val="32"/>
          <w:szCs w:val="32"/>
        </w:rPr>
        <w:t>研究对象，</w:t>
      </w:r>
      <w:r w:rsidR="000B21C8">
        <w:rPr>
          <w:rFonts w:ascii="仿宋_GB2312" w:eastAsia="仿宋_GB2312" w:hAnsi="宋体" w:hint="eastAsia"/>
          <w:sz w:val="32"/>
          <w:szCs w:val="32"/>
        </w:rPr>
        <w:t>样本</w:t>
      </w:r>
      <w:r w:rsidR="000B21C8">
        <w:rPr>
          <w:rFonts w:ascii="仿宋_GB2312" w:eastAsia="仿宋_GB2312" w:hAnsi="宋体"/>
          <w:sz w:val="32"/>
          <w:szCs w:val="32"/>
        </w:rPr>
        <w:t>的采集、处理和保存应符合产品说明书及其他相关</w:t>
      </w:r>
      <w:r w:rsidR="000B21C8">
        <w:rPr>
          <w:rFonts w:ascii="仿宋_GB2312" w:eastAsia="仿宋_GB2312" w:hAnsi="宋体" w:hint="eastAsia"/>
          <w:sz w:val="32"/>
          <w:szCs w:val="32"/>
        </w:rPr>
        <w:t>指导</w:t>
      </w:r>
      <w:r w:rsidR="000B21C8">
        <w:rPr>
          <w:rFonts w:ascii="仿宋_GB2312" w:eastAsia="仿宋_GB2312" w:hAnsi="宋体"/>
          <w:sz w:val="32"/>
          <w:szCs w:val="32"/>
        </w:rPr>
        <w:t>文件的要求</w:t>
      </w:r>
      <w:r w:rsidR="000B21C8">
        <w:rPr>
          <w:rFonts w:ascii="仿宋_GB2312" w:eastAsia="仿宋_GB2312" w:hAnsi="宋体" w:hint="eastAsia"/>
          <w:sz w:val="32"/>
          <w:szCs w:val="32"/>
        </w:rPr>
        <w:t>。</w:t>
      </w:r>
      <w:r w:rsidR="000B21C8" w:rsidRPr="00115288">
        <w:rPr>
          <w:rFonts w:ascii="仿宋_GB2312" w:eastAsia="仿宋_GB2312" w:hAnsi="宋体" w:hint="eastAsia"/>
          <w:sz w:val="32"/>
          <w:szCs w:val="32"/>
        </w:rPr>
        <w:t>所有样本均应可以溯源。</w:t>
      </w:r>
      <w:r w:rsidR="000B21C8">
        <w:rPr>
          <w:rFonts w:ascii="仿宋_GB2312" w:eastAsia="仿宋_GB2312" w:hAnsi="宋体" w:hint="eastAsia"/>
          <w:sz w:val="32"/>
          <w:szCs w:val="32"/>
        </w:rPr>
        <w:t>若</w:t>
      </w:r>
      <w:r w:rsidR="000B21C8" w:rsidRPr="00AA7BD3">
        <w:rPr>
          <w:rFonts w:ascii="仿宋_GB2312" w:eastAsia="仿宋_GB2312" w:hAnsi="宋体" w:hint="eastAsia"/>
          <w:sz w:val="32"/>
          <w:szCs w:val="32"/>
        </w:rPr>
        <w:t>适用人群</w:t>
      </w:r>
      <w:r w:rsidR="000B21C8">
        <w:rPr>
          <w:rFonts w:ascii="仿宋_GB2312" w:eastAsia="仿宋_GB2312" w:hAnsi="宋体" w:hint="eastAsia"/>
          <w:sz w:val="32"/>
          <w:szCs w:val="32"/>
        </w:rPr>
        <w:t>包含</w:t>
      </w:r>
      <w:r w:rsidR="000B21C8" w:rsidRPr="00AA7BD3">
        <w:rPr>
          <w:rFonts w:ascii="仿宋_GB2312" w:eastAsia="仿宋_GB2312" w:hAnsi="宋体" w:hint="eastAsia"/>
          <w:sz w:val="32"/>
          <w:szCs w:val="32"/>
        </w:rPr>
        <w:t>新生儿，</w:t>
      </w:r>
      <w:r w:rsidR="000B21C8">
        <w:rPr>
          <w:rFonts w:ascii="仿宋_GB2312" w:eastAsia="仿宋_GB2312" w:hAnsi="宋体" w:hint="eastAsia"/>
          <w:sz w:val="32"/>
          <w:szCs w:val="32"/>
        </w:rPr>
        <w:t>应</w:t>
      </w:r>
      <w:r w:rsidR="000B21C8">
        <w:rPr>
          <w:rFonts w:ascii="仿宋_GB2312" w:eastAsia="仿宋_GB2312" w:hAnsi="宋体"/>
          <w:sz w:val="32"/>
          <w:szCs w:val="32"/>
        </w:rPr>
        <w:t>设定</w:t>
      </w:r>
      <w:r w:rsidR="00CE5D54">
        <w:rPr>
          <w:rFonts w:ascii="仿宋_GB2312" w:eastAsia="仿宋_GB2312" w:hAnsi="宋体" w:hint="eastAsia"/>
          <w:sz w:val="32"/>
          <w:szCs w:val="32"/>
        </w:rPr>
        <w:t>合理</w:t>
      </w:r>
      <w:r w:rsidR="00CE5D54">
        <w:rPr>
          <w:rFonts w:ascii="仿宋_GB2312" w:eastAsia="仿宋_GB2312" w:hAnsi="宋体"/>
          <w:sz w:val="32"/>
          <w:szCs w:val="32"/>
        </w:rPr>
        <w:t>、</w:t>
      </w:r>
      <w:r w:rsidR="000B21C8" w:rsidRPr="000B21C8">
        <w:rPr>
          <w:rFonts w:ascii="仿宋_GB2312" w:eastAsia="仿宋_GB2312" w:hAnsi="宋体" w:hint="eastAsia"/>
          <w:sz w:val="32"/>
          <w:szCs w:val="32"/>
        </w:rPr>
        <w:t>明确</w:t>
      </w:r>
      <w:r w:rsidR="000B21C8">
        <w:rPr>
          <w:rFonts w:ascii="仿宋_GB2312" w:eastAsia="仿宋_GB2312" w:hAnsi="宋体" w:hint="eastAsia"/>
          <w:sz w:val="32"/>
          <w:szCs w:val="32"/>
        </w:rPr>
        <w:t>的</w:t>
      </w:r>
      <w:r w:rsidR="000B21C8" w:rsidRPr="000B21C8">
        <w:rPr>
          <w:rFonts w:ascii="仿宋_GB2312" w:eastAsia="仿宋_GB2312" w:hAnsi="宋体" w:hint="eastAsia"/>
          <w:sz w:val="32"/>
          <w:szCs w:val="32"/>
        </w:rPr>
        <w:t>样本入组标准（例如体重、年龄等）</w:t>
      </w:r>
      <w:r w:rsidR="00712C20" w:rsidRPr="00115288">
        <w:rPr>
          <w:rFonts w:ascii="仿宋_GB2312" w:eastAsia="仿宋_GB2312" w:hAnsi="宋体" w:hint="eastAsia"/>
          <w:sz w:val="32"/>
          <w:szCs w:val="32"/>
        </w:rPr>
        <w:t>。</w:t>
      </w:r>
    </w:p>
    <w:p w:rsidR="00C87B89" w:rsidRPr="00C87B89" w:rsidRDefault="00C916A2" w:rsidP="00C87B89">
      <w:pPr>
        <w:spacing w:line="520" w:lineRule="exact"/>
        <w:ind w:firstLineChars="200" w:firstLine="640"/>
        <w:rPr>
          <w:rFonts w:ascii="仿宋_GB2312" w:eastAsia="仿宋_GB2312" w:hAnsi="宋体"/>
          <w:sz w:val="32"/>
          <w:szCs w:val="32"/>
        </w:rPr>
      </w:pPr>
      <w:r>
        <w:rPr>
          <w:rFonts w:ascii="仿宋_GB2312" w:eastAsia="仿宋_GB2312" w:hint="eastAsia"/>
          <w:color w:val="000000"/>
          <w:sz w:val="32"/>
          <w:szCs w:val="32"/>
        </w:rPr>
        <w:t>应根据</w:t>
      </w:r>
      <w:r>
        <w:rPr>
          <w:rFonts w:ascii="仿宋_GB2312" w:eastAsia="仿宋_GB2312"/>
          <w:color w:val="000000"/>
          <w:sz w:val="32"/>
          <w:szCs w:val="32"/>
        </w:rPr>
        <w:t>疾病发病率</w:t>
      </w:r>
      <w:r>
        <w:rPr>
          <w:rFonts w:ascii="仿宋_GB2312" w:eastAsia="仿宋_GB2312" w:hint="eastAsia"/>
          <w:color w:val="000000"/>
          <w:sz w:val="32"/>
          <w:szCs w:val="32"/>
        </w:rPr>
        <w:t>和</w:t>
      </w:r>
      <w:r>
        <w:rPr>
          <w:rFonts w:ascii="仿宋_GB2312" w:eastAsia="仿宋_GB2312"/>
          <w:color w:val="000000"/>
          <w:sz w:val="32"/>
          <w:szCs w:val="32"/>
        </w:rPr>
        <w:t>性能</w:t>
      </w:r>
      <w:r>
        <w:rPr>
          <w:rFonts w:ascii="仿宋_GB2312" w:eastAsia="仿宋_GB2312" w:hint="eastAsia"/>
          <w:color w:val="000000"/>
          <w:sz w:val="32"/>
          <w:szCs w:val="32"/>
        </w:rPr>
        <w:t>特征等</w:t>
      </w:r>
      <w:r>
        <w:rPr>
          <w:rFonts w:ascii="仿宋_GB2312" w:eastAsia="仿宋_GB2312"/>
          <w:color w:val="000000"/>
          <w:sz w:val="32"/>
          <w:szCs w:val="32"/>
        </w:rPr>
        <w:t>计算合理的样本量</w:t>
      </w:r>
      <w:r>
        <w:rPr>
          <w:rFonts w:ascii="仿宋_GB2312" w:eastAsia="仿宋_GB2312" w:hint="eastAsia"/>
          <w:color w:val="000000"/>
          <w:sz w:val="32"/>
          <w:szCs w:val="32"/>
        </w:rPr>
        <w:t>，</w:t>
      </w:r>
      <w:r>
        <w:rPr>
          <w:rFonts w:ascii="仿宋_GB2312" w:eastAsia="仿宋_GB2312"/>
          <w:color w:val="000000"/>
          <w:sz w:val="32"/>
          <w:szCs w:val="32"/>
        </w:rPr>
        <w:t>并在</w:t>
      </w:r>
      <w:r w:rsidR="00C87B89">
        <w:rPr>
          <w:rFonts w:ascii="仿宋_GB2312" w:eastAsia="仿宋_GB2312" w:hAnsi="宋体" w:hint="eastAsia"/>
          <w:sz w:val="32"/>
          <w:szCs w:val="32"/>
        </w:rPr>
        <w:t>临床试验方案中</w:t>
      </w:r>
      <w:r>
        <w:rPr>
          <w:rFonts w:ascii="仿宋_GB2312" w:eastAsia="仿宋_GB2312" w:hint="eastAsia"/>
          <w:color w:val="000000"/>
          <w:sz w:val="32"/>
          <w:szCs w:val="32"/>
        </w:rPr>
        <w:t>明确</w:t>
      </w:r>
      <w:r>
        <w:rPr>
          <w:rFonts w:ascii="仿宋_GB2312" w:eastAsia="仿宋_GB2312"/>
          <w:color w:val="000000"/>
          <w:sz w:val="32"/>
          <w:szCs w:val="32"/>
        </w:rPr>
        <w:t>样本量确定的依据</w:t>
      </w:r>
      <w:r w:rsidR="00C87B89">
        <w:rPr>
          <w:rFonts w:ascii="仿宋_GB2312" w:eastAsia="仿宋_GB2312"/>
          <w:color w:val="000000"/>
          <w:sz w:val="32"/>
          <w:szCs w:val="32"/>
        </w:rPr>
        <w:t>。</w:t>
      </w:r>
    </w:p>
    <w:p w:rsidR="003E77F8" w:rsidRPr="00115288" w:rsidRDefault="00326682" w:rsidP="00326682">
      <w:pPr>
        <w:spacing w:line="520" w:lineRule="exact"/>
        <w:ind w:firstLineChars="200" w:firstLine="640"/>
        <w:rPr>
          <w:rFonts w:ascii="仿宋_GB2312" w:eastAsia="仿宋_GB2312" w:hAnsi="宋体"/>
          <w:sz w:val="32"/>
          <w:szCs w:val="32"/>
        </w:rPr>
      </w:pPr>
      <w:r w:rsidRPr="00326682">
        <w:rPr>
          <w:rFonts w:ascii="仿宋_GB2312" w:eastAsia="仿宋_GB2312" w:hAnsi="宋体" w:hint="eastAsia"/>
          <w:sz w:val="32"/>
          <w:szCs w:val="32"/>
        </w:rPr>
        <w:t>根据临床发病率、临床诊治情况及其他因素等综合考虑，对于我国较为常见的遗传代谢病如高苯丙氨酸血症（HPA）、甲基丙二酸血症（MMA）、原发性肉碱缺乏症（PCD）等,应通过前瞻性临床试验检出真阳性病例；其他发病率相对更低的疾病也应尽可能在前瞻性临床试验中检出所声称疾病病例</w:t>
      </w:r>
      <w:r w:rsidR="001F3EEB">
        <w:rPr>
          <w:rFonts w:ascii="仿宋_GB2312" w:eastAsia="仿宋_GB2312" w:hAnsi="宋体" w:hint="eastAsia"/>
          <w:sz w:val="32"/>
          <w:szCs w:val="32"/>
        </w:rPr>
        <w:t>。</w:t>
      </w:r>
      <w:r w:rsidR="001F3EEB" w:rsidRPr="00326682">
        <w:rPr>
          <w:rFonts w:ascii="仿宋_GB2312" w:eastAsia="仿宋_GB2312" w:hAnsi="宋体" w:hint="eastAsia"/>
          <w:sz w:val="32"/>
          <w:szCs w:val="32"/>
        </w:rPr>
        <w:t>同时，临床试验检测结果应尽量覆盖所有待测分析物指标异常情况。</w:t>
      </w:r>
      <w:r w:rsidR="001F3EEB">
        <w:rPr>
          <w:rFonts w:ascii="仿宋_GB2312" w:eastAsia="仿宋_GB2312" w:hAnsi="宋体" w:hint="eastAsia"/>
          <w:sz w:val="32"/>
          <w:szCs w:val="32"/>
        </w:rPr>
        <w:t>若</w:t>
      </w:r>
      <w:r w:rsidR="001F3EEB">
        <w:rPr>
          <w:rFonts w:ascii="仿宋_GB2312" w:eastAsia="仿宋_GB2312" w:hAnsi="宋体"/>
          <w:sz w:val="32"/>
          <w:szCs w:val="32"/>
        </w:rPr>
        <w:t>临床试验中使用</w:t>
      </w:r>
      <w:r w:rsidRPr="00326682">
        <w:rPr>
          <w:rFonts w:ascii="仿宋_GB2312" w:eastAsia="仿宋_GB2312" w:hAnsi="宋体" w:hint="eastAsia"/>
          <w:sz w:val="32"/>
          <w:szCs w:val="32"/>
        </w:rPr>
        <w:t>部分已确诊（回顾性）的阳性病例进行研究</w:t>
      </w:r>
      <w:r w:rsidR="001F3EEB">
        <w:rPr>
          <w:rFonts w:ascii="仿宋_GB2312" w:eastAsia="仿宋_GB2312" w:hAnsi="宋体" w:hint="eastAsia"/>
          <w:sz w:val="32"/>
          <w:szCs w:val="32"/>
        </w:rPr>
        <w:t>，</w:t>
      </w:r>
      <w:r w:rsidR="001F3EEB">
        <w:rPr>
          <w:rFonts w:ascii="仿宋_GB2312" w:eastAsia="仿宋_GB2312" w:hAnsi="宋体"/>
          <w:sz w:val="32"/>
          <w:szCs w:val="32"/>
        </w:rPr>
        <w:t>应提供</w:t>
      </w:r>
      <w:r w:rsidR="001F3EEB">
        <w:rPr>
          <w:rFonts w:ascii="仿宋_GB2312" w:eastAsia="仿宋_GB2312" w:hAnsi="宋体" w:hint="eastAsia"/>
          <w:sz w:val="32"/>
          <w:szCs w:val="32"/>
        </w:rPr>
        <w:t>充分</w:t>
      </w:r>
      <w:r w:rsidR="001F3EEB">
        <w:rPr>
          <w:rFonts w:ascii="仿宋_GB2312" w:eastAsia="仿宋_GB2312" w:hAnsi="宋体"/>
          <w:sz w:val="32"/>
          <w:szCs w:val="32"/>
        </w:rPr>
        <w:t>的理由</w:t>
      </w:r>
      <w:r w:rsidR="001F3EEB">
        <w:rPr>
          <w:rFonts w:ascii="仿宋_GB2312" w:eastAsia="仿宋_GB2312" w:hAnsi="宋体" w:hint="eastAsia"/>
          <w:sz w:val="32"/>
          <w:szCs w:val="32"/>
        </w:rPr>
        <w:t>，</w:t>
      </w:r>
      <w:r w:rsidR="001F3EEB">
        <w:rPr>
          <w:rFonts w:ascii="仿宋_GB2312" w:eastAsia="仿宋_GB2312" w:hAnsi="宋体"/>
          <w:sz w:val="32"/>
          <w:szCs w:val="32"/>
        </w:rPr>
        <w:t>并在试验方案和报告中</w:t>
      </w:r>
      <w:r w:rsidR="001F3EEB">
        <w:rPr>
          <w:rFonts w:ascii="仿宋_GB2312" w:eastAsia="仿宋_GB2312" w:hAnsi="宋体" w:hint="eastAsia"/>
          <w:sz w:val="32"/>
          <w:szCs w:val="32"/>
        </w:rPr>
        <w:t>对病例</w:t>
      </w:r>
      <w:r w:rsidR="001F3EEB">
        <w:rPr>
          <w:rFonts w:ascii="仿宋_GB2312" w:eastAsia="仿宋_GB2312" w:hAnsi="宋体"/>
          <w:sz w:val="32"/>
          <w:szCs w:val="32"/>
        </w:rPr>
        <w:t>选择的方式和原因进行明确的</w:t>
      </w:r>
      <w:r w:rsidR="001F3EEB">
        <w:rPr>
          <w:rFonts w:ascii="仿宋_GB2312" w:eastAsia="仿宋_GB2312" w:hAnsi="宋体" w:hint="eastAsia"/>
          <w:sz w:val="32"/>
          <w:szCs w:val="32"/>
        </w:rPr>
        <w:t>说明</w:t>
      </w:r>
      <w:r w:rsidRPr="00326682">
        <w:rPr>
          <w:rFonts w:ascii="仿宋_GB2312" w:eastAsia="仿宋_GB2312" w:hAnsi="宋体" w:hint="eastAsia"/>
          <w:sz w:val="32"/>
          <w:szCs w:val="32"/>
        </w:rPr>
        <w:t>。在产品说明书中应根据临床结果对检出的遗传代谢病和分</w:t>
      </w:r>
      <w:r w:rsidRPr="00326682">
        <w:rPr>
          <w:rFonts w:ascii="仿宋_GB2312" w:eastAsia="仿宋_GB2312" w:hAnsi="宋体" w:hint="eastAsia"/>
          <w:sz w:val="32"/>
          <w:szCs w:val="32"/>
        </w:rPr>
        <w:lastRenderedPageBreak/>
        <w:t>析物指标异常情况进行描述，其中采用回顾性病例进行的研究应另行说明。</w:t>
      </w:r>
    </w:p>
    <w:p w:rsidR="00F73EBA" w:rsidRPr="00115288" w:rsidRDefault="00F73EBA" w:rsidP="00B3518A">
      <w:pPr>
        <w:spacing w:line="520" w:lineRule="exact"/>
        <w:ind w:firstLineChars="200" w:firstLine="640"/>
        <w:rPr>
          <w:rFonts w:ascii="仿宋_GB2312" w:eastAsia="仿宋_GB2312" w:hAnsi="宋体"/>
          <w:kern w:val="0"/>
          <w:sz w:val="32"/>
          <w:szCs w:val="32"/>
        </w:rPr>
      </w:pPr>
      <w:r w:rsidRPr="00115288">
        <w:rPr>
          <w:rFonts w:ascii="仿宋_GB2312" w:eastAsia="仿宋_GB2312" w:hAnsi="宋体" w:hint="eastAsia"/>
          <w:kern w:val="0"/>
          <w:sz w:val="32"/>
          <w:szCs w:val="32"/>
        </w:rPr>
        <w:t>4.临床试验方案</w:t>
      </w:r>
    </w:p>
    <w:p w:rsidR="00F73EBA" w:rsidRPr="00115288" w:rsidRDefault="00F73EBA" w:rsidP="00B3518A">
      <w:pPr>
        <w:spacing w:line="520" w:lineRule="exact"/>
        <w:ind w:firstLineChars="200" w:firstLine="640"/>
        <w:rPr>
          <w:rFonts w:ascii="仿宋_GB2312" w:eastAsia="仿宋_GB2312" w:hAnsi="宋体"/>
          <w:kern w:val="0"/>
          <w:sz w:val="32"/>
          <w:szCs w:val="32"/>
        </w:rPr>
      </w:pPr>
      <w:r w:rsidRPr="00115288">
        <w:rPr>
          <w:rFonts w:ascii="仿宋_GB2312" w:eastAsia="仿宋_GB2312" w:hAnsi="宋体" w:hint="eastAsia"/>
          <w:kern w:val="0"/>
          <w:sz w:val="32"/>
          <w:szCs w:val="32"/>
        </w:rPr>
        <w:t>开展临床试验前，申请人应与各临床试验机构协商制定统一的、科学合理的临床试验方案，并按照临床试验方案组织制定标准操作规程，并进行验证，以确保临床试验操作在各个临床试验机构之间的一致性。在整个临床试验过程中均应遵循预定的方案，不可随意改动。</w:t>
      </w:r>
    </w:p>
    <w:p w:rsidR="00F73EBA" w:rsidRPr="00115288" w:rsidRDefault="00F73EBA" w:rsidP="00B3518A">
      <w:pPr>
        <w:spacing w:line="520" w:lineRule="exact"/>
        <w:ind w:firstLineChars="200" w:firstLine="640"/>
        <w:rPr>
          <w:rFonts w:ascii="仿宋_GB2312" w:eastAsia="仿宋_GB2312" w:hAnsi="宋体"/>
          <w:kern w:val="0"/>
          <w:sz w:val="32"/>
          <w:szCs w:val="32"/>
        </w:rPr>
      </w:pPr>
      <w:r w:rsidRPr="00115288">
        <w:rPr>
          <w:rFonts w:ascii="仿宋_GB2312" w:eastAsia="仿宋_GB2312" w:hAnsi="宋体" w:hint="eastAsia"/>
          <w:kern w:val="0"/>
          <w:sz w:val="32"/>
          <w:szCs w:val="32"/>
        </w:rPr>
        <w:t>临床试验应在临床试验机构的实验室内进行，并由本实验室的技术人员操作，申报单位的技术人员除进行必要的技术指导外，不得随意干涉试验进程，尤其是数据收集过程。</w:t>
      </w:r>
    </w:p>
    <w:p w:rsidR="00F73EBA" w:rsidRPr="00C916A2" w:rsidRDefault="00F73EBA" w:rsidP="00C916A2">
      <w:pPr>
        <w:spacing w:line="520" w:lineRule="exact"/>
        <w:ind w:firstLineChars="200" w:firstLine="640"/>
        <w:rPr>
          <w:rFonts w:ascii="仿宋_GB2312" w:eastAsia="仿宋_GB2312" w:hAnsi="宋体"/>
          <w:sz w:val="32"/>
          <w:szCs w:val="32"/>
        </w:rPr>
      </w:pPr>
      <w:r w:rsidRPr="00115288">
        <w:rPr>
          <w:rFonts w:ascii="仿宋_GB2312" w:eastAsia="仿宋_GB2312" w:hAnsi="宋体" w:hint="eastAsia"/>
          <w:kern w:val="0"/>
          <w:sz w:val="32"/>
          <w:szCs w:val="32"/>
        </w:rPr>
        <w:t>试验方案中应确定合理、严格的病例纳入/排除标准，任何已经入选的病例再被排除出临床试验都应记录在案并明确说明原因。</w:t>
      </w:r>
      <w:r w:rsidR="00C916A2" w:rsidRPr="00115288">
        <w:rPr>
          <w:rFonts w:ascii="仿宋_GB2312" w:eastAsia="仿宋_GB2312" w:hAnsi="宋体" w:hint="eastAsia"/>
          <w:sz w:val="32"/>
          <w:szCs w:val="32"/>
        </w:rPr>
        <w:t>方案中应明确样本入组的要求，以及样本的收集、处理及保存要求等。</w:t>
      </w:r>
    </w:p>
    <w:p w:rsidR="00F73EBA" w:rsidRPr="00115288" w:rsidRDefault="00F73EBA" w:rsidP="00B3518A">
      <w:pPr>
        <w:spacing w:line="520" w:lineRule="exact"/>
        <w:ind w:firstLineChars="200" w:firstLine="640"/>
        <w:rPr>
          <w:rFonts w:ascii="仿宋_GB2312" w:eastAsia="仿宋_GB2312" w:hAnsi="宋体"/>
          <w:kern w:val="0"/>
          <w:sz w:val="32"/>
          <w:szCs w:val="32"/>
        </w:rPr>
      </w:pPr>
      <w:r w:rsidRPr="00115288">
        <w:rPr>
          <w:rFonts w:ascii="仿宋_GB2312" w:eastAsia="仿宋_GB2312" w:hAnsi="宋体" w:hint="eastAsia"/>
          <w:kern w:val="0"/>
          <w:sz w:val="32"/>
          <w:szCs w:val="32"/>
        </w:rPr>
        <w:t>在试验操作过程中和判定试验结果时应采用盲法以保证试验结果的客观性，并在临床试验方案中详细说明样本编盲和揭盲的操作流程。</w:t>
      </w:r>
    </w:p>
    <w:p w:rsidR="00D323E9" w:rsidRPr="00115288" w:rsidRDefault="00D41841" w:rsidP="00B3518A">
      <w:pPr>
        <w:spacing w:line="520" w:lineRule="exact"/>
        <w:ind w:firstLineChars="200" w:firstLine="640"/>
        <w:rPr>
          <w:rFonts w:ascii="仿宋_GB2312" w:eastAsia="仿宋_GB2312" w:hAnsi="宋体"/>
          <w:sz w:val="32"/>
          <w:szCs w:val="32"/>
        </w:rPr>
      </w:pPr>
      <w:r>
        <w:rPr>
          <w:rFonts w:ascii="仿宋_GB2312" w:eastAsia="仿宋_GB2312" w:hAnsi="宋体" w:hint="eastAsia"/>
          <w:sz w:val="32"/>
          <w:szCs w:val="32"/>
        </w:rPr>
        <w:t>方案中应明确</w:t>
      </w:r>
      <w:r w:rsidR="00D323E9" w:rsidRPr="00115288">
        <w:rPr>
          <w:rFonts w:ascii="仿宋_GB2312" w:eastAsia="仿宋_GB2312" w:hAnsi="宋体" w:hint="eastAsia"/>
          <w:sz w:val="32"/>
          <w:szCs w:val="32"/>
        </w:rPr>
        <w:t>对比</w:t>
      </w:r>
      <w:r>
        <w:rPr>
          <w:rFonts w:ascii="仿宋_GB2312" w:eastAsia="仿宋_GB2312" w:hAnsi="宋体" w:hint="eastAsia"/>
          <w:sz w:val="32"/>
          <w:szCs w:val="32"/>
        </w:rPr>
        <w:t>试验</w:t>
      </w:r>
      <w:r w:rsidR="00D323E9" w:rsidRPr="00115288">
        <w:rPr>
          <w:rFonts w:ascii="仿宋_GB2312" w:eastAsia="仿宋_GB2312" w:hAnsi="宋体" w:hint="eastAsia"/>
          <w:sz w:val="32"/>
          <w:szCs w:val="32"/>
        </w:rPr>
        <w:t>结果不一致</w:t>
      </w:r>
      <w:r>
        <w:rPr>
          <w:rFonts w:ascii="仿宋_GB2312" w:eastAsia="仿宋_GB2312" w:hAnsi="宋体" w:hint="eastAsia"/>
          <w:sz w:val="32"/>
          <w:szCs w:val="32"/>
        </w:rPr>
        <w:t>时</w:t>
      </w:r>
      <w:r>
        <w:rPr>
          <w:rFonts w:ascii="仿宋_GB2312" w:eastAsia="仿宋_GB2312" w:hAnsi="宋体"/>
          <w:sz w:val="32"/>
          <w:szCs w:val="32"/>
        </w:rPr>
        <w:t>，应</w:t>
      </w:r>
      <w:r>
        <w:rPr>
          <w:rFonts w:ascii="仿宋_GB2312" w:eastAsia="仿宋_GB2312" w:hAnsi="宋体" w:hint="eastAsia"/>
          <w:sz w:val="32"/>
          <w:szCs w:val="32"/>
        </w:rPr>
        <w:t>分析原因并给出</w:t>
      </w:r>
      <w:r>
        <w:rPr>
          <w:rFonts w:ascii="仿宋_GB2312" w:eastAsia="仿宋_GB2312" w:hAnsi="宋体"/>
          <w:sz w:val="32"/>
          <w:szCs w:val="32"/>
        </w:rPr>
        <w:t>解释，必要时进行</w:t>
      </w:r>
      <w:r w:rsidR="00D323E9" w:rsidRPr="00115288">
        <w:rPr>
          <w:rFonts w:ascii="仿宋_GB2312" w:eastAsia="仿宋_GB2312" w:hAnsi="宋体" w:hint="eastAsia"/>
          <w:sz w:val="32"/>
          <w:szCs w:val="32"/>
        </w:rPr>
        <w:t>第三方复核</w:t>
      </w:r>
      <w:r w:rsidR="00D323E9" w:rsidRPr="00115288">
        <w:rPr>
          <w:rFonts w:ascii="仿宋_GB2312" w:eastAsia="仿宋_GB2312" w:hAnsi="宋体" w:hint="eastAsia"/>
          <w:kern w:val="0"/>
          <w:sz w:val="32"/>
          <w:szCs w:val="32"/>
        </w:rPr>
        <w:t>。</w:t>
      </w:r>
    </w:p>
    <w:p w:rsidR="002B6FF5" w:rsidRPr="00115288" w:rsidRDefault="002B6FF5" w:rsidP="00B3518A">
      <w:pPr>
        <w:spacing w:line="520" w:lineRule="exact"/>
        <w:ind w:firstLineChars="200" w:firstLine="640"/>
        <w:rPr>
          <w:rFonts w:ascii="仿宋_GB2312" w:eastAsia="仿宋_GB2312" w:hAnsi="宋体"/>
          <w:sz w:val="32"/>
          <w:szCs w:val="32"/>
        </w:rPr>
      </w:pPr>
      <w:r w:rsidRPr="00115288">
        <w:rPr>
          <w:rFonts w:ascii="仿宋_GB2312" w:eastAsia="仿宋_GB2312" w:hAnsi="宋体" w:hint="eastAsia"/>
          <w:sz w:val="32"/>
          <w:szCs w:val="32"/>
        </w:rPr>
        <w:t>5.临床试验报告</w:t>
      </w:r>
    </w:p>
    <w:p w:rsidR="002B6FF5" w:rsidRPr="00115288" w:rsidRDefault="002B6FF5" w:rsidP="00B3518A">
      <w:pPr>
        <w:spacing w:line="520" w:lineRule="exact"/>
        <w:ind w:firstLineChars="200" w:firstLine="640"/>
        <w:rPr>
          <w:rFonts w:ascii="仿宋_GB2312" w:eastAsia="仿宋_GB2312" w:hAnsi="宋体"/>
          <w:sz w:val="32"/>
          <w:szCs w:val="32"/>
        </w:rPr>
      </w:pPr>
      <w:r w:rsidRPr="00115288">
        <w:rPr>
          <w:rFonts w:ascii="仿宋_GB2312" w:eastAsia="仿宋_GB2312" w:hAnsi="宋体" w:hint="eastAsia"/>
          <w:kern w:val="0"/>
          <w:sz w:val="32"/>
          <w:szCs w:val="32"/>
        </w:rPr>
        <w:t>临床试验报告应该对试验的整体设计及各个关键点给予清晰、完整的阐述，应该对整个临床试验实施过程、结果分析、结论等进行条理分明的描述，并应包括必要的基础数据和统计分析方法。应</w:t>
      </w:r>
      <w:r w:rsidRPr="00115288">
        <w:rPr>
          <w:rFonts w:ascii="仿宋_GB2312" w:eastAsia="仿宋_GB2312" w:hAnsi="宋体" w:hint="eastAsia"/>
          <w:sz w:val="32"/>
          <w:szCs w:val="32"/>
        </w:rPr>
        <w:t>对以下内容进行详述：</w:t>
      </w:r>
    </w:p>
    <w:p w:rsidR="002B6FF5" w:rsidRPr="00115288" w:rsidRDefault="000A35E6" w:rsidP="00B3518A">
      <w:pPr>
        <w:spacing w:line="520" w:lineRule="exact"/>
        <w:ind w:firstLineChars="200" w:firstLine="640"/>
        <w:rPr>
          <w:rFonts w:ascii="仿宋_GB2312" w:eastAsia="仿宋_GB2312" w:hAnsi="宋体"/>
          <w:kern w:val="0"/>
          <w:sz w:val="32"/>
          <w:szCs w:val="32"/>
        </w:rPr>
      </w:pPr>
      <w:r w:rsidRPr="00115288">
        <w:rPr>
          <w:rFonts w:ascii="仿宋_GB2312" w:eastAsia="仿宋_GB2312" w:hAnsi="宋体" w:hint="eastAsia"/>
          <w:kern w:val="0"/>
          <w:sz w:val="32"/>
          <w:szCs w:val="32"/>
        </w:rPr>
        <w:t>5</w:t>
      </w:r>
      <w:r w:rsidR="002B6FF5" w:rsidRPr="00115288">
        <w:rPr>
          <w:rFonts w:ascii="仿宋_GB2312" w:eastAsia="仿宋_GB2312" w:hAnsi="宋体" w:hint="eastAsia"/>
          <w:kern w:val="0"/>
          <w:sz w:val="32"/>
          <w:szCs w:val="32"/>
        </w:rPr>
        <w:t>.1临床试验总体设计及方案描述</w:t>
      </w:r>
    </w:p>
    <w:p w:rsidR="002B6FF5" w:rsidRPr="00115288" w:rsidRDefault="00C56AFE" w:rsidP="00B3518A">
      <w:pPr>
        <w:spacing w:line="520" w:lineRule="exact"/>
        <w:ind w:firstLineChars="200" w:firstLine="640"/>
        <w:rPr>
          <w:rFonts w:ascii="仿宋_GB2312" w:eastAsia="仿宋_GB2312" w:hAnsi="宋体"/>
          <w:kern w:val="0"/>
          <w:sz w:val="32"/>
          <w:szCs w:val="32"/>
        </w:rPr>
      </w:pPr>
      <w:r w:rsidRPr="00115288">
        <w:rPr>
          <w:rFonts w:ascii="仿宋_GB2312" w:eastAsia="仿宋_GB2312" w:hAnsi="宋体" w:hint="eastAsia"/>
          <w:kern w:val="0"/>
          <w:sz w:val="32"/>
          <w:szCs w:val="32"/>
        </w:rPr>
        <w:lastRenderedPageBreak/>
        <w:t>5</w:t>
      </w:r>
      <w:r w:rsidR="002B6FF5" w:rsidRPr="00115288">
        <w:rPr>
          <w:rFonts w:ascii="仿宋_GB2312" w:eastAsia="仿宋_GB2312" w:hAnsi="宋体" w:hint="eastAsia"/>
          <w:kern w:val="0"/>
          <w:sz w:val="32"/>
          <w:szCs w:val="32"/>
        </w:rPr>
        <w:t>.1.1 临床试验的整体管理情况、临床</w:t>
      </w:r>
      <w:r w:rsidR="00C916A2">
        <w:rPr>
          <w:rFonts w:ascii="仿宋_GB2312" w:eastAsia="仿宋_GB2312" w:hAnsi="宋体" w:hint="eastAsia"/>
          <w:kern w:val="0"/>
          <w:sz w:val="32"/>
          <w:szCs w:val="32"/>
        </w:rPr>
        <w:t>试验机构</w:t>
      </w:r>
      <w:r w:rsidR="002B6FF5" w:rsidRPr="00115288">
        <w:rPr>
          <w:rFonts w:ascii="仿宋_GB2312" w:eastAsia="仿宋_GB2312" w:hAnsi="宋体" w:hint="eastAsia"/>
          <w:kern w:val="0"/>
          <w:sz w:val="32"/>
          <w:szCs w:val="32"/>
        </w:rPr>
        <w:t>选择、临床主要研究人员简介等基本情况介绍。</w:t>
      </w:r>
    </w:p>
    <w:p w:rsidR="002B6FF5" w:rsidRPr="00115288" w:rsidRDefault="00C56AFE" w:rsidP="00B3518A">
      <w:pPr>
        <w:spacing w:line="520" w:lineRule="exact"/>
        <w:ind w:firstLineChars="200" w:firstLine="640"/>
        <w:rPr>
          <w:rFonts w:ascii="仿宋_GB2312" w:eastAsia="仿宋_GB2312" w:hAnsi="宋体"/>
          <w:kern w:val="0"/>
          <w:sz w:val="32"/>
          <w:szCs w:val="32"/>
        </w:rPr>
      </w:pPr>
      <w:r w:rsidRPr="00115288">
        <w:rPr>
          <w:rFonts w:ascii="仿宋_GB2312" w:eastAsia="仿宋_GB2312" w:hAnsi="宋体" w:hint="eastAsia"/>
          <w:kern w:val="0"/>
          <w:sz w:val="32"/>
          <w:szCs w:val="32"/>
        </w:rPr>
        <w:t>5</w:t>
      </w:r>
      <w:r w:rsidR="002B6FF5" w:rsidRPr="00115288">
        <w:rPr>
          <w:rFonts w:ascii="仿宋_GB2312" w:eastAsia="仿宋_GB2312" w:hAnsi="宋体" w:hint="eastAsia"/>
          <w:kern w:val="0"/>
          <w:sz w:val="32"/>
          <w:szCs w:val="32"/>
        </w:rPr>
        <w:t>.1.2 病例纳入/排除</w:t>
      </w:r>
      <w:r w:rsidR="000A35E6" w:rsidRPr="00115288">
        <w:rPr>
          <w:rFonts w:ascii="仿宋_GB2312" w:eastAsia="仿宋_GB2312" w:hAnsi="宋体" w:hint="eastAsia"/>
          <w:kern w:val="0"/>
          <w:sz w:val="32"/>
          <w:szCs w:val="32"/>
        </w:rPr>
        <w:t>的情况</w:t>
      </w:r>
      <w:r w:rsidR="002B6FF5" w:rsidRPr="00115288">
        <w:rPr>
          <w:rFonts w:ascii="仿宋_GB2312" w:eastAsia="仿宋_GB2312" w:hAnsi="宋体" w:hint="eastAsia"/>
          <w:kern w:val="0"/>
          <w:sz w:val="32"/>
          <w:szCs w:val="32"/>
        </w:rPr>
        <w:t>、样本编盲和揭盲的操作流程等。</w:t>
      </w:r>
    </w:p>
    <w:p w:rsidR="002B6FF5" w:rsidRPr="00115288" w:rsidRDefault="00C56AFE" w:rsidP="00B3518A">
      <w:pPr>
        <w:spacing w:line="520" w:lineRule="exact"/>
        <w:ind w:firstLineChars="200" w:firstLine="640"/>
        <w:rPr>
          <w:rFonts w:ascii="仿宋_GB2312" w:eastAsia="仿宋_GB2312" w:hAnsi="宋体"/>
          <w:kern w:val="0"/>
          <w:sz w:val="32"/>
          <w:szCs w:val="32"/>
        </w:rPr>
      </w:pPr>
      <w:r w:rsidRPr="00115288">
        <w:rPr>
          <w:rFonts w:ascii="仿宋_GB2312" w:eastAsia="仿宋_GB2312" w:hAnsi="宋体" w:hint="eastAsia"/>
          <w:kern w:val="0"/>
          <w:sz w:val="32"/>
          <w:szCs w:val="32"/>
        </w:rPr>
        <w:t>5</w:t>
      </w:r>
      <w:r w:rsidR="002B6FF5" w:rsidRPr="00115288">
        <w:rPr>
          <w:rFonts w:ascii="仿宋_GB2312" w:eastAsia="仿宋_GB2312" w:hAnsi="宋体" w:hint="eastAsia"/>
          <w:kern w:val="0"/>
          <w:sz w:val="32"/>
          <w:szCs w:val="32"/>
        </w:rPr>
        <w:t>.1.3 样本类型，样本的收集、处理及保存等。</w:t>
      </w:r>
    </w:p>
    <w:p w:rsidR="002B6FF5" w:rsidRPr="00115288" w:rsidRDefault="00C56AFE" w:rsidP="00B3518A">
      <w:pPr>
        <w:spacing w:line="520" w:lineRule="exact"/>
        <w:ind w:firstLineChars="200" w:firstLine="640"/>
        <w:rPr>
          <w:rFonts w:ascii="仿宋_GB2312" w:eastAsia="仿宋_GB2312" w:hAnsi="宋体"/>
          <w:kern w:val="0"/>
          <w:sz w:val="32"/>
          <w:szCs w:val="32"/>
        </w:rPr>
      </w:pPr>
      <w:r w:rsidRPr="00115288">
        <w:rPr>
          <w:rFonts w:ascii="仿宋_GB2312" w:eastAsia="仿宋_GB2312" w:hAnsi="宋体" w:hint="eastAsia"/>
          <w:kern w:val="0"/>
          <w:sz w:val="32"/>
          <w:szCs w:val="32"/>
        </w:rPr>
        <w:t>5</w:t>
      </w:r>
      <w:r w:rsidR="002B6FF5" w:rsidRPr="00115288">
        <w:rPr>
          <w:rFonts w:ascii="仿宋_GB2312" w:eastAsia="仿宋_GB2312" w:hAnsi="宋体" w:hint="eastAsia"/>
          <w:kern w:val="0"/>
          <w:sz w:val="32"/>
          <w:szCs w:val="32"/>
        </w:rPr>
        <w:t>.1.4 统计学方法、统计软件、评价统计结果的标准。</w:t>
      </w:r>
    </w:p>
    <w:p w:rsidR="002B6FF5" w:rsidRPr="00115288" w:rsidRDefault="00C56AFE" w:rsidP="00B3518A">
      <w:pPr>
        <w:spacing w:line="520" w:lineRule="exact"/>
        <w:ind w:firstLineChars="200" w:firstLine="640"/>
        <w:rPr>
          <w:rFonts w:ascii="仿宋_GB2312" w:eastAsia="仿宋_GB2312" w:hAnsi="宋体"/>
          <w:kern w:val="0"/>
          <w:sz w:val="32"/>
          <w:szCs w:val="32"/>
        </w:rPr>
      </w:pPr>
      <w:r w:rsidRPr="00115288">
        <w:rPr>
          <w:rFonts w:ascii="仿宋_GB2312" w:eastAsia="仿宋_GB2312" w:hAnsi="宋体" w:hint="eastAsia"/>
          <w:kern w:val="0"/>
          <w:sz w:val="32"/>
          <w:szCs w:val="32"/>
        </w:rPr>
        <w:t>5</w:t>
      </w:r>
      <w:r w:rsidR="002B6FF5" w:rsidRPr="00115288">
        <w:rPr>
          <w:rFonts w:ascii="仿宋_GB2312" w:eastAsia="仿宋_GB2312" w:hAnsi="宋体" w:hint="eastAsia"/>
          <w:kern w:val="0"/>
          <w:sz w:val="32"/>
          <w:szCs w:val="32"/>
        </w:rPr>
        <w:t>.2 具体的临床试验情况</w:t>
      </w:r>
    </w:p>
    <w:p w:rsidR="002B6FF5" w:rsidRPr="00115288" w:rsidRDefault="00C56AFE" w:rsidP="00B3518A">
      <w:pPr>
        <w:spacing w:line="520" w:lineRule="exact"/>
        <w:ind w:firstLineChars="200" w:firstLine="640"/>
        <w:rPr>
          <w:rFonts w:ascii="仿宋_GB2312" w:eastAsia="仿宋_GB2312" w:hAnsi="宋体"/>
          <w:kern w:val="0"/>
          <w:sz w:val="32"/>
          <w:szCs w:val="32"/>
        </w:rPr>
      </w:pPr>
      <w:r w:rsidRPr="00115288">
        <w:rPr>
          <w:rFonts w:ascii="仿宋_GB2312" w:eastAsia="仿宋_GB2312" w:hAnsi="宋体" w:hint="eastAsia"/>
          <w:kern w:val="0"/>
          <w:sz w:val="32"/>
          <w:szCs w:val="32"/>
        </w:rPr>
        <w:t>5</w:t>
      </w:r>
      <w:r w:rsidR="002B6FF5" w:rsidRPr="00115288">
        <w:rPr>
          <w:rFonts w:ascii="仿宋_GB2312" w:eastAsia="仿宋_GB2312" w:hAnsi="宋体" w:hint="eastAsia"/>
          <w:kern w:val="0"/>
          <w:sz w:val="32"/>
          <w:szCs w:val="32"/>
        </w:rPr>
        <w:t>.2.1 临床试验所用</w:t>
      </w:r>
      <w:r w:rsidR="000A35E6" w:rsidRPr="00115288">
        <w:rPr>
          <w:rFonts w:ascii="仿宋_GB2312" w:eastAsia="仿宋_GB2312" w:hAnsi="宋体" w:hint="eastAsia"/>
          <w:kern w:val="0"/>
          <w:sz w:val="32"/>
          <w:szCs w:val="32"/>
        </w:rPr>
        <w:t>各</w:t>
      </w:r>
      <w:r w:rsidR="002B6FF5" w:rsidRPr="00115288">
        <w:rPr>
          <w:rFonts w:ascii="仿宋_GB2312" w:eastAsia="仿宋_GB2312" w:hAnsi="宋体" w:hint="eastAsia"/>
          <w:kern w:val="0"/>
          <w:sz w:val="32"/>
          <w:szCs w:val="32"/>
        </w:rPr>
        <w:t>体外诊断试剂及仪器的名称、批号、机型等信息。</w:t>
      </w:r>
    </w:p>
    <w:p w:rsidR="002B6FF5" w:rsidRPr="00115288" w:rsidRDefault="00C56AFE" w:rsidP="00B3518A">
      <w:pPr>
        <w:spacing w:line="520" w:lineRule="exact"/>
        <w:ind w:firstLineChars="200" w:firstLine="640"/>
        <w:rPr>
          <w:rFonts w:ascii="仿宋_GB2312" w:eastAsia="仿宋_GB2312" w:hAnsi="宋体"/>
          <w:kern w:val="0"/>
          <w:sz w:val="32"/>
          <w:szCs w:val="32"/>
        </w:rPr>
      </w:pPr>
      <w:r w:rsidRPr="00115288">
        <w:rPr>
          <w:rFonts w:ascii="仿宋_GB2312" w:eastAsia="仿宋_GB2312" w:hAnsi="宋体" w:hint="eastAsia"/>
          <w:kern w:val="0"/>
          <w:sz w:val="32"/>
          <w:szCs w:val="32"/>
        </w:rPr>
        <w:t>5</w:t>
      </w:r>
      <w:r w:rsidR="002B6FF5" w:rsidRPr="00115288">
        <w:rPr>
          <w:rFonts w:ascii="仿宋_GB2312" w:eastAsia="仿宋_GB2312" w:hAnsi="宋体" w:hint="eastAsia"/>
          <w:kern w:val="0"/>
          <w:sz w:val="32"/>
          <w:szCs w:val="32"/>
        </w:rPr>
        <w:t xml:space="preserve">.2.2 </w:t>
      </w:r>
      <w:r w:rsidR="000A35E6" w:rsidRPr="00115288">
        <w:rPr>
          <w:rFonts w:ascii="仿宋_GB2312" w:eastAsia="仿宋_GB2312" w:hAnsi="宋体" w:hint="eastAsia"/>
          <w:kern w:val="0"/>
          <w:sz w:val="32"/>
          <w:szCs w:val="32"/>
        </w:rPr>
        <w:t>各</w:t>
      </w:r>
      <w:r w:rsidR="00E658CB">
        <w:rPr>
          <w:rFonts w:ascii="仿宋_GB2312" w:eastAsia="仿宋_GB2312" w:hAnsi="宋体" w:hint="eastAsia"/>
          <w:kern w:val="0"/>
          <w:sz w:val="32"/>
          <w:szCs w:val="32"/>
        </w:rPr>
        <w:t>试验机构</w:t>
      </w:r>
      <w:r w:rsidR="000A35E6" w:rsidRPr="00115288">
        <w:rPr>
          <w:rFonts w:ascii="仿宋_GB2312" w:eastAsia="仿宋_GB2312" w:hAnsi="宋体" w:hint="eastAsia"/>
          <w:kern w:val="0"/>
          <w:sz w:val="32"/>
          <w:szCs w:val="32"/>
        </w:rPr>
        <w:t>的病例数、阴性/阳性检出例数、</w:t>
      </w:r>
      <w:r w:rsidR="00BC58BF" w:rsidRPr="00516A78">
        <w:rPr>
          <w:rFonts w:ascii="仿宋_GB2312" w:eastAsia="仿宋_GB2312" w:hAnsi="宋体" w:hint="eastAsia"/>
          <w:kern w:val="0"/>
          <w:sz w:val="32"/>
          <w:szCs w:val="32"/>
        </w:rPr>
        <w:t>检出</w:t>
      </w:r>
      <w:r w:rsidR="00BC58BF" w:rsidRPr="00516A78">
        <w:rPr>
          <w:rFonts w:ascii="仿宋_GB2312" w:eastAsia="仿宋_GB2312" w:hAnsi="宋体"/>
          <w:kern w:val="0"/>
          <w:sz w:val="32"/>
          <w:szCs w:val="32"/>
        </w:rPr>
        <w:t>的</w:t>
      </w:r>
      <w:r w:rsidR="000A35E6" w:rsidRPr="00516A78">
        <w:rPr>
          <w:rFonts w:ascii="仿宋_GB2312" w:eastAsia="仿宋_GB2312" w:hAnsi="宋体" w:hint="eastAsia"/>
          <w:kern w:val="0"/>
          <w:sz w:val="32"/>
          <w:szCs w:val="32"/>
        </w:rPr>
        <w:t>遗传代谢病</w:t>
      </w:r>
      <w:r w:rsidR="00BC58BF">
        <w:rPr>
          <w:rFonts w:ascii="仿宋_GB2312" w:eastAsia="仿宋_GB2312" w:hAnsi="宋体" w:hint="eastAsia"/>
          <w:kern w:val="0"/>
          <w:sz w:val="32"/>
          <w:szCs w:val="32"/>
        </w:rPr>
        <w:t>情况</w:t>
      </w:r>
      <w:r w:rsidR="000A35E6" w:rsidRPr="00115288">
        <w:rPr>
          <w:rFonts w:ascii="仿宋_GB2312" w:eastAsia="仿宋_GB2312" w:hAnsi="宋体" w:hint="eastAsia"/>
          <w:kern w:val="0"/>
          <w:sz w:val="32"/>
          <w:szCs w:val="32"/>
        </w:rPr>
        <w:t>等。</w:t>
      </w:r>
    </w:p>
    <w:p w:rsidR="002B6FF5" w:rsidRPr="00115288" w:rsidRDefault="00C56AFE" w:rsidP="00B3518A">
      <w:pPr>
        <w:spacing w:line="520" w:lineRule="exact"/>
        <w:ind w:firstLineChars="200" w:firstLine="640"/>
        <w:rPr>
          <w:rFonts w:ascii="仿宋_GB2312" w:eastAsia="仿宋_GB2312" w:hAnsi="宋体"/>
          <w:kern w:val="0"/>
          <w:sz w:val="32"/>
          <w:szCs w:val="32"/>
        </w:rPr>
      </w:pPr>
      <w:r w:rsidRPr="00115288">
        <w:rPr>
          <w:rFonts w:ascii="仿宋_GB2312" w:eastAsia="仿宋_GB2312" w:hAnsi="宋体" w:hint="eastAsia"/>
          <w:kern w:val="0"/>
          <w:sz w:val="32"/>
          <w:szCs w:val="32"/>
        </w:rPr>
        <w:t>5</w:t>
      </w:r>
      <w:r w:rsidR="002B6FF5" w:rsidRPr="00115288">
        <w:rPr>
          <w:rFonts w:ascii="仿宋_GB2312" w:eastAsia="仿宋_GB2312" w:hAnsi="宋体" w:hint="eastAsia"/>
          <w:kern w:val="0"/>
          <w:sz w:val="32"/>
          <w:szCs w:val="32"/>
        </w:rPr>
        <w:t>.2.3 质量控制，试验人员培训、仪器日常维护、仪器校准、质控品运行情况。</w:t>
      </w:r>
    </w:p>
    <w:p w:rsidR="002B6FF5" w:rsidRPr="00115288" w:rsidRDefault="00C56AFE" w:rsidP="00B3518A">
      <w:pPr>
        <w:spacing w:line="520" w:lineRule="exact"/>
        <w:ind w:firstLineChars="200" w:firstLine="640"/>
        <w:rPr>
          <w:rFonts w:ascii="仿宋_GB2312" w:eastAsia="仿宋_GB2312" w:hAnsi="宋体"/>
          <w:kern w:val="0"/>
          <w:sz w:val="32"/>
          <w:szCs w:val="32"/>
        </w:rPr>
      </w:pPr>
      <w:r w:rsidRPr="00115288">
        <w:rPr>
          <w:rFonts w:ascii="仿宋_GB2312" w:eastAsia="仿宋_GB2312" w:hAnsi="宋体" w:hint="eastAsia"/>
          <w:kern w:val="0"/>
          <w:sz w:val="32"/>
          <w:szCs w:val="32"/>
        </w:rPr>
        <w:t>5</w:t>
      </w:r>
      <w:r w:rsidR="002B6FF5" w:rsidRPr="00115288">
        <w:rPr>
          <w:rFonts w:ascii="仿宋_GB2312" w:eastAsia="仿宋_GB2312" w:hAnsi="宋体" w:hint="eastAsia"/>
          <w:kern w:val="0"/>
          <w:sz w:val="32"/>
          <w:szCs w:val="32"/>
        </w:rPr>
        <w:t xml:space="preserve">.2.4 </w:t>
      </w:r>
      <w:r w:rsidR="003471EF">
        <w:rPr>
          <w:rFonts w:ascii="仿宋_GB2312" w:eastAsia="仿宋_GB2312" w:hAnsi="宋体" w:hint="eastAsia"/>
          <w:kern w:val="0"/>
          <w:sz w:val="32"/>
          <w:szCs w:val="32"/>
        </w:rPr>
        <w:t>具体试验过程，样本检测、数据收集、结果不一致样本的校验；阳性</w:t>
      </w:r>
      <w:r w:rsidR="003471EF">
        <w:rPr>
          <w:rFonts w:ascii="仿宋_GB2312" w:eastAsia="仿宋_GB2312" w:hAnsi="宋体"/>
          <w:kern w:val="0"/>
          <w:sz w:val="32"/>
          <w:szCs w:val="32"/>
        </w:rPr>
        <w:t>病例后续操作</w:t>
      </w:r>
      <w:r w:rsidR="003471EF">
        <w:rPr>
          <w:rFonts w:ascii="仿宋_GB2312" w:eastAsia="仿宋_GB2312" w:hAnsi="宋体" w:hint="eastAsia"/>
          <w:kern w:val="0"/>
          <w:sz w:val="32"/>
          <w:szCs w:val="32"/>
        </w:rPr>
        <w:t>方法</w:t>
      </w:r>
      <w:r w:rsidR="003471EF">
        <w:rPr>
          <w:rFonts w:ascii="仿宋_GB2312" w:eastAsia="仿宋_GB2312" w:hAnsi="宋体"/>
          <w:kern w:val="0"/>
          <w:sz w:val="32"/>
          <w:szCs w:val="32"/>
        </w:rPr>
        <w:t>、</w:t>
      </w:r>
      <w:r w:rsidR="003471EF">
        <w:rPr>
          <w:rFonts w:ascii="仿宋_GB2312" w:eastAsia="仿宋_GB2312" w:hAnsi="宋体" w:hint="eastAsia"/>
          <w:kern w:val="0"/>
          <w:sz w:val="32"/>
          <w:szCs w:val="32"/>
        </w:rPr>
        <w:t>病例脱落情况，以及</w:t>
      </w:r>
      <w:r w:rsidR="002B6FF5" w:rsidRPr="00516A78">
        <w:rPr>
          <w:rFonts w:ascii="仿宋_GB2312" w:eastAsia="仿宋_GB2312" w:hAnsi="宋体" w:hint="eastAsia"/>
          <w:kern w:val="0"/>
          <w:sz w:val="32"/>
          <w:szCs w:val="32"/>
        </w:rPr>
        <w:t>是否符合临床试验方案</w:t>
      </w:r>
      <w:r w:rsidR="000A35E6" w:rsidRPr="00516A78">
        <w:rPr>
          <w:rFonts w:ascii="仿宋_GB2312" w:eastAsia="仿宋_GB2312" w:hAnsi="宋体" w:hint="eastAsia"/>
          <w:kern w:val="0"/>
          <w:sz w:val="32"/>
          <w:szCs w:val="32"/>
        </w:rPr>
        <w:t>等</w:t>
      </w:r>
      <w:r w:rsidR="002B6FF5" w:rsidRPr="00115288">
        <w:rPr>
          <w:rFonts w:ascii="仿宋_GB2312" w:eastAsia="仿宋_GB2312" w:hAnsi="宋体" w:hint="eastAsia"/>
          <w:kern w:val="0"/>
          <w:sz w:val="32"/>
          <w:szCs w:val="32"/>
        </w:rPr>
        <w:t>。</w:t>
      </w:r>
    </w:p>
    <w:p w:rsidR="000A35E6" w:rsidRPr="00115288" w:rsidRDefault="00C56AFE" w:rsidP="00B3518A">
      <w:pPr>
        <w:spacing w:line="520" w:lineRule="exact"/>
        <w:ind w:firstLineChars="200" w:firstLine="640"/>
        <w:rPr>
          <w:rFonts w:ascii="仿宋_GB2312" w:eastAsia="仿宋_GB2312" w:hAnsi="宋体"/>
          <w:kern w:val="0"/>
          <w:sz w:val="32"/>
          <w:szCs w:val="32"/>
        </w:rPr>
      </w:pPr>
      <w:r w:rsidRPr="00115288">
        <w:rPr>
          <w:rFonts w:ascii="仿宋_GB2312" w:eastAsia="仿宋_GB2312" w:hAnsi="宋体" w:hint="eastAsia"/>
          <w:kern w:val="0"/>
          <w:sz w:val="32"/>
          <w:szCs w:val="32"/>
        </w:rPr>
        <w:t xml:space="preserve">5.2.5 </w:t>
      </w:r>
      <w:r w:rsidR="004C643A" w:rsidRPr="00115288">
        <w:rPr>
          <w:rFonts w:ascii="仿宋_GB2312" w:eastAsia="仿宋_GB2312" w:hAnsi="宋体" w:hint="eastAsia"/>
          <w:sz w:val="32"/>
          <w:szCs w:val="32"/>
        </w:rPr>
        <w:t>具体试验过程及试验过程中需要说明的问题，是否涉及对方案的修改</w:t>
      </w:r>
      <w:r w:rsidR="00E658CB">
        <w:rPr>
          <w:rFonts w:ascii="仿宋_GB2312" w:eastAsia="仿宋_GB2312" w:hAnsi="宋体" w:hint="eastAsia"/>
          <w:sz w:val="32"/>
          <w:szCs w:val="32"/>
        </w:rPr>
        <w:t>等</w:t>
      </w:r>
      <w:r w:rsidR="004C643A" w:rsidRPr="00115288">
        <w:rPr>
          <w:rFonts w:ascii="仿宋_GB2312" w:eastAsia="仿宋_GB2312" w:hAnsi="宋体" w:hint="eastAsia"/>
          <w:sz w:val="32"/>
          <w:szCs w:val="32"/>
        </w:rPr>
        <w:t>。</w:t>
      </w:r>
    </w:p>
    <w:p w:rsidR="002B6FF5" w:rsidRPr="00115288" w:rsidRDefault="00C56AFE" w:rsidP="00B3518A">
      <w:pPr>
        <w:spacing w:line="520" w:lineRule="exact"/>
        <w:ind w:firstLineChars="200" w:firstLine="640"/>
        <w:rPr>
          <w:rFonts w:ascii="仿宋_GB2312" w:eastAsia="仿宋_GB2312" w:hAnsi="宋体"/>
          <w:kern w:val="0"/>
          <w:sz w:val="32"/>
          <w:szCs w:val="32"/>
        </w:rPr>
      </w:pPr>
      <w:r w:rsidRPr="00115288">
        <w:rPr>
          <w:rFonts w:ascii="仿宋_GB2312" w:eastAsia="仿宋_GB2312" w:hAnsi="宋体" w:hint="eastAsia"/>
          <w:kern w:val="0"/>
          <w:sz w:val="32"/>
          <w:szCs w:val="32"/>
        </w:rPr>
        <w:t>5</w:t>
      </w:r>
      <w:r w:rsidR="002B6FF5" w:rsidRPr="00115288">
        <w:rPr>
          <w:rFonts w:ascii="仿宋_GB2312" w:eastAsia="仿宋_GB2312" w:hAnsi="宋体" w:hint="eastAsia"/>
          <w:kern w:val="0"/>
          <w:sz w:val="32"/>
          <w:szCs w:val="32"/>
        </w:rPr>
        <w:t>.3统计学分析</w:t>
      </w:r>
    </w:p>
    <w:p w:rsidR="00B67A8E" w:rsidRPr="00516A78" w:rsidRDefault="008B00BA" w:rsidP="00B3518A">
      <w:pPr>
        <w:spacing w:line="520" w:lineRule="exact"/>
        <w:ind w:firstLineChars="200" w:firstLine="640"/>
        <w:rPr>
          <w:rFonts w:ascii="仿宋_GB2312" w:eastAsia="仿宋_GB2312" w:hAnsi="宋体"/>
          <w:sz w:val="32"/>
          <w:szCs w:val="32"/>
        </w:rPr>
      </w:pPr>
      <w:r w:rsidRPr="00516A78">
        <w:rPr>
          <w:rFonts w:ascii="仿宋_GB2312" w:eastAsia="仿宋_GB2312" w:hAnsi="宋体" w:hint="eastAsia"/>
          <w:sz w:val="32"/>
          <w:szCs w:val="32"/>
        </w:rPr>
        <w:t>对临床试验数据的统计应选择合适的统计方法。</w:t>
      </w:r>
      <w:r w:rsidR="00B67A8E" w:rsidRPr="00516A78">
        <w:rPr>
          <w:rFonts w:ascii="仿宋_GB2312" w:eastAsia="仿宋_GB2312" w:hAnsi="宋体" w:hint="eastAsia"/>
          <w:sz w:val="32"/>
          <w:szCs w:val="32"/>
        </w:rPr>
        <w:t>应对考核试剂与临床诊断结果进行统计分析，建议分别</w:t>
      </w:r>
      <w:r w:rsidR="006C5F24" w:rsidRPr="00516A78">
        <w:rPr>
          <w:rFonts w:ascii="仿宋_GB2312" w:eastAsia="仿宋_GB2312" w:hAnsi="宋体" w:hint="eastAsia"/>
          <w:sz w:val="32"/>
          <w:szCs w:val="32"/>
        </w:rPr>
        <w:t>对</w:t>
      </w:r>
      <w:r w:rsidR="00E31D60" w:rsidRPr="00516A78">
        <w:rPr>
          <w:rFonts w:ascii="仿宋_GB2312" w:eastAsia="仿宋_GB2312" w:hAnsi="宋体"/>
          <w:sz w:val="32"/>
          <w:szCs w:val="32"/>
        </w:rPr>
        <w:t>每种</w:t>
      </w:r>
      <w:r w:rsidR="003471EF">
        <w:rPr>
          <w:rFonts w:ascii="仿宋_GB2312" w:eastAsia="仿宋_GB2312" w:hAnsi="宋体" w:hint="eastAsia"/>
          <w:sz w:val="32"/>
          <w:szCs w:val="32"/>
        </w:rPr>
        <w:t>待测</w:t>
      </w:r>
      <w:r w:rsidR="00E31D60" w:rsidRPr="00516A78">
        <w:rPr>
          <w:rFonts w:ascii="仿宋_GB2312" w:eastAsia="仿宋_GB2312" w:hAnsi="宋体"/>
          <w:sz w:val="32"/>
          <w:szCs w:val="32"/>
        </w:rPr>
        <w:t>分析物</w:t>
      </w:r>
      <w:r w:rsidR="00E31D60">
        <w:rPr>
          <w:rFonts w:ascii="仿宋_GB2312" w:eastAsia="仿宋_GB2312" w:hAnsi="宋体" w:hint="eastAsia"/>
          <w:sz w:val="32"/>
          <w:szCs w:val="32"/>
        </w:rPr>
        <w:t>和</w:t>
      </w:r>
      <w:r w:rsidR="00B67A8E" w:rsidRPr="00516A78">
        <w:rPr>
          <w:rFonts w:ascii="仿宋_GB2312" w:eastAsia="仿宋_GB2312" w:hAnsi="宋体" w:hint="eastAsia"/>
          <w:sz w:val="32"/>
          <w:szCs w:val="32"/>
        </w:rPr>
        <w:t>每种疾病的临床</w:t>
      </w:r>
      <w:r w:rsidR="005860F2" w:rsidRPr="00516A78">
        <w:rPr>
          <w:rFonts w:ascii="仿宋_GB2312" w:eastAsia="仿宋_GB2312" w:hAnsi="宋体" w:hint="eastAsia"/>
          <w:sz w:val="32"/>
          <w:szCs w:val="32"/>
        </w:rPr>
        <w:t>性能</w:t>
      </w:r>
      <w:r w:rsidR="005860F2" w:rsidRPr="00516A78">
        <w:rPr>
          <w:rFonts w:ascii="仿宋_GB2312" w:eastAsia="仿宋_GB2312" w:hAnsi="宋体"/>
          <w:sz w:val="32"/>
          <w:szCs w:val="32"/>
        </w:rPr>
        <w:t>相关指标（</w:t>
      </w:r>
      <w:r w:rsidR="005860F2" w:rsidRPr="00516A78">
        <w:rPr>
          <w:rFonts w:ascii="仿宋_GB2312" w:eastAsia="仿宋_GB2312" w:hAnsi="宋体" w:hint="eastAsia"/>
          <w:sz w:val="32"/>
          <w:szCs w:val="32"/>
        </w:rPr>
        <w:t>例如</w:t>
      </w:r>
      <w:r w:rsidR="005860F2" w:rsidRPr="00E31D60">
        <w:rPr>
          <w:rFonts w:ascii="仿宋_GB2312" w:eastAsia="仿宋_GB2312" w:hAnsi="宋体" w:hint="eastAsia"/>
          <w:sz w:val="32"/>
          <w:szCs w:val="32"/>
        </w:rPr>
        <w:t>临床</w:t>
      </w:r>
      <w:r w:rsidR="005860F2" w:rsidRPr="00E31D60">
        <w:rPr>
          <w:rFonts w:ascii="仿宋_GB2312" w:eastAsia="仿宋_GB2312" w:hAnsi="宋体"/>
          <w:sz w:val="32"/>
          <w:szCs w:val="32"/>
        </w:rPr>
        <w:t>灵敏度和临床特异</w:t>
      </w:r>
      <w:r w:rsidR="00E31D60">
        <w:rPr>
          <w:rFonts w:ascii="仿宋_GB2312" w:eastAsia="仿宋_GB2312" w:hAnsi="宋体" w:hint="eastAsia"/>
          <w:sz w:val="32"/>
          <w:szCs w:val="32"/>
        </w:rPr>
        <w:t>度</w:t>
      </w:r>
      <w:r w:rsidR="005860F2" w:rsidRPr="00516A78">
        <w:rPr>
          <w:rFonts w:ascii="仿宋_GB2312" w:eastAsia="仿宋_GB2312" w:hAnsi="宋体"/>
          <w:sz w:val="32"/>
          <w:szCs w:val="32"/>
        </w:rPr>
        <w:t>、</w:t>
      </w:r>
      <w:r w:rsidR="00B67A8E" w:rsidRPr="00516A78">
        <w:rPr>
          <w:rFonts w:ascii="仿宋_GB2312" w:eastAsia="仿宋_GB2312" w:hAnsi="宋体" w:hint="eastAsia"/>
          <w:sz w:val="32"/>
          <w:szCs w:val="32"/>
        </w:rPr>
        <w:t>假阳性率和假阴性率</w:t>
      </w:r>
      <w:r w:rsidR="00115AF7" w:rsidRPr="00516A78">
        <w:rPr>
          <w:rFonts w:ascii="仿宋_GB2312" w:eastAsia="仿宋_GB2312" w:hAnsi="宋体" w:hint="eastAsia"/>
          <w:sz w:val="32"/>
          <w:szCs w:val="32"/>
        </w:rPr>
        <w:t>、</w:t>
      </w:r>
      <w:r w:rsidR="00115AF7" w:rsidRPr="00516A78">
        <w:rPr>
          <w:rFonts w:ascii="仿宋_GB2312" w:eastAsia="仿宋_GB2312" w:hAnsi="宋体"/>
          <w:sz w:val="32"/>
          <w:szCs w:val="32"/>
        </w:rPr>
        <w:t>阴性似然比和阳性似然比</w:t>
      </w:r>
      <w:r w:rsidR="00115AF7" w:rsidRPr="00516A78">
        <w:rPr>
          <w:rFonts w:ascii="仿宋_GB2312" w:eastAsia="仿宋_GB2312" w:hAnsi="宋体" w:hint="eastAsia"/>
          <w:sz w:val="32"/>
          <w:szCs w:val="32"/>
        </w:rPr>
        <w:t>、</w:t>
      </w:r>
      <w:r w:rsidR="00115AF7" w:rsidRPr="00516A78">
        <w:rPr>
          <w:rFonts w:ascii="仿宋_GB2312" w:eastAsia="仿宋_GB2312" w:hAnsi="宋体"/>
          <w:sz w:val="32"/>
          <w:szCs w:val="32"/>
        </w:rPr>
        <w:t>阴性预测值和阳性预测值等</w:t>
      </w:r>
      <w:r w:rsidR="005860F2" w:rsidRPr="00516A78">
        <w:rPr>
          <w:rFonts w:ascii="仿宋_GB2312" w:eastAsia="仿宋_GB2312" w:hAnsi="宋体" w:hint="eastAsia"/>
          <w:sz w:val="32"/>
          <w:szCs w:val="32"/>
        </w:rPr>
        <w:t>）</w:t>
      </w:r>
      <w:r w:rsidR="006C5F24" w:rsidRPr="00516A78">
        <w:rPr>
          <w:rFonts w:ascii="仿宋_GB2312" w:eastAsia="仿宋_GB2312" w:hAnsi="宋体" w:hint="eastAsia"/>
          <w:sz w:val="32"/>
          <w:szCs w:val="32"/>
        </w:rPr>
        <w:t>进行</w:t>
      </w:r>
      <w:r w:rsidR="006C5F24" w:rsidRPr="00516A78">
        <w:rPr>
          <w:rFonts w:ascii="仿宋_GB2312" w:eastAsia="仿宋_GB2312" w:hAnsi="宋体"/>
          <w:sz w:val="32"/>
          <w:szCs w:val="32"/>
        </w:rPr>
        <w:t>统计</w:t>
      </w:r>
      <w:r w:rsidR="00B67A8E" w:rsidRPr="00516A78">
        <w:rPr>
          <w:rFonts w:ascii="仿宋_GB2312" w:eastAsia="仿宋_GB2312" w:hAnsi="宋体" w:hint="eastAsia"/>
          <w:sz w:val="32"/>
          <w:szCs w:val="32"/>
        </w:rPr>
        <w:t>。同时，应根据临床诊断结果，统计并明确每种疾病与</w:t>
      </w:r>
      <w:r w:rsidR="00AC32EB" w:rsidRPr="00B3518A">
        <w:rPr>
          <w:rFonts w:ascii="仿宋_GB2312" w:eastAsia="仿宋_GB2312" w:hAnsi="宋体" w:hint="eastAsia"/>
          <w:sz w:val="32"/>
          <w:szCs w:val="32"/>
        </w:rPr>
        <w:t>待</w:t>
      </w:r>
      <w:r w:rsidR="00B67A8E" w:rsidRPr="00516A78">
        <w:rPr>
          <w:rFonts w:ascii="仿宋_GB2312" w:eastAsia="仿宋_GB2312" w:hAnsi="宋体" w:hint="eastAsia"/>
          <w:sz w:val="32"/>
          <w:szCs w:val="32"/>
        </w:rPr>
        <w:t>测分析物指标之间的关系。</w:t>
      </w:r>
    </w:p>
    <w:p w:rsidR="002E3F27" w:rsidRPr="00516A78" w:rsidRDefault="00B67A8E" w:rsidP="00115AF7">
      <w:pPr>
        <w:spacing w:line="520" w:lineRule="exact"/>
        <w:ind w:firstLineChars="200" w:firstLine="640"/>
        <w:rPr>
          <w:rFonts w:ascii="仿宋_GB2312" w:eastAsia="仿宋_GB2312" w:hAnsi="宋体"/>
          <w:sz w:val="32"/>
          <w:szCs w:val="32"/>
        </w:rPr>
      </w:pPr>
      <w:r w:rsidRPr="00516A78">
        <w:rPr>
          <w:rFonts w:ascii="仿宋_GB2312" w:eastAsia="仿宋_GB2312" w:hAnsi="宋体" w:hint="eastAsia"/>
          <w:sz w:val="32"/>
          <w:szCs w:val="32"/>
        </w:rPr>
        <w:t>对于</w:t>
      </w:r>
      <w:r w:rsidR="002E3F27" w:rsidRPr="00516A78">
        <w:rPr>
          <w:rFonts w:ascii="仿宋_GB2312" w:eastAsia="仿宋_GB2312" w:hAnsi="宋体" w:hint="eastAsia"/>
          <w:sz w:val="32"/>
          <w:szCs w:val="32"/>
        </w:rPr>
        <w:t>考核试剂与对比试剂的</w:t>
      </w:r>
      <w:r w:rsidR="008B6A5E" w:rsidRPr="00516A78">
        <w:rPr>
          <w:rFonts w:ascii="仿宋_GB2312" w:eastAsia="仿宋_GB2312" w:hAnsi="宋体" w:hint="eastAsia"/>
          <w:sz w:val="32"/>
          <w:szCs w:val="32"/>
        </w:rPr>
        <w:t>比对</w:t>
      </w:r>
      <w:r w:rsidR="002E3F27" w:rsidRPr="00516A78">
        <w:rPr>
          <w:rFonts w:ascii="仿宋_GB2312" w:eastAsia="仿宋_GB2312" w:hAnsi="宋体" w:hint="eastAsia"/>
          <w:sz w:val="32"/>
          <w:szCs w:val="32"/>
        </w:rPr>
        <w:t>实验结果，</w:t>
      </w:r>
      <w:r w:rsidR="00A50624" w:rsidRPr="00516A78">
        <w:rPr>
          <w:rFonts w:ascii="仿宋_GB2312" w:eastAsia="仿宋_GB2312" w:hAnsi="宋体" w:hint="eastAsia"/>
          <w:sz w:val="32"/>
          <w:szCs w:val="32"/>
        </w:rPr>
        <w:t>可</w:t>
      </w:r>
      <w:r w:rsidR="007A5DAE" w:rsidRPr="00516A78">
        <w:rPr>
          <w:rFonts w:ascii="仿宋_GB2312" w:eastAsia="仿宋_GB2312" w:hAnsi="宋体" w:hint="eastAsia"/>
          <w:sz w:val="32"/>
          <w:szCs w:val="32"/>
        </w:rPr>
        <w:t>采用回归分析</w:t>
      </w:r>
      <w:r w:rsidR="007A5DAE" w:rsidRPr="00516A78">
        <w:rPr>
          <w:rFonts w:ascii="仿宋_GB2312" w:eastAsia="仿宋_GB2312" w:hAnsi="宋体" w:hint="eastAsia"/>
          <w:sz w:val="32"/>
          <w:szCs w:val="32"/>
        </w:rPr>
        <w:lastRenderedPageBreak/>
        <w:t>验证</w:t>
      </w:r>
      <w:r w:rsidR="007A5DAE" w:rsidRPr="00516A78">
        <w:rPr>
          <w:rFonts w:ascii="仿宋_GB2312" w:eastAsia="仿宋_GB2312" w:hAnsi="宋体" w:cs="仿宋_GB2312" w:hint="eastAsia"/>
          <w:bCs/>
          <w:color w:val="000000"/>
          <w:sz w:val="32"/>
          <w:szCs w:val="32"/>
        </w:rPr>
        <w:t>其定量</w:t>
      </w:r>
      <w:r w:rsidR="007A5DAE" w:rsidRPr="00516A78">
        <w:rPr>
          <w:rFonts w:ascii="仿宋_GB2312" w:eastAsia="仿宋_GB2312" w:hAnsi="宋体" w:hint="eastAsia"/>
          <w:sz w:val="32"/>
          <w:szCs w:val="32"/>
        </w:rPr>
        <w:t>结果的一致性</w:t>
      </w:r>
      <w:r w:rsidR="00A50624" w:rsidRPr="00516A78">
        <w:rPr>
          <w:rFonts w:ascii="仿宋_GB2312" w:eastAsia="仿宋_GB2312" w:hAnsi="宋体" w:hint="eastAsia"/>
          <w:sz w:val="32"/>
          <w:szCs w:val="32"/>
        </w:rPr>
        <w:t>，</w:t>
      </w:r>
      <w:r w:rsidR="007A5DAE" w:rsidRPr="00516A78">
        <w:rPr>
          <w:rFonts w:ascii="仿宋_GB2312" w:eastAsia="仿宋_GB2312" w:hAnsi="宋体" w:hint="eastAsia"/>
          <w:sz w:val="32"/>
          <w:szCs w:val="32"/>
        </w:rPr>
        <w:t>应根据试验设计特点，选择适用的回归分析方法。亦</w:t>
      </w:r>
      <w:r w:rsidR="002E3F27" w:rsidRPr="00516A78">
        <w:rPr>
          <w:rFonts w:ascii="仿宋_GB2312" w:eastAsia="仿宋_GB2312" w:hAnsi="宋体" w:hint="eastAsia"/>
          <w:sz w:val="32"/>
          <w:szCs w:val="32"/>
        </w:rPr>
        <w:t>可对</w:t>
      </w:r>
      <w:r w:rsidR="002E3F27" w:rsidRPr="00516A78">
        <w:rPr>
          <w:rFonts w:ascii="仿宋_GB2312" w:eastAsia="仿宋_GB2312" w:hAnsi="宋体" w:cs="仿宋_GB2312" w:hint="eastAsia"/>
          <w:bCs/>
          <w:color w:val="000000"/>
          <w:sz w:val="32"/>
          <w:szCs w:val="32"/>
        </w:rPr>
        <w:t>二者的阴/阳性符合率和总符合率进行分析，</w:t>
      </w:r>
      <w:r w:rsidR="002E3F27" w:rsidRPr="00516A78">
        <w:rPr>
          <w:rFonts w:ascii="仿宋_GB2312" w:eastAsia="仿宋_GB2312" w:hAnsi="宋体" w:hint="eastAsia"/>
          <w:sz w:val="32"/>
          <w:szCs w:val="32"/>
        </w:rPr>
        <w:t>对结果进行χ</w:t>
      </w:r>
      <w:r w:rsidR="002E3F27" w:rsidRPr="00516A78">
        <w:rPr>
          <w:rFonts w:ascii="仿宋_GB2312" w:eastAsia="仿宋_GB2312" w:hAnsi="宋体" w:hint="eastAsia"/>
          <w:sz w:val="32"/>
          <w:szCs w:val="32"/>
          <w:vertAlign w:val="superscript"/>
        </w:rPr>
        <w:t>2</w:t>
      </w:r>
      <w:r w:rsidR="002E3F27" w:rsidRPr="00516A78">
        <w:rPr>
          <w:rFonts w:ascii="仿宋_GB2312" w:eastAsia="仿宋_GB2312" w:hAnsi="宋体" w:hint="eastAsia"/>
          <w:sz w:val="32"/>
          <w:szCs w:val="32"/>
        </w:rPr>
        <w:t>检验或kappa检验以检验其</w:t>
      </w:r>
      <w:r w:rsidR="007A5DAE" w:rsidRPr="00516A78">
        <w:rPr>
          <w:rFonts w:ascii="仿宋_GB2312" w:eastAsia="仿宋_GB2312" w:hAnsi="宋体" w:hint="eastAsia"/>
          <w:sz w:val="32"/>
          <w:szCs w:val="32"/>
        </w:rPr>
        <w:t>定性</w:t>
      </w:r>
      <w:r w:rsidR="002E3F27" w:rsidRPr="00516A78">
        <w:rPr>
          <w:rFonts w:ascii="仿宋_GB2312" w:eastAsia="仿宋_GB2312" w:hAnsi="宋体" w:hint="eastAsia"/>
          <w:sz w:val="32"/>
          <w:szCs w:val="32"/>
        </w:rPr>
        <w:t>结果的一致性。</w:t>
      </w:r>
    </w:p>
    <w:p w:rsidR="008B00BA" w:rsidRPr="00516A78" w:rsidRDefault="008B00BA" w:rsidP="00B3518A">
      <w:pPr>
        <w:spacing w:line="520" w:lineRule="exact"/>
        <w:ind w:firstLineChars="200" w:firstLine="640"/>
        <w:rPr>
          <w:rFonts w:ascii="仿宋_GB2312" w:eastAsia="仿宋_GB2312" w:hAnsi="宋体"/>
          <w:sz w:val="32"/>
          <w:szCs w:val="32"/>
        </w:rPr>
      </w:pPr>
      <w:r w:rsidRPr="00516A78">
        <w:rPr>
          <w:rFonts w:ascii="仿宋_GB2312" w:eastAsia="仿宋_GB2312" w:hAnsi="宋体" w:hint="eastAsia"/>
          <w:sz w:val="32"/>
          <w:szCs w:val="32"/>
        </w:rPr>
        <w:t>应针对每一种</w:t>
      </w:r>
      <w:r w:rsidR="00AC32EB" w:rsidRPr="00B3518A">
        <w:rPr>
          <w:rFonts w:ascii="仿宋_GB2312" w:eastAsia="仿宋_GB2312" w:hAnsi="宋体" w:hint="eastAsia"/>
          <w:sz w:val="32"/>
          <w:szCs w:val="32"/>
        </w:rPr>
        <w:t>待</w:t>
      </w:r>
      <w:r w:rsidRPr="00516A78">
        <w:rPr>
          <w:rFonts w:ascii="仿宋_GB2312" w:eastAsia="仿宋_GB2312" w:hAnsi="宋体" w:hint="eastAsia"/>
          <w:sz w:val="32"/>
          <w:szCs w:val="32"/>
        </w:rPr>
        <w:t>测分析物（</w:t>
      </w:r>
      <w:r w:rsidR="00B67A8E" w:rsidRPr="00516A78">
        <w:rPr>
          <w:rFonts w:ascii="仿宋_GB2312" w:eastAsia="仿宋_GB2312" w:hAnsi="宋体" w:hint="eastAsia"/>
          <w:sz w:val="32"/>
          <w:szCs w:val="32"/>
        </w:rPr>
        <w:t>或</w:t>
      </w:r>
      <w:r w:rsidR="00115AF7" w:rsidRPr="00516A78">
        <w:rPr>
          <w:rFonts w:ascii="仿宋_GB2312" w:eastAsia="仿宋_GB2312" w:hAnsi="宋体" w:hint="eastAsia"/>
          <w:sz w:val="32"/>
          <w:szCs w:val="32"/>
        </w:rPr>
        <w:t>相关</w:t>
      </w:r>
      <w:r w:rsidRPr="00516A78">
        <w:rPr>
          <w:rFonts w:ascii="仿宋_GB2312" w:eastAsia="仿宋_GB2312" w:hAnsi="宋体" w:hint="eastAsia"/>
          <w:sz w:val="32"/>
          <w:szCs w:val="32"/>
        </w:rPr>
        <w:t>分析物</w:t>
      </w:r>
      <w:r w:rsidR="00115AF7" w:rsidRPr="00516A78">
        <w:rPr>
          <w:rFonts w:ascii="仿宋_GB2312" w:eastAsia="仿宋_GB2312" w:hAnsi="宋体" w:hint="eastAsia"/>
          <w:sz w:val="32"/>
          <w:szCs w:val="32"/>
        </w:rPr>
        <w:t>间</w:t>
      </w:r>
      <w:r w:rsidR="00B67A8E" w:rsidRPr="00516A78">
        <w:rPr>
          <w:rFonts w:ascii="仿宋_GB2312" w:eastAsia="仿宋_GB2312" w:hAnsi="宋体" w:hint="eastAsia"/>
          <w:sz w:val="32"/>
          <w:szCs w:val="32"/>
        </w:rPr>
        <w:t>的</w:t>
      </w:r>
      <w:r w:rsidR="00B67A8E" w:rsidRPr="00516A78">
        <w:rPr>
          <w:rFonts w:ascii="仿宋_GB2312" w:eastAsia="仿宋_GB2312" w:hAnsi="宋体"/>
          <w:sz w:val="32"/>
          <w:szCs w:val="32"/>
        </w:rPr>
        <w:t>比值</w:t>
      </w:r>
      <w:r w:rsidRPr="00516A78">
        <w:rPr>
          <w:rFonts w:ascii="仿宋_GB2312" w:eastAsia="仿宋_GB2312" w:hAnsi="宋体" w:hint="eastAsia"/>
          <w:sz w:val="32"/>
          <w:szCs w:val="32"/>
        </w:rPr>
        <w:t>）和每种疾病的对比试验结果进行单独统计分析，以列表的形式进行总结。</w:t>
      </w:r>
    </w:p>
    <w:p w:rsidR="002B6FF5" w:rsidRPr="00115288" w:rsidRDefault="00D7412C" w:rsidP="00B3518A">
      <w:pPr>
        <w:spacing w:line="520" w:lineRule="exact"/>
        <w:ind w:firstLineChars="200" w:firstLine="640"/>
        <w:rPr>
          <w:rFonts w:ascii="仿宋_GB2312" w:eastAsia="仿宋_GB2312" w:hAnsi="宋体"/>
          <w:kern w:val="0"/>
          <w:sz w:val="32"/>
          <w:szCs w:val="32"/>
        </w:rPr>
      </w:pPr>
      <w:r w:rsidRPr="00115288">
        <w:rPr>
          <w:rFonts w:ascii="仿宋_GB2312" w:eastAsia="仿宋_GB2312" w:hAnsi="宋体" w:hint="eastAsia"/>
          <w:sz w:val="32"/>
          <w:szCs w:val="32"/>
        </w:rPr>
        <w:t>应明确</w:t>
      </w:r>
      <w:r w:rsidR="000A35E6" w:rsidRPr="00115288">
        <w:rPr>
          <w:rFonts w:ascii="仿宋_GB2312" w:eastAsia="仿宋_GB2312" w:hAnsi="宋体" w:hint="eastAsia"/>
          <w:sz w:val="32"/>
          <w:szCs w:val="32"/>
        </w:rPr>
        <w:t>样本的纳入与排除情况；</w:t>
      </w:r>
      <w:r w:rsidR="00B67A8E">
        <w:rPr>
          <w:rFonts w:ascii="仿宋_GB2312" w:eastAsia="仿宋_GB2312" w:hAnsi="宋体" w:hint="eastAsia"/>
          <w:sz w:val="32"/>
          <w:szCs w:val="32"/>
        </w:rPr>
        <w:t>说明其他情况</w:t>
      </w:r>
      <w:r w:rsidR="00E658CB">
        <w:rPr>
          <w:rFonts w:ascii="仿宋_GB2312" w:eastAsia="仿宋_GB2312" w:hAnsi="宋体" w:hint="eastAsia"/>
          <w:sz w:val="32"/>
          <w:szCs w:val="32"/>
        </w:rPr>
        <w:t>，</w:t>
      </w:r>
      <w:r w:rsidR="00B67A8E">
        <w:rPr>
          <w:rFonts w:ascii="仿宋_GB2312" w:eastAsia="仿宋_GB2312" w:hAnsi="宋体"/>
          <w:sz w:val="32"/>
          <w:szCs w:val="32"/>
        </w:rPr>
        <w:t>如</w:t>
      </w:r>
      <w:r w:rsidR="000A35E6" w:rsidRPr="00115288">
        <w:rPr>
          <w:rFonts w:ascii="仿宋_GB2312" w:eastAsia="仿宋_GB2312" w:hAnsi="宋体" w:hint="eastAsia"/>
          <w:sz w:val="32"/>
          <w:szCs w:val="32"/>
        </w:rPr>
        <w:t>数据预处理、差异数据的重新检测以及最终是否纳入数据统计、对异常值或缺失值的处理等。</w:t>
      </w:r>
    </w:p>
    <w:p w:rsidR="002B6FF5" w:rsidRPr="00115288" w:rsidRDefault="00C56AFE" w:rsidP="00B3518A">
      <w:pPr>
        <w:spacing w:line="520" w:lineRule="exact"/>
        <w:ind w:firstLineChars="200" w:firstLine="640"/>
        <w:rPr>
          <w:rFonts w:ascii="仿宋_GB2312" w:eastAsia="仿宋_GB2312" w:hAnsi="宋体"/>
          <w:kern w:val="0"/>
          <w:sz w:val="32"/>
          <w:szCs w:val="32"/>
        </w:rPr>
      </w:pPr>
      <w:r w:rsidRPr="00115288">
        <w:rPr>
          <w:rFonts w:ascii="仿宋_GB2312" w:eastAsia="仿宋_GB2312" w:hAnsi="宋体" w:hint="eastAsia"/>
          <w:kern w:val="0"/>
          <w:sz w:val="32"/>
          <w:szCs w:val="32"/>
        </w:rPr>
        <w:t>5</w:t>
      </w:r>
      <w:r w:rsidR="002B6FF5" w:rsidRPr="00115288">
        <w:rPr>
          <w:rFonts w:ascii="仿宋_GB2312" w:eastAsia="仿宋_GB2312" w:hAnsi="宋体" w:hint="eastAsia"/>
          <w:kern w:val="0"/>
          <w:sz w:val="32"/>
          <w:szCs w:val="32"/>
        </w:rPr>
        <w:t>.4 讨论和结论</w:t>
      </w:r>
    </w:p>
    <w:p w:rsidR="002B6FF5" w:rsidRPr="00115288" w:rsidRDefault="002B6FF5" w:rsidP="00B3518A">
      <w:pPr>
        <w:spacing w:line="520" w:lineRule="exact"/>
        <w:ind w:firstLineChars="200" w:firstLine="640"/>
        <w:rPr>
          <w:rFonts w:ascii="仿宋_GB2312" w:eastAsia="仿宋_GB2312" w:hAnsi="宋体"/>
          <w:kern w:val="0"/>
          <w:sz w:val="32"/>
          <w:szCs w:val="32"/>
        </w:rPr>
      </w:pPr>
      <w:r w:rsidRPr="00115288">
        <w:rPr>
          <w:rFonts w:ascii="仿宋_GB2312" w:eastAsia="仿宋_GB2312" w:hAnsi="宋体" w:hint="eastAsia"/>
          <w:kern w:val="0"/>
          <w:sz w:val="32"/>
          <w:szCs w:val="32"/>
        </w:rPr>
        <w:t>对总体结果进行总结性描述并简要分析试验结果，对本次临床研究有无特别说明，最后得出临床试验结论。</w:t>
      </w:r>
    </w:p>
    <w:p w:rsidR="00C80DD4" w:rsidRPr="00115288" w:rsidRDefault="00C80DD4" w:rsidP="00B3518A">
      <w:pPr>
        <w:widowControl/>
        <w:spacing w:line="520" w:lineRule="exact"/>
        <w:ind w:firstLineChars="200" w:firstLine="640"/>
        <w:rPr>
          <w:rFonts w:ascii="仿宋_GB2312" w:eastAsia="仿宋_GB2312" w:hAnsi="宋体"/>
          <w:color w:val="000000"/>
          <w:sz w:val="32"/>
          <w:szCs w:val="32"/>
        </w:rPr>
      </w:pPr>
      <w:r w:rsidRPr="00115288">
        <w:rPr>
          <w:rFonts w:ascii="仿宋_GB2312" w:eastAsia="仿宋_GB2312" w:hAnsi="宋体" w:hint="eastAsia"/>
          <w:color w:val="000000"/>
          <w:sz w:val="32"/>
          <w:szCs w:val="32"/>
        </w:rPr>
        <w:t>（八）产品技术要求</w:t>
      </w:r>
    </w:p>
    <w:p w:rsidR="00C80DD4" w:rsidRPr="00115288" w:rsidRDefault="00C80DD4" w:rsidP="00B3518A">
      <w:pPr>
        <w:widowControl/>
        <w:spacing w:line="520" w:lineRule="exact"/>
        <w:ind w:firstLineChars="200" w:firstLine="640"/>
        <w:rPr>
          <w:rFonts w:ascii="仿宋_GB2312" w:eastAsia="仿宋_GB2312" w:hAnsi="宋体"/>
          <w:bCs/>
          <w:color w:val="000000"/>
          <w:sz w:val="32"/>
          <w:szCs w:val="32"/>
        </w:rPr>
      </w:pPr>
      <w:r w:rsidRPr="00115288">
        <w:rPr>
          <w:rFonts w:ascii="仿宋_GB2312" w:eastAsia="仿宋_GB2312" w:hAnsi="宋体" w:hint="eastAsia"/>
          <w:bCs/>
          <w:color w:val="000000"/>
          <w:sz w:val="32"/>
          <w:szCs w:val="32"/>
        </w:rPr>
        <w:t>拟定产品技术要求应符合《办法》和《</w:t>
      </w:r>
      <w:r w:rsidR="00E658CB">
        <w:rPr>
          <w:rFonts w:ascii="仿宋_GB2312" w:eastAsia="仿宋_GB2312" w:hAnsi="宋体" w:hint="eastAsia"/>
          <w:bCs/>
          <w:color w:val="000000"/>
          <w:sz w:val="32"/>
          <w:szCs w:val="32"/>
        </w:rPr>
        <w:t>公告</w:t>
      </w:r>
      <w:r w:rsidRPr="00115288">
        <w:rPr>
          <w:rFonts w:ascii="仿宋_GB2312" w:eastAsia="仿宋_GB2312" w:hAnsi="宋体" w:hint="eastAsia"/>
          <w:bCs/>
          <w:color w:val="000000"/>
          <w:sz w:val="32"/>
          <w:szCs w:val="32"/>
        </w:rPr>
        <w:t>》的相关规定。申请人应当在原材料质量和生产工艺稳定的前提下,根据申请人产品研制、前期临床评价等结果</w:t>
      </w:r>
      <w:r w:rsidR="00F75861">
        <w:rPr>
          <w:rFonts w:ascii="仿宋_GB2312" w:eastAsia="仿宋_GB2312" w:hAnsi="宋体" w:hint="eastAsia"/>
          <w:bCs/>
          <w:color w:val="000000"/>
          <w:sz w:val="32"/>
          <w:szCs w:val="32"/>
        </w:rPr>
        <w:t>，</w:t>
      </w:r>
      <w:r w:rsidRPr="00115288">
        <w:rPr>
          <w:rFonts w:ascii="仿宋_GB2312" w:eastAsia="仿宋_GB2312" w:hAnsi="宋体" w:hint="eastAsia"/>
          <w:bCs/>
          <w:color w:val="000000"/>
          <w:sz w:val="32"/>
          <w:szCs w:val="32"/>
        </w:rPr>
        <w:t>依据国家标准、行业标准及有关文献，按照《医疗器械产品技术要求编写指导原则》（国家食品药品监督管理总局通告2014年第9号）的有关要求编写。</w:t>
      </w:r>
    </w:p>
    <w:p w:rsidR="00C80DD4" w:rsidRPr="00115288" w:rsidRDefault="00C80DD4" w:rsidP="00B3518A">
      <w:pPr>
        <w:widowControl/>
        <w:spacing w:line="520" w:lineRule="exact"/>
        <w:ind w:firstLineChars="200" w:firstLine="640"/>
        <w:rPr>
          <w:rFonts w:ascii="仿宋_GB2312" w:eastAsia="仿宋_GB2312" w:hAnsi="宋体"/>
          <w:bCs/>
          <w:color w:val="000000"/>
          <w:sz w:val="32"/>
          <w:szCs w:val="32"/>
        </w:rPr>
      </w:pPr>
      <w:r w:rsidRPr="00115288">
        <w:rPr>
          <w:rFonts w:ascii="仿宋_GB2312" w:eastAsia="仿宋_GB2312" w:hAnsi="宋体" w:hint="eastAsia"/>
          <w:bCs/>
          <w:color w:val="000000"/>
          <w:sz w:val="32"/>
          <w:szCs w:val="32"/>
        </w:rPr>
        <w:t>第三类产品技术要求中还应当以附录形式明确主要原材料、生产工艺及半成品要求。附录中应</w:t>
      </w:r>
      <w:r w:rsidR="00536828" w:rsidRPr="00115288">
        <w:rPr>
          <w:rFonts w:ascii="仿宋_GB2312" w:eastAsia="仿宋_GB2312" w:hAnsi="宋体" w:hint="eastAsia"/>
          <w:bCs/>
          <w:color w:val="000000"/>
          <w:sz w:val="32"/>
          <w:szCs w:val="32"/>
        </w:rPr>
        <w:t>将</w:t>
      </w:r>
      <w:r w:rsidRPr="00115288">
        <w:rPr>
          <w:rFonts w:ascii="仿宋_GB2312" w:eastAsia="仿宋_GB2312" w:hAnsi="宋体" w:hint="eastAsia"/>
          <w:bCs/>
          <w:color w:val="000000"/>
          <w:sz w:val="32"/>
          <w:szCs w:val="32"/>
        </w:rPr>
        <w:t>内标准品</w:t>
      </w:r>
      <w:r w:rsidR="003471EF">
        <w:rPr>
          <w:rFonts w:ascii="仿宋_GB2312" w:eastAsia="仿宋_GB2312" w:hAnsi="宋体" w:hint="eastAsia"/>
          <w:bCs/>
          <w:color w:val="000000"/>
          <w:sz w:val="32"/>
          <w:szCs w:val="32"/>
        </w:rPr>
        <w:t>、标准品</w:t>
      </w:r>
      <w:r w:rsidR="00536828" w:rsidRPr="00115288">
        <w:rPr>
          <w:rFonts w:ascii="仿宋_GB2312" w:eastAsia="仿宋_GB2312" w:hAnsi="宋体" w:hint="eastAsia"/>
          <w:bCs/>
          <w:color w:val="000000"/>
          <w:sz w:val="32"/>
          <w:szCs w:val="32"/>
        </w:rPr>
        <w:t>、质控品</w:t>
      </w:r>
      <w:r w:rsidR="00236EE9">
        <w:rPr>
          <w:rFonts w:ascii="仿宋_GB2312" w:eastAsia="仿宋_GB2312" w:hAnsi="宋体" w:hint="eastAsia"/>
          <w:bCs/>
          <w:color w:val="000000"/>
          <w:sz w:val="32"/>
          <w:szCs w:val="32"/>
        </w:rPr>
        <w:t>的</w:t>
      </w:r>
      <w:r w:rsidR="00536828" w:rsidRPr="00115288">
        <w:rPr>
          <w:rFonts w:ascii="仿宋_GB2312" w:eastAsia="仿宋_GB2312" w:hAnsi="宋体" w:hint="eastAsia"/>
          <w:bCs/>
          <w:color w:val="000000"/>
          <w:sz w:val="32"/>
          <w:szCs w:val="32"/>
        </w:rPr>
        <w:t>设计及来源</w:t>
      </w:r>
      <w:r w:rsidR="00236EE9">
        <w:rPr>
          <w:rFonts w:ascii="仿宋_GB2312" w:eastAsia="仿宋_GB2312" w:hAnsi="宋体" w:hint="eastAsia"/>
          <w:bCs/>
          <w:color w:val="000000"/>
          <w:sz w:val="32"/>
          <w:szCs w:val="32"/>
        </w:rPr>
        <w:t>，</w:t>
      </w:r>
      <w:r w:rsidR="00536828" w:rsidRPr="00115288">
        <w:rPr>
          <w:rFonts w:ascii="仿宋_GB2312" w:eastAsia="仿宋_GB2312" w:hAnsi="宋体" w:hint="eastAsia"/>
          <w:bCs/>
          <w:color w:val="000000"/>
          <w:sz w:val="32"/>
          <w:szCs w:val="32"/>
        </w:rPr>
        <w:t>参考品设置</w:t>
      </w:r>
      <w:r w:rsidR="00236EE9">
        <w:rPr>
          <w:rFonts w:ascii="仿宋_GB2312" w:eastAsia="仿宋_GB2312" w:hAnsi="宋体" w:hint="eastAsia"/>
          <w:bCs/>
          <w:color w:val="000000"/>
          <w:sz w:val="32"/>
          <w:szCs w:val="32"/>
        </w:rPr>
        <w:t>，</w:t>
      </w:r>
      <w:r w:rsidR="00536828" w:rsidRPr="00115288">
        <w:rPr>
          <w:rFonts w:ascii="仿宋_GB2312" w:eastAsia="仿宋_GB2312" w:hAnsi="宋体" w:hint="eastAsia"/>
          <w:bCs/>
          <w:color w:val="000000"/>
          <w:sz w:val="32"/>
          <w:szCs w:val="32"/>
        </w:rPr>
        <w:t>生产工艺流程及质控关键点等重点内容予以明确。</w:t>
      </w:r>
    </w:p>
    <w:p w:rsidR="00536828" w:rsidRPr="00115288" w:rsidRDefault="00536828" w:rsidP="00B3518A">
      <w:pPr>
        <w:spacing w:before="100" w:beforeAutospacing="1" w:after="100" w:afterAutospacing="1" w:line="520" w:lineRule="exact"/>
        <w:ind w:firstLineChars="200" w:firstLine="640"/>
        <w:contextualSpacing/>
        <w:rPr>
          <w:rFonts w:ascii="仿宋_GB2312" w:eastAsia="仿宋_GB2312" w:hAnsi="宋体"/>
          <w:color w:val="000000"/>
          <w:sz w:val="32"/>
          <w:szCs w:val="32"/>
        </w:rPr>
      </w:pPr>
      <w:r w:rsidRPr="00115288">
        <w:rPr>
          <w:rFonts w:ascii="仿宋_GB2312" w:eastAsia="仿宋_GB2312" w:hAnsi="宋体" w:hint="eastAsia"/>
          <w:color w:val="000000"/>
          <w:sz w:val="32"/>
          <w:szCs w:val="32"/>
        </w:rPr>
        <w:t>（九）</w:t>
      </w:r>
      <w:r w:rsidR="003A0C24" w:rsidRPr="00115288">
        <w:rPr>
          <w:rFonts w:ascii="仿宋_GB2312" w:eastAsia="仿宋_GB2312" w:hAnsi="宋体" w:hint="eastAsia"/>
          <w:color w:val="000000"/>
          <w:sz w:val="32"/>
          <w:szCs w:val="32"/>
        </w:rPr>
        <w:t>产品检验报告</w:t>
      </w:r>
    </w:p>
    <w:p w:rsidR="007E3FA8" w:rsidRPr="007E3FA8" w:rsidRDefault="007E3FA8" w:rsidP="00B3518A">
      <w:pPr>
        <w:spacing w:line="520" w:lineRule="exact"/>
        <w:ind w:firstLineChars="200" w:firstLine="640"/>
        <w:rPr>
          <w:rFonts w:ascii="仿宋_GB2312" w:eastAsia="仿宋_GB2312"/>
          <w:kern w:val="0"/>
          <w:sz w:val="32"/>
          <w:szCs w:val="32"/>
        </w:rPr>
      </w:pPr>
      <w:r w:rsidRPr="007E3FA8">
        <w:rPr>
          <w:rFonts w:ascii="仿宋_GB2312" w:eastAsia="仿宋_GB2312" w:hint="eastAsia"/>
          <w:kern w:val="0"/>
          <w:sz w:val="32"/>
          <w:szCs w:val="32"/>
        </w:rPr>
        <w:t>应提供该产品</w:t>
      </w:r>
      <w:r w:rsidR="00236EE9" w:rsidRPr="007E3FA8">
        <w:rPr>
          <w:rFonts w:ascii="仿宋_GB2312" w:eastAsia="仿宋_GB2312" w:hint="eastAsia"/>
          <w:kern w:val="0"/>
          <w:sz w:val="32"/>
          <w:szCs w:val="32"/>
        </w:rPr>
        <w:t>在具有相应医疗器械检验资质和承检范围的医疗器械检验机构进行</w:t>
      </w:r>
      <w:r w:rsidR="00236EE9">
        <w:rPr>
          <w:rFonts w:ascii="仿宋_GB2312" w:eastAsia="仿宋_GB2312" w:hint="eastAsia"/>
          <w:kern w:val="0"/>
          <w:sz w:val="32"/>
          <w:szCs w:val="32"/>
        </w:rPr>
        <w:t>的、符合产品技术要求的</w:t>
      </w:r>
      <w:r w:rsidRPr="007E3FA8">
        <w:rPr>
          <w:rFonts w:ascii="仿宋_GB2312" w:eastAsia="仿宋_GB2312" w:hint="eastAsia"/>
          <w:kern w:val="0"/>
          <w:sz w:val="32"/>
          <w:szCs w:val="32"/>
        </w:rPr>
        <w:t>产品检验报告</w:t>
      </w:r>
      <w:r w:rsidR="00E31D60">
        <w:rPr>
          <w:rFonts w:ascii="仿宋_GB2312" w:eastAsia="仿宋_GB2312" w:hint="eastAsia"/>
          <w:kern w:val="0"/>
          <w:sz w:val="32"/>
          <w:szCs w:val="32"/>
        </w:rPr>
        <w:t>。</w:t>
      </w:r>
      <w:r w:rsidRPr="007E3FA8">
        <w:rPr>
          <w:rFonts w:ascii="仿宋_GB2312" w:eastAsia="仿宋_GB2312" w:hint="eastAsia"/>
          <w:kern w:val="0"/>
          <w:sz w:val="32"/>
          <w:szCs w:val="32"/>
        </w:rPr>
        <w:t>应提供连续3个生产批次样品的检验合格报告。</w:t>
      </w:r>
    </w:p>
    <w:p w:rsidR="00751005" w:rsidRPr="00115288" w:rsidRDefault="00751005" w:rsidP="00B3518A">
      <w:pPr>
        <w:spacing w:line="520" w:lineRule="exact"/>
        <w:ind w:firstLineChars="200" w:firstLine="640"/>
        <w:rPr>
          <w:rFonts w:ascii="仿宋_GB2312" w:eastAsia="仿宋_GB2312" w:hAnsi="宋体"/>
          <w:sz w:val="32"/>
          <w:szCs w:val="32"/>
        </w:rPr>
      </w:pPr>
      <w:r w:rsidRPr="00115288">
        <w:rPr>
          <w:rFonts w:ascii="仿宋_GB2312" w:eastAsia="仿宋_GB2312" w:hAnsi="宋体" w:hint="eastAsia"/>
          <w:sz w:val="32"/>
          <w:szCs w:val="32"/>
        </w:rPr>
        <w:t>（十）产品说明书</w:t>
      </w:r>
    </w:p>
    <w:p w:rsidR="00751005" w:rsidRPr="00115288" w:rsidRDefault="00751005" w:rsidP="00B3518A">
      <w:pPr>
        <w:spacing w:line="520" w:lineRule="exact"/>
        <w:ind w:firstLineChars="200" w:firstLine="640"/>
        <w:rPr>
          <w:rFonts w:ascii="仿宋_GB2312" w:eastAsia="仿宋_GB2312" w:hAnsi="宋体"/>
          <w:sz w:val="32"/>
          <w:szCs w:val="32"/>
        </w:rPr>
      </w:pPr>
      <w:r w:rsidRPr="00115288">
        <w:rPr>
          <w:rFonts w:ascii="仿宋_GB2312" w:eastAsia="仿宋_GB2312" w:hAnsi="宋体" w:hint="eastAsia"/>
          <w:sz w:val="32"/>
          <w:szCs w:val="32"/>
        </w:rPr>
        <w:lastRenderedPageBreak/>
        <w:t>产品说明书的格式应符合《体外诊断试剂说明书编写指导原则》（国家食品药品监督管理总局通告2014年第17号）的要求，进口产品的中文说明书除格式要求外，其内容应尽量保持与原文说明书的一致性，翻译力求准确且符合中文表达习惯。产品说明书的所有内容均应与申请人提交的注册申报资料中的相关研究结果保持一致，如某些内容引用自参考文献，则应以规范格式对此内容进行标注，并单独列明参考文献的相关信息。</w:t>
      </w:r>
    </w:p>
    <w:p w:rsidR="00751005" w:rsidRPr="00115288" w:rsidRDefault="00751005" w:rsidP="00B3518A">
      <w:pPr>
        <w:spacing w:line="520" w:lineRule="exact"/>
        <w:ind w:firstLineChars="200" w:firstLine="640"/>
        <w:rPr>
          <w:rFonts w:ascii="仿宋_GB2312" w:eastAsia="仿宋_GB2312" w:hAnsi="宋体"/>
          <w:sz w:val="32"/>
          <w:szCs w:val="32"/>
        </w:rPr>
      </w:pPr>
      <w:r w:rsidRPr="00115288">
        <w:rPr>
          <w:rFonts w:ascii="仿宋_GB2312" w:eastAsia="仿宋_GB2312" w:hAnsi="宋体" w:hint="eastAsia"/>
          <w:sz w:val="32"/>
          <w:szCs w:val="32"/>
        </w:rPr>
        <w:t>结合《体外诊断试剂说明书编写指导原则》的要求，下面对说明书的重点内容进行详细说明。</w:t>
      </w:r>
    </w:p>
    <w:p w:rsidR="00751005" w:rsidRPr="00115288" w:rsidRDefault="00751005" w:rsidP="00B3518A">
      <w:pPr>
        <w:spacing w:line="520" w:lineRule="exact"/>
        <w:ind w:firstLineChars="200" w:firstLine="640"/>
        <w:rPr>
          <w:rFonts w:ascii="仿宋_GB2312" w:eastAsia="仿宋_GB2312" w:hAnsi="宋体"/>
          <w:sz w:val="32"/>
          <w:szCs w:val="32"/>
        </w:rPr>
      </w:pPr>
      <w:r w:rsidRPr="00115288">
        <w:rPr>
          <w:rFonts w:ascii="仿宋_GB2312" w:eastAsia="仿宋_GB2312" w:hAnsi="宋体" w:hint="eastAsia"/>
          <w:sz w:val="32"/>
          <w:szCs w:val="32"/>
        </w:rPr>
        <w:t>1.【预期用途】</w:t>
      </w:r>
    </w:p>
    <w:p w:rsidR="00751005" w:rsidRPr="00115288" w:rsidRDefault="00751005" w:rsidP="00B3518A">
      <w:pPr>
        <w:spacing w:line="520" w:lineRule="exact"/>
        <w:ind w:firstLineChars="200" w:firstLine="640"/>
        <w:rPr>
          <w:rFonts w:ascii="仿宋_GB2312" w:eastAsia="仿宋_GB2312" w:hAnsi="宋体"/>
          <w:sz w:val="32"/>
          <w:szCs w:val="32"/>
        </w:rPr>
      </w:pPr>
      <w:r w:rsidRPr="00115288">
        <w:rPr>
          <w:rFonts w:ascii="仿宋_GB2312" w:eastAsia="仿宋_GB2312" w:hAnsi="宋体" w:hint="eastAsia"/>
          <w:sz w:val="32"/>
          <w:szCs w:val="32"/>
        </w:rPr>
        <w:t>1.1第一自然段：预期用途描述，包括适用人群，样本类型等。</w:t>
      </w:r>
    </w:p>
    <w:p w:rsidR="00751005" w:rsidRPr="00115288" w:rsidRDefault="00751005" w:rsidP="00B3518A">
      <w:pPr>
        <w:spacing w:line="520" w:lineRule="exact"/>
        <w:ind w:firstLineChars="200" w:firstLine="640"/>
        <w:rPr>
          <w:rFonts w:ascii="仿宋_GB2312" w:eastAsia="仿宋_GB2312" w:hAnsi="宋体"/>
          <w:sz w:val="32"/>
          <w:szCs w:val="32"/>
        </w:rPr>
      </w:pPr>
      <w:r w:rsidRPr="00115288">
        <w:rPr>
          <w:rFonts w:ascii="仿宋_GB2312" w:eastAsia="仿宋_GB2312" w:hAnsi="宋体" w:hint="eastAsia"/>
          <w:sz w:val="32"/>
          <w:szCs w:val="32"/>
        </w:rPr>
        <w:t>举例：</w:t>
      </w:r>
      <w:r w:rsidRPr="0071247F">
        <w:rPr>
          <w:rFonts w:ascii="仿宋_GB2312" w:eastAsia="仿宋_GB2312" w:hAnsi="宋体" w:hint="eastAsia"/>
          <w:sz w:val="32"/>
          <w:szCs w:val="32"/>
        </w:rPr>
        <w:t>该产品用于定量检测</w:t>
      </w:r>
      <w:r w:rsidR="00CE5D54" w:rsidRPr="0071247F">
        <w:rPr>
          <w:rFonts w:ascii="仿宋_GB2312" w:eastAsia="仿宋_GB2312" w:hAnsi="宋体"/>
          <w:sz w:val="32"/>
          <w:szCs w:val="32"/>
        </w:rPr>
        <w:t>XX</w:t>
      </w:r>
      <w:r w:rsidR="00E31D60" w:rsidRPr="0071247F">
        <w:rPr>
          <w:rFonts w:ascii="仿宋_GB2312" w:eastAsia="仿宋_GB2312" w:hAnsi="宋体"/>
          <w:sz w:val="32"/>
          <w:szCs w:val="32"/>
        </w:rPr>
        <w:t>X</w:t>
      </w:r>
      <w:r w:rsidR="00210BFF" w:rsidRPr="0071247F">
        <w:rPr>
          <w:rFonts w:ascii="仿宋_GB2312" w:eastAsia="仿宋_GB2312" w:hAnsi="宋体" w:hint="eastAsia"/>
          <w:sz w:val="32"/>
          <w:szCs w:val="32"/>
        </w:rPr>
        <w:t>（适用人群）</w:t>
      </w:r>
      <w:r w:rsidRPr="0071247F">
        <w:rPr>
          <w:rFonts w:ascii="仿宋_GB2312" w:eastAsia="仿宋_GB2312" w:hAnsi="宋体" w:hint="eastAsia"/>
          <w:sz w:val="32"/>
          <w:szCs w:val="32"/>
        </w:rPr>
        <w:t>干血斑中的氨基酸、</w:t>
      </w:r>
      <w:r w:rsidR="003A0C24" w:rsidRPr="0071247F">
        <w:rPr>
          <w:rFonts w:ascii="仿宋_GB2312" w:eastAsia="仿宋_GB2312" w:hAnsi="宋体" w:hint="eastAsia"/>
          <w:sz w:val="32"/>
          <w:szCs w:val="32"/>
        </w:rPr>
        <w:t>琥珀酰丙酮、</w:t>
      </w:r>
      <w:r w:rsidRPr="0071247F">
        <w:rPr>
          <w:rFonts w:ascii="仿宋_GB2312" w:eastAsia="仿宋_GB2312" w:hAnsi="宋体" w:hint="eastAsia"/>
          <w:sz w:val="32"/>
          <w:szCs w:val="32"/>
        </w:rPr>
        <w:t>游离肉碱</w:t>
      </w:r>
      <w:r w:rsidR="00BC58BF" w:rsidRPr="0071247F">
        <w:rPr>
          <w:rFonts w:ascii="仿宋_GB2312" w:eastAsia="仿宋_GB2312" w:hAnsi="宋体" w:hint="eastAsia"/>
          <w:sz w:val="32"/>
          <w:szCs w:val="32"/>
        </w:rPr>
        <w:t>和</w:t>
      </w:r>
      <w:r w:rsidRPr="0071247F">
        <w:rPr>
          <w:rFonts w:ascii="仿宋_GB2312" w:eastAsia="仿宋_GB2312" w:hAnsi="宋体" w:hint="eastAsia"/>
          <w:sz w:val="32"/>
          <w:szCs w:val="32"/>
        </w:rPr>
        <w:t>酰基肉碱的浓度。</w:t>
      </w:r>
    </w:p>
    <w:p w:rsidR="0071247F" w:rsidRPr="00115288" w:rsidRDefault="00751005" w:rsidP="000C1D99">
      <w:pPr>
        <w:spacing w:line="520" w:lineRule="exact"/>
        <w:ind w:firstLineChars="200" w:firstLine="640"/>
        <w:rPr>
          <w:rFonts w:ascii="仿宋_GB2312" w:eastAsia="仿宋_GB2312" w:hAnsi="宋体"/>
          <w:sz w:val="32"/>
          <w:szCs w:val="32"/>
        </w:rPr>
      </w:pPr>
      <w:r w:rsidRPr="00115288">
        <w:rPr>
          <w:rFonts w:ascii="仿宋_GB2312" w:eastAsia="仿宋_GB2312" w:hAnsi="宋体" w:hint="eastAsia"/>
          <w:sz w:val="32"/>
          <w:szCs w:val="32"/>
        </w:rPr>
        <w:t>1.2介绍临床适应症及背景，说明相关的临床或实验室诊断方法等。另外，需明确所有</w:t>
      </w:r>
      <w:r w:rsidR="00AC32EB" w:rsidRPr="00B3518A">
        <w:rPr>
          <w:rFonts w:ascii="仿宋_GB2312" w:eastAsia="仿宋_GB2312" w:hAnsi="宋体" w:hint="eastAsia"/>
          <w:sz w:val="32"/>
          <w:szCs w:val="32"/>
        </w:rPr>
        <w:t>待</w:t>
      </w:r>
      <w:r w:rsidRPr="00115288">
        <w:rPr>
          <w:rFonts w:ascii="仿宋_GB2312" w:eastAsia="仿宋_GB2312" w:hAnsi="宋体" w:hint="eastAsia"/>
          <w:sz w:val="32"/>
          <w:szCs w:val="32"/>
        </w:rPr>
        <w:t>测分析物</w:t>
      </w:r>
      <w:r w:rsidR="00C63025" w:rsidRPr="00115288">
        <w:rPr>
          <w:rFonts w:ascii="仿宋_GB2312" w:eastAsia="仿宋_GB2312" w:hAnsi="宋体" w:hint="eastAsia"/>
          <w:sz w:val="32"/>
          <w:szCs w:val="32"/>
        </w:rPr>
        <w:t>名称</w:t>
      </w:r>
      <w:r w:rsidRPr="00115288">
        <w:rPr>
          <w:rFonts w:ascii="仿宋_GB2312" w:eastAsia="仿宋_GB2312" w:hAnsi="宋体" w:hint="eastAsia"/>
          <w:sz w:val="32"/>
          <w:szCs w:val="32"/>
        </w:rPr>
        <w:t>、对应的内标准品和质控品、</w:t>
      </w:r>
      <w:r w:rsidR="0074068A" w:rsidRPr="00115288">
        <w:rPr>
          <w:rFonts w:ascii="仿宋_GB2312" w:eastAsia="仿宋_GB2312" w:hAnsi="宋体" w:hint="eastAsia"/>
          <w:sz w:val="32"/>
          <w:szCs w:val="32"/>
        </w:rPr>
        <w:t>经临床验证的遗传代谢病与分析物之间的关系。</w:t>
      </w:r>
      <w:r w:rsidR="0071247F">
        <w:rPr>
          <w:rFonts w:ascii="仿宋_GB2312" w:eastAsia="仿宋_GB2312" w:hAnsi="宋体" w:hint="eastAsia"/>
          <w:sz w:val="32"/>
          <w:szCs w:val="32"/>
        </w:rPr>
        <w:t>建议</w:t>
      </w:r>
      <w:r w:rsidR="0071247F">
        <w:rPr>
          <w:rFonts w:ascii="仿宋_GB2312" w:eastAsia="仿宋_GB2312" w:hAnsi="宋体"/>
          <w:sz w:val="32"/>
          <w:szCs w:val="32"/>
        </w:rPr>
        <w:t>声称的遗传代谢病应尽量覆盖</w:t>
      </w:r>
      <w:r w:rsidR="000C1D99">
        <w:rPr>
          <w:rFonts w:ascii="仿宋_GB2312" w:eastAsia="仿宋_GB2312" w:hAnsi="宋体" w:hint="eastAsia"/>
          <w:sz w:val="32"/>
          <w:szCs w:val="32"/>
        </w:rPr>
        <w:t>我国</w:t>
      </w:r>
      <w:r w:rsidR="000C1D99">
        <w:rPr>
          <w:rFonts w:ascii="仿宋_GB2312" w:eastAsia="仿宋_GB2312" w:hAnsi="宋体"/>
          <w:sz w:val="32"/>
          <w:szCs w:val="32"/>
        </w:rPr>
        <w:t>常见的</w:t>
      </w:r>
      <w:r w:rsidR="000C1D99">
        <w:rPr>
          <w:rFonts w:ascii="仿宋_GB2312" w:eastAsia="仿宋_GB2312" w:hAnsi="宋体" w:hint="eastAsia"/>
          <w:sz w:val="32"/>
          <w:szCs w:val="32"/>
        </w:rPr>
        <w:t>病种</w:t>
      </w:r>
      <w:r w:rsidR="000C1D99">
        <w:rPr>
          <w:rFonts w:ascii="仿宋_GB2312" w:eastAsia="仿宋_GB2312" w:hAnsi="宋体"/>
          <w:sz w:val="32"/>
          <w:szCs w:val="32"/>
        </w:rPr>
        <w:t>，可参考</w:t>
      </w:r>
      <w:r w:rsidR="0071247F">
        <w:rPr>
          <w:rFonts w:ascii="仿宋_GB2312" w:eastAsia="仿宋_GB2312" w:hAnsi="宋体"/>
          <w:sz w:val="32"/>
          <w:szCs w:val="32"/>
        </w:rPr>
        <w:t>表</w:t>
      </w:r>
      <w:r w:rsidR="0071247F">
        <w:rPr>
          <w:rFonts w:ascii="仿宋_GB2312" w:eastAsia="仿宋_GB2312" w:hAnsi="宋体" w:hint="eastAsia"/>
          <w:sz w:val="32"/>
          <w:szCs w:val="32"/>
        </w:rPr>
        <w:t>1中</w:t>
      </w:r>
      <w:r w:rsidR="0071247F">
        <w:rPr>
          <w:rFonts w:ascii="仿宋_GB2312" w:eastAsia="仿宋_GB2312" w:hAnsi="宋体"/>
          <w:sz w:val="32"/>
          <w:szCs w:val="32"/>
        </w:rPr>
        <w:t>所列的疾病。</w:t>
      </w:r>
    </w:p>
    <w:p w:rsidR="0071247F" w:rsidRPr="00115288" w:rsidRDefault="00751005" w:rsidP="0071247F">
      <w:pPr>
        <w:spacing w:line="520" w:lineRule="exact"/>
        <w:ind w:firstLineChars="200" w:firstLine="640"/>
        <w:rPr>
          <w:rFonts w:ascii="仿宋_GB2312" w:eastAsia="仿宋_GB2312" w:hAnsi="宋体"/>
          <w:sz w:val="32"/>
          <w:szCs w:val="32"/>
        </w:rPr>
      </w:pPr>
      <w:r w:rsidRPr="000C1D99">
        <w:rPr>
          <w:rFonts w:ascii="仿宋_GB2312" w:eastAsia="仿宋_GB2312" w:hAnsi="宋体" w:hint="eastAsia"/>
          <w:sz w:val="32"/>
          <w:szCs w:val="32"/>
        </w:rPr>
        <w:t>1.3明确</w:t>
      </w:r>
      <w:r w:rsidR="00CE5D54" w:rsidRPr="000C1D99">
        <w:rPr>
          <w:rFonts w:ascii="仿宋_GB2312" w:eastAsia="仿宋_GB2312" w:hAnsi="宋体" w:hint="eastAsia"/>
          <w:sz w:val="32"/>
          <w:szCs w:val="32"/>
        </w:rPr>
        <w:t>检测结果</w:t>
      </w:r>
      <w:r w:rsidR="00CE5D54" w:rsidRPr="000C1D99">
        <w:rPr>
          <w:rFonts w:ascii="仿宋_GB2312" w:eastAsia="仿宋_GB2312" w:hAnsi="宋体"/>
          <w:sz w:val="32"/>
          <w:szCs w:val="32"/>
        </w:rPr>
        <w:t>仅能</w:t>
      </w:r>
      <w:r w:rsidR="00CE5D54" w:rsidRPr="000C1D99">
        <w:rPr>
          <w:rFonts w:ascii="仿宋_GB2312" w:eastAsia="仿宋_GB2312" w:hAnsi="宋体" w:hint="eastAsia"/>
          <w:sz w:val="32"/>
          <w:szCs w:val="32"/>
        </w:rPr>
        <w:t>初步</w:t>
      </w:r>
      <w:r w:rsidR="00CE5D54" w:rsidRPr="000C1D99">
        <w:rPr>
          <w:rFonts w:ascii="仿宋_GB2312" w:eastAsia="仿宋_GB2312" w:hAnsi="宋体"/>
          <w:sz w:val="32"/>
          <w:szCs w:val="32"/>
        </w:rPr>
        <w:t>提示某</w:t>
      </w:r>
      <w:r w:rsidR="00CE5D54" w:rsidRPr="000C1D99">
        <w:rPr>
          <w:rFonts w:ascii="仿宋_GB2312" w:eastAsia="仿宋_GB2312" w:hAnsi="宋体" w:hint="eastAsia"/>
          <w:sz w:val="32"/>
          <w:szCs w:val="32"/>
        </w:rPr>
        <w:t>种</w:t>
      </w:r>
      <w:r w:rsidRPr="000C1D99">
        <w:rPr>
          <w:rFonts w:ascii="仿宋_GB2312" w:eastAsia="仿宋_GB2312" w:hAnsi="宋体" w:hint="eastAsia"/>
          <w:sz w:val="32"/>
          <w:szCs w:val="32"/>
        </w:rPr>
        <w:t>遗传代谢病，其</w:t>
      </w:r>
      <w:r w:rsidR="00CE5D54" w:rsidRPr="000C1D99">
        <w:rPr>
          <w:rFonts w:ascii="仿宋_GB2312" w:eastAsia="仿宋_GB2312" w:hAnsi="宋体" w:hint="eastAsia"/>
          <w:sz w:val="32"/>
          <w:szCs w:val="32"/>
        </w:rPr>
        <w:t>最终</w:t>
      </w:r>
      <w:r w:rsidRPr="000C1D99">
        <w:rPr>
          <w:rFonts w:ascii="仿宋_GB2312" w:eastAsia="仿宋_GB2312" w:hAnsi="宋体" w:hint="eastAsia"/>
          <w:sz w:val="32"/>
          <w:szCs w:val="32"/>
        </w:rPr>
        <w:t>结果要由相应方法进行</w:t>
      </w:r>
      <w:r w:rsidR="003A0C24" w:rsidRPr="000C1D99">
        <w:rPr>
          <w:rFonts w:ascii="仿宋_GB2312" w:eastAsia="仿宋_GB2312" w:hAnsi="宋体" w:hint="eastAsia"/>
          <w:sz w:val="32"/>
          <w:szCs w:val="32"/>
        </w:rPr>
        <w:t>下一步</w:t>
      </w:r>
      <w:r w:rsidRPr="000C1D99">
        <w:rPr>
          <w:rFonts w:ascii="仿宋_GB2312" w:eastAsia="仿宋_GB2312" w:hAnsi="宋体" w:hint="eastAsia"/>
          <w:sz w:val="32"/>
          <w:szCs w:val="32"/>
        </w:rPr>
        <w:t>确认。</w:t>
      </w:r>
    </w:p>
    <w:p w:rsidR="00C63025" w:rsidRPr="00115288" w:rsidRDefault="00C63025" w:rsidP="00B3518A">
      <w:pPr>
        <w:spacing w:line="520" w:lineRule="exact"/>
        <w:ind w:firstLineChars="200" w:firstLine="640"/>
        <w:rPr>
          <w:rFonts w:ascii="仿宋_GB2312" w:eastAsia="仿宋_GB2312" w:hAnsi="宋体"/>
          <w:sz w:val="32"/>
          <w:szCs w:val="32"/>
        </w:rPr>
      </w:pPr>
      <w:r w:rsidRPr="00115288">
        <w:rPr>
          <w:rFonts w:ascii="仿宋_GB2312" w:eastAsia="仿宋_GB2312" w:hAnsi="宋体" w:hint="eastAsia"/>
          <w:sz w:val="32"/>
          <w:szCs w:val="32"/>
        </w:rPr>
        <w:t>2.【检验原理】</w:t>
      </w:r>
    </w:p>
    <w:p w:rsidR="00C63025" w:rsidRPr="00115288" w:rsidRDefault="00C63025" w:rsidP="00B3518A">
      <w:pPr>
        <w:spacing w:line="520" w:lineRule="exact"/>
        <w:ind w:firstLineChars="200" w:firstLine="640"/>
        <w:rPr>
          <w:rFonts w:ascii="仿宋_GB2312" w:eastAsia="仿宋_GB2312" w:hAnsi="宋体"/>
          <w:sz w:val="32"/>
          <w:szCs w:val="32"/>
        </w:rPr>
      </w:pPr>
      <w:r w:rsidRPr="00115288">
        <w:rPr>
          <w:rFonts w:ascii="仿宋_GB2312" w:eastAsia="仿宋_GB2312" w:hAnsi="宋体" w:hint="eastAsia"/>
          <w:sz w:val="32"/>
          <w:szCs w:val="32"/>
        </w:rPr>
        <w:t>详细说明该产品检测各类分析物的前处理方式（衍生/非衍生）、检测原理及扫描模式（必要时可用图示</w:t>
      </w:r>
      <w:r w:rsidR="00E658CB">
        <w:rPr>
          <w:rFonts w:ascii="仿宋_GB2312" w:eastAsia="仿宋_GB2312" w:hAnsi="宋体" w:hint="eastAsia"/>
          <w:sz w:val="32"/>
          <w:szCs w:val="32"/>
        </w:rPr>
        <w:t>说明</w:t>
      </w:r>
      <w:r w:rsidRPr="00115288">
        <w:rPr>
          <w:rFonts w:ascii="仿宋_GB2312" w:eastAsia="仿宋_GB2312" w:hAnsi="宋体" w:hint="eastAsia"/>
          <w:sz w:val="32"/>
          <w:szCs w:val="32"/>
        </w:rPr>
        <w:t>）。</w:t>
      </w:r>
    </w:p>
    <w:p w:rsidR="00C63025" w:rsidRPr="00115288" w:rsidRDefault="00C63025" w:rsidP="00B3518A">
      <w:pPr>
        <w:spacing w:line="520" w:lineRule="exact"/>
        <w:ind w:firstLineChars="200" w:firstLine="640"/>
        <w:rPr>
          <w:rFonts w:ascii="仿宋_GB2312" w:eastAsia="仿宋_GB2312" w:hAnsi="宋体"/>
          <w:sz w:val="32"/>
          <w:szCs w:val="32"/>
        </w:rPr>
      </w:pPr>
      <w:r w:rsidRPr="00115288">
        <w:rPr>
          <w:rFonts w:ascii="仿宋_GB2312" w:eastAsia="仿宋_GB2312" w:hAnsi="宋体" w:hint="eastAsia"/>
          <w:sz w:val="32"/>
          <w:szCs w:val="32"/>
        </w:rPr>
        <w:t>3.【主要组成成分】</w:t>
      </w:r>
    </w:p>
    <w:p w:rsidR="00C63025" w:rsidRPr="00115288" w:rsidRDefault="00C63025" w:rsidP="00B3518A">
      <w:pPr>
        <w:spacing w:line="520" w:lineRule="exact"/>
        <w:ind w:firstLineChars="200" w:firstLine="640"/>
        <w:rPr>
          <w:rFonts w:ascii="仿宋_GB2312" w:eastAsia="仿宋_GB2312" w:hAnsi="宋体"/>
          <w:sz w:val="32"/>
          <w:szCs w:val="32"/>
        </w:rPr>
      </w:pPr>
      <w:r w:rsidRPr="00115288">
        <w:rPr>
          <w:rFonts w:ascii="仿宋_GB2312" w:eastAsia="仿宋_GB2312" w:hAnsi="宋体" w:hint="eastAsia"/>
          <w:sz w:val="32"/>
          <w:szCs w:val="32"/>
        </w:rPr>
        <w:t>说明试剂盒所包含组分的名称、数量、比例或浓度等信息，</w:t>
      </w:r>
      <w:r w:rsidRPr="00115288">
        <w:rPr>
          <w:rFonts w:ascii="仿宋_GB2312" w:eastAsia="仿宋_GB2312" w:hAnsi="宋体" w:hint="eastAsia"/>
          <w:sz w:val="32"/>
          <w:szCs w:val="32"/>
        </w:rPr>
        <w:lastRenderedPageBreak/>
        <w:t>说明不同批号试剂盒中各组分是否可以互换。</w:t>
      </w:r>
    </w:p>
    <w:p w:rsidR="00C63025" w:rsidRPr="00115288" w:rsidRDefault="00C63025" w:rsidP="00B3518A">
      <w:pPr>
        <w:spacing w:line="520" w:lineRule="exact"/>
        <w:ind w:firstLineChars="200" w:firstLine="640"/>
        <w:rPr>
          <w:rFonts w:ascii="仿宋_GB2312" w:eastAsia="仿宋_GB2312" w:hAnsi="宋体"/>
          <w:sz w:val="32"/>
          <w:szCs w:val="32"/>
        </w:rPr>
      </w:pPr>
      <w:r w:rsidRPr="00115288">
        <w:rPr>
          <w:rFonts w:ascii="仿宋_GB2312" w:eastAsia="仿宋_GB2312" w:hAnsi="宋体" w:hint="eastAsia"/>
          <w:sz w:val="32"/>
          <w:szCs w:val="32"/>
        </w:rPr>
        <w:t>试剂盒中不包含但该项检测必需的组分，说明书中应列出相关试剂/耗材的名称、生产企业、货号、注册证号/第一类医疗器械备案凭证编号（如有）及其他相关信息，</w:t>
      </w:r>
      <w:r w:rsidR="00CC4FEA" w:rsidRPr="00210BFF">
        <w:rPr>
          <w:rFonts w:ascii="仿宋_GB2312" w:eastAsia="仿宋_GB2312" w:hAnsi="宋体" w:hint="eastAsia"/>
          <w:sz w:val="32"/>
          <w:szCs w:val="32"/>
        </w:rPr>
        <w:t>质控品的滤纸应明确型号</w:t>
      </w:r>
      <w:r w:rsidRPr="00210BFF">
        <w:rPr>
          <w:rFonts w:ascii="仿宋_GB2312" w:eastAsia="仿宋_GB2312" w:hAnsi="宋体" w:hint="eastAsia"/>
          <w:sz w:val="32"/>
          <w:szCs w:val="32"/>
        </w:rPr>
        <w:t>。</w:t>
      </w:r>
    </w:p>
    <w:p w:rsidR="00CC4FEA" w:rsidRPr="00115288" w:rsidRDefault="00CC4FEA" w:rsidP="00B3518A">
      <w:pPr>
        <w:spacing w:line="520" w:lineRule="exact"/>
        <w:ind w:firstLineChars="200" w:firstLine="640"/>
        <w:rPr>
          <w:rFonts w:ascii="仿宋_GB2312" w:eastAsia="仿宋_GB2312" w:hAnsi="宋体"/>
          <w:sz w:val="32"/>
          <w:szCs w:val="32"/>
        </w:rPr>
      </w:pPr>
      <w:r w:rsidRPr="00115288">
        <w:rPr>
          <w:rFonts w:ascii="仿宋_GB2312" w:eastAsia="仿宋_GB2312" w:hAnsi="宋体" w:hint="eastAsia"/>
          <w:sz w:val="32"/>
          <w:szCs w:val="32"/>
        </w:rPr>
        <w:t>4.【储存条件及有效期】</w:t>
      </w:r>
    </w:p>
    <w:p w:rsidR="00CC4FEA" w:rsidRPr="00115288" w:rsidRDefault="00CC4FEA" w:rsidP="00B3518A">
      <w:pPr>
        <w:spacing w:line="520" w:lineRule="exact"/>
        <w:ind w:firstLineChars="200" w:firstLine="640"/>
        <w:rPr>
          <w:rFonts w:ascii="仿宋_GB2312" w:eastAsia="仿宋_GB2312" w:hAnsi="宋体"/>
          <w:sz w:val="32"/>
          <w:szCs w:val="32"/>
        </w:rPr>
      </w:pPr>
      <w:r w:rsidRPr="00115288">
        <w:rPr>
          <w:rFonts w:ascii="仿宋_GB2312" w:eastAsia="仿宋_GB2312" w:hAnsi="宋体" w:hint="eastAsia"/>
          <w:sz w:val="32"/>
          <w:szCs w:val="32"/>
        </w:rPr>
        <w:t>按照稳定性研究资料，说明试剂盒的效期稳定性、开瓶稳定性、复溶稳定性、运输稳定性、冻融次数要求等，应标明具体的储存条件及效期。</w:t>
      </w:r>
    </w:p>
    <w:p w:rsidR="003A0C24" w:rsidRPr="00115288" w:rsidRDefault="00CC4FEA" w:rsidP="00B3518A">
      <w:pPr>
        <w:spacing w:line="520" w:lineRule="exact"/>
        <w:ind w:firstLineChars="200" w:firstLine="640"/>
        <w:rPr>
          <w:rFonts w:ascii="仿宋_GB2312" w:eastAsia="仿宋_GB2312" w:hAnsi="宋体"/>
          <w:sz w:val="32"/>
          <w:szCs w:val="32"/>
        </w:rPr>
      </w:pPr>
      <w:r w:rsidRPr="00115288">
        <w:rPr>
          <w:rFonts w:ascii="仿宋_GB2312" w:eastAsia="仿宋_GB2312" w:hAnsi="宋体" w:hint="eastAsia"/>
          <w:sz w:val="32"/>
          <w:szCs w:val="32"/>
        </w:rPr>
        <w:t>5.</w:t>
      </w:r>
      <w:r w:rsidR="003A0C24" w:rsidRPr="00115288">
        <w:rPr>
          <w:rFonts w:ascii="仿宋_GB2312" w:eastAsia="仿宋_GB2312" w:hAnsi="宋体" w:hint="eastAsia"/>
          <w:sz w:val="32"/>
          <w:szCs w:val="32"/>
        </w:rPr>
        <w:t xml:space="preserve"> 【适用仪器】</w:t>
      </w:r>
    </w:p>
    <w:p w:rsidR="003A0C24" w:rsidRPr="00115288" w:rsidRDefault="00E658CB" w:rsidP="00B3518A">
      <w:pPr>
        <w:spacing w:line="520" w:lineRule="exact"/>
        <w:ind w:firstLineChars="200" w:firstLine="640"/>
        <w:rPr>
          <w:rFonts w:ascii="仿宋_GB2312" w:eastAsia="仿宋_GB2312" w:hAnsi="宋体"/>
          <w:sz w:val="32"/>
          <w:szCs w:val="32"/>
        </w:rPr>
      </w:pPr>
      <w:r>
        <w:rPr>
          <w:rFonts w:ascii="仿宋_GB2312" w:eastAsia="仿宋_GB2312" w:hAnsi="宋体" w:hint="eastAsia"/>
          <w:sz w:val="32"/>
          <w:szCs w:val="32"/>
        </w:rPr>
        <w:t>明确所有适用</w:t>
      </w:r>
      <w:r w:rsidR="003A0C24" w:rsidRPr="00115288">
        <w:rPr>
          <w:rFonts w:ascii="仿宋_GB2312" w:eastAsia="仿宋_GB2312" w:hAnsi="宋体" w:hint="eastAsia"/>
          <w:sz w:val="32"/>
          <w:szCs w:val="32"/>
        </w:rPr>
        <w:t>仪器</w:t>
      </w:r>
      <w:r>
        <w:rPr>
          <w:rFonts w:ascii="仿宋_GB2312" w:eastAsia="仿宋_GB2312" w:hAnsi="宋体" w:hint="eastAsia"/>
          <w:sz w:val="32"/>
          <w:szCs w:val="32"/>
        </w:rPr>
        <w:t>的</w:t>
      </w:r>
      <w:r w:rsidR="003A0C24" w:rsidRPr="00115288">
        <w:rPr>
          <w:rFonts w:ascii="仿宋_GB2312" w:eastAsia="仿宋_GB2312" w:hAnsi="宋体" w:hint="eastAsia"/>
          <w:sz w:val="32"/>
          <w:szCs w:val="32"/>
        </w:rPr>
        <w:t>具体型号，并提供与仪器有关的重要信息以指导用户操作。</w:t>
      </w:r>
    </w:p>
    <w:p w:rsidR="00CC4FEA" w:rsidRPr="00115288" w:rsidRDefault="003A0C24" w:rsidP="00B3518A">
      <w:pPr>
        <w:spacing w:line="520" w:lineRule="exact"/>
        <w:ind w:firstLineChars="200" w:firstLine="640"/>
        <w:rPr>
          <w:rFonts w:ascii="仿宋_GB2312" w:eastAsia="仿宋_GB2312" w:hAnsi="宋体"/>
          <w:sz w:val="32"/>
          <w:szCs w:val="32"/>
        </w:rPr>
      </w:pPr>
      <w:r w:rsidRPr="00115288">
        <w:rPr>
          <w:rFonts w:ascii="仿宋_GB2312" w:eastAsia="仿宋_GB2312" w:hAnsi="宋体" w:hint="eastAsia"/>
          <w:sz w:val="32"/>
          <w:szCs w:val="32"/>
        </w:rPr>
        <w:t xml:space="preserve">6. </w:t>
      </w:r>
      <w:r w:rsidR="00CC4FEA" w:rsidRPr="00115288">
        <w:rPr>
          <w:rFonts w:ascii="仿宋_GB2312" w:eastAsia="仿宋_GB2312" w:hAnsi="宋体" w:hint="eastAsia"/>
          <w:sz w:val="32"/>
          <w:szCs w:val="32"/>
        </w:rPr>
        <w:t>【样本要求】</w:t>
      </w:r>
    </w:p>
    <w:p w:rsidR="00CC4FEA" w:rsidRPr="00115288" w:rsidRDefault="00CC4FEA" w:rsidP="00B3518A">
      <w:pPr>
        <w:spacing w:line="520" w:lineRule="exact"/>
        <w:ind w:firstLineChars="200" w:firstLine="640"/>
        <w:rPr>
          <w:rFonts w:ascii="仿宋_GB2312" w:eastAsia="仿宋_GB2312" w:hAnsi="宋体"/>
          <w:sz w:val="32"/>
          <w:szCs w:val="32"/>
        </w:rPr>
      </w:pPr>
      <w:r w:rsidRPr="00115288">
        <w:rPr>
          <w:rFonts w:ascii="仿宋_GB2312" w:eastAsia="仿宋_GB2312" w:hAnsi="宋体" w:hint="eastAsia"/>
          <w:sz w:val="32"/>
          <w:szCs w:val="32"/>
        </w:rPr>
        <w:t>样本的收集</w:t>
      </w:r>
      <w:r w:rsidR="00740F76" w:rsidRPr="00115288">
        <w:rPr>
          <w:rFonts w:ascii="仿宋_GB2312" w:eastAsia="仿宋_GB2312" w:hAnsi="宋体" w:hint="eastAsia"/>
          <w:sz w:val="32"/>
          <w:szCs w:val="32"/>
        </w:rPr>
        <w:t>、处理和</w:t>
      </w:r>
      <w:r w:rsidRPr="00115288">
        <w:rPr>
          <w:rFonts w:ascii="仿宋_GB2312" w:eastAsia="仿宋_GB2312" w:hAnsi="宋体" w:hint="eastAsia"/>
          <w:sz w:val="32"/>
          <w:szCs w:val="32"/>
        </w:rPr>
        <w:t>保存：应参照</w:t>
      </w:r>
      <w:r w:rsidR="002D51B0">
        <w:rPr>
          <w:rFonts w:ascii="仿宋_GB2312" w:eastAsia="仿宋_GB2312" w:hAnsi="宋体" w:hint="eastAsia"/>
          <w:sz w:val="32"/>
          <w:szCs w:val="32"/>
        </w:rPr>
        <w:t>相关文件</w:t>
      </w:r>
      <w:r w:rsidRPr="00115288">
        <w:rPr>
          <w:rFonts w:ascii="仿宋_GB2312" w:eastAsia="仿宋_GB2312" w:hAnsi="宋体" w:hint="eastAsia"/>
          <w:sz w:val="32"/>
          <w:szCs w:val="32"/>
        </w:rPr>
        <w:t>的要求，并详细描述采样步骤和注意事项。明确</w:t>
      </w:r>
      <w:r w:rsidR="00740F76" w:rsidRPr="00115288">
        <w:rPr>
          <w:rFonts w:ascii="仿宋_GB2312" w:eastAsia="仿宋_GB2312" w:hAnsi="宋体" w:hint="eastAsia"/>
          <w:sz w:val="32"/>
          <w:szCs w:val="32"/>
        </w:rPr>
        <w:t>采样前处理、消毒、采样量、</w:t>
      </w:r>
      <w:r w:rsidRPr="00115288">
        <w:rPr>
          <w:rFonts w:ascii="仿宋_GB2312" w:eastAsia="仿宋_GB2312" w:hAnsi="宋体" w:hint="eastAsia"/>
          <w:sz w:val="32"/>
          <w:szCs w:val="32"/>
        </w:rPr>
        <w:t>保存条件及期限（短期、长期）、运送条件</w:t>
      </w:r>
      <w:r w:rsidR="00EB5D0B" w:rsidRPr="00115288">
        <w:rPr>
          <w:rFonts w:ascii="仿宋_GB2312" w:eastAsia="仿宋_GB2312" w:hAnsi="宋体" w:hint="eastAsia"/>
          <w:sz w:val="32"/>
          <w:szCs w:val="32"/>
        </w:rPr>
        <w:t>、</w:t>
      </w:r>
      <w:r w:rsidRPr="00115288">
        <w:rPr>
          <w:rFonts w:ascii="仿宋_GB2312" w:eastAsia="仿宋_GB2312" w:hAnsi="宋体" w:hint="eastAsia"/>
          <w:sz w:val="32"/>
          <w:szCs w:val="32"/>
        </w:rPr>
        <w:t>冻融次数的限制</w:t>
      </w:r>
      <w:r w:rsidR="00EB5D0B" w:rsidRPr="00115288">
        <w:rPr>
          <w:rFonts w:ascii="仿宋_GB2312" w:eastAsia="仿宋_GB2312" w:hAnsi="宋体" w:hint="eastAsia"/>
          <w:sz w:val="32"/>
          <w:szCs w:val="32"/>
        </w:rPr>
        <w:t>等</w:t>
      </w:r>
      <w:r w:rsidRPr="00115288">
        <w:rPr>
          <w:rFonts w:ascii="仿宋_GB2312" w:eastAsia="仿宋_GB2312" w:hAnsi="宋体" w:hint="eastAsia"/>
          <w:sz w:val="32"/>
          <w:szCs w:val="32"/>
        </w:rPr>
        <w:t>。</w:t>
      </w:r>
    </w:p>
    <w:p w:rsidR="00EB5D0B" w:rsidRPr="00115288" w:rsidRDefault="00CC4FEA" w:rsidP="00B3518A">
      <w:pPr>
        <w:spacing w:line="520" w:lineRule="exact"/>
        <w:ind w:firstLineChars="200" w:firstLine="640"/>
        <w:rPr>
          <w:rFonts w:ascii="仿宋_GB2312" w:eastAsia="仿宋_GB2312" w:hAnsi="宋体"/>
          <w:sz w:val="32"/>
          <w:szCs w:val="32"/>
        </w:rPr>
      </w:pPr>
      <w:r w:rsidRPr="00115288">
        <w:rPr>
          <w:rFonts w:ascii="仿宋_GB2312" w:eastAsia="仿宋_GB2312" w:hAnsi="宋体" w:hint="eastAsia"/>
          <w:sz w:val="32"/>
          <w:szCs w:val="32"/>
        </w:rPr>
        <w:t>上述内容均需在稳定性研究资料中详述并进行性能评估验证。</w:t>
      </w:r>
    </w:p>
    <w:p w:rsidR="00EB5D0B" w:rsidRPr="00115288" w:rsidRDefault="00EB5D0B" w:rsidP="00B3518A">
      <w:pPr>
        <w:spacing w:line="520" w:lineRule="exact"/>
        <w:ind w:firstLineChars="200" w:firstLine="640"/>
        <w:rPr>
          <w:rFonts w:ascii="仿宋_GB2312" w:eastAsia="仿宋_GB2312" w:hAnsi="宋体"/>
          <w:sz w:val="32"/>
          <w:szCs w:val="32"/>
        </w:rPr>
      </w:pPr>
      <w:r w:rsidRPr="00115288">
        <w:rPr>
          <w:rFonts w:ascii="仿宋_GB2312" w:eastAsia="仿宋_GB2312" w:hAnsi="宋体" w:hint="eastAsia"/>
          <w:sz w:val="32"/>
          <w:szCs w:val="32"/>
        </w:rPr>
        <w:t>7.【检验方法】</w:t>
      </w:r>
    </w:p>
    <w:p w:rsidR="00E76997" w:rsidRPr="00115288" w:rsidRDefault="003C604B" w:rsidP="00B3518A">
      <w:pPr>
        <w:spacing w:line="520" w:lineRule="exact"/>
        <w:ind w:firstLineChars="200" w:firstLine="640"/>
        <w:rPr>
          <w:rFonts w:ascii="仿宋_GB2312" w:eastAsia="仿宋_GB2312" w:hAnsi="宋体"/>
          <w:sz w:val="32"/>
          <w:szCs w:val="32"/>
        </w:rPr>
      </w:pPr>
      <w:r w:rsidRPr="00115288">
        <w:rPr>
          <w:rFonts w:ascii="仿宋_GB2312" w:eastAsia="仿宋_GB2312" w:hAnsi="宋体" w:hint="eastAsia"/>
          <w:sz w:val="32"/>
          <w:szCs w:val="32"/>
        </w:rPr>
        <w:t>应</w:t>
      </w:r>
      <w:r w:rsidR="00EB5D0B" w:rsidRPr="00115288">
        <w:rPr>
          <w:rFonts w:ascii="仿宋_GB2312" w:eastAsia="仿宋_GB2312" w:hAnsi="宋体" w:hint="eastAsia"/>
          <w:sz w:val="32"/>
          <w:szCs w:val="32"/>
        </w:rPr>
        <w:t>详细描述完成完整检测所需的全部步骤以指导用户正确操作，包括</w:t>
      </w:r>
      <w:r w:rsidR="00E76997" w:rsidRPr="00115288">
        <w:rPr>
          <w:rFonts w:ascii="仿宋_GB2312" w:eastAsia="仿宋_GB2312" w:hAnsi="宋体" w:hint="eastAsia"/>
          <w:sz w:val="32"/>
          <w:szCs w:val="32"/>
        </w:rPr>
        <w:t>：</w:t>
      </w:r>
    </w:p>
    <w:p w:rsidR="00B01170" w:rsidRPr="00115288" w:rsidRDefault="00E76997" w:rsidP="00B3518A">
      <w:pPr>
        <w:spacing w:line="520" w:lineRule="exact"/>
        <w:ind w:firstLineChars="200" w:firstLine="640"/>
        <w:rPr>
          <w:rFonts w:ascii="仿宋_GB2312" w:eastAsia="仿宋_GB2312" w:hAnsi="宋体"/>
          <w:sz w:val="32"/>
          <w:szCs w:val="32"/>
        </w:rPr>
      </w:pPr>
      <w:r w:rsidRPr="00115288">
        <w:rPr>
          <w:rFonts w:ascii="仿宋_GB2312" w:eastAsia="仿宋_GB2312" w:hAnsi="宋体" w:hint="eastAsia"/>
          <w:sz w:val="32"/>
          <w:szCs w:val="32"/>
        </w:rPr>
        <w:t xml:space="preserve">7.1 </w:t>
      </w:r>
      <w:r w:rsidR="00EB5D0B" w:rsidRPr="00115288">
        <w:rPr>
          <w:rFonts w:ascii="仿宋_GB2312" w:eastAsia="仿宋_GB2312" w:hAnsi="宋体" w:hint="eastAsia"/>
          <w:sz w:val="32"/>
          <w:szCs w:val="32"/>
        </w:rPr>
        <w:t>干血斑的</w:t>
      </w:r>
      <w:r w:rsidR="003C604B" w:rsidRPr="00115288">
        <w:rPr>
          <w:rFonts w:ascii="仿宋_GB2312" w:eastAsia="仿宋_GB2312" w:hAnsi="宋体" w:hint="eastAsia"/>
          <w:sz w:val="32"/>
          <w:szCs w:val="32"/>
        </w:rPr>
        <w:t>前处理、</w:t>
      </w:r>
      <w:r w:rsidR="00EB5D0B" w:rsidRPr="00115288">
        <w:rPr>
          <w:rFonts w:ascii="仿宋_GB2312" w:eastAsia="仿宋_GB2312" w:hAnsi="宋体" w:hint="eastAsia"/>
          <w:sz w:val="32"/>
          <w:szCs w:val="32"/>
        </w:rPr>
        <w:t>萃取、衍生化（如有）、</w:t>
      </w:r>
      <w:r w:rsidR="003C604B" w:rsidRPr="00115288">
        <w:rPr>
          <w:rFonts w:ascii="仿宋_GB2312" w:eastAsia="仿宋_GB2312" w:hAnsi="宋体" w:hint="eastAsia"/>
          <w:sz w:val="32"/>
          <w:szCs w:val="32"/>
        </w:rPr>
        <w:t>复溶及上机检测等。</w:t>
      </w:r>
    </w:p>
    <w:p w:rsidR="003C604B" w:rsidRPr="00115288" w:rsidRDefault="003C604B" w:rsidP="00B3518A">
      <w:pPr>
        <w:spacing w:line="520" w:lineRule="exact"/>
        <w:ind w:firstLineChars="200" w:firstLine="640"/>
        <w:rPr>
          <w:rFonts w:ascii="仿宋_GB2312" w:eastAsia="仿宋_GB2312" w:hAnsi="宋体"/>
          <w:sz w:val="32"/>
          <w:szCs w:val="32"/>
        </w:rPr>
      </w:pPr>
      <w:r w:rsidRPr="00115288">
        <w:rPr>
          <w:rFonts w:ascii="仿宋_GB2312" w:eastAsia="仿宋_GB2312" w:hAnsi="宋体" w:hint="eastAsia"/>
          <w:sz w:val="32"/>
          <w:szCs w:val="32"/>
        </w:rPr>
        <w:t>7.2 内标准品溶液、各级工作液的配制方式。内标准品溶液和工作液的短期和长期保存方式、冻融次数等。</w:t>
      </w:r>
    </w:p>
    <w:p w:rsidR="00B01170" w:rsidRPr="00115288" w:rsidRDefault="00B01170" w:rsidP="00B3518A">
      <w:pPr>
        <w:spacing w:line="520" w:lineRule="exact"/>
        <w:ind w:firstLineChars="200" w:firstLine="640"/>
        <w:rPr>
          <w:rFonts w:ascii="仿宋_GB2312" w:eastAsia="仿宋_GB2312" w:hAnsi="宋体"/>
          <w:sz w:val="32"/>
          <w:szCs w:val="32"/>
        </w:rPr>
      </w:pPr>
      <w:r w:rsidRPr="00115288">
        <w:rPr>
          <w:rFonts w:ascii="仿宋_GB2312" w:eastAsia="仿宋_GB2312" w:hAnsi="宋体" w:hint="eastAsia"/>
          <w:sz w:val="32"/>
          <w:szCs w:val="32"/>
        </w:rPr>
        <w:t>7.3 上机检测：仪器准备、设置、仪器使用相关参数及结果</w:t>
      </w:r>
      <w:r w:rsidRPr="00115288">
        <w:rPr>
          <w:rFonts w:ascii="仿宋_GB2312" w:eastAsia="仿宋_GB2312" w:hAnsi="宋体" w:hint="eastAsia"/>
          <w:sz w:val="32"/>
          <w:szCs w:val="32"/>
        </w:rPr>
        <w:lastRenderedPageBreak/>
        <w:t>处理。</w:t>
      </w:r>
    </w:p>
    <w:p w:rsidR="00B01170" w:rsidRPr="00115288" w:rsidRDefault="00B01170" w:rsidP="00B3518A">
      <w:pPr>
        <w:spacing w:line="520" w:lineRule="exact"/>
        <w:ind w:firstLineChars="200" w:firstLine="640"/>
        <w:rPr>
          <w:rFonts w:ascii="仿宋_GB2312" w:eastAsia="仿宋_GB2312" w:hAnsi="宋体"/>
          <w:sz w:val="32"/>
          <w:szCs w:val="32"/>
        </w:rPr>
      </w:pPr>
      <w:r w:rsidRPr="00115288">
        <w:rPr>
          <w:rFonts w:ascii="仿宋_GB2312" w:eastAsia="仿宋_GB2312" w:hAnsi="宋体" w:hint="eastAsia"/>
          <w:sz w:val="32"/>
          <w:szCs w:val="32"/>
        </w:rPr>
        <w:t>7.4 质量控制：质控品的设置及检测时的质量控制方法、要求等。</w:t>
      </w:r>
    </w:p>
    <w:p w:rsidR="00B01170" w:rsidRPr="00115288" w:rsidRDefault="00B01170" w:rsidP="00B3518A">
      <w:pPr>
        <w:spacing w:line="520" w:lineRule="exact"/>
        <w:ind w:firstLineChars="200" w:firstLine="640"/>
        <w:rPr>
          <w:rFonts w:ascii="仿宋_GB2312" w:eastAsia="仿宋_GB2312" w:hAnsi="宋体"/>
          <w:sz w:val="32"/>
          <w:szCs w:val="32"/>
        </w:rPr>
      </w:pPr>
      <w:r w:rsidRPr="00115288">
        <w:rPr>
          <w:rFonts w:ascii="仿宋_GB2312" w:eastAsia="仿宋_GB2312" w:hAnsi="宋体" w:hint="eastAsia"/>
          <w:sz w:val="32"/>
          <w:szCs w:val="32"/>
        </w:rPr>
        <w:t>7.5 应说明检测时应特别注意的事项，如</w:t>
      </w:r>
      <w:r w:rsidRPr="00F1588A">
        <w:rPr>
          <w:rFonts w:ascii="仿宋_GB2312" w:eastAsia="仿宋_GB2312" w:hAnsi="宋体" w:hint="eastAsia"/>
          <w:sz w:val="32"/>
          <w:szCs w:val="32"/>
        </w:rPr>
        <w:t>对精密度的控制</w:t>
      </w:r>
      <w:r w:rsidR="007672A6" w:rsidRPr="00F1588A">
        <w:rPr>
          <w:rFonts w:ascii="仿宋_GB2312" w:eastAsia="仿宋_GB2312" w:hAnsi="宋体" w:hint="eastAsia"/>
          <w:sz w:val="32"/>
          <w:szCs w:val="32"/>
        </w:rPr>
        <w:t>措施</w:t>
      </w:r>
      <w:r w:rsidRPr="00115288">
        <w:rPr>
          <w:rFonts w:ascii="仿宋_GB2312" w:eastAsia="仿宋_GB2312" w:hAnsi="宋体" w:hint="eastAsia"/>
          <w:sz w:val="32"/>
          <w:szCs w:val="32"/>
        </w:rPr>
        <w:t>、溶液的保存</w:t>
      </w:r>
      <w:r w:rsidR="007672A6" w:rsidRPr="00115288">
        <w:rPr>
          <w:rFonts w:ascii="仿宋_GB2312" w:eastAsia="仿宋_GB2312" w:hAnsi="宋体" w:hint="eastAsia"/>
          <w:sz w:val="32"/>
          <w:szCs w:val="32"/>
        </w:rPr>
        <w:t>条件</w:t>
      </w:r>
      <w:r w:rsidRPr="00115288">
        <w:rPr>
          <w:rFonts w:ascii="仿宋_GB2312" w:eastAsia="仿宋_GB2312" w:hAnsi="宋体" w:hint="eastAsia"/>
          <w:sz w:val="32"/>
          <w:szCs w:val="32"/>
        </w:rPr>
        <w:t>、其他影响检测的因素等。</w:t>
      </w:r>
    </w:p>
    <w:p w:rsidR="00C17512" w:rsidRPr="00115288" w:rsidRDefault="00C17512" w:rsidP="00B3518A">
      <w:pPr>
        <w:spacing w:line="520" w:lineRule="exact"/>
        <w:ind w:firstLineChars="200" w:firstLine="640"/>
        <w:rPr>
          <w:rFonts w:ascii="仿宋_GB2312" w:eastAsia="仿宋_GB2312" w:hAnsi="宋体"/>
          <w:sz w:val="32"/>
          <w:szCs w:val="32"/>
        </w:rPr>
      </w:pPr>
      <w:r w:rsidRPr="00115288">
        <w:rPr>
          <w:rFonts w:ascii="仿宋_GB2312" w:eastAsia="仿宋_GB2312" w:hAnsi="宋体" w:hint="eastAsia"/>
          <w:sz w:val="32"/>
          <w:szCs w:val="32"/>
        </w:rPr>
        <w:t>8.【阳性判断值/参考区间】</w:t>
      </w:r>
    </w:p>
    <w:p w:rsidR="00B01170" w:rsidRPr="00115288" w:rsidRDefault="00C17512" w:rsidP="00B3518A">
      <w:pPr>
        <w:spacing w:line="520" w:lineRule="exact"/>
        <w:ind w:firstLineChars="200" w:firstLine="640"/>
        <w:rPr>
          <w:rFonts w:ascii="仿宋_GB2312" w:eastAsia="仿宋_GB2312" w:hAnsi="宋体"/>
          <w:sz w:val="32"/>
          <w:szCs w:val="32"/>
        </w:rPr>
      </w:pPr>
      <w:r w:rsidRPr="00115288">
        <w:rPr>
          <w:rFonts w:ascii="仿宋_GB2312" w:eastAsia="仿宋_GB2312" w:hAnsi="宋体" w:hint="eastAsia"/>
          <w:sz w:val="32"/>
          <w:szCs w:val="32"/>
        </w:rPr>
        <w:t>明确设定及验证阳性判断值/参考区间所使用的样本例数及类型、试验方法、统计方法及计算结果。</w:t>
      </w:r>
    </w:p>
    <w:p w:rsidR="00C17512" w:rsidRPr="00115288" w:rsidRDefault="00C17512" w:rsidP="00B3518A">
      <w:pPr>
        <w:spacing w:line="520" w:lineRule="exact"/>
        <w:ind w:firstLineChars="200" w:firstLine="640"/>
        <w:rPr>
          <w:rFonts w:ascii="仿宋_GB2312" w:eastAsia="仿宋_GB2312" w:hAnsi="宋体"/>
          <w:sz w:val="32"/>
          <w:szCs w:val="32"/>
        </w:rPr>
      </w:pPr>
      <w:r w:rsidRPr="00115288">
        <w:rPr>
          <w:rFonts w:ascii="仿宋_GB2312" w:eastAsia="仿宋_GB2312" w:hAnsi="宋体" w:hint="eastAsia"/>
          <w:sz w:val="32"/>
          <w:szCs w:val="32"/>
        </w:rPr>
        <w:t>9. 【检验结果的解释】</w:t>
      </w:r>
    </w:p>
    <w:p w:rsidR="002B6FF5" w:rsidRPr="00115288" w:rsidRDefault="00564CA4" w:rsidP="00B3518A">
      <w:pPr>
        <w:spacing w:line="520" w:lineRule="exact"/>
        <w:ind w:firstLineChars="200" w:firstLine="640"/>
        <w:rPr>
          <w:rFonts w:ascii="仿宋_GB2312" w:eastAsia="仿宋_GB2312" w:hAnsi="宋体"/>
          <w:sz w:val="32"/>
          <w:szCs w:val="32"/>
        </w:rPr>
      </w:pPr>
      <w:r w:rsidRPr="00115288">
        <w:rPr>
          <w:rFonts w:ascii="仿宋_GB2312" w:eastAsia="仿宋_GB2312" w:hAnsi="宋体" w:hint="eastAsia"/>
          <w:sz w:val="32"/>
          <w:szCs w:val="32"/>
        </w:rPr>
        <w:t>应对不同的检验结果进行解释，并明确后续处理方法。如存在灰区，</w:t>
      </w:r>
      <w:r w:rsidR="00F75861">
        <w:rPr>
          <w:rFonts w:ascii="仿宋_GB2312" w:eastAsia="仿宋_GB2312" w:hAnsi="宋体" w:hint="eastAsia"/>
          <w:bCs/>
          <w:color w:val="000000"/>
          <w:spacing w:val="-4"/>
          <w:sz w:val="32"/>
          <w:szCs w:val="32"/>
        </w:rPr>
        <w:t>应对灰区结果的处理方式一并详述</w:t>
      </w:r>
      <w:r w:rsidRPr="00115288">
        <w:rPr>
          <w:rFonts w:ascii="仿宋_GB2312" w:eastAsia="仿宋_GB2312" w:hAnsi="宋体" w:hint="eastAsia"/>
          <w:sz w:val="32"/>
          <w:szCs w:val="32"/>
        </w:rPr>
        <w:t>。</w:t>
      </w:r>
    </w:p>
    <w:p w:rsidR="00564CA4" w:rsidRPr="00115288" w:rsidRDefault="00564CA4" w:rsidP="00B3518A">
      <w:pPr>
        <w:spacing w:line="520" w:lineRule="exact"/>
        <w:ind w:firstLineChars="200" w:firstLine="640"/>
        <w:rPr>
          <w:rFonts w:ascii="仿宋_GB2312" w:eastAsia="仿宋_GB2312" w:hAnsi="宋体"/>
          <w:sz w:val="32"/>
          <w:szCs w:val="32"/>
        </w:rPr>
      </w:pPr>
      <w:r w:rsidRPr="00115288">
        <w:rPr>
          <w:rFonts w:ascii="仿宋_GB2312" w:eastAsia="仿宋_GB2312" w:hAnsi="宋体" w:hint="eastAsia"/>
          <w:sz w:val="32"/>
          <w:szCs w:val="32"/>
        </w:rPr>
        <w:t>10.【检验方法的局限性】</w:t>
      </w:r>
    </w:p>
    <w:p w:rsidR="007D3428" w:rsidRPr="00115288" w:rsidRDefault="00CF457E" w:rsidP="00B3518A">
      <w:pPr>
        <w:spacing w:line="520" w:lineRule="exact"/>
        <w:ind w:firstLineChars="200" w:firstLine="640"/>
        <w:rPr>
          <w:rFonts w:ascii="仿宋_GB2312" w:eastAsia="仿宋_GB2312" w:hAnsi="宋体"/>
          <w:sz w:val="32"/>
          <w:szCs w:val="32"/>
        </w:rPr>
      </w:pPr>
      <w:r w:rsidRPr="000C1D99">
        <w:rPr>
          <w:rFonts w:ascii="仿宋_GB2312" w:eastAsia="仿宋_GB2312" w:hAnsi="宋体" w:hint="eastAsia"/>
          <w:sz w:val="32"/>
          <w:szCs w:val="32"/>
        </w:rPr>
        <w:t>10.1 本试剂盒</w:t>
      </w:r>
      <w:r w:rsidR="000C1D99">
        <w:rPr>
          <w:rFonts w:ascii="仿宋_GB2312" w:eastAsia="仿宋_GB2312" w:hAnsi="宋体" w:hint="eastAsia"/>
          <w:sz w:val="32"/>
          <w:szCs w:val="32"/>
        </w:rPr>
        <w:t>的</w:t>
      </w:r>
      <w:r w:rsidR="000C1D99" w:rsidRPr="000C1D99">
        <w:rPr>
          <w:rFonts w:ascii="仿宋_GB2312" w:eastAsia="仿宋_GB2312" w:hAnsi="宋体" w:hint="eastAsia"/>
          <w:sz w:val="32"/>
          <w:szCs w:val="32"/>
        </w:rPr>
        <w:t>检测结果</w:t>
      </w:r>
      <w:r w:rsidR="000C1D99" w:rsidRPr="000C1D99">
        <w:rPr>
          <w:rFonts w:ascii="仿宋_GB2312" w:eastAsia="仿宋_GB2312" w:hAnsi="宋体"/>
          <w:sz w:val="32"/>
          <w:szCs w:val="32"/>
        </w:rPr>
        <w:t>仅能</w:t>
      </w:r>
      <w:r w:rsidR="000C1D99" w:rsidRPr="000C1D99">
        <w:rPr>
          <w:rFonts w:ascii="仿宋_GB2312" w:eastAsia="仿宋_GB2312" w:hAnsi="宋体" w:hint="eastAsia"/>
          <w:sz w:val="32"/>
          <w:szCs w:val="32"/>
        </w:rPr>
        <w:t>初步</w:t>
      </w:r>
      <w:r w:rsidR="000C1D99" w:rsidRPr="000C1D99">
        <w:rPr>
          <w:rFonts w:ascii="仿宋_GB2312" w:eastAsia="仿宋_GB2312" w:hAnsi="宋体"/>
          <w:sz w:val="32"/>
          <w:szCs w:val="32"/>
        </w:rPr>
        <w:t>提示某</w:t>
      </w:r>
      <w:r w:rsidR="000C1D99" w:rsidRPr="000C1D99">
        <w:rPr>
          <w:rFonts w:ascii="仿宋_GB2312" w:eastAsia="仿宋_GB2312" w:hAnsi="宋体" w:hint="eastAsia"/>
          <w:sz w:val="32"/>
          <w:szCs w:val="32"/>
        </w:rPr>
        <w:t>种遗传代谢病</w:t>
      </w:r>
      <w:r w:rsidRPr="000C1D99">
        <w:rPr>
          <w:rFonts w:ascii="仿宋_GB2312" w:eastAsia="仿宋_GB2312" w:hAnsi="宋体" w:hint="eastAsia"/>
          <w:sz w:val="32"/>
          <w:szCs w:val="32"/>
        </w:rPr>
        <w:t>，</w:t>
      </w:r>
      <w:r w:rsidRPr="00115288">
        <w:rPr>
          <w:rFonts w:ascii="仿宋_GB2312" w:eastAsia="仿宋_GB2312" w:hAnsi="宋体" w:hint="eastAsia"/>
          <w:sz w:val="32"/>
          <w:szCs w:val="32"/>
        </w:rPr>
        <w:t>其结果仅供临床参考，不能作为诊断。对患者的临床诊断应采用相应方法并结合其症状/体征、病史等情况综合进行。</w:t>
      </w:r>
    </w:p>
    <w:p w:rsidR="00CF457E" w:rsidRPr="00115288" w:rsidRDefault="00CF457E" w:rsidP="00B3518A">
      <w:pPr>
        <w:spacing w:line="520" w:lineRule="exact"/>
        <w:ind w:firstLineChars="200" w:firstLine="640"/>
        <w:rPr>
          <w:rFonts w:ascii="仿宋_GB2312" w:eastAsia="仿宋_GB2312" w:hAnsi="宋体"/>
          <w:sz w:val="32"/>
          <w:szCs w:val="32"/>
        </w:rPr>
      </w:pPr>
      <w:r w:rsidRPr="00115288">
        <w:rPr>
          <w:rFonts w:ascii="仿宋_GB2312" w:eastAsia="仿宋_GB2312" w:hAnsi="宋体" w:hint="eastAsia"/>
          <w:sz w:val="32"/>
          <w:szCs w:val="32"/>
        </w:rPr>
        <w:t xml:space="preserve">10.2 </w:t>
      </w:r>
      <w:r w:rsidR="002D51B0">
        <w:rPr>
          <w:rFonts w:ascii="仿宋_GB2312" w:eastAsia="仿宋_GB2312" w:hAnsi="宋体" w:hint="eastAsia"/>
          <w:sz w:val="32"/>
          <w:szCs w:val="32"/>
        </w:rPr>
        <w:t>本试剂盒适用于</w:t>
      </w:r>
      <w:r w:rsidRPr="00115288">
        <w:rPr>
          <w:rFonts w:ascii="仿宋_GB2312" w:eastAsia="仿宋_GB2312" w:hAnsi="宋体" w:hint="eastAsia"/>
          <w:sz w:val="32"/>
          <w:szCs w:val="32"/>
        </w:rPr>
        <w:t>干血斑样本检测，不适用于其它样本检测。</w:t>
      </w:r>
    </w:p>
    <w:p w:rsidR="00CF457E" w:rsidRPr="00115288" w:rsidRDefault="00CF457E" w:rsidP="00B3518A">
      <w:pPr>
        <w:spacing w:line="520" w:lineRule="exact"/>
        <w:ind w:firstLineChars="200" w:firstLine="640"/>
        <w:rPr>
          <w:rFonts w:ascii="仿宋_GB2312" w:eastAsia="仿宋_GB2312" w:hAnsi="宋体"/>
          <w:sz w:val="32"/>
          <w:szCs w:val="32"/>
        </w:rPr>
      </w:pPr>
      <w:r w:rsidRPr="00115288">
        <w:rPr>
          <w:rFonts w:ascii="仿宋_GB2312" w:eastAsia="仿宋_GB2312" w:hAnsi="宋体" w:hint="eastAsia"/>
          <w:sz w:val="32"/>
          <w:szCs w:val="32"/>
        </w:rPr>
        <w:t xml:space="preserve">10.3 </w:t>
      </w:r>
      <w:r w:rsidRPr="00401D49">
        <w:rPr>
          <w:rFonts w:ascii="仿宋_GB2312" w:eastAsia="仿宋_GB2312" w:hAnsi="宋体" w:hint="eastAsia"/>
          <w:sz w:val="32"/>
          <w:szCs w:val="32"/>
        </w:rPr>
        <w:t>异常的红细胞比容、年龄、早产</w:t>
      </w:r>
      <w:r w:rsidR="008078C1" w:rsidRPr="00401D49">
        <w:rPr>
          <w:rFonts w:ascii="仿宋_GB2312" w:eastAsia="仿宋_GB2312" w:hAnsi="宋体" w:hint="eastAsia"/>
          <w:sz w:val="32"/>
          <w:szCs w:val="32"/>
        </w:rPr>
        <w:t>、疾病</w:t>
      </w:r>
      <w:r w:rsidRPr="00401D49">
        <w:rPr>
          <w:rFonts w:ascii="仿宋_GB2312" w:eastAsia="仿宋_GB2312" w:hAnsi="宋体" w:hint="eastAsia"/>
          <w:sz w:val="32"/>
          <w:szCs w:val="32"/>
        </w:rPr>
        <w:t>等因素可能会影响检测结果。</w:t>
      </w:r>
    </w:p>
    <w:p w:rsidR="00974881" w:rsidRPr="00115288" w:rsidRDefault="00CF457E" w:rsidP="00B3518A">
      <w:pPr>
        <w:spacing w:line="520" w:lineRule="exact"/>
        <w:ind w:firstLineChars="200" w:firstLine="640"/>
        <w:rPr>
          <w:rFonts w:ascii="仿宋_GB2312" w:eastAsia="仿宋_GB2312" w:hAnsi="宋体"/>
          <w:sz w:val="32"/>
          <w:szCs w:val="32"/>
        </w:rPr>
      </w:pPr>
      <w:r w:rsidRPr="00115288">
        <w:rPr>
          <w:rFonts w:ascii="仿宋_GB2312" w:eastAsia="仿宋_GB2312" w:hAnsi="宋体" w:hint="eastAsia"/>
          <w:sz w:val="32"/>
          <w:szCs w:val="32"/>
        </w:rPr>
        <w:t>10.4</w:t>
      </w:r>
      <w:r w:rsidR="00974881" w:rsidRPr="00115288">
        <w:rPr>
          <w:rFonts w:ascii="仿宋_GB2312" w:eastAsia="仿宋_GB2312" w:hAnsi="宋体" w:hint="eastAsia"/>
          <w:sz w:val="32"/>
          <w:szCs w:val="32"/>
        </w:rPr>
        <w:t>样本采集、运输及处理不当、未按说明书操作</w:t>
      </w:r>
      <w:r w:rsidR="00865D80">
        <w:rPr>
          <w:rFonts w:ascii="仿宋_GB2312" w:eastAsia="仿宋_GB2312" w:hAnsi="宋体" w:hint="eastAsia"/>
          <w:sz w:val="32"/>
          <w:szCs w:val="32"/>
        </w:rPr>
        <w:t>等</w:t>
      </w:r>
      <w:r w:rsidR="00974881" w:rsidRPr="00115288">
        <w:rPr>
          <w:rFonts w:ascii="仿宋_GB2312" w:eastAsia="仿宋_GB2312" w:hAnsi="宋体" w:hint="eastAsia"/>
          <w:sz w:val="32"/>
          <w:szCs w:val="32"/>
        </w:rPr>
        <w:t>均有可能导致假阳性或假阴性结果，例如：</w:t>
      </w:r>
      <w:r w:rsidR="00692C8F" w:rsidRPr="00115288">
        <w:rPr>
          <w:rFonts w:ascii="仿宋_GB2312" w:eastAsia="仿宋_GB2312" w:hAnsi="宋体" w:hint="eastAsia"/>
          <w:sz w:val="32"/>
          <w:szCs w:val="32"/>
        </w:rPr>
        <w:t>血液未均匀浸透血斑区域、滤纸干血片打孔时打得太靠近血斑的边缘、样品收集或样品干燥有问题、由于样品受热受潮，不能洗脱血斑、血斑滤纸受排泄物污染等等。</w:t>
      </w:r>
      <w:r w:rsidR="00974881" w:rsidRPr="00115288">
        <w:rPr>
          <w:rFonts w:ascii="仿宋_GB2312" w:eastAsia="仿宋_GB2312" w:hAnsi="宋体" w:hint="eastAsia"/>
          <w:sz w:val="32"/>
          <w:szCs w:val="32"/>
        </w:rPr>
        <w:t>应描述在样本采集，保存、运输中需遵循的原则及注意事项。</w:t>
      </w:r>
    </w:p>
    <w:p w:rsidR="008078C1" w:rsidRPr="00115288" w:rsidRDefault="008078C1" w:rsidP="00B3518A">
      <w:pPr>
        <w:spacing w:line="520" w:lineRule="exact"/>
        <w:ind w:firstLineChars="200" w:firstLine="640"/>
        <w:rPr>
          <w:rFonts w:ascii="仿宋_GB2312" w:eastAsia="仿宋_GB2312" w:hAnsi="宋体"/>
          <w:sz w:val="32"/>
          <w:szCs w:val="32"/>
        </w:rPr>
      </w:pPr>
      <w:r w:rsidRPr="00115288">
        <w:rPr>
          <w:rFonts w:ascii="仿宋_GB2312" w:eastAsia="仿宋_GB2312" w:hAnsi="宋体" w:hint="eastAsia"/>
          <w:sz w:val="32"/>
          <w:szCs w:val="32"/>
        </w:rPr>
        <w:t>10.5 说明可能影响检测结果的干扰因素。</w:t>
      </w:r>
    </w:p>
    <w:p w:rsidR="007D3428" w:rsidRPr="00115288" w:rsidRDefault="008078C1" w:rsidP="00B3518A">
      <w:pPr>
        <w:spacing w:line="520" w:lineRule="exact"/>
        <w:ind w:firstLineChars="200" w:firstLine="640"/>
        <w:rPr>
          <w:rFonts w:ascii="仿宋_GB2312" w:eastAsia="仿宋_GB2312" w:hAnsi="宋体"/>
          <w:sz w:val="32"/>
          <w:szCs w:val="32"/>
        </w:rPr>
      </w:pPr>
      <w:r w:rsidRPr="00115288">
        <w:rPr>
          <w:rFonts w:ascii="仿宋_GB2312" w:eastAsia="仿宋_GB2312" w:hAnsi="宋体" w:hint="eastAsia"/>
          <w:sz w:val="32"/>
          <w:szCs w:val="32"/>
        </w:rPr>
        <w:lastRenderedPageBreak/>
        <w:t xml:space="preserve">10.6 </w:t>
      </w:r>
      <w:r w:rsidR="00EA2795">
        <w:rPr>
          <w:rFonts w:ascii="仿宋_GB2312" w:eastAsia="仿宋_GB2312" w:hAnsi="宋体" w:hint="eastAsia"/>
          <w:sz w:val="32"/>
          <w:szCs w:val="32"/>
        </w:rPr>
        <w:t>单一代谢产物往往无法提供足够的遗传代谢病</w:t>
      </w:r>
      <w:r w:rsidRPr="00115288">
        <w:rPr>
          <w:rFonts w:ascii="仿宋_GB2312" w:eastAsia="仿宋_GB2312" w:hAnsi="宋体" w:hint="eastAsia"/>
          <w:sz w:val="32"/>
          <w:szCs w:val="32"/>
        </w:rPr>
        <w:t>信息，</w:t>
      </w:r>
      <w:r w:rsidR="00D52A46">
        <w:rPr>
          <w:rFonts w:ascii="仿宋_GB2312" w:eastAsia="仿宋_GB2312" w:hAnsi="宋体" w:hint="eastAsia"/>
          <w:sz w:val="32"/>
          <w:szCs w:val="32"/>
        </w:rPr>
        <w:t>应</w:t>
      </w:r>
      <w:r w:rsidRPr="00115288">
        <w:rPr>
          <w:rFonts w:ascii="仿宋_GB2312" w:eastAsia="仿宋_GB2312" w:hAnsi="宋体" w:hint="eastAsia"/>
          <w:sz w:val="32"/>
          <w:szCs w:val="32"/>
        </w:rPr>
        <w:t>建立代谢物模型来</w:t>
      </w:r>
      <w:r w:rsidR="00EA2795">
        <w:rPr>
          <w:rFonts w:ascii="仿宋_GB2312" w:eastAsia="仿宋_GB2312" w:hAnsi="宋体" w:hint="eastAsia"/>
          <w:sz w:val="32"/>
          <w:szCs w:val="32"/>
        </w:rPr>
        <w:t>研究相关</w:t>
      </w:r>
      <w:r w:rsidRPr="00115288">
        <w:rPr>
          <w:rFonts w:ascii="仿宋_GB2312" w:eastAsia="仿宋_GB2312" w:hAnsi="宋体" w:hint="eastAsia"/>
          <w:sz w:val="32"/>
          <w:szCs w:val="32"/>
        </w:rPr>
        <w:t>疾病。</w:t>
      </w:r>
    </w:p>
    <w:p w:rsidR="00862E0E" w:rsidRPr="00115288" w:rsidRDefault="00862E0E" w:rsidP="00B3518A">
      <w:pPr>
        <w:spacing w:line="520" w:lineRule="exact"/>
        <w:ind w:firstLineChars="200" w:firstLine="640"/>
        <w:rPr>
          <w:rFonts w:ascii="仿宋_GB2312" w:eastAsia="仿宋_GB2312" w:hAnsi="宋体"/>
          <w:sz w:val="32"/>
          <w:szCs w:val="32"/>
        </w:rPr>
      </w:pPr>
      <w:r w:rsidRPr="00115288">
        <w:rPr>
          <w:rFonts w:ascii="仿宋_GB2312" w:eastAsia="仿宋_GB2312" w:hAnsi="宋体" w:hint="eastAsia"/>
          <w:sz w:val="32"/>
          <w:szCs w:val="32"/>
        </w:rPr>
        <w:t>10.</w:t>
      </w:r>
      <w:r w:rsidR="007672A6" w:rsidRPr="00115288">
        <w:rPr>
          <w:rFonts w:ascii="仿宋_GB2312" w:eastAsia="仿宋_GB2312" w:hAnsi="宋体" w:hint="eastAsia"/>
          <w:sz w:val="32"/>
          <w:szCs w:val="32"/>
        </w:rPr>
        <w:t>7</w:t>
      </w:r>
      <w:r w:rsidRPr="00115288">
        <w:rPr>
          <w:rFonts w:ascii="仿宋_GB2312" w:eastAsia="仿宋_GB2312" w:hAnsi="宋体" w:hint="eastAsia"/>
          <w:sz w:val="32"/>
          <w:szCs w:val="32"/>
        </w:rPr>
        <w:t>其他局限性。</w:t>
      </w:r>
    </w:p>
    <w:p w:rsidR="00076B63" w:rsidRPr="00115288" w:rsidRDefault="00076B63" w:rsidP="00B3518A">
      <w:pPr>
        <w:spacing w:line="520" w:lineRule="exact"/>
        <w:ind w:firstLineChars="200" w:firstLine="640"/>
        <w:rPr>
          <w:rFonts w:ascii="仿宋_GB2312" w:eastAsia="仿宋_GB2312" w:hAnsi="宋体"/>
          <w:sz w:val="32"/>
          <w:szCs w:val="32"/>
        </w:rPr>
      </w:pPr>
      <w:r w:rsidRPr="00115288">
        <w:rPr>
          <w:rFonts w:ascii="仿宋_GB2312" w:eastAsia="仿宋_GB2312" w:hAnsi="宋体" w:hint="eastAsia"/>
          <w:sz w:val="32"/>
          <w:szCs w:val="32"/>
        </w:rPr>
        <w:t>11.【产品性能指标】</w:t>
      </w:r>
    </w:p>
    <w:p w:rsidR="00076B63" w:rsidRPr="00115288" w:rsidRDefault="00076B63" w:rsidP="00B3518A">
      <w:pPr>
        <w:spacing w:line="520" w:lineRule="exact"/>
        <w:ind w:firstLineChars="200" w:firstLine="640"/>
        <w:rPr>
          <w:rFonts w:ascii="仿宋_GB2312" w:eastAsia="仿宋_GB2312" w:hAnsi="宋体"/>
          <w:sz w:val="32"/>
          <w:szCs w:val="32"/>
        </w:rPr>
      </w:pPr>
      <w:r w:rsidRPr="00115288">
        <w:rPr>
          <w:rFonts w:ascii="仿宋_GB2312" w:eastAsia="仿宋_GB2312" w:hAnsi="宋体" w:hint="eastAsia"/>
          <w:sz w:val="32"/>
          <w:szCs w:val="32"/>
        </w:rPr>
        <w:t>按照分析性能评估资料内容详述以下性能指标：</w:t>
      </w:r>
      <w:r w:rsidR="002D51B0">
        <w:rPr>
          <w:rFonts w:ascii="仿宋_GB2312" w:eastAsia="仿宋_GB2312" w:hAnsi="宋体" w:hint="eastAsia"/>
          <w:sz w:val="32"/>
          <w:szCs w:val="32"/>
        </w:rPr>
        <w:t>检测</w:t>
      </w:r>
      <w:r w:rsidRPr="00115288">
        <w:rPr>
          <w:rFonts w:ascii="仿宋_GB2312" w:eastAsia="仿宋_GB2312" w:hAnsi="宋体" w:hint="eastAsia"/>
          <w:sz w:val="32"/>
          <w:szCs w:val="32"/>
        </w:rPr>
        <w:t>限、企业内部参考品符合率</w:t>
      </w:r>
      <w:r w:rsidR="007672A6" w:rsidRPr="00115288">
        <w:rPr>
          <w:rFonts w:ascii="仿宋_GB2312" w:eastAsia="仿宋_GB2312" w:hAnsi="宋体" w:hint="eastAsia"/>
          <w:sz w:val="32"/>
          <w:szCs w:val="32"/>
        </w:rPr>
        <w:t>（如适用）</w:t>
      </w:r>
      <w:r w:rsidR="002D51B0">
        <w:rPr>
          <w:rFonts w:ascii="仿宋_GB2312" w:eastAsia="仿宋_GB2312" w:hAnsi="宋体" w:hint="eastAsia"/>
          <w:sz w:val="32"/>
          <w:szCs w:val="32"/>
        </w:rPr>
        <w:t>、</w:t>
      </w:r>
      <w:r w:rsidR="00F75861">
        <w:rPr>
          <w:rFonts w:ascii="仿宋_GB2312" w:eastAsia="仿宋_GB2312" w:hAnsi="宋体" w:hint="eastAsia"/>
          <w:sz w:val="32"/>
          <w:szCs w:val="32"/>
        </w:rPr>
        <w:t>准</w:t>
      </w:r>
      <w:r w:rsidRPr="00115288">
        <w:rPr>
          <w:rFonts w:ascii="仿宋_GB2312" w:eastAsia="仿宋_GB2312" w:hAnsi="宋体" w:hint="eastAsia"/>
          <w:sz w:val="32"/>
          <w:szCs w:val="32"/>
        </w:rPr>
        <w:t>确性、线性、</w:t>
      </w:r>
      <w:r w:rsidR="00F75861">
        <w:rPr>
          <w:rFonts w:ascii="仿宋_GB2312" w:eastAsia="仿宋_GB2312" w:hAnsi="宋体" w:hint="eastAsia"/>
          <w:sz w:val="32"/>
          <w:szCs w:val="32"/>
        </w:rPr>
        <w:t>特异性</w:t>
      </w:r>
      <w:r w:rsidRPr="00115288">
        <w:rPr>
          <w:rFonts w:ascii="仿宋_GB2312" w:eastAsia="仿宋_GB2312" w:hAnsi="宋体" w:hint="eastAsia"/>
          <w:sz w:val="32"/>
          <w:szCs w:val="32"/>
        </w:rPr>
        <w:t>等。各项评估应包括评估方法、数据和结果。应将临床评价的试验结果纳入，包括临床试验机构数量、样本</w:t>
      </w:r>
      <w:r w:rsidR="00383DAE">
        <w:rPr>
          <w:rFonts w:ascii="仿宋_GB2312" w:eastAsia="仿宋_GB2312" w:hAnsi="宋体" w:hint="eastAsia"/>
          <w:sz w:val="32"/>
          <w:szCs w:val="32"/>
        </w:rPr>
        <w:t>情况</w:t>
      </w:r>
      <w:r w:rsidRPr="00115288">
        <w:rPr>
          <w:rFonts w:ascii="仿宋_GB2312" w:eastAsia="仿宋_GB2312" w:hAnsi="宋体" w:hint="eastAsia"/>
          <w:sz w:val="32"/>
          <w:szCs w:val="32"/>
        </w:rPr>
        <w:t>、试验结果等内容。</w:t>
      </w:r>
    </w:p>
    <w:p w:rsidR="00076B63" w:rsidRPr="00115288" w:rsidRDefault="00076B63" w:rsidP="00B3518A">
      <w:pPr>
        <w:spacing w:line="520" w:lineRule="exact"/>
        <w:ind w:firstLineChars="200" w:firstLine="640"/>
        <w:rPr>
          <w:rFonts w:ascii="仿宋_GB2312" w:eastAsia="仿宋_GB2312" w:hAnsi="宋体"/>
          <w:bCs/>
          <w:color w:val="000000"/>
          <w:sz w:val="32"/>
          <w:szCs w:val="32"/>
        </w:rPr>
      </w:pPr>
      <w:r w:rsidRPr="00115288">
        <w:rPr>
          <w:rFonts w:ascii="仿宋_GB2312" w:eastAsia="仿宋_GB2312" w:hAnsi="宋体" w:hint="eastAsia"/>
          <w:bCs/>
          <w:color w:val="000000"/>
          <w:sz w:val="32"/>
          <w:szCs w:val="32"/>
        </w:rPr>
        <w:t>12.【注意事项】</w:t>
      </w:r>
    </w:p>
    <w:p w:rsidR="00076B63" w:rsidRPr="00115288" w:rsidRDefault="00076B63" w:rsidP="00B3518A">
      <w:pPr>
        <w:widowControl/>
        <w:spacing w:line="520" w:lineRule="exact"/>
        <w:ind w:firstLineChars="200" w:firstLine="640"/>
        <w:rPr>
          <w:rFonts w:ascii="仿宋_GB2312" w:eastAsia="仿宋_GB2312" w:hAnsi="宋体"/>
          <w:bCs/>
          <w:color w:val="000000"/>
          <w:sz w:val="32"/>
          <w:szCs w:val="32"/>
        </w:rPr>
      </w:pPr>
      <w:r w:rsidRPr="00115288">
        <w:rPr>
          <w:rFonts w:ascii="仿宋_GB2312" w:eastAsia="仿宋_GB2312" w:hAnsi="宋体" w:hint="eastAsia"/>
          <w:bCs/>
          <w:color w:val="000000"/>
          <w:sz w:val="32"/>
          <w:szCs w:val="32"/>
        </w:rPr>
        <w:t>应至少包括以下内容：</w:t>
      </w:r>
    </w:p>
    <w:p w:rsidR="00076B63" w:rsidRPr="00115288" w:rsidRDefault="00076B63" w:rsidP="00B3518A">
      <w:pPr>
        <w:widowControl/>
        <w:tabs>
          <w:tab w:val="left" w:pos="284"/>
        </w:tabs>
        <w:spacing w:line="520" w:lineRule="exact"/>
        <w:ind w:firstLineChars="200" w:firstLine="640"/>
        <w:rPr>
          <w:rFonts w:ascii="仿宋_GB2312" w:eastAsia="仿宋_GB2312" w:hAnsi="宋体"/>
          <w:bCs/>
          <w:color w:val="000000"/>
          <w:sz w:val="32"/>
          <w:szCs w:val="32"/>
        </w:rPr>
      </w:pPr>
      <w:r w:rsidRPr="00115288">
        <w:rPr>
          <w:rFonts w:ascii="仿宋_GB2312" w:eastAsia="仿宋_GB2312" w:hAnsi="宋体" w:hint="eastAsia"/>
          <w:bCs/>
          <w:color w:val="000000"/>
          <w:sz w:val="32"/>
          <w:szCs w:val="32"/>
        </w:rPr>
        <w:t xml:space="preserve">12.1 </w:t>
      </w:r>
      <w:r w:rsidRPr="00115288">
        <w:rPr>
          <w:rFonts w:ascii="仿宋_GB2312" w:eastAsia="仿宋_GB2312" w:hAnsi="宋体" w:hint="eastAsia"/>
          <w:bCs/>
          <w:color w:val="000000"/>
          <w:spacing w:val="2"/>
          <w:sz w:val="32"/>
          <w:szCs w:val="32"/>
        </w:rPr>
        <w:t>如该产品含有人源或动物源性物质，应给出具有潜在</w:t>
      </w:r>
      <w:r w:rsidRPr="00115288">
        <w:rPr>
          <w:rFonts w:ascii="仿宋_GB2312" w:eastAsia="仿宋_GB2312" w:hAnsi="宋体" w:hint="eastAsia"/>
          <w:bCs/>
          <w:color w:val="000000"/>
          <w:sz w:val="32"/>
          <w:szCs w:val="32"/>
        </w:rPr>
        <w:t>感染性的警告。</w:t>
      </w:r>
    </w:p>
    <w:p w:rsidR="007A4B85" w:rsidRPr="00115288" w:rsidRDefault="00076B63" w:rsidP="00B3518A">
      <w:pPr>
        <w:spacing w:line="520" w:lineRule="exact"/>
        <w:ind w:firstLineChars="200" w:firstLine="640"/>
        <w:rPr>
          <w:rFonts w:ascii="仿宋_GB2312" w:eastAsia="仿宋_GB2312" w:hAnsi="宋体"/>
          <w:sz w:val="32"/>
          <w:szCs w:val="32"/>
        </w:rPr>
      </w:pPr>
      <w:r w:rsidRPr="00115288">
        <w:rPr>
          <w:rFonts w:ascii="仿宋_GB2312" w:eastAsia="仿宋_GB2312" w:hAnsi="宋体" w:hint="eastAsia"/>
          <w:sz w:val="32"/>
          <w:szCs w:val="32"/>
        </w:rPr>
        <w:t>12.2 检验</w:t>
      </w:r>
      <w:r w:rsidR="002338F7" w:rsidRPr="00115288">
        <w:rPr>
          <w:rFonts w:ascii="仿宋_GB2312" w:eastAsia="仿宋_GB2312" w:hAnsi="宋体" w:hint="eastAsia"/>
          <w:sz w:val="32"/>
          <w:szCs w:val="32"/>
        </w:rPr>
        <w:t>过程有关</w:t>
      </w:r>
      <w:r w:rsidRPr="00115288">
        <w:rPr>
          <w:rFonts w:ascii="仿宋_GB2312" w:eastAsia="仿宋_GB2312" w:hAnsi="宋体" w:hint="eastAsia"/>
          <w:sz w:val="32"/>
          <w:szCs w:val="32"/>
        </w:rPr>
        <w:t>的有机溶剂的</w:t>
      </w:r>
      <w:r w:rsidR="002338F7" w:rsidRPr="00115288">
        <w:rPr>
          <w:rFonts w:ascii="仿宋_GB2312" w:eastAsia="仿宋_GB2312" w:hAnsi="宋体" w:hint="eastAsia"/>
          <w:sz w:val="32"/>
          <w:szCs w:val="32"/>
        </w:rPr>
        <w:t>安全性要求，例如</w:t>
      </w:r>
      <w:r w:rsidRPr="00115288">
        <w:rPr>
          <w:rFonts w:ascii="仿宋_GB2312" w:eastAsia="仿宋_GB2312" w:hAnsi="宋体" w:hint="eastAsia"/>
          <w:sz w:val="32"/>
          <w:szCs w:val="32"/>
        </w:rPr>
        <w:t>操作</w:t>
      </w:r>
      <w:r w:rsidR="002338F7" w:rsidRPr="00115288">
        <w:rPr>
          <w:rFonts w:ascii="仿宋_GB2312" w:eastAsia="仿宋_GB2312" w:hAnsi="宋体" w:hint="eastAsia"/>
          <w:sz w:val="32"/>
          <w:szCs w:val="32"/>
        </w:rPr>
        <w:t>和废弃的注意事项。</w:t>
      </w:r>
    </w:p>
    <w:p w:rsidR="002338F7" w:rsidRPr="00115288" w:rsidRDefault="002338F7" w:rsidP="00B3518A">
      <w:pPr>
        <w:spacing w:line="520" w:lineRule="exact"/>
        <w:ind w:firstLineChars="200" w:firstLine="640"/>
        <w:rPr>
          <w:rFonts w:ascii="仿宋_GB2312" w:eastAsia="仿宋_GB2312" w:hAnsi="宋体"/>
          <w:sz w:val="32"/>
          <w:szCs w:val="32"/>
        </w:rPr>
      </w:pPr>
      <w:r w:rsidRPr="00115288">
        <w:rPr>
          <w:rFonts w:ascii="仿宋_GB2312" w:eastAsia="仿宋_GB2312" w:hAnsi="宋体" w:hint="eastAsia"/>
          <w:sz w:val="32"/>
          <w:szCs w:val="32"/>
        </w:rPr>
        <w:t>12.3 相关操作人员应经过专业的培训，并严格按照说明书的方法来进行试验。</w:t>
      </w:r>
    </w:p>
    <w:p w:rsidR="007A4B85" w:rsidRPr="00115288" w:rsidRDefault="007A4B85" w:rsidP="00B3518A">
      <w:pPr>
        <w:spacing w:line="520" w:lineRule="exact"/>
        <w:ind w:firstLine="200"/>
        <w:rPr>
          <w:rFonts w:ascii="仿宋_GB2312" w:eastAsia="仿宋_GB2312" w:hAnsi="宋体"/>
          <w:sz w:val="32"/>
          <w:szCs w:val="32"/>
        </w:rPr>
      </w:pPr>
    </w:p>
    <w:p w:rsidR="00EB0E31" w:rsidRPr="00115288" w:rsidRDefault="00EB0E31" w:rsidP="00B3518A">
      <w:pPr>
        <w:spacing w:line="520" w:lineRule="exact"/>
        <w:ind w:firstLine="200"/>
        <w:rPr>
          <w:rFonts w:ascii="仿宋_GB2312" w:eastAsia="仿宋_GB2312"/>
          <w:sz w:val="32"/>
          <w:szCs w:val="32"/>
        </w:rPr>
      </w:pPr>
    </w:p>
    <w:sectPr w:rsidR="00EB0E31" w:rsidRPr="00115288" w:rsidSect="00115288">
      <w:footerReference w:type="default" r:id="rId8"/>
      <w:pgSz w:w="11906" w:h="16838"/>
      <w:pgMar w:top="1440" w:right="1474" w:bottom="1440" w:left="1588" w:header="851" w:footer="992" w:gutter="0"/>
      <w:cols w:space="425"/>
      <w:docGrid w:type="lines"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1196" w:rsidRDefault="00D81196" w:rsidP="00862E0E">
      <w:r>
        <w:separator/>
      </w:r>
    </w:p>
  </w:endnote>
  <w:endnote w:type="continuationSeparator" w:id="0">
    <w:p w:rsidR="00D81196" w:rsidRDefault="00D81196" w:rsidP="00862E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方正小标宋_GBK">
    <w:altName w:val="微软雅黑"/>
    <w:charset w:val="86"/>
    <w:family w:val="script"/>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方正小标宋简体">
    <w:panose1 w:val="03000509000000000000"/>
    <w:charset w:val="86"/>
    <w:family w:val="script"/>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23208031"/>
      <w:docPartObj>
        <w:docPartGallery w:val="Page Numbers (Bottom of Page)"/>
        <w:docPartUnique/>
      </w:docPartObj>
    </w:sdtPr>
    <w:sdtEndPr/>
    <w:sdtContent>
      <w:p w:rsidR="003F4A72" w:rsidRDefault="00B530C4">
        <w:pPr>
          <w:pStyle w:val="a5"/>
          <w:jc w:val="center"/>
        </w:pPr>
        <w:r>
          <w:fldChar w:fldCharType="begin"/>
        </w:r>
        <w:r w:rsidR="003F4A72">
          <w:instrText>PAGE   \* MERGEFORMAT</w:instrText>
        </w:r>
        <w:r>
          <w:fldChar w:fldCharType="separate"/>
        </w:r>
        <w:r w:rsidR="00211C69" w:rsidRPr="00211C69">
          <w:rPr>
            <w:noProof/>
            <w:lang w:val="zh-CN"/>
          </w:rPr>
          <w:t>1</w:t>
        </w:r>
        <w:r>
          <w:fldChar w:fldCharType="end"/>
        </w:r>
      </w:p>
    </w:sdtContent>
  </w:sdt>
  <w:p w:rsidR="003F4A72" w:rsidRDefault="003F4A72">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1196" w:rsidRDefault="00D81196" w:rsidP="00862E0E">
      <w:r>
        <w:separator/>
      </w:r>
    </w:p>
  </w:footnote>
  <w:footnote w:type="continuationSeparator" w:id="0">
    <w:p w:rsidR="00D81196" w:rsidRDefault="00D81196" w:rsidP="00862E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572DA"/>
    <w:multiLevelType w:val="hybridMultilevel"/>
    <w:tmpl w:val="3912BF02"/>
    <w:lvl w:ilvl="0" w:tplc="09345BB8">
      <w:start w:val="2"/>
      <w:numFmt w:val="japaneseCounting"/>
      <w:lvlText w:val="（%1）"/>
      <w:lvlJc w:val="left"/>
      <w:pPr>
        <w:ind w:left="1760" w:hanging="1080"/>
      </w:pPr>
      <w:rPr>
        <w:rFonts w:hint="default"/>
      </w:rPr>
    </w:lvl>
    <w:lvl w:ilvl="1" w:tplc="04090019" w:tentative="1">
      <w:start w:val="1"/>
      <w:numFmt w:val="lowerLetter"/>
      <w:lvlText w:val="%2)"/>
      <w:lvlJc w:val="left"/>
      <w:pPr>
        <w:ind w:left="1520" w:hanging="420"/>
      </w:pPr>
    </w:lvl>
    <w:lvl w:ilvl="2" w:tplc="0409001B" w:tentative="1">
      <w:start w:val="1"/>
      <w:numFmt w:val="lowerRoman"/>
      <w:lvlText w:val="%3."/>
      <w:lvlJc w:val="right"/>
      <w:pPr>
        <w:ind w:left="1940" w:hanging="420"/>
      </w:pPr>
    </w:lvl>
    <w:lvl w:ilvl="3" w:tplc="0409000F" w:tentative="1">
      <w:start w:val="1"/>
      <w:numFmt w:val="decimal"/>
      <w:lvlText w:val="%4."/>
      <w:lvlJc w:val="left"/>
      <w:pPr>
        <w:ind w:left="2360" w:hanging="420"/>
      </w:pPr>
    </w:lvl>
    <w:lvl w:ilvl="4" w:tplc="04090019" w:tentative="1">
      <w:start w:val="1"/>
      <w:numFmt w:val="lowerLetter"/>
      <w:lvlText w:val="%5)"/>
      <w:lvlJc w:val="left"/>
      <w:pPr>
        <w:ind w:left="2780" w:hanging="420"/>
      </w:pPr>
    </w:lvl>
    <w:lvl w:ilvl="5" w:tplc="0409001B" w:tentative="1">
      <w:start w:val="1"/>
      <w:numFmt w:val="lowerRoman"/>
      <w:lvlText w:val="%6."/>
      <w:lvlJc w:val="right"/>
      <w:pPr>
        <w:ind w:left="3200" w:hanging="420"/>
      </w:pPr>
    </w:lvl>
    <w:lvl w:ilvl="6" w:tplc="0409000F" w:tentative="1">
      <w:start w:val="1"/>
      <w:numFmt w:val="decimal"/>
      <w:lvlText w:val="%7."/>
      <w:lvlJc w:val="left"/>
      <w:pPr>
        <w:ind w:left="3620" w:hanging="420"/>
      </w:pPr>
    </w:lvl>
    <w:lvl w:ilvl="7" w:tplc="04090019" w:tentative="1">
      <w:start w:val="1"/>
      <w:numFmt w:val="lowerLetter"/>
      <w:lvlText w:val="%8)"/>
      <w:lvlJc w:val="left"/>
      <w:pPr>
        <w:ind w:left="4040" w:hanging="420"/>
      </w:pPr>
    </w:lvl>
    <w:lvl w:ilvl="8" w:tplc="0409001B" w:tentative="1">
      <w:start w:val="1"/>
      <w:numFmt w:val="lowerRoman"/>
      <w:lvlText w:val="%9."/>
      <w:lvlJc w:val="right"/>
      <w:pPr>
        <w:ind w:left="4460" w:hanging="420"/>
      </w:pPr>
    </w:lvl>
  </w:abstractNum>
  <w:abstractNum w:abstractNumId="1" w15:restartNumberingAfterBreak="0">
    <w:nsid w:val="1B054184"/>
    <w:multiLevelType w:val="hybridMultilevel"/>
    <w:tmpl w:val="3C3E6BB6"/>
    <w:lvl w:ilvl="0" w:tplc="C17AFBDE">
      <w:start w:val="1"/>
      <w:numFmt w:val="decimal"/>
      <w:lvlText w:val="%1."/>
      <w:lvlJc w:val="left"/>
      <w:pPr>
        <w:ind w:left="1000" w:hanging="36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2" w15:restartNumberingAfterBreak="0">
    <w:nsid w:val="22A841A5"/>
    <w:multiLevelType w:val="hybridMultilevel"/>
    <w:tmpl w:val="FF6C69C6"/>
    <w:lvl w:ilvl="0" w:tplc="ABF8F52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53495C7A"/>
    <w:multiLevelType w:val="multilevel"/>
    <w:tmpl w:val="2892B10A"/>
    <w:lvl w:ilvl="0">
      <w:start w:val="1"/>
      <w:numFmt w:val="decimal"/>
      <w:lvlText w:val="%1."/>
      <w:lvlJc w:val="left"/>
      <w:pPr>
        <w:ind w:left="840" w:hanging="360"/>
      </w:pPr>
      <w:rPr>
        <w:rFonts w:ascii="仿宋_GB2312" w:eastAsia="仿宋_GB2312" w:hAnsi="宋体" w:cs="Times New Roman"/>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4" w15:restartNumberingAfterBreak="0">
    <w:nsid w:val="613E4D6F"/>
    <w:multiLevelType w:val="multilevel"/>
    <w:tmpl w:val="39E8F5D8"/>
    <w:lvl w:ilvl="0">
      <w:start w:val="1"/>
      <w:numFmt w:val="decimal"/>
      <w:lvlText w:val="%1."/>
      <w:lvlJc w:val="left"/>
      <w:pPr>
        <w:ind w:left="840" w:hanging="360"/>
      </w:pPr>
      <w:rPr>
        <w:rFonts w:ascii="仿宋_GB2312" w:eastAsia="仿宋_GB2312" w:hAnsi="宋体" w:cs="Times New Roman"/>
      </w:rPr>
    </w:lvl>
    <w:lvl w:ilvl="1">
      <w:start w:val="2"/>
      <w:numFmt w:val="decimal"/>
      <w:isLgl/>
      <w:lvlText w:val="%1.%2"/>
      <w:lvlJc w:val="left"/>
      <w:pPr>
        <w:ind w:left="960" w:hanging="480"/>
      </w:pPr>
      <w:rPr>
        <w:rFonts w:hint="default"/>
      </w:rPr>
    </w:lvl>
    <w:lvl w:ilvl="2">
      <w:start w:val="1"/>
      <w:numFmt w:val="decimal"/>
      <w:isLgl/>
      <w:lvlText w:val="%1.%2.%3"/>
      <w:lvlJc w:val="left"/>
      <w:pPr>
        <w:ind w:left="1200" w:hanging="720"/>
      </w:pPr>
      <w:rPr>
        <w:rFonts w:hint="default"/>
      </w:rPr>
    </w:lvl>
    <w:lvl w:ilvl="3">
      <w:start w:val="1"/>
      <w:numFmt w:val="decimal"/>
      <w:isLgl/>
      <w:lvlText w:val="%1.%2.%3.%4"/>
      <w:lvlJc w:val="left"/>
      <w:pPr>
        <w:ind w:left="1560" w:hanging="1080"/>
      </w:pPr>
      <w:rPr>
        <w:rFonts w:hint="default"/>
      </w:rPr>
    </w:lvl>
    <w:lvl w:ilvl="4">
      <w:start w:val="1"/>
      <w:numFmt w:val="decimal"/>
      <w:isLgl/>
      <w:lvlText w:val="%1.%2.%3.%4.%5"/>
      <w:lvlJc w:val="left"/>
      <w:pPr>
        <w:ind w:left="1560" w:hanging="1080"/>
      </w:pPr>
      <w:rPr>
        <w:rFonts w:hint="default"/>
      </w:rPr>
    </w:lvl>
    <w:lvl w:ilvl="5">
      <w:start w:val="1"/>
      <w:numFmt w:val="decimal"/>
      <w:isLgl/>
      <w:lvlText w:val="%1.%2.%3.%4.%5.%6"/>
      <w:lvlJc w:val="left"/>
      <w:pPr>
        <w:ind w:left="1920" w:hanging="1440"/>
      </w:pPr>
      <w:rPr>
        <w:rFonts w:hint="default"/>
      </w:rPr>
    </w:lvl>
    <w:lvl w:ilvl="6">
      <w:start w:val="1"/>
      <w:numFmt w:val="decimal"/>
      <w:isLgl/>
      <w:lvlText w:val="%1.%2.%3.%4.%5.%6.%7"/>
      <w:lvlJc w:val="left"/>
      <w:pPr>
        <w:ind w:left="2280" w:hanging="1800"/>
      </w:pPr>
      <w:rPr>
        <w:rFonts w:hint="default"/>
      </w:rPr>
    </w:lvl>
    <w:lvl w:ilvl="7">
      <w:start w:val="1"/>
      <w:numFmt w:val="decimal"/>
      <w:isLgl/>
      <w:lvlText w:val="%1.%2.%3.%4.%5.%6.%7.%8"/>
      <w:lvlJc w:val="left"/>
      <w:pPr>
        <w:ind w:left="2280" w:hanging="1800"/>
      </w:pPr>
      <w:rPr>
        <w:rFonts w:hint="default"/>
      </w:rPr>
    </w:lvl>
    <w:lvl w:ilvl="8">
      <w:start w:val="1"/>
      <w:numFmt w:val="decimal"/>
      <w:isLgl/>
      <w:lvlText w:val="%1.%2.%3.%4.%5.%6.%7.%8.%9"/>
      <w:lvlJc w:val="left"/>
      <w:pPr>
        <w:ind w:left="2640" w:hanging="2160"/>
      </w:pPr>
      <w:rPr>
        <w:rFonts w:hint="default"/>
      </w:rPr>
    </w:lvl>
  </w:abstractNum>
  <w:abstractNum w:abstractNumId="5" w15:restartNumberingAfterBreak="0">
    <w:nsid w:val="616413B1"/>
    <w:multiLevelType w:val="hybridMultilevel"/>
    <w:tmpl w:val="76A4FB60"/>
    <w:lvl w:ilvl="0" w:tplc="9B8CB1AA">
      <w:start w:val="1"/>
      <w:numFmt w:val="decimal"/>
      <w:lvlText w:val="%1."/>
      <w:lvlJc w:val="left"/>
      <w:pPr>
        <w:ind w:left="1000" w:hanging="36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6" w15:restartNumberingAfterBreak="0">
    <w:nsid w:val="6F305F4E"/>
    <w:multiLevelType w:val="multilevel"/>
    <w:tmpl w:val="E6E69B1E"/>
    <w:lvl w:ilvl="0">
      <w:start w:val="1"/>
      <w:numFmt w:val="decimal"/>
      <w:lvlText w:val="%1."/>
      <w:lvlJc w:val="left"/>
      <w:pPr>
        <w:ind w:left="840" w:hanging="360"/>
      </w:pPr>
      <w:rPr>
        <w:rFonts w:ascii="仿宋_GB2312" w:eastAsia="仿宋_GB2312" w:hAnsi="宋体" w:cs="Times New Roman"/>
      </w:rPr>
    </w:lvl>
    <w:lvl w:ilvl="1">
      <w:start w:val="2"/>
      <w:numFmt w:val="decimal"/>
      <w:isLgl/>
      <w:lvlText w:val="%1.%2"/>
      <w:lvlJc w:val="left"/>
      <w:pPr>
        <w:ind w:left="960" w:hanging="480"/>
      </w:pPr>
      <w:rPr>
        <w:rFonts w:hint="default"/>
      </w:rPr>
    </w:lvl>
    <w:lvl w:ilvl="2">
      <w:start w:val="1"/>
      <w:numFmt w:val="decimal"/>
      <w:isLgl/>
      <w:lvlText w:val="%1.%2.%3"/>
      <w:lvlJc w:val="left"/>
      <w:pPr>
        <w:ind w:left="1200" w:hanging="720"/>
      </w:pPr>
      <w:rPr>
        <w:rFonts w:hint="default"/>
      </w:rPr>
    </w:lvl>
    <w:lvl w:ilvl="3">
      <w:start w:val="1"/>
      <w:numFmt w:val="decimal"/>
      <w:isLgl/>
      <w:lvlText w:val="%1.%2.%3.%4"/>
      <w:lvlJc w:val="left"/>
      <w:pPr>
        <w:ind w:left="1560" w:hanging="1080"/>
      </w:pPr>
      <w:rPr>
        <w:rFonts w:hint="default"/>
      </w:rPr>
    </w:lvl>
    <w:lvl w:ilvl="4">
      <w:start w:val="1"/>
      <w:numFmt w:val="decimal"/>
      <w:isLgl/>
      <w:lvlText w:val="%1.%2.%3.%4.%5"/>
      <w:lvlJc w:val="left"/>
      <w:pPr>
        <w:ind w:left="1560" w:hanging="1080"/>
      </w:pPr>
      <w:rPr>
        <w:rFonts w:hint="default"/>
      </w:rPr>
    </w:lvl>
    <w:lvl w:ilvl="5">
      <w:start w:val="1"/>
      <w:numFmt w:val="decimal"/>
      <w:isLgl/>
      <w:lvlText w:val="%1.%2.%3.%4.%5.%6"/>
      <w:lvlJc w:val="left"/>
      <w:pPr>
        <w:ind w:left="1920" w:hanging="1440"/>
      </w:pPr>
      <w:rPr>
        <w:rFonts w:hint="default"/>
      </w:rPr>
    </w:lvl>
    <w:lvl w:ilvl="6">
      <w:start w:val="1"/>
      <w:numFmt w:val="decimal"/>
      <w:isLgl/>
      <w:lvlText w:val="%1.%2.%3.%4.%5.%6.%7"/>
      <w:lvlJc w:val="left"/>
      <w:pPr>
        <w:ind w:left="2280" w:hanging="1800"/>
      </w:pPr>
      <w:rPr>
        <w:rFonts w:hint="default"/>
      </w:rPr>
    </w:lvl>
    <w:lvl w:ilvl="7">
      <w:start w:val="1"/>
      <w:numFmt w:val="decimal"/>
      <w:isLgl/>
      <w:lvlText w:val="%1.%2.%3.%4.%5.%6.%7.%8"/>
      <w:lvlJc w:val="left"/>
      <w:pPr>
        <w:ind w:left="2280" w:hanging="1800"/>
      </w:pPr>
      <w:rPr>
        <w:rFonts w:hint="default"/>
      </w:rPr>
    </w:lvl>
    <w:lvl w:ilvl="8">
      <w:start w:val="1"/>
      <w:numFmt w:val="decimal"/>
      <w:isLgl/>
      <w:lvlText w:val="%1.%2.%3.%4.%5.%6.%7.%8.%9"/>
      <w:lvlJc w:val="left"/>
      <w:pPr>
        <w:ind w:left="2640" w:hanging="2160"/>
      </w:pPr>
      <w:rPr>
        <w:rFonts w:hint="default"/>
      </w:rPr>
    </w:lvl>
  </w:abstractNum>
  <w:abstractNum w:abstractNumId="7" w15:restartNumberingAfterBreak="0">
    <w:nsid w:val="7CDC5632"/>
    <w:multiLevelType w:val="hybridMultilevel"/>
    <w:tmpl w:val="2892B10A"/>
    <w:lvl w:ilvl="0" w:tplc="4768DED0">
      <w:start w:val="1"/>
      <w:numFmt w:val="decimal"/>
      <w:lvlText w:val="%1."/>
      <w:lvlJc w:val="left"/>
      <w:pPr>
        <w:ind w:left="840" w:hanging="360"/>
      </w:pPr>
      <w:rPr>
        <w:rFonts w:ascii="仿宋_GB2312" w:eastAsia="仿宋_GB2312" w:hAnsi="宋体" w:cs="Times New Roman"/>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7"/>
  </w:num>
  <w:num w:numId="2">
    <w:abstractNumId w:val="6"/>
  </w:num>
  <w:num w:numId="3">
    <w:abstractNumId w:val="2"/>
  </w:num>
  <w:num w:numId="4">
    <w:abstractNumId w:val="3"/>
  </w:num>
  <w:num w:numId="5">
    <w:abstractNumId w:val="0"/>
  </w:num>
  <w:num w:numId="6">
    <w:abstractNumId w:val="4"/>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40"/>
  <w:drawingGridVerticalSpacing w:val="381"/>
  <w:displayHorizontalDrawingGridEvery w:val="0"/>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0161C9"/>
    <w:rsid w:val="000110E1"/>
    <w:rsid w:val="0001171B"/>
    <w:rsid w:val="000131B1"/>
    <w:rsid w:val="00014D2A"/>
    <w:rsid w:val="000161C9"/>
    <w:rsid w:val="00021033"/>
    <w:rsid w:val="00023A33"/>
    <w:rsid w:val="000242CA"/>
    <w:rsid w:val="0003011D"/>
    <w:rsid w:val="00033452"/>
    <w:rsid w:val="000336CB"/>
    <w:rsid w:val="000445CF"/>
    <w:rsid w:val="0005708E"/>
    <w:rsid w:val="00070BE8"/>
    <w:rsid w:val="00076B63"/>
    <w:rsid w:val="000912CF"/>
    <w:rsid w:val="000930C8"/>
    <w:rsid w:val="000A35E6"/>
    <w:rsid w:val="000B21C8"/>
    <w:rsid w:val="000B4033"/>
    <w:rsid w:val="000C1D99"/>
    <w:rsid w:val="000C4C1D"/>
    <w:rsid w:val="000D4D5A"/>
    <w:rsid w:val="000E7769"/>
    <w:rsid w:val="000F2DED"/>
    <w:rsid w:val="000F3E5F"/>
    <w:rsid w:val="000F4FAA"/>
    <w:rsid w:val="001050CF"/>
    <w:rsid w:val="0011067E"/>
    <w:rsid w:val="00114DC1"/>
    <w:rsid w:val="00115288"/>
    <w:rsid w:val="00115AF7"/>
    <w:rsid w:val="001161C7"/>
    <w:rsid w:val="0011696D"/>
    <w:rsid w:val="001239FF"/>
    <w:rsid w:val="00133467"/>
    <w:rsid w:val="001369AA"/>
    <w:rsid w:val="00140BD1"/>
    <w:rsid w:val="001415DA"/>
    <w:rsid w:val="001418D9"/>
    <w:rsid w:val="001500DC"/>
    <w:rsid w:val="00156CDC"/>
    <w:rsid w:val="001577AF"/>
    <w:rsid w:val="00164BE9"/>
    <w:rsid w:val="00166154"/>
    <w:rsid w:val="00173634"/>
    <w:rsid w:val="001875F7"/>
    <w:rsid w:val="00191F95"/>
    <w:rsid w:val="001966DC"/>
    <w:rsid w:val="001A08E0"/>
    <w:rsid w:val="001A1E95"/>
    <w:rsid w:val="001A5E38"/>
    <w:rsid w:val="001A7E00"/>
    <w:rsid w:val="001C489D"/>
    <w:rsid w:val="001C4C02"/>
    <w:rsid w:val="001C50A9"/>
    <w:rsid w:val="001C7296"/>
    <w:rsid w:val="001E570F"/>
    <w:rsid w:val="001F3EEB"/>
    <w:rsid w:val="0020221A"/>
    <w:rsid w:val="002022A9"/>
    <w:rsid w:val="002046F8"/>
    <w:rsid w:val="002051D5"/>
    <w:rsid w:val="00210BFF"/>
    <w:rsid w:val="00211708"/>
    <w:rsid w:val="00211C69"/>
    <w:rsid w:val="00213F03"/>
    <w:rsid w:val="002206C9"/>
    <w:rsid w:val="002338F7"/>
    <w:rsid w:val="00234D5F"/>
    <w:rsid w:val="00236EE9"/>
    <w:rsid w:val="00245251"/>
    <w:rsid w:val="002462E2"/>
    <w:rsid w:val="00265C4F"/>
    <w:rsid w:val="00270CC6"/>
    <w:rsid w:val="00276CDA"/>
    <w:rsid w:val="00280AA4"/>
    <w:rsid w:val="0028106B"/>
    <w:rsid w:val="00283032"/>
    <w:rsid w:val="0029477B"/>
    <w:rsid w:val="00295EAB"/>
    <w:rsid w:val="002A397A"/>
    <w:rsid w:val="002B6FF5"/>
    <w:rsid w:val="002C3306"/>
    <w:rsid w:val="002C39A0"/>
    <w:rsid w:val="002C4B3F"/>
    <w:rsid w:val="002C7E72"/>
    <w:rsid w:val="002D19B7"/>
    <w:rsid w:val="002D51B0"/>
    <w:rsid w:val="002E3F27"/>
    <w:rsid w:val="00317D3D"/>
    <w:rsid w:val="00321B6B"/>
    <w:rsid w:val="003224DF"/>
    <w:rsid w:val="003252D5"/>
    <w:rsid w:val="00326682"/>
    <w:rsid w:val="00330B5F"/>
    <w:rsid w:val="0033288A"/>
    <w:rsid w:val="00334CA2"/>
    <w:rsid w:val="00336A5F"/>
    <w:rsid w:val="0034252A"/>
    <w:rsid w:val="0034575D"/>
    <w:rsid w:val="003471EF"/>
    <w:rsid w:val="00347A64"/>
    <w:rsid w:val="00365F56"/>
    <w:rsid w:val="00366D9E"/>
    <w:rsid w:val="00367F29"/>
    <w:rsid w:val="003764F6"/>
    <w:rsid w:val="0037668B"/>
    <w:rsid w:val="00383DAE"/>
    <w:rsid w:val="00390E87"/>
    <w:rsid w:val="003A0C24"/>
    <w:rsid w:val="003B359F"/>
    <w:rsid w:val="003B6497"/>
    <w:rsid w:val="003B7A32"/>
    <w:rsid w:val="003B7CD3"/>
    <w:rsid w:val="003C098D"/>
    <w:rsid w:val="003C167E"/>
    <w:rsid w:val="003C604B"/>
    <w:rsid w:val="003E1EBF"/>
    <w:rsid w:val="003E5AB2"/>
    <w:rsid w:val="003E77F8"/>
    <w:rsid w:val="003F16A7"/>
    <w:rsid w:val="003F2CCF"/>
    <w:rsid w:val="003F4A72"/>
    <w:rsid w:val="00401D49"/>
    <w:rsid w:val="004031B4"/>
    <w:rsid w:val="00404A0D"/>
    <w:rsid w:val="00406C58"/>
    <w:rsid w:val="00410C7A"/>
    <w:rsid w:val="00413A3C"/>
    <w:rsid w:val="00417717"/>
    <w:rsid w:val="00430293"/>
    <w:rsid w:val="00446F2A"/>
    <w:rsid w:val="004577DE"/>
    <w:rsid w:val="00462707"/>
    <w:rsid w:val="00470910"/>
    <w:rsid w:val="0048199D"/>
    <w:rsid w:val="004825DD"/>
    <w:rsid w:val="00493023"/>
    <w:rsid w:val="004B051C"/>
    <w:rsid w:val="004B0DF2"/>
    <w:rsid w:val="004B4973"/>
    <w:rsid w:val="004B5ACB"/>
    <w:rsid w:val="004C5FF5"/>
    <w:rsid w:val="004C643A"/>
    <w:rsid w:val="004D4A91"/>
    <w:rsid w:val="004F03CF"/>
    <w:rsid w:val="004F0D16"/>
    <w:rsid w:val="004F409F"/>
    <w:rsid w:val="004F65A0"/>
    <w:rsid w:val="0050102C"/>
    <w:rsid w:val="0050118F"/>
    <w:rsid w:val="00503FF2"/>
    <w:rsid w:val="005057AA"/>
    <w:rsid w:val="00513ADC"/>
    <w:rsid w:val="00514609"/>
    <w:rsid w:val="00516A78"/>
    <w:rsid w:val="00521ED8"/>
    <w:rsid w:val="00535348"/>
    <w:rsid w:val="00536828"/>
    <w:rsid w:val="00544058"/>
    <w:rsid w:val="005533F3"/>
    <w:rsid w:val="00555AEC"/>
    <w:rsid w:val="0056145B"/>
    <w:rsid w:val="00561A5F"/>
    <w:rsid w:val="005648B5"/>
    <w:rsid w:val="00564CA4"/>
    <w:rsid w:val="005809BD"/>
    <w:rsid w:val="005819EE"/>
    <w:rsid w:val="005860F2"/>
    <w:rsid w:val="00586599"/>
    <w:rsid w:val="005872FA"/>
    <w:rsid w:val="00587BD5"/>
    <w:rsid w:val="00592988"/>
    <w:rsid w:val="00596617"/>
    <w:rsid w:val="005A28A8"/>
    <w:rsid w:val="005A3392"/>
    <w:rsid w:val="005A42F9"/>
    <w:rsid w:val="005B0448"/>
    <w:rsid w:val="005B6377"/>
    <w:rsid w:val="005C4657"/>
    <w:rsid w:val="005F2015"/>
    <w:rsid w:val="00615CAA"/>
    <w:rsid w:val="0063644F"/>
    <w:rsid w:val="00642D34"/>
    <w:rsid w:val="006440E0"/>
    <w:rsid w:val="00647BAB"/>
    <w:rsid w:val="00664F37"/>
    <w:rsid w:val="006651B5"/>
    <w:rsid w:val="00667CC1"/>
    <w:rsid w:val="006770EE"/>
    <w:rsid w:val="006775A9"/>
    <w:rsid w:val="0068714A"/>
    <w:rsid w:val="00687864"/>
    <w:rsid w:val="00692C8F"/>
    <w:rsid w:val="00694488"/>
    <w:rsid w:val="006A16C3"/>
    <w:rsid w:val="006A364C"/>
    <w:rsid w:val="006B0624"/>
    <w:rsid w:val="006B545B"/>
    <w:rsid w:val="006B7CAA"/>
    <w:rsid w:val="006C5F24"/>
    <w:rsid w:val="006D6135"/>
    <w:rsid w:val="006D66D7"/>
    <w:rsid w:val="006E11CA"/>
    <w:rsid w:val="006F1674"/>
    <w:rsid w:val="006F32CA"/>
    <w:rsid w:val="00707175"/>
    <w:rsid w:val="0071247F"/>
    <w:rsid w:val="00712C20"/>
    <w:rsid w:val="00716BA6"/>
    <w:rsid w:val="00726537"/>
    <w:rsid w:val="00730C74"/>
    <w:rsid w:val="00731B40"/>
    <w:rsid w:val="0074068A"/>
    <w:rsid w:val="00740F76"/>
    <w:rsid w:val="00746347"/>
    <w:rsid w:val="00751005"/>
    <w:rsid w:val="007602E3"/>
    <w:rsid w:val="007672A6"/>
    <w:rsid w:val="00770FB9"/>
    <w:rsid w:val="007721C0"/>
    <w:rsid w:val="0077381A"/>
    <w:rsid w:val="00774912"/>
    <w:rsid w:val="007825B3"/>
    <w:rsid w:val="0079099B"/>
    <w:rsid w:val="0079276A"/>
    <w:rsid w:val="007A4072"/>
    <w:rsid w:val="007A4B85"/>
    <w:rsid w:val="007A5DAE"/>
    <w:rsid w:val="007B19ED"/>
    <w:rsid w:val="007C6FE6"/>
    <w:rsid w:val="007D1EA4"/>
    <w:rsid w:val="007D3428"/>
    <w:rsid w:val="007E3FA8"/>
    <w:rsid w:val="007E5302"/>
    <w:rsid w:val="007F3016"/>
    <w:rsid w:val="008078C1"/>
    <w:rsid w:val="00841397"/>
    <w:rsid w:val="0084204D"/>
    <w:rsid w:val="00842E42"/>
    <w:rsid w:val="00854245"/>
    <w:rsid w:val="00857B63"/>
    <w:rsid w:val="00862E0E"/>
    <w:rsid w:val="0086457E"/>
    <w:rsid w:val="00864896"/>
    <w:rsid w:val="00865D80"/>
    <w:rsid w:val="00867942"/>
    <w:rsid w:val="00867EC0"/>
    <w:rsid w:val="008770BB"/>
    <w:rsid w:val="00880D7D"/>
    <w:rsid w:val="008852BC"/>
    <w:rsid w:val="0089355F"/>
    <w:rsid w:val="0089411B"/>
    <w:rsid w:val="0089641E"/>
    <w:rsid w:val="008A3AEB"/>
    <w:rsid w:val="008B00BA"/>
    <w:rsid w:val="008B2150"/>
    <w:rsid w:val="008B51D2"/>
    <w:rsid w:val="008B6A5E"/>
    <w:rsid w:val="008B6BB6"/>
    <w:rsid w:val="008B7249"/>
    <w:rsid w:val="008B77DE"/>
    <w:rsid w:val="008C5BAD"/>
    <w:rsid w:val="008C5BFE"/>
    <w:rsid w:val="008C5CCD"/>
    <w:rsid w:val="008F328C"/>
    <w:rsid w:val="008F4517"/>
    <w:rsid w:val="008F46F1"/>
    <w:rsid w:val="008F5329"/>
    <w:rsid w:val="00914E3B"/>
    <w:rsid w:val="00921BFB"/>
    <w:rsid w:val="00933936"/>
    <w:rsid w:val="00941627"/>
    <w:rsid w:val="009563A3"/>
    <w:rsid w:val="00960206"/>
    <w:rsid w:val="00974881"/>
    <w:rsid w:val="00974F26"/>
    <w:rsid w:val="00976268"/>
    <w:rsid w:val="00985DB7"/>
    <w:rsid w:val="00992DEF"/>
    <w:rsid w:val="009A5E5A"/>
    <w:rsid w:val="009B5630"/>
    <w:rsid w:val="009C5A24"/>
    <w:rsid w:val="009D07CF"/>
    <w:rsid w:val="009D77CE"/>
    <w:rsid w:val="009E12CE"/>
    <w:rsid w:val="009E53D8"/>
    <w:rsid w:val="009F22B3"/>
    <w:rsid w:val="009F304B"/>
    <w:rsid w:val="009F7BCC"/>
    <w:rsid w:val="00A12C29"/>
    <w:rsid w:val="00A202B8"/>
    <w:rsid w:val="00A34D46"/>
    <w:rsid w:val="00A402F3"/>
    <w:rsid w:val="00A42BF8"/>
    <w:rsid w:val="00A4533D"/>
    <w:rsid w:val="00A50624"/>
    <w:rsid w:val="00A50789"/>
    <w:rsid w:val="00A62E65"/>
    <w:rsid w:val="00A764E3"/>
    <w:rsid w:val="00A807BD"/>
    <w:rsid w:val="00A80A49"/>
    <w:rsid w:val="00A8725E"/>
    <w:rsid w:val="00A92F49"/>
    <w:rsid w:val="00AA757A"/>
    <w:rsid w:val="00AA7BD3"/>
    <w:rsid w:val="00AB2414"/>
    <w:rsid w:val="00AB346D"/>
    <w:rsid w:val="00AC0F08"/>
    <w:rsid w:val="00AC32EB"/>
    <w:rsid w:val="00AD2181"/>
    <w:rsid w:val="00AD2FDE"/>
    <w:rsid w:val="00AD632D"/>
    <w:rsid w:val="00AE16F1"/>
    <w:rsid w:val="00AE47C3"/>
    <w:rsid w:val="00AE561E"/>
    <w:rsid w:val="00AF2289"/>
    <w:rsid w:val="00B00580"/>
    <w:rsid w:val="00B01170"/>
    <w:rsid w:val="00B038D5"/>
    <w:rsid w:val="00B045C2"/>
    <w:rsid w:val="00B1134B"/>
    <w:rsid w:val="00B151D0"/>
    <w:rsid w:val="00B20520"/>
    <w:rsid w:val="00B2213E"/>
    <w:rsid w:val="00B24F75"/>
    <w:rsid w:val="00B3518A"/>
    <w:rsid w:val="00B36E23"/>
    <w:rsid w:val="00B3778F"/>
    <w:rsid w:val="00B46484"/>
    <w:rsid w:val="00B530C4"/>
    <w:rsid w:val="00B555E7"/>
    <w:rsid w:val="00B557C1"/>
    <w:rsid w:val="00B60D6F"/>
    <w:rsid w:val="00B62FF1"/>
    <w:rsid w:val="00B667ED"/>
    <w:rsid w:val="00B67A8E"/>
    <w:rsid w:val="00B73159"/>
    <w:rsid w:val="00B84CBB"/>
    <w:rsid w:val="00BA7E61"/>
    <w:rsid w:val="00BC4E52"/>
    <w:rsid w:val="00BC58BF"/>
    <w:rsid w:val="00BC6D42"/>
    <w:rsid w:val="00BD0EA0"/>
    <w:rsid w:val="00BD162C"/>
    <w:rsid w:val="00BD3319"/>
    <w:rsid w:val="00BD5AF3"/>
    <w:rsid w:val="00BE5143"/>
    <w:rsid w:val="00BE562D"/>
    <w:rsid w:val="00BF05F7"/>
    <w:rsid w:val="00BF5E69"/>
    <w:rsid w:val="00C04885"/>
    <w:rsid w:val="00C05205"/>
    <w:rsid w:val="00C05269"/>
    <w:rsid w:val="00C079D1"/>
    <w:rsid w:val="00C12AD3"/>
    <w:rsid w:val="00C130E7"/>
    <w:rsid w:val="00C13D4F"/>
    <w:rsid w:val="00C17512"/>
    <w:rsid w:val="00C21A7B"/>
    <w:rsid w:val="00C22FC3"/>
    <w:rsid w:val="00C34F6B"/>
    <w:rsid w:val="00C56AFE"/>
    <w:rsid w:val="00C5738C"/>
    <w:rsid w:val="00C57EE7"/>
    <w:rsid w:val="00C609AA"/>
    <w:rsid w:val="00C63025"/>
    <w:rsid w:val="00C77F17"/>
    <w:rsid w:val="00C8078C"/>
    <w:rsid w:val="00C80DD4"/>
    <w:rsid w:val="00C86DE7"/>
    <w:rsid w:val="00C87B89"/>
    <w:rsid w:val="00C916A2"/>
    <w:rsid w:val="00CB575B"/>
    <w:rsid w:val="00CB6E83"/>
    <w:rsid w:val="00CC1499"/>
    <w:rsid w:val="00CC4FEA"/>
    <w:rsid w:val="00CD3F7D"/>
    <w:rsid w:val="00CD4E6C"/>
    <w:rsid w:val="00CD71CE"/>
    <w:rsid w:val="00CE5D54"/>
    <w:rsid w:val="00CE6182"/>
    <w:rsid w:val="00CE64E9"/>
    <w:rsid w:val="00CF457E"/>
    <w:rsid w:val="00CF6B3E"/>
    <w:rsid w:val="00CF7861"/>
    <w:rsid w:val="00D06A0C"/>
    <w:rsid w:val="00D323E9"/>
    <w:rsid w:val="00D41841"/>
    <w:rsid w:val="00D42EED"/>
    <w:rsid w:val="00D51689"/>
    <w:rsid w:val="00D52A46"/>
    <w:rsid w:val="00D5751C"/>
    <w:rsid w:val="00D65BF2"/>
    <w:rsid w:val="00D6707B"/>
    <w:rsid w:val="00D740C8"/>
    <w:rsid w:val="00D7412C"/>
    <w:rsid w:val="00D76D8B"/>
    <w:rsid w:val="00D81196"/>
    <w:rsid w:val="00D86FDF"/>
    <w:rsid w:val="00D92BF7"/>
    <w:rsid w:val="00DA0AB1"/>
    <w:rsid w:val="00DA3778"/>
    <w:rsid w:val="00DA57D0"/>
    <w:rsid w:val="00DB43A2"/>
    <w:rsid w:val="00DC28C1"/>
    <w:rsid w:val="00DE2188"/>
    <w:rsid w:val="00DE69DD"/>
    <w:rsid w:val="00DF16C3"/>
    <w:rsid w:val="00DF4220"/>
    <w:rsid w:val="00DF7387"/>
    <w:rsid w:val="00E024CC"/>
    <w:rsid w:val="00E16CB3"/>
    <w:rsid w:val="00E20A4F"/>
    <w:rsid w:val="00E2130B"/>
    <w:rsid w:val="00E2130E"/>
    <w:rsid w:val="00E2401A"/>
    <w:rsid w:val="00E25FB9"/>
    <w:rsid w:val="00E305BF"/>
    <w:rsid w:val="00E31D60"/>
    <w:rsid w:val="00E32D4C"/>
    <w:rsid w:val="00E4043D"/>
    <w:rsid w:val="00E42DE2"/>
    <w:rsid w:val="00E43CAC"/>
    <w:rsid w:val="00E4574D"/>
    <w:rsid w:val="00E5038F"/>
    <w:rsid w:val="00E53390"/>
    <w:rsid w:val="00E56BDE"/>
    <w:rsid w:val="00E658CB"/>
    <w:rsid w:val="00E74411"/>
    <w:rsid w:val="00E76997"/>
    <w:rsid w:val="00E80757"/>
    <w:rsid w:val="00E836CB"/>
    <w:rsid w:val="00E91673"/>
    <w:rsid w:val="00EA2795"/>
    <w:rsid w:val="00EA558D"/>
    <w:rsid w:val="00EB0E31"/>
    <w:rsid w:val="00EB5218"/>
    <w:rsid w:val="00EB5D0B"/>
    <w:rsid w:val="00ED054B"/>
    <w:rsid w:val="00ED23B9"/>
    <w:rsid w:val="00ED7037"/>
    <w:rsid w:val="00ED7082"/>
    <w:rsid w:val="00ED79F5"/>
    <w:rsid w:val="00EE20A3"/>
    <w:rsid w:val="00F02DD7"/>
    <w:rsid w:val="00F074D7"/>
    <w:rsid w:val="00F07CFC"/>
    <w:rsid w:val="00F1588A"/>
    <w:rsid w:val="00F22390"/>
    <w:rsid w:val="00F22B67"/>
    <w:rsid w:val="00F25F01"/>
    <w:rsid w:val="00F31521"/>
    <w:rsid w:val="00F36CE1"/>
    <w:rsid w:val="00F631B9"/>
    <w:rsid w:val="00F64E50"/>
    <w:rsid w:val="00F66F8A"/>
    <w:rsid w:val="00F720E5"/>
    <w:rsid w:val="00F73EBA"/>
    <w:rsid w:val="00F75861"/>
    <w:rsid w:val="00F82D34"/>
    <w:rsid w:val="00F84340"/>
    <w:rsid w:val="00F8517E"/>
    <w:rsid w:val="00FA493C"/>
    <w:rsid w:val="00FA4ABE"/>
    <w:rsid w:val="00FB1701"/>
    <w:rsid w:val="00FB17B9"/>
    <w:rsid w:val="00FB219C"/>
    <w:rsid w:val="00FB34C6"/>
    <w:rsid w:val="00FB42F7"/>
    <w:rsid w:val="00FB49A7"/>
    <w:rsid w:val="00FB66A6"/>
    <w:rsid w:val="00FC2B1A"/>
    <w:rsid w:val="00FD3020"/>
    <w:rsid w:val="00FD329C"/>
    <w:rsid w:val="00FE388C"/>
    <w:rsid w:val="00FE7ECC"/>
    <w:rsid w:val="00FF20E0"/>
    <w:rsid w:val="00FF63F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8415679"/>
  <w15:docId w15:val="{93005613-F56B-4490-B6C2-4C7FDC340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62E0E"/>
    <w:pPr>
      <w:widowControl w:val="0"/>
      <w:jc w:val="both"/>
    </w:pPr>
    <w:rPr>
      <w:rFonts w:ascii="Calibri" w:eastAsia="宋体" w:hAnsi="Calibri" w:cs="Times New Roman"/>
      <w:sz w:val="28"/>
    </w:rPr>
  </w:style>
  <w:style w:type="paragraph" w:styleId="1">
    <w:name w:val="heading 1"/>
    <w:basedOn w:val="a"/>
    <w:next w:val="a"/>
    <w:link w:val="10"/>
    <w:uiPriority w:val="99"/>
    <w:qFormat/>
    <w:rsid w:val="00862E0E"/>
    <w:pPr>
      <w:keepNext/>
      <w:keepLines/>
      <w:spacing w:before="340" w:after="120" w:line="360" w:lineRule="auto"/>
      <w:jc w:val="center"/>
      <w:outlineLvl w:val="0"/>
    </w:pPr>
    <w:rPr>
      <w:rFonts w:eastAsia="方正小标宋_GBK"/>
      <w:bCs/>
      <w:kern w:val="44"/>
      <w:sz w:val="32"/>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862E0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62E0E"/>
    <w:rPr>
      <w:sz w:val="18"/>
      <w:szCs w:val="18"/>
    </w:rPr>
  </w:style>
  <w:style w:type="paragraph" w:styleId="a5">
    <w:name w:val="footer"/>
    <w:basedOn w:val="a"/>
    <w:link w:val="a6"/>
    <w:uiPriority w:val="99"/>
    <w:unhideWhenUsed/>
    <w:rsid w:val="00862E0E"/>
    <w:pPr>
      <w:tabs>
        <w:tab w:val="center" w:pos="4153"/>
        <w:tab w:val="right" w:pos="8306"/>
      </w:tabs>
      <w:snapToGrid w:val="0"/>
      <w:jc w:val="left"/>
    </w:pPr>
    <w:rPr>
      <w:sz w:val="18"/>
      <w:szCs w:val="18"/>
    </w:rPr>
  </w:style>
  <w:style w:type="character" w:customStyle="1" w:styleId="a6">
    <w:name w:val="页脚 字符"/>
    <w:basedOn w:val="a0"/>
    <w:link w:val="a5"/>
    <w:uiPriority w:val="99"/>
    <w:rsid w:val="00862E0E"/>
    <w:rPr>
      <w:sz w:val="18"/>
      <w:szCs w:val="18"/>
    </w:rPr>
  </w:style>
  <w:style w:type="character" w:customStyle="1" w:styleId="10">
    <w:name w:val="标题 1 字符"/>
    <w:basedOn w:val="a0"/>
    <w:link w:val="1"/>
    <w:uiPriority w:val="99"/>
    <w:rsid w:val="00862E0E"/>
    <w:rPr>
      <w:rFonts w:ascii="Calibri" w:eastAsia="方正小标宋_GBK" w:hAnsi="Calibri" w:cs="Times New Roman"/>
      <w:bCs/>
      <w:kern w:val="44"/>
      <w:sz w:val="32"/>
      <w:szCs w:val="44"/>
    </w:rPr>
  </w:style>
  <w:style w:type="paragraph" w:styleId="a7">
    <w:name w:val="List Paragraph"/>
    <w:basedOn w:val="a"/>
    <w:uiPriority w:val="34"/>
    <w:qFormat/>
    <w:rsid w:val="009E12CE"/>
    <w:pPr>
      <w:ind w:firstLineChars="200" w:firstLine="420"/>
    </w:pPr>
  </w:style>
  <w:style w:type="paragraph" w:styleId="a8">
    <w:name w:val="Balloon Text"/>
    <w:basedOn w:val="a"/>
    <w:link w:val="a9"/>
    <w:uiPriority w:val="99"/>
    <w:semiHidden/>
    <w:unhideWhenUsed/>
    <w:rsid w:val="00A42BF8"/>
    <w:rPr>
      <w:sz w:val="18"/>
      <w:szCs w:val="18"/>
    </w:rPr>
  </w:style>
  <w:style w:type="character" w:customStyle="1" w:styleId="a9">
    <w:name w:val="批注框文本 字符"/>
    <w:basedOn w:val="a0"/>
    <w:link w:val="a8"/>
    <w:uiPriority w:val="99"/>
    <w:semiHidden/>
    <w:rsid w:val="00A42BF8"/>
    <w:rPr>
      <w:rFonts w:ascii="Calibri" w:eastAsia="宋体" w:hAnsi="Calibri" w:cs="Times New Roman"/>
      <w:sz w:val="18"/>
      <w:szCs w:val="18"/>
    </w:rPr>
  </w:style>
  <w:style w:type="character" w:styleId="aa">
    <w:name w:val="annotation reference"/>
    <w:basedOn w:val="a0"/>
    <w:uiPriority w:val="99"/>
    <w:semiHidden/>
    <w:unhideWhenUsed/>
    <w:rsid w:val="00FC2B1A"/>
    <w:rPr>
      <w:sz w:val="21"/>
      <w:szCs w:val="21"/>
    </w:rPr>
  </w:style>
  <w:style w:type="paragraph" w:styleId="ab">
    <w:name w:val="annotation text"/>
    <w:basedOn w:val="a"/>
    <w:link w:val="ac"/>
    <w:uiPriority w:val="99"/>
    <w:semiHidden/>
    <w:unhideWhenUsed/>
    <w:rsid w:val="00FC2B1A"/>
    <w:pPr>
      <w:jc w:val="left"/>
    </w:pPr>
  </w:style>
  <w:style w:type="character" w:customStyle="1" w:styleId="ac">
    <w:name w:val="批注文字 字符"/>
    <w:basedOn w:val="a0"/>
    <w:link w:val="ab"/>
    <w:uiPriority w:val="99"/>
    <w:semiHidden/>
    <w:rsid w:val="00FC2B1A"/>
    <w:rPr>
      <w:rFonts w:ascii="Calibri" w:eastAsia="宋体" w:hAnsi="Calibri" w:cs="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9C0E49-D777-4F20-BDA7-FA75716553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3973</TotalTime>
  <Pages>19</Pages>
  <Words>1611</Words>
  <Characters>9183</Characters>
  <Application>Microsoft Office Word</Application>
  <DocSecurity>0</DocSecurity>
  <Lines>76</Lines>
  <Paragraphs>21</Paragraphs>
  <ScaleCrop>false</ScaleCrop>
  <Company>Microsoft</Company>
  <LinksUpToDate>false</LinksUpToDate>
  <CharactersWithSpaces>10773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508-5</cp:lastModifiedBy>
  <cp:revision>75</cp:revision>
  <cp:lastPrinted>2018-09-07T05:52:00Z</cp:lastPrinted>
  <dcterms:created xsi:type="dcterms:W3CDTF">2018-07-23T08:24:00Z</dcterms:created>
  <dcterms:modified xsi:type="dcterms:W3CDTF">2018-09-10T03:08:00Z</dcterms:modified>
</cp:coreProperties>
</file>