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2B9" w:rsidRDefault="000E32DD" w:rsidP="002F6673">
      <w:pPr>
        <w:pStyle w:val="a6"/>
        <w:spacing w:line="360" w:lineRule="auto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bookmarkStart w:id="0" w:name="zhengwen"/>
      <w:r w:rsidRPr="008C3DD7">
        <w:rPr>
          <w:rFonts w:ascii="Times New Roman" w:eastAsia="方正小标宋简体" w:hAnsi="Times New Roman" w:cs="Times New Roman" w:hint="eastAsia"/>
          <w:sz w:val="44"/>
          <w:szCs w:val="44"/>
        </w:rPr>
        <w:t>球囊扩张</w:t>
      </w:r>
      <w:r w:rsidR="001232B9" w:rsidRPr="008C3DD7">
        <w:rPr>
          <w:rFonts w:ascii="Times New Roman" w:eastAsia="方正小标宋简体" w:hAnsi="Times New Roman" w:cs="Times New Roman"/>
          <w:sz w:val="44"/>
          <w:szCs w:val="44"/>
        </w:rPr>
        <w:t>导管</w:t>
      </w:r>
      <w:r w:rsidR="001232B9" w:rsidRPr="00FE0648">
        <w:rPr>
          <w:rFonts w:ascii="Times New Roman" w:eastAsia="方正小标宋简体" w:hAnsi="Times New Roman" w:cs="Times New Roman"/>
          <w:sz w:val="44"/>
          <w:szCs w:val="44"/>
        </w:rPr>
        <w:t>注册技术审查指导原则</w:t>
      </w:r>
    </w:p>
    <w:p w:rsidR="00203506" w:rsidRDefault="007F230E" w:rsidP="002F6673">
      <w:pPr>
        <w:spacing w:line="360" w:lineRule="auto"/>
        <w:jc w:val="center"/>
        <w:rPr>
          <w:rFonts w:ascii="楷体_GB2312" w:eastAsia="楷体_GB2312" w:hAnsi="华文中宋"/>
          <w:sz w:val="32"/>
          <w:szCs w:val="32"/>
        </w:rPr>
      </w:pPr>
      <w:r>
        <w:rPr>
          <w:rFonts w:ascii="楷体_GB2312" w:eastAsia="楷体_GB2312" w:hAnsi="华文中宋" w:hint="eastAsia"/>
          <w:sz w:val="32"/>
          <w:szCs w:val="32"/>
        </w:rPr>
        <w:t>(征求意见稿）</w:t>
      </w:r>
    </w:p>
    <w:p w:rsidR="000D6B52" w:rsidRPr="000D6B52" w:rsidRDefault="000D6B52" w:rsidP="000D6B52">
      <w:pPr>
        <w:pStyle w:val="a6"/>
        <w:spacing w:line="360" w:lineRule="auto"/>
        <w:ind w:firstLineChars="200" w:firstLine="640"/>
        <w:jc w:val="left"/>
        <w:rPr>
          <w:rFonts w:ascii="Times New Roman" w:eastAsia="黑体" w:hAnsi="Times New Roman" w:cs="Times New Roman"/>
          <w:sz w:val="32"/>
          <w:szCs w:val="32"/>
        </w:rPr>
      </w:pPr>
      <w:r w:rsidRPr="000D6B52">
        <w:rPr>
          <w:rFonts w:ascii="Times New Roman" w:eastAsia="黑体" w:hAnsi="Times New Roman" w:cs="Times New Roman" w:hint="eastAsia"/>
          <w:sz w:val="32"/>
          <w:szCs w:val="32"/>
        </w:rPr>
        <w:t>一、前言</w:t>
      </w:r>
    </w:p>
    <w:p w:rsidR="00876FB7" w:rsidRDefault="00876FB7" w:rsidP="00876FB7">
      <w:pPr>
        <w:spacing w:line="360" w:lineRule="auto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 w:rsidRPr="00C5769F">
        <w:rPr>
          <w:rFonts w:eastAsia="仿宋_GB2312" w:hint="eastAsia"/>
          <w:color w:val="000000"/>
          <w:kern w:val="0"/>
          <w:sz w:val="32"/>
          <w:szCs w:val="32"/>
        </w:rPr>
        <w:t>本指导原则旨在为药品监管部门对</w:t>
      </w:r>
      <w:r>
        <w:rPr>
          <w:rFonts w:eastAsia="仿宋_GB2312" w:hint="eastAsia"/>
          <w:color w:val="000000"/>
          <w:kern w:val="0"/>
          <w:sz w:val="32"/>
          <w:szCs w:val="32"/>
        </w:rPr>
        <w:t>球囊扩张导管</w:t>
      </w:r>
      <w:r w:rsidRPr="00C5769F">
        <w:rPr>
          <w:rFonts w:eastAsia="仿宋_GB2312" w:hint="eastAsia"/>
          <w:color w:val="000000"/>
          <w:kern w:val="0"/>
          <w:sz w:val="32"/>
          <w:szCs w:val="32"/>
        </w:rPr>
        <w:t>注册申报资料的技术审评提供技术指导，同时也为申请人进行</w:t>
      </w:r>
      <w:r>
        <w:rPr>
          <w:rFonts w:eastAsia="仿宋_GB2312" w:hint="eastAsia"/>
          <w:color w:val="000000"/>
          <w:kern w:val="0"/>
          <w:sz w:val="32"/>
          <w:szCs w:val="32"/>
        </w:rPr>
        <w:t>球囊扩张导管</w:t>
      </w:r>
      <w:r w:rsidRPr="00C5769F">
        <w:rPr>
          <w:rFonts w:eastAsia="仿宋_GB2312" w:hint="eastAsia"/>
          <w:color w:val="000000"/>
          <w:kern w:val="0"/>
          <w:sz w:val="32"/>
          <w:szCs w:val="32"/>
        </w:rPr>
        <w:t>的注册申报提供参考。</w:t>
      </w:r>
    </w:p>
    <w:p w:rsidR="001232B9" w:rsidRPr="00876FB7" w:rsidRDefault="005712A8" w:rsidP="00876FB7">
      <w:pPr>
        <w:spacing w:line="360" w:lineRule="auto"/>
        <w:ind w:firstLineChars="200" w:firstLine="640"/>
        <w:rPr>
          <w:rFonts w:eastAsia="仿宋_GB2312"/>
          <w:color w:val="000000"/>
          <w:kern w:val="0"/>
          <w:sz w:val="32"/>
          <w:szCs w:val="32"/>
        </w:rPr>
      </w:pPr>
      <w:r w:rsidRPr="00C5769F">
        <w:rPr>
          <w:rFonts w:eastAsia="仿宋_GB2312" w:hint="eastAsia"/>
          <w:color w:val="000000"/>
          <w:kern w:val="0"/>
          <w:sz w:val="32"/>
          <w:szCs w:val="32"/>
        </w:rPr>
        <w:t>本指导原则系对</w:t>
      </w:r>
      <w:r>
        <w:rPr>
          <w:rFonts w:eastAsia="仿宋_GB2312" w:hint="eastAsia"/>
          <w:color w:val="000000"/>
          <w:kern w:val="0"/>
          <w:sz w:val="32"/>
          <w:szCs w:val="32"/>
        </w:rPr>
        <w:t>球囊扩张导管</w:t>
      </w:r>
      <w:r w:rsidRPr="00C5769F">
        <w:rPr>
          <w:rFonts w:eastAsia="仿宋_GB2312" w:hint="eastAsia"/>
          <w:color w:val="000000"/>
          <w:kern w:val="0"/>
          <w:sz w:val="32"/>
          <w:szCs w:val="32"/>
        </w:rPr>
        <w:t>非临床注册申报资料的一般要求，</w:t>
      </w:r>
      <w:r w:rsidR="001232B9" w:rsidRPr="00FE0648">
        <w:rPr>
          <w:rFonts w:eastAsia="仿宋_GB2312"/>
          <w:bCs/>
          <w:sz w:val="32"/>
          <w:szCs w:val="32"/>
        </w:rPr>
        <w:t>申请人</w:t>
      </w:r>
      <w:r w:rsidR="008021EA">
        <w:rPr>
          <w:rFonts w:eastAsia="仿宋_GB2312" w:hint="eastAsia"/>
          <w:bCs/>
          <w:sz w:val="32"/>
          <w:szCs w:val="32"/>
        </w:rPr>
        <w:t>可</w:t>
      </w:r>
      <w:r w:rsidR="001232B9" w:rsidRPr="00FE0648">
        <w:rPr>
          <w:rFonts w:eastAsia="仿宋_GB2312"/>
          <w:bCs/>
          <w:sz w:val="32"/>
          <w:szCs w:val="32"/>
        </w:rPr>
        <w:t>依据具体产品的特性对注册申报资料的内容进行充实和细化。申请人还</w:t>
      </w:r>
      <w:r w:rsidR="008021EA">
        <w:rPr>
          <w:rFonts w:eastAsia="仿宋_GB2312" w:hint="eastAsia"/>
          <w:bCs/>
          <w:sz w:val="32"/>
          <w:szCs w:val="32"/>
        </w:rPr>
        <w:t>可</w:t>
      </w:r>
      <w:r w:rsidR="001232B9" w:rsidRPr="00FE0648">
        <w:rPr>
          <w:rFonts w:eastAsia="仿宋_GB2312"/>
          <w:bCs/>
          <w:sz w:val="32"/>
          <w:szCs w:val="32"/>
        </w:rPr>
        <w:t>依据具体产品的特性确定其中的具体内容是否适用。</w:t>
      </w:r>
    </w:p>
    <w:p w:rsidR="001232B9" w:rsidRPr="00FE0648" w:rsidRDefault="001232B9" w:rsidP="002F6673">
      <w:pPr>
        <w:pStyle w:val="a5"/>
        <w:spacing w:line="360" w:lineRule="auto"/>
        <w:ind w:firstLine="640"/>
        <w:jc w:val="left"/>
        <w:rPr>
          <w:rFonts w:ascii="Times New Roman" w:eastAsia="仿宋_GB2312" w:hAnsi="Times New Roman"/>
          <w:bCs/>
          <w:sz w:val="32"/>
          <w:szCs w:val="32"/>
        </w:rPr>
      </w:pPr>
      <w:r w:rsidRPr="00FE0648">
        <w:rPr>
          <w:rFonts w:ascii="Times New Roman" w:eastAsia="仿宋_GB2312" w:hAnsi="Times New Roman"/>
          <w:bCs/>
          <w:sz w:val="32"/>
          <w:szCs w:val="32"/>
        </w:rPr>
        <w:t>本指导原则是对</w:t>
      </w:r>
      <w:r w:rsidR="00627EE5">
        <w:rPr>
          <w:rFonts w:ascii="Times New Roman" w:eastAsia="仿宋_GB2312" w:hAnsi="Times New Roman" w:hint="eastAsia"/>
          <w:bCs/>
          <w:sz w:val="32"/>
          <w:szCs w:val="32"/>
        </w:rPr>
        <w:t>注册</w:t>
      </w:r>
      <w:r w:rsidRPr="00FE0648">
        <w:rPr>
          <w:rFonts w:ascii="Times New Roman" w:eastAsia="仿宋_GB2312" w:hAnsi="Times New Roman"/>
          <w:bCs/>
          <w:sz w:val="32"/>
          <w:szCs w:val="32"/>
        </w:rPr>
        <w:t>申请人和</w:t>
      </w:r>
      <w:r w:rsidR="00627EE5">
        <w:rPr>
          <w:rFonts w:ascii="Times New Roman" w:eastAsia="仿宋_GB2312" w:hAnsi="Times New Roman" w:hint="eastAsia"/>
          <w:bCs/>
          <w:sz w:val="32"/>
          <w:szCs w:val="32"/>
        </w:rPr>
        <w:t>审评</w:t>
      </w:r>
      <w:r w:rsidRPr="00FE0648">
        <w:rPr>
          <w:rFonts w:ascii="Times New Roman" w:eastAsia="仿宋_GB2312" w:hAnsi="Times New Roman"/>
          <w:bCs/>
          <w:sz w:val="32"/>
          <w:szCs w:val="32"/>
        </w:rPr>
        <w:t>人员的</w:t>
      </w:r>
      <w:r w:rsidR="00627EE5">
        <w:rPr>
          <w:rFonts w:ascii="Times New Roman" w:eastAsia="仿宋_GB2312" w:hAnsi="Times New Roman" w:hint="eastAsia"/>
          <w:bCs/>
          <w:sz w:val="32"/>
          <w:szCs w:val="32"/>
        </w:rPr>
        <w:t>技术</w:t>
      </w:r>
      <w:r w:rsidRPr="00FE0648">
        <w:rPr>
          <w:rFonts w:ascii="Times New Roman" w:eastAsia="仿宋_GB2312" w:hAnsi="Times New Roman"/>
          <w:bCs/>
          <w:sz w:val="32"/>
          <w:szCs w:val="32"/>
        </w:rPr>
        <w:t>指导性文件，但不包括注册审批所涉及的行政事项，亦不作为法规</w:t>
      </w:r>
      <w:r w:rsidR="00F07E94">
        <w:rPr>
          <w:rFonts w:ascii="Times New Roman" w:eastAsia="仿宋_GB2312" w:hAnsi="Times New Roman"/>
          <w:bCs/>
          <w:sz w:val="32"/>
          <w:szCs w:val="32"/>
        </w:rPr>
        <w:t>强制执行，如果有能够满足相关法规要求的其它方法，也可以采用，但需</w:t>
      </w:r>
      <w:r w:rsidRPr="00FE0648">
        <w:rPr>
          <w:rFonts w:ascii="Times New Roman" w:eastAsia="仿宋_GB2312" w:hAnsi="Times New Roman"/>
          <w:bCs/>
          <w:sz w:val="32"/>
          <w:szCs w:val="32"/>
        </w:rPr>
        <w:t>提供详细的研究资料和验证资料。应在遵循相关法规的前提下使用本指导原则。</w:t>
      </w:r>
    </w:p>
    <w:p w:rsidR="001232B9" w:rsidRPr="00FE0648" w:rsidRDefault="001232B9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本指导原则是在现行法规和标准体系以及当前认知水平下制定的，随着法规和标准的不断完善，以及科学技术的不断发展，本指导原则相关内容也将进行适时</w:t>
      </w:r>
      <w:r w:rsidR="005006C9">
        <w:rPr>
          <w:rFonts w:ascii="Times New Roman" w:eastAsia="仿宋_GB2312" w:hAnsi="Times New Roman" w:cs="Times New Roman" w:hint="eastAsia"/>
          <w:bCs/>
          <w:sz w:val="32"/>
          <w:szCs w:val="32"/>
        </w:rPr>
        <w:t>地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调整。</w:t>
      </w:r>
      <w:bookmarkStart w:id="1" w:name="_Toc433187257"/>
    </w:p>
    <w:p w:rsidR="001232B9" w:rsidRPr="00FE0648" w:rsidRDefault="000D6B52" w:rsidP="002F6673">
      <w:pPr>
        <w:pStyle w:val="a6"/>
        <w:spacing w:line="360" w:lineRule="auto"/>
        <w:ind w:firstLineChars="200" w:firstLine="640"/>
        <w:jc w:val="left"/>
        <w:rPr>
          <w:rFonts w:ascii="Times New Roman" w:eastAsia="黑体" w:hAnsi="Times New Roman" w:cs="Times New Roman"/>
          <w:b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二</w:t>
      </w:r>
      <w:r w:rsidR="001232B9" w:rsidRPr="00FE0648">
        <w:rPr>
          <w:rFonts w:ascii="Times New Roman" w:eastAsia="黑体" w:hAnsi="Times New Roman" w:cs="Times New Roman"/>
          <w:sz w:val="32"/>
          <w:szCs w:val="32"/>
        </w:rPr>
        <w:t>、适用范围</w:t>
      </w:r>
      <w:bookmarkEnd w:id="1"/>
    </w:p>
    <w:p w:rsidR="00DA1D5E" w:rsidRPr="00DA1D5E" w:rsidRDefault="008C3DD7" w:rsidP="00696F71">
      <w:pPr>
        <w:pStyle w:val="aa"/>
        <w:widowControl w:val="0"/>
        <w:ind w:firstLine="624"/>
        <w:rPr>
          <w:rFonts w:eastAsia="仿宋_GB2312" w:cs="仿宋_GB2312"/>
          <w:bCs/>
          <w:sz w:val="32"/>
          <w:szCs w:val="32"/>
        </w:rPr>
      </w:pPr>
      <w:bookmarkStart w:id="2" w:name="_Toc433187258"/>
      <w:r w:rsidRPr="0050115F">
        <w:rPr>
          <w:rFonts w:ascii="Times New Roman" w:eastAsia="仿宋_GB2312" w:hAnsi="Times New Roman"/>
          <w:color w:val="auto"/>
          <w:sz w:val="32"/>
          <w:szCs w:val="28"/>
        </w:rPr>
        <w:t>本指导原则</w:t>
      </w:r>
      <w:r w:rsidR="00BB495B">
        <w:rPr>
          <w:rFonts w:ascii="Times New Roman" w:eastAsia="仿宋_GB2312" w:hAnsi="Times New Roman" w:hint="eastAsia"/>
          <w:color w:val="auto"/>
          <w:sz w:val="32"/>
          <w:szCs w:val="28"/>
        </w:rPr>
        <w:t>所</w:t>
      </w:r>
      <w:r w:rsidR="0032551E">
        <w:rPr>
          <w:rFonts w:ascii="Times New Roman" w:eastAsia="仿宋_GB2312" w:hAnsi="Times New Roman" w:hint="eastAsia"/>
          <w:color w:val="auto"/>
          <w:sz w:val="32"/>
          <w:szCs w:val="28"/>
        </w:rPr>
        <w:t>涉及</w:t>
      </w:r>
      <w:r w:rsidR="00C4226B">
        <w:rPr>
          <w:rFonts w:ascii="Times New Roman" w:eastAsia="仿宋_GB2312" w:hAnsi="Times New Roman" w:hint="eastAsia"/>
          <w:color w:val="auto"/>
          <w:sz w:val="32"/>
          <w:szCs w:val="28"/>
        </w:rPr>
        <w:t>的球囊扩张导管是指</w:t>
      </w:r>
      <w:r w:rsidR="005006C9">
        <w:rPr>
          <w:rFonts w:ascii="Times New Roman" w:eastAsia="仿宋_GB2312" w:hAnsi="Times New Roman" w:hint="eastAsia"/>
          <w:color w:val="auto"/>
          <w:sz w:val="32"/>
          <w:szCs w:val="28"/>
        </w:rPr>
        <w:t>在</w:t>
      </w:r>
      <w:r w:rsidR="005006C9" w:rsidRPr="0050115F">
        <w:rPr>
          <w:rFonts w:eastAsia="仿宋_GB2312" w:hint="eastAsia"/>
          <w:sz w:val="32"/>
          <w:szCs w:val="28"/>
        </w:rPr>
        <w:t>《医疗器械分类目</w:t>
      </w:r>
      <w:r w:rsidR="005006C9" w:rsidRPr="0050115F">
        <w:rPr>
          <w:rFonts w:eastAsia="仿宋_GB2312" w:hint="eastAsia"/>
          <w:sz w:val="32"/>
          <w:szCs w:val="28"/>
        </w:rPr>
        <w:lastRenderedPageBreak/>
        <w:t>录》</w:t>
      </w:r>
      <w:r w:rsidR="00BB495B" w:rsidRPr="0050115F">
        <w:rPr>
          <w:rFonts w:eastAsia="仿宋_GB2312" w:hint="eastAsia"/>
          <w:sz w:val="32"/>
          <w:szCs w:val="28"/>
        </w:rPr>
        <w:t>（</w:t>
      </w:r>
      <w:r w:rsidR="00BB495B" w:rsidRPr="0050115F">
        <w:rPr>
          <w:rFonts w:eastAsia="仿宋_GB2312" w:hint="eastAsia"/>
          <w:sz w:val="32"/>
          <w:szCs w:val="28"/>
        </w:rPr>
        <w:t>2017</w:t>
      </w:r>
      <w:r w:rsidR="00BB495B" w:rsidRPr="0050115F">
        <w:rPr>
          <w:rFonts w:eastAsia="仿宋_GB2312" w:hint="eastAsia"/>
          <w:sz w:val="32"/>
          <w:szCs w:val="28"/>
        </w:rPr>
        <w:t>版）</w:t>
      </w:r>
      <w:r w:rsidR="005006C9">
        <w:rPr>
          <w:rFonts w:eastAsia="仿宋_GB2312" w:hint="eastAsia"/>
          <w:sz w:val="32"/>
          <w:szCs w:val="28"/>
        </w:rPr>
        <w:t>中</w:t>
      </w:r>
      <w:r w:rsidR="005006C9" w:rsidRPr="0050115F">
        <w:rPr>
          <w:rFonts w:eastAsia="仿宋_GB2312" w:hint="eastAsia"/>
          <w:sz w:val="32"/>
          <w:szCs w:val="28"/>
        </w:rPr>
        <w:t>分类编码为</w:t>
      </w:r>
      <w:r w:rsidR="005006C9" w:rsidRPr="0050115F">
        <w:rPr>
          <w:rFonts w:eastAsia="仿宋_GB2312" w:hint="eastAsia"/>
          <w:sz w:val="32"/>
          <w:szCs w:val="28"/>
        </w:rPr>
        <w:t>0</w:t>
      </w:r>
      <w:r w:rsidR="005006C9">
        <w:rPr>
          <w:rFonts w:eastAsia="仿宋_GB2312" w:hint="eastAsia"/>
          <w:sz w:val="32"/>
          <w:szCs w:val="28"/>
        </w:rPr>
        <w:t>3</w:t>
      </w:r>
      <w:r w:rsidR="005006C9" w:rsidRPr="0050115F">
        <w:rPr>
          <w:rFonts w:eastAsia="仿宋_GB2312" w:hint="eastAsia"/>
          <w:sz w:val="32"/>
          <w:szCs w:val="28"/>
        </w:rPr>
        <w:t>-1</w:t>
      </w:r>
      <w:r w:rsidR="005006C9">
        <w:rPr>
          <w:rFonts w:eastAsia="仿宋_GB2312" w:hint="eastAsia"/>
          <w:sz w:val="32"/>
          <w:szCs w:val="28"/>
        </w:rPr>
        <w:t>3</w:t>
      </w:r>
      <w:r w:rsidR="005006C9" w:rsidRPr="0050115F">
        <w:rPr>
          <w:rFonts w:eastAsia="仿宋_GB2312" w:hint="eastAsia"/>
          <w:sz w:val="32"/>
          <w:szCs w:val="28"/>
        </w:rPr>
        <w:t>-0</w:t>
      </w:r>
      <w:r w:rsidR="005006C9">
        <w:rPr>
          <w:rFonts w:eastAsia="仿宋_GB2312" w:hint="eastAsia"/>
          <w:sz w:val="32"/>
          <w:szCs w:val="28"/>
        </w:rPr>
        <w:t>6</w:t>
      </w:r>
      <w:r w:rsidR="00AE591A">
        <w:rPr>
          <w:rFonts w:eastAsia="仿宋_GB2312" w:hint="eastAsia"/>
          <w:sz w:val="32"/>
          <w:szCs w:val="28"/>
        </w:rPr>
        <w:t>中</w:t>
      </w:r>
      <w:r w:rsidR="007629F1">
        <w:rPr>
          <w:rFonts w:eastAsia="仿宋_GB2312" w:hint="eastAsia"/>
          <w:sz w:val="32"/>
          <w:szCs w:val="28"/>
        </w:rPr>
        <w:t>用于</w:t>
      </w:r>
      <w:r w:rsidR="00C4226B">
        <w:rPr>
          <w:rFonts w:ascii="Times New Roman" w:eastAsia="仿宋_GB2312" w:hAnsi="Times New Roman" w:hint="eastAsia"/>
          <w:color w:val="auto"/>
          <w:sz w:val="32"/>
          <w:szCs w:val="28"/>
        </w:rPr>
        <w:t>经皮腔内血管成形术中</w:t>
      </w:r>
      <w:r w:rsidR="00C4226B">
        <w:rPr>
          <w:rFonts w:ascii="Times New Roman" w:eastAsia="仿宋_GB2312" w:hAnsi="Times New Roman" w:hint="eastAsia"/>
          <w:bCs/>
          <w:sz w:val="32"/>
          <w:szCs w:val="32"/>
        </w:rPr>
        <w:t>扩张血管或支架的血管内</w:t>
      </w:r>
      <w:r w:rsidR="00C4226B" w:rsidRPr="0050115F">
        <w:rPr>
          <w:rFonts w:ascii="Times New Roman" w:eastAsia="仿宋_GB2312" w:hAnsi="Times New Roman" w:hint="eastAsia"/>
          <w:color w:val="auto"/>
          <w:sz w:val="32"/>
          <w:szCs w:val="28"/>
        </w:rPr>
        <w:t>导管</w:t>
      </w:r>
      <w:r w:rsidR="00C4226B">
        <w:rPr>
          <w:rFonts w:ascii="Times New Roman" w:eastAsia="仿宋_GB2312" w:hAnsi="Times New Roman" w:hint="eastAsia"/>
          <w:color w:val="auto"/>
          <w:sz w:val="32"/>
          <w:szCs w:val="28"/>
        </w:rPr>
        <w:t>。</w:t>
      </w:r>
      <w:r w:rsidR="00C4226B">
        <w:rPr>
          <w:rFonts w:eastAsia="仿宋_GB2312" w:hint="eastAsia"/>
          <w:sz w:val="32"/>
          <w:szCs w:val="28"/>
        </w:rPr>
        <w:t>该产品的</w:t>
      </w:r>
      <w:r w:rsidR="00C4226B">
        <w:rPr>
          <w:rFonts w:ascii="Times New Roman" w:eastAsia="仿宋_GB2312" w:hAnsi="Times New Roman" w:hint="eastAsia"/>
          <w:color w:val="auto"/>
          <w:sz w:val="32"/>
          <w:szCs w:val="28"/>
        </w:rPr>
        <w:t>管理类别为</w:t>
      </w:r>
      <w:r w:rsidR="00C4226B" w:rsidRPr="00876FB7">
        <w:rPr>
          <w:rFonts w:ascii="Times New Roman" w:eastAsia="仿宋_GB2312" w:hAnsi="Times New Roman" w:hint="eastAsia"/>
          <w:color w:val="auto"/>
          <w:sz w:val="32"/>
          <w:szCs w:val="28"/>
        </w:rPr>
        <w:t>Ⅲ</w:t>
      </w:r>
      <w:r w:rsidR="00C4226B">
        <w:rPr>
          <w:rFonts w:ascii="Times New Roman" w:eastAsia="仿宋_GB2312" w:hAnsi="Times New Roman" w:hint="eastAsia"/>
          <w:color w:val="auto"/>
          <w:sz w:val="32"/>
          <w:szCs w:val="28"/>
        </w:rPr>
        <w:t>类。球囊表面涂覆</w:t>
      </w:r>
      <w:r w:rsidR="001D4529">
        <w:rPr>
          <w:rFonts w:ascii="Times New Roman" w:eastAsia="仿宋_GB2312" w:hAnsi="Times New Roman" w:hint="eastAsia"/>
          <w:color w:val="auto"/>
          <w:sz w:val="32"/>
          <w:szCs w:val="28"/>
        </w:rPr>
        <w:t>药物涂层</w:t>
      </w:r>
      <w:r w:rsidR="00C4226B">
        <w:rPr>
          <w:rFonts w:ascii="Times New Roman" w:eastAsia="仿宋_GB2312" w:hAnsi="Times New Roman" w:hint="eastAsia"/>
          <w:color w:val="auto"/>
          <w:sz w:val="32"/>
          <w:szCs w:val="28"/>
        </w:rPr>
        <w:t>的药物</w:t>
      </w:r>
      <w:r w:rsidR="007629F1">
        <w:rPr>
          <w:rFonts w:ascii="Times New Roman" w:eastAsia="仿宋_GB2312" w:hAnsi="Times New Roman" w:hint="eastAsia"/>
          <w:color w:val="auto"/>
          <w:sz w:val="32"/>
          <w:szCs w:val="28"/>
        </w:rPr>
        <w:t>涂层</w:t>
      </w:r>
      <w:r w:rsidR="001D4529">
        <w:rPr>
          <w:rFonts w:ascii="Times New Roman" w:eastAsia="仿宋_GB2312" w:hAnsi="Times New Roman" w:hint="eastAsia"/>
          <w:color w:val="auto"/>
          <w:sz w:val="32"/>
          <w:szCs w:val="28"/>
        </w:rPr>
        <w:t>球囊扩张导管</w:t>
      </w:r>
      <w:r w:rsidR="00C4226B">
        <w:rPr>
          <w:rFonts w:ascii="Times New Roman" w:eastAsia="仿宋_GB2312" w:hAnsi="Times New Roman" w:hint="eastAsia"/>
          <w:color w:val="auto"/>
          <w:sz w:val="32"/>
          <w:szCs w:val="28"/>
        </w:rPr>
        <w:t>不属于本指导原则的描述范围，</w:t>
      </w:r>
      <w:r w:rsidR="00FC7198">
        <w:rPr>
          <w:rFonts w:eastAsia="仿宋_GB2312" w:hint="eastAsia"/>
          <w:sz w:val="32"/>
          <w:szCs w:val="32"/>
        </w:rPr>
        <w:t>但</w:t>
      </w:r>
      <w:r w:rsidR="008C6E3A">
        <w:rPr>
          <w:rFonts w:eastAsia="仿宋_GB2312" w:hint="eastAsia"/>
          <w:sz w:val="32"/>
          <w:szCs w:val="32"/>
        </w:rPr>
        <w:t>申请人</w:t>
      </w:r>
      <w:r w:rsidR="00FC7198" w:rsidRPr="00DD386B">
        <w:rPr>
          <w:rFonts w:eastAsia="仿宋_GB2312" w:cs="仿宋_GB2312" w:hint="eastAsia"/>
          <w:bCs/>
          <w:sz w:val="32"/>
          <w:szCs w:val="32"/>
        </w:rPr>
        <w:t>可参考本指导原则中适用的内容</w:t>
      </w:r>
      <w:r w:rsidR="008C6E3A">
        <w:rPr>
          <w:rFonts w:eastAsia="仿宋_GB2312" w:cs="仿宋_GB2312" w:hint="eastAsia"/>
          <w:bCs/>
          <w:sz w:val="32"/>
          <w:szCs w:val="32"/>
        </w:rPr>
        <w:t>对其进行</w:t>
      </w:r>
      <w:r w:rsidR="00297FCD">
        <w:rPr>
          <w:rFonts w:eastAsia="仿宋_GB2312" w:cs="仿宋_GB2312" w:hint="eastAsia"/>
          <w:bCs/>
          <w:sz w:val="32"/>
          <w:szCs w:val="32"/>
        </w:rPr>
        <w:t>研究</w:t>
      </w:r>
      <w:r w:rsidR="00FC7198" w:rsidRPr="00DD386B">
        <w:rPr>
          <w:rFonts w:eastAsia="仿宋_GB2312" w:cs="仿宋_GB2312" w:hint="eastAsia"/>
          <w:bCs/>
          <w:sz w:val="32"/>
          <w:szCs w:val="32"/>
        </w:rPr>
        <w:t>。</w:t>
      </w:r>
    </w:p>
    <w:p w:rsidR="000D6B52" w:rsidRPr="000D6B52" w:rsidRDefault="000D6B52" w:rsidP="000D6B52">
      <w:pPr>
        <w:pStyle w:val="a6"/>
        <w:spacing w:line="360" w:lineRule="auto"/>
        <w:ind w:firstLineChars="200" w:firstLine="640"/>
        <w:jc w:val="left"/>
        <w:rPr>
          <w:rFonts w:ascii="Times New Roman" w:eastAsia="黑体" w:hAnsi="Times New Roman" w:cs="Times New Roman"/>
          <w:sz w:val="32"/>
          <w:szCs w:val="32"/>
        </w:rPr>
      </w:pPr>
      <w:r w:rsidRPr="000D6B52">
        <w:rPr>
          <w:rFonts w:ascii="Times New Roman" w:eastAsia="黑体" w:hAnsi="Times New Roman" w:cs="Times New Roman" w:hint="eastAsia"/>
          <w:sz w:val="32"/>
          <w:szCs w:val="32"/>
        </w:rPr>
        <w:t>三、</w:t>
      </w:r>
      <w:r w:rsidRPr="000D6B52">
        <w:rPr>
          <w:rFonts w:ascii="Times New Roman" w:eastAsia="黑体" w:hAnsi="Times New Roman" w:cs="Times New Roman"/>
          <w:sz w:val="32"/>
          <w:szCs w:val="32"/>
        </w:rPr>
        <w:t>注册单元划分</w:t>
      </w:r>
    </w:p>
    <w:p w:rsidR="005E4DD2" w:rsidRDefault="00A9393A" w:rsidP="005E4DD2">
      <w:pPr>
        <w:tabs>
          <w:tab w:val="left" w:pos="540"/>
        </w:tabs>
        <w:spacing w:line="360" w:lineRule="auto"/>
        <w:ind w:firstLineChars="200" w:firstLine="640"/>
        <w:rPr>
          <w:rFonts w:ascii="仿宋" w:eastAsia="仿宋" w:hAnsi="仿宋"/>
          <w:spacing w:val="-4"/>
          <w:sz w:val="32"/>
          <w:szCs w:val="28"/>
        </w:rPr>
      </w:pPr>
      <w:r>
        <w:rPr>
          <w:rFonts w:eastAsia="仿宋_GB2312" w:hint="eastAsia"/>
          <w:color w:val="000000"/>
          <w:sz w:val="32"/>
          <w:szCs w:val="32"/>
        </w:rPr>
        <w:t>球囊扩张导管</w:t>
      </w:r>
      <w:r w:rsidRPr="003975AF">
        <w:rPr>
          <w:rFonts w:ascii="仿宋" w:eastAsia="仿宋" w:hAnsi="仿宋" w:hint="eastAsia"/>
          <w:spacing w:val="-4"/>
          <w:sz w:val="32"/>
          <w:szCs w:val="28"/>
        </w:rPr>
        <w:t>注册单元划分</w:t>
      </w:r>
      <w:r w:rsidR="000C58C0">
        <w:rPr>
          <w:rFonts w:ascii="仿宋" w:eastAsia="仿宋" w:hAnsi="仿宋" w:hint="eastAsia"/>
          <w:spacing w:val="-4"/>
          <w:sz w:val="32"/>
          <w:szCs w:val="28"/>
        </w:rPr>
        <w:t>建议</w:t>
      </w:r>
      <w:r>
        <w:rPr>
          <w:rFonts w:ascii="仿宋" w:eastAsia="仿宋" w:hAnsi="仿宋" w:hint="eastAsia"/>
          <w:spacing w:val="-4"/>
          <w:sz w:val="32"/>
          <w:szCs w:val="28"/>
        </w:rPr>
        <w:t>依据</w:t>
      </w:r>
      <w:r>
        <w:rPr>
          <w:rFonts w:eastAsia="仿宋_GB2312"/>
          <w:color w:val="000000"/>
          <w:sz w:val="32"/>
          <w:szCs w:val="32"/>
        </w:rPr>
        <w:t>《医疗器械注册单元划分指导原则》</w:t>
      </w:r>
      <w:r w:rsidRPr="003975AF">
        <w:rPr>
          <w:rFonts w:ascii="仿宋" w:eastAsia="仿宋" w:hAnsi="仿宋" w:hint="eastAsia"/>
          <w:spacing w:val="-4"/>
          <w:sz w:val="32"/>
          <w:szCs w:val="28"/>
        </w:rPr>
        <w:t>（</w:t>
      </w:r>
      <w:r>
        <w:rPr>
          <w:rFonts w:ascii="仿宋" w:eastAsia="仿宋" w:hAnsi="仿宋" w:hint="eastAsia"/>
          <w:spacing w:val="-4"/>
          <w:sz w:val="32"/>
          <w:szCs w:val="28"/>
        </w:rPr>
        <w:t>原国家食品药品监督管理总局公告</w:t>
      </w:r>
      <w:r w:rsidRPr="003975AF">
        <w:rPr>
          <w:rFonts w:ascii="仿宋" w:eastAsia="仿宋" w:hAnsi="仿宋" w:hint="eastAsia"/>
          <w:spacing w:val="-4"/>
          <w:sz w:val="32"/>
          <w:szCs w:val="28"/>
        </w:rPr>
        <w:t>2017年第187号</w:t>
      </w:r>
      <w:r>
        <w:rPr>
          <w:rFonts w:ascii="仿宋" w:eastAsia="仿宋" w:hAnsi="仿宋" w:hint="eastAsia"/>
          <w:spacing w:val="-4"/>
          <w:sz w:val="32"/>
          <w:szCs w:val="28"/>
        </w:rPr>
        <w:t>附件</w:t>
      </w:r>
      <w:r w:rsidRPr="003975AF">
        <w:rPr>
          <w:rFonts w:ascii="仿宋" w:eastAsia="仿宋" w:hAnsi="仿宋" w:hint="eastAsia"/>
          <w:spacing w:val="-4"/>
          <w:sz w:val="32"/>
          <w:szCs w:val="28"/>
        </w:rPr>
        <w:t>）</w:t>
      </w:r>
      <w:r>
        <w:rPr>
          <w:rFonts w:eastAsia="仿宋_GB2312"/>
          <w:color w:val="000000"/>
          <w:sz w:val="32"/>
          <w:szCs w:val="32"/>
        </w:rPr>
        <w:t>进行</w:t>
      </w:r>
      <w:r>
        <w:rPr>
          <w:rFonts w:eastAsia="仿宋_GB2312" w:hint="eastAsia"/>
          <w:color w:val="000000"/>
          <w:sz w:val="32"/>
          <w:szCs w:val="32"/>
        </w:rPr>
        <w:t>，</w:t>
      </w:r>
      <w:r w:rsidR="008C6E3A">
        <w:rPr>
          <w:rFonts w:eastAsia="仿宋_GB2312" w:hint="eastAsia"/>
          <w:color w:val="000000"/>
          <w:sz w:val="32"/>
          <w:szCs w:val="32"/>
        </w:rPr>
        <w:t>并</w:t>
      </w:r>
      <w:r w:rsidR="008C6E3A">
        <w:rPr>
          <w:rFonts w:ascii="仿宋" w:eastAsia="仿宋" w:hAnsi="仿宋" w:hint="eastAsia"/>
          <w:spacing w:val="-4"/>
          <w:sz w:val="32"/>
          <w:szCs w:val="28"/>
        </w:rPr>
        <w:t>着重考虑产品的技术原理、结构组成、性能指标及适用范围等因素，如</w:t>
      </w:r>
      <w:r w:rsidR="005E4DD2">
        <w:rPr>
          <w:rFonts w:ascii="仿宋" w:eastAsia="仿宋" w:hAnsi="仿宋" w:hint="eastAsia"/>
          <w:spacing w:val="-4"/>
          <w:sz w:val="32"/>
          <w:szCs w:val="28"/>
        </w:rPr>
        <w:t>：</w:t>
      </w:r>
    </w:p>
    <w:p w:rsidR="005E4DD2" w:rsidRDefault="005E4DD2" w:rsidP="005E4DD2">
      <w:pPr>
        <w:tabs>
          <w:tab w:val="left" w:pos="540"/>
        </w:tabs>
        <w:spacing w:line="360" w:lineRule="auto"/>
        <w:ind w:firstLineChars="200" w:firstLine="624"/>
        <w:rPr>
          <w:rFonts w:ascii="仿宋" w:eastAsia="仿宋" w:hAnsi="仿宋"/>
          <w:spacing w:val="-4"/>
          <w:sz w:val="32"/>
          <w:szCs w:val="28"/>
        </w:rPr>
      </w:pPr>
      <w:r>
        <w:rPr>
          <w:rFonts w:ascii="仿宋" w:eastAsia="仿宋" w:hAnsi="仿宋" w:hint="eastAsia"/>
          <w:spacing w:val="-4"/>
          <w:sz w:val="32"/>
          <w:szCs w:val="28"/>
        </w:rPr>
        <w:t xml:space="preserve">1. </w:t>
      </w:r>
      <w:r w:rsidR="000D6B52" w:rsidRPr="009F388A">
        <w:rPr>
          <w:rFonts w:eastAsia="仿宋_GB2312"/>
          <w:color w:val="000000"/>
          <w:kern w:val="0"/>
          <w:sz w:val="32"/>
          <w:szCs w:val="32"/>
        </w:rPr>
        <w:t>冠状动脉球囊扩张导管</w:t>
      </w:r>
      <w:r w:rsidR="00E23E30">
        <w:rPr>
          <w:rFonts w:eastAsia="仿宋_GB2312" w:hint="eastAsia"/>
          <w:color w:val="000000"/>
          <w:kern w:val="0"/>
          <w:sz w:val="32"/>
          <w:szCs w:val="32"/>
        </w:rPr>
        <w:t>与</w:t>
      </w:r>
      <w:r w:rsidR="000D6B52" w:rsidRPr="009F388A">
        <w:rPr>
          <w:rFonts w:eastAsia="仿宋_GB2312"/>
          <w:color w:val="000000"/>
          <w:kern w:val="0"/>
          <w:sz w:val="32"/>
          <w:szCs w:val="32"/>
        </w:rPr>
        <w:t>外周动脉球囊扩张导管</w:t>
      </w:r>
      <w:r w:rsidR="008C6E3A">
        <w:rPr>
          <w:rFonts w:ascii="仿宋" w:eastAsia="仿宋" w:hAnsi="仿宋" w:hint="eastAsia"/>
          <w:spacing w:val="-4"/>
          <w:sz w:val="32"/>
          <w:szCs w:val="28"/>
        </w:rPr>
        <w:t>宜划分为不同的注册单元</w:t>
      </w:r>
      <w:r>
        <w:rPr>
          <w:rFonts w:ascii="仿宋" w:eastAsia="仿宋" w:hAnsi="仿宋" w:hint="eastAsia"/>
          <w:spacing w:val="-4"/>
          <w:sz w:val="32"/>
          <w:szCs w:val="28"/>
        </w:rPr>
        <w:t>。</w:t>
      </w:r>
    </w:p>
    <w:p w:rsidR="005E4DD2" w:rsidRPr="005E4DD2" w:rsidRDefault="005E4DD2" w:rsidP="005E4DD2">
      <w:pPr>
        <w:tabs>
          <w:tab w:val="left" w:pos="540"/>
        </w:tabs>
        <w:spacing w:line="360" w:lineRule="auto"/>
        <w:ind w:firstLineChars="200" w:firstLine="624"/>
        <w:rPr>
          <w:rFonts w:ascii="仿宋" w:eastAsia="仿宋" w:hAnsi="仿宋"/>
          <w:spacing w:val="-4"/>
          <w:sz w:val="32"/>
          <w:szCs w:val="28"/>
        </w:rPr>
      </w:pPr>
      <w:r>
        <w:rPr>
          <w:rFonts w:ascii="仿宋" w:eastAsia="仿宋" w:hAnsi="仿宋" w:hint="eastAsia"/>
          <w:spacing w:val="-4"/>
          <w:sz w:val="32"/>
          <w:szCs w:val="28"/>
        </w:rPr>
        <w:t xml:space="preserve">2. </w:t>
      </w:r>
      <w:r w:rsidR="000D6B52">
        <w:rPr>
          <w:rFonts w:eastAsia="仿宋_GB2312" w:hint="eastAsia"/>
          <w:color w:val="000000"/>
          <w:sz w:val="32"/>
          <w:szCs w:val="32"/>
        </w:rPr>
        <w:t>整体交换型</w:t>
      </w:r>
      <w:r w:rsidR="00FB37C5">
        <w:rPr>
          <w:rFonts w:eastAsia="仿宋_GB2312" w:hint="eastAsia"/>
          <w:color w:val="000000"/>
          <w:sz w:val="32"/>
          <w:szCs w:val="32"/>
        </w:rPr>
        <w:t>球囊扩张导管</w:t>
      </w:r>
      <w:r w:rsidR="00E23E30">
        <w:rPr>
          <w:rFonts w:eastAsia="仿宋_GB2312" w:hint="eastAsia"/>
          <w:color w:val="000000"/>
          <w:sz w:val="32"/>
          <w:szCs w:val="32"/>
        </w:rPr>
        <w:t>与</w:t>
      </w:r>
      <w:r w:rsidR="000D6B52">
        <w:rPr>
          <w:rFonts w:eastAsia="仿宋_GB2312" w:hint="eastAsia"/>
          <w:color w:val="000000"/>
          <w:sz w:val="32"/>
          <w:szCs w:val="32"/>
        </w:rPr>
        <w:t>快速交换型</w:t>
      </w:r>
      <w:r w:rsidR="00FB37C5">
        <w:rPr>
          <w:rFonts w:eastAsia="仿宋_GB2312" w:hint="eastAsia"/>
          <w:color w:val="000000"/>
          <w:sz w:val="32"/>
          <w:szCs w:val="32"/>
        </w:rPr>
        <w:t>球囊扩张导管</w:t>
      </w:r>
      <w:r w:rsidR="008C6E3A">
        <w:rPr>
          <w:rFonts w:ascii="仿宋" w:eastAsia="仿宋" w:hAnsi="仿宋" w:hint="eastAsia"/>
          <w:spacing w:val="-4"/>
          <w:sz w:val="32"/>
          <w:szCs w:val="28"/>
        </w:rPr>
        <w:t>宜划分为不同的注册单元</w:t>
      </w:r>
      <w:r>
        <w:rPr>
          <w:rFonts w:eastAsia="仿宋_GB2312" w:hint="eastAsia"/>
          <w:color w:val="000000"/>
          <w:sz w:val="32"/>
          <w:szCs w:val="32"/>
        </w:rPr>
        <w:t>。</w:t>
      </w:r>
    </w:p>
    <w:p w:rsidR="000D6B52" w:rsidRPr="008C6E3A" w:rsidRDefault="005E4DD2" w:rsidP="005E4DD2">
      <w:pPr>
        <w:tabs>
          <w:tab w:val="left" w:pos="540"/>
        </w:tabs>
        <w:spacing w:line="360" w:lineRule="auto"/>
        <w:ind w:firstLineChars="200" w:firstLine="640"/>
        <w:rPr>
          <w:rFonts w:eastAsia="仿宋_GB2312"/>
          <w:sz w:val="32"/>
          <w:szCs w:val="32"/>
        </w:rPr>
      </w:pPr>
      <w:r w:rsidRPr="008C6E3A">
        <w:rPr>
          <w:rFonts w:eastAsia="仿宋_GB2312" w:hint="eastAsia"/>
          <w:sz w:val="32"/>
          <w:szCs w:val="32"/>
        </w:rPr>
        <w:t xml:space="preserve">3. </w:t>
      </w:r>
      <w:r w:rsidR="008C6E3A" w:rsidRPr="008C6E3A">
        <w:rPr>
          <w:rFonts w:eastAsia="仿宋_GB2312" w:hint="eastAsia"/>
          <w:sz w:val="32"/>
          <w:szCs w:val="32"/>
        </w:rPr>
        <w:t>由不同</w:t>
      </w:r>
      <w:r w:rsidR="00FB37C5" w:rsidRPr="008C6E3A">
        <w:rPr>
          <w:rFonts w:eastAsia="仿宋_GB2312" w:hint="eastAsia"/>
          <w:kern w:val="0"/>
          <w:sz w:val="32"/>
          <w:szCs w:val="32"/>
        </w:rPr>
        <w:t>球囊</w:t>
      </w:r>
      <w:r w:rsidR="00FB37C5" w:rsidRPr="008C6E3A">
        <w:rPr>
          <w:rFonts w:eastAsia="仿宋_GB2312"/>
          <w:kern w:val="0"/>
          <w:sz w:val="32"/>
          <w:szCs w:val="32"/>
        </w:rPr>
        <w:t>材料</w:t>
      </w:r>
      <w:r w:rsidR="008C6E3A" w:rsidRPr="008C6E3A">
        <w:rPr>
          <w:rFonts w:eastAsia="仿宋_GB2312" w:hint="eastAsia"/>
          <w:kern w:val="0"/>
          <w:sz w:val="32"/>
          <w:szCs w:val="32"/>
        </w:rPr>
        <w:t>制成的球囊扩张导管</w:t>
      </w:r>
      <w:r w:rsidR="008C6E3A" w:rsidRPr="008C6E3A">
        <w:rPr>
          <w:rFonts w:ascii="仿宋" w:eastAsia="仿宋" w:hAnsi="仿宋" w:hint="eastAsia"/>
          <w:spacing w:val="-4"/>
          <w:sz w:val="32"/>
          <w:szCs w:val="28"/>
        </w:rPr>
        <w:t>宜划分为不同的注册单元</w:t>
      </w:r>
      <w:r w:rsidR="00D243E2" w:rsidRPr="008C6E3A">
        <w:rPr>
          <w:rFonts w:eastAsia="仿宋_GB2312"/>
          <w:kern w:val="0"/>
          <w:sz w:val="32"/>
          <w:szCs w:val="32"/>
        </w:rPr>
        <w:t>。</w:t>
      </w:r>
    </w:p>
    <w:p w:rsidR="001232B9" w:rsidRDefault="000D6B52" w:rsidP="002F6673">
      <w:pPr>
        <w:pStyle w:val="a6"/>
        <w:spacing w:line="360" w:lineRule="auto"/>
        <w:ind w:firstLineChars="200" w:firstLine="640"/>
        <w:jc w:val="left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四</w:t>
      </w:r>
      <w:r w:rsidR="001232B9" w:rsidRPr="00FE0648">
        <w:rPr>
          <w:rFonts w:ascii="Times New Roman" w:eastAsia="黑体" w:hAnsi="Times New Roman" w:cs="Times New Roman"/>
          <w:sz w:val="32"/>
          <w:szCs w:val="32"/>
        </w:rPr>
        <w:t>、注册申报资料要求</w:t>
      </w:r>
      <w:bookmarkStart w:id="3" w:name="_Toc433187259"/>
      <w:bookmarkEnd w:id="2"/>
    </w:p>
    <w:p w:rsidR="00717151" w:rsidRPr="00FE0648" w:rsidRDefault="00717151" w:rsidP="002F6673">
      <w:pPr>
        <w:pStyle w:val="a6"/>
        <w:spacing w:line="360" w:lineRule="auto"/>
        <w:ind w:firstLineChars="200" w:firstLine="640"/>
        <w:jc w:val="left"/>
        <w:rPr>
          <w:rFonts w:ascii="Times New Roman" w:eastAsia="黑体" w:hAnsi="Times New Roman" w:cs="Times New Roman"/>
          <w:sz w:val="32"/>
          <w:szCs w:val="32"/>
        </w:rPr>
      </w:pPr>
      <w:r w:rsidRPr="00C5769F">
        <w:rPr>
          <w:rFonts w:ascii="Times New Roman" w:eastAsia="仿宋_GB2312" w:hAnsi="Times New Roman" w:hint="eastAsia"/>
          <w:color w:val="000000"/>
          <w:kern w:val="0"/>
          <w:sz w:val="32"/>
          <w:szCs w:val="32"/>
        </w:rPr>
        <w:t>注册申报资料</w:t>
      </w:r>
      <w:r w:rsidR="007629F1">
        <w:rPr>
          <w:rFonts w:ascii="Times New Roman" w:eastAsia="仿宋_GB2312" w:hAnsi="Times New Roman" w:hint="eastAsia"/>
          <w:color w:val="000000"/>
          <w:kern w:val="0"/>
          <w:sz w:val="32"/>
          <w:szCs w:val="32"/>
        </w:rPr>
        <w:t>应</w:t>
      </w:r>
      <w:r w:rsidRPr="00C5769F">
        <w:rPr>
          <w:rFonts w:ascii="Times New Roman" w:eastAsia="仿宋_GB2312" w:hAnsi="Times New Roman" w:hint="eastAsia"/>
          <w:color w:val="000000"/>
          <w:kern w:val="0"/>
          <w:sz w:val="32"/>
          <w:szCs w:val="32"/>
        </w:rPr>
        <w:t>按照国家药品监督管理局</w:t>
      </w:r>
      <w:r>
        <w:rPr>
          <w:rFonts w:ascii="Times New Roman" w:eastAsia="仿宋_GB2312" w:hAnsi="Times New Roman" w:hint="eastAsia"/>
          <w:color w:val="000000"/>
          <w:kern w:val="0"/>
          <w:sz w:val="32"/>
          <w:szCs w:val="32"/>
        </w:rPr>
        <w:t>相关法规要求</w:t>
      </w:r>
      <w:r w:rsidRPr="00C5769F">
        <w:rPr>
          <w:rFonts w:ascii="Times New Roman" w:eastAsia="仿宋_GB2312" w:hAnsi="Times New Roman" w:hint="eastAsia"/>
          <w:color w:val="000000"/>
          <w:kern w:val="0"/>
          <w:sz w:val="32"/>
          <w:szCs w:val="32"/>
        </w:rPr>
        <w:t>进行提供，尤其注意以下几方面内容：</w:t>
      </w:r>
    </w:p>
    <w:p w:rsidR="001232B9" w:rsidRPr="00FE0648" w:rsidRDefault="001232B9" w:rsidP="002F6673">
      <w:pPr>
        <w:pStyle w:val="a6"/>
        <w:spacing w:line="360" w:lineRule="auto"/>
        <w:ind w:firstLineChars="200" w:firstLine="640"/>
        <w:jc w:val="left"/>
        <w:rPr>
          <w:rFonts w:ascii="楷体_GB2312" w:eastAsia="楷体_GB2312" w:hAnsi="Times New Roman" w:cs="Times New Roman"/>
          <w:sz w:val="32"/>
          <w:szCs w:val="32"/>
        </w:rPr>
      </w:pPr>
      <w:r w:rsidRPr="00FE0648">
        <w:rPr>
          <w:rFonts w:ascii="楷体_GB2312" w:eastAsia="楷体_GB2312" w:hAnsi="Times New Roman" w:cs="Times New Roman"/>
          <w:sz w:val="32"/>
          <w:szCs w:val="32"/>
        </w:rPr>
        <w:t>（一）综述资料</w:t>
      </w:r>
      <w:bookmarkEnd w:id="3"/>
    </w:p>
    <w:p w:rsidR="007463D7" w:rsidRDefault="001232B9" w:rsidP="002F6673">
      <w:pPr>
        <w:pStyle w:val="a6"/>
        <w:spacing w:line="360" w:lineRule="auto"/>
        <w:ind w:firstLineChars="200" w:firstLine="640"/>
        <w:jc w:val="left"/>
        <w:rPr>
          <w:rFonts w:ascii="Times New Roman" w:eastAsia="仿宋_GB2312" w:hAnsi="Times New Roman"/>
          <w:sz w:val="32"/>
          <w:szCs w:val="28"/>
        </w:rPr>
      </w:pPr>
      <w:r w:rsidRPr="00FE0648">
        <w:rPr>
          <w:rFonts w:ascii="Times New Roman" w:eastAsia="仿宋" w:hAnsi="Times New Roman" w:cs="Times New Roman"/>
          <w:bCs/>
          <w:sz w:val="32"/>
          <w:szCs w:val="32"/>
        </w:rPr>
        <w:t>1.</w:t>
      </w:r>
      <w:r w:rsidR="00A67263">
        <w:rPr>
          <w:rFonts w:ascii="Times New Roman" w:eastAsia="仿宋_GB2312" w:hAnsi="Times New Roman" w:hint="eastAsia"/>
          <w:sz w:val="32"/>
          <w:szCs w:val="28"/>
        </w:rPr>
        <w:t xml:space="preserve"> </w:t>
      </w:r>
      <w:r w:rsidR="00927664">
        <w:rPr>
          <w:rFonts w:ascii="Times New Roman" w:eastAsia="仿宋_GB2312" w:hAnsi="Times New Roman" w:hint="eastAsia"/>
          <w:sz w:val="32"/>
          <w:szCs w:val="28"/>
        </w:rPr>
        <w:t>产品名称</w:t>
      </w:r>
    </w:p>
    <w:p w:rsidR="001232B9" w:rsidRPr="00E35E11" w:rsidRDefault="00AE591A" w:rsidP="002F6673">
      <w:pPr>
        <w:pStyle w:val="a6"/>
        <w:spacing w:line="360" w:lineRule="auto"/>
        <w:ind w:firstLineChars="200" w:firstLine="640"/>
        <w:jc w:val="left"/>
        <w:rPr>
          <w:rFonts w:ascii="Times New Roman" w:eastAsia="仿宋" w:hAnsi="Times New Roman" w:cs="Times New Roman"/>
          <w:bCs/>
          <w:sz w:val="32"/>
          <w:szCs w:val="32"/>
        </w:rPr>
      </w:pPr>
      <w:r>
        <w:rPr>
          <w:rFonts w:eastAsia="仿宋_GB2312" w:hint="eastAsia"/>
          <w:sz w:val="32"/>
          <w:szCs w:val="32"/>
        </w:rPr>
        <w:lastRenderedPageBreak/>
        <w:t>提供</w:t>
      </w:r>
      <w:r w:rsidR="000255D9" w:rsidRPr="00711BAE">
        <w:rPr>
          <w:rFonts w:eastAsia="仿宋_GB2312"/>
          <w:sz w:val="32"/>
          <w:szCs w:val="32"/>
        </w:rPr>
        <w:t>申报产品名称的确定依据</w:t>
      </w:r>
      <w:r w:rsidR="000255D9">
        <w:rPr>
          <w:rFonts w:eastAsia="仿宋_GB2312" w:hint="eastAsia"/>
          <w:sz w:val="32"/>
          <w:szCs w:val="32"/>
        </w:rPr>
        <w:t>。</w:t>
      </w:r>
      <w:r w:rsidR="00A67263" w:rsidRPr="0050115F">
        <w:rPr>
          <w:rFonts w:ascii="Times New Roman" w:eastAsia="仿宋_GB2312" w:hAnsi="Times New Roman"/>
          <w:sz w:val="32"/>
          <w:szCs w:val="28"/>
        </w:rPr>
        <w:t>产品</w:t>
      </w:r>
      <w:r w:rsidR="00A67263">
        <w:rPr>
          <w:rFonts w:ascii="Times New Roman" w:eastAsia="仿宋_GB2312" w:hAnsi="Times New Roman" w:hint="eastAsia"/>
          <w:sz w:val="32"/>
          <w:szCs w:val="28"/>
        </w:rPr>
        <w:t>名称</w:t>
      </w:r>
      <w:r w:rsidR="009967AD">
        <w:rPr>
          <w:rFonts w:ascii="Times New Roman" w:eastAsia="仿宋_GB2312" w:hAnsi="Times New Roman" w:hint="eastAsia"/>
          <w:sz w:val="32"/>
          <w:szCs w:val="28"/>
        </w:rPr>
        <w:t>需</w:t>
      </w:r>
      <w:r w:rsidR="00A67263" w:rsidRPr="0050115F">
        <w:rPr>
          <w:rFonts w:ascii="Times New Roman" w:eastAsia="仿宋_GB2312" w:hAnsi="Times New Roman"/>
          <w:sz w:val="32"/>
          <w:szCs w:val="28"/>
        </w:rPr>
        <w:t>符合《医疗器械通用名称命名规则》（</w:t>
      </w:r>
      <w:r w:rsidR="00830F3E">
        <w:rPr>
          <w:rFonts w:ascii="Times New Roman" w:eastAsia="仿宋_GB2312" w:hAnsi="Times New Roman" w:hint="eastAsia"/>
          <w:sz w:val="32"/>
          <w:szCs w:val="28"/>
        </w:rPr>
        <w:t>原</w:t>
      </w:r>
      <w:r w:rsidR="00A67263" w:rsidRPr="0050115F">
        <w:rPr>
          <w:rFonts w:ascii="Times New Roman" w:eastAsia="仿宋_GB2312" w:hAnsi="Times New Roman"/>
          <w:sz w:val="32"/>
          <w:szCs w:val="28"/>
        </w:rPr>
        <w:t>国家食品药品监督管理总局令第</w:t>
      </w:r>
      <w:r w:rsidR="00A67263" w:rsidRPr="0050115F">
        <w:rPr>
          <w:rFonts w:ascii="Times New Roman" w:eastAsia="仿宋_GB2312" w:hAnsi="Times New Roman"/>
          <w:sz w:val="32"/>
          <w:szCs w:val="28"/>
        </w:rPr>
        <w:t>19</w:t>
      </w:r>
      <w:r w:rsidR="00A67263" w:rsidRPr="0050115F">
        <w:rPr>
          <w:rFonts w:ascii="Times New Roman" w:eastAsia="仿宋_GB2312" w:hAnsi="Times New Roman"/>
          <w:sz w:val="32"/>
          <w:szCs w:val="28"/>
        </w:rPr>
        <w:t>号）的要求</w:t>
      </w:r>
      <w:r w:rsidR="007A4C3A">
        <w:rPr>
          <w:rFonts w:ascii="Times New Roman" w:eastAsia="仿宋_GB2312" w:hAnsi="Times New Roman" w:hint="eastAsia"/>
          <w:sz w:val="32"/>
          <w:szCs w:val="28"/>
        </w:rPr>
        <w:t>。</w:t>
      </w:r>
      <w:r w:rsidR="001232B9" w:rsidRPr="00FE0648">
        <w:rPr>
          <w:rFonts w:eastAsia="仿宋_GB2312"/>
          <w:bCs/>
          <w:sz w:val="32"/>
          <w:szCs w:val="32"/>
        </w:rPr>
        <w:t>建议使用</w:t>
      </w:r>
      <w:r w:rsidR="00A67263">
        <w:rPr>
          <w:rFonts w:eastAsia="仿宋_GB2312" w:hint="eastAsia"/>
          <w:bCs/>
          <w:sz w:val="32"/>
          <w:szCs w:val="32"/>
        </w:rPr>
        <w:t>“</w:t>
      </w:r>
      <w:r w:rsidR="00A82FBF">
        <w:rPr>
          <w:rFonts w:eastAsia="仿宋_GB2312"/>
          <w:bCs/>
          <w:sz w:val="32"/>
          <w:szCs w:val="32"/>
        </w:rPr>
        <w:t>球囊</w:t>
      </w:r>
      <w:r w:rsidR="00A82FBF">
        <w:rPr>
          <w:rFonts w:eastAsia="仿宋_GB2312" w:hint="eastAsia"/>
          <w:bCs/>
          <w:sz w:val="32"/>
          <w:szCs w:val="32"/>
        </w:rPr>
        <w:t>扩张</w:t>
      </w:r>
      <w:r w:rsidR="00A82FBF">
        <w:rPr>
          <w:rFonts w:eastAsia="仿宋_GB2312"/>
          <w:bCs/>
          <w:sz w:val="32"/>
          <w:szCs w:val="32"/>
        </w:rPr>
        <w:t>导管</w:t>
      </w:r>
      <w:r w:rsidR="00A67263">
        <w:rPr>
          <w:rFonts w:eastAsia="仿宋_GB2312" w:hint="eastAsia"/>
          <w:bCs/>
          <w:sz w:val="32"/>
          <w:szCs w:val="32"/>
        </w:rPr>
        <w:t>”</w:t>
      </w:r>
      <w:r w:rsidR="001232B9" w:rsidRPr="00FE0648">
        <w:rPr>
          <w:rFonts w:eastAsia="仿宋_GB2312"/>
          <w:bCs/>
          <w:sz w:val="32"/>
          <w:szCs w:val="32"/>
        </w:rPr>
        <w:t>作为产品名称核心词汇</w:t>
      </w:r>
      <w:r w:rsidR="00CC1A02">
        <w:rPr>
          <w:rFonts w:eastAsia="仿宋_GB2312" w:hint="eastAsia"/>
          <w:bCs/>
          <w:sz w:val="32"/>
          <w:szCs w:val="32"/>
        </w:rPr>
        <w:t>，</w:t>
      </w:r>
      <w:r w:rsidR="00EB6295">
        <w:rPr>
          <w:rFonts w:eastAsia="仿宋_GB2312"/>
          <w:bCs/>
          <w:sz w:val="32"/>
          <w:szCs w:val="32"/>
        </w:rPr>
        <w:t>对于具有特殊功能的，可适当增加前缀关键词，但不</w:t>
      </w:r>
      <w:r w:rsidR="00EB6295">
        <w:rPr>
          <w:rFonts w:eastAsia="仿宋_GB2312" w:hint="eastAsia"/>
          <w:bCs/>
          <w:sz w:val="32"/>
          <w:szCs w:val="32"/>
        </w:rPr>
        <w:t>宜</w:t>
      </w:r>
      <w:r w:rsidR="001232B9" w:rsidRPr="00FE0648">
        <w:rPr>
          <w:rFonts w:eastAsia="仿宋_GB2312"/>
          <w:bCs/>
          <w:sz w:val="32"/>
          <w:szCs w:val="32"/>
        </w:rPr>
        <w:t>使用未体现任何技术特点、存在歧义或误导性、商业性的描述内容。</w:t>
      </w:r>
      <w:r w:rsidR="009967AD">
        <w:rPr>
          <w:rFonts w:ascii="Times New Roman" w:eastAsia="仿宋_GB2312" w:hAnsi="Times New Roman" w:hint="eastAsia"/>
          <w:sz w:val="32"/>
          <w:szCs w:val="28"/>
        </w:rPr>
        <w:t>产品名称需使用中文，名称中</w:t>
      </w:r>
      <w:r w:rsidR="009967AD">
        <w:rPr>
          <w:rFonts w:eastAsia="仿宋_GB2312"/>
          <w:bCs/>
          <w:sz w:val="32"/>
          <w:szCs w:val="32"/>
        </w:rPr>
        <w:t>不宜</w:t>
      </w:r>
      <w:r w:rsidR="009967AD">
        <w:rPr>
          <w:rFonts w:eastAsia="仿宋_GB2312" w:hint="eastAsia"/>
          <w:bCs/>
          <w:sz w:val="32"/>
          <w:szCs w:val="32"/>
        </w:rPr>
        <w:t>出现</w:t>
      </w:r>
      <w:r w:rsidR="009967AD">
        <w:rPr>
          <w:rFonts w:eastAsia="仿宋_GB2312"/>
          <w:bCs/>
          <w:sz w:val="32"/>
          <w:szCs w:val="32"/>
        </w:rPr>
        <w:t>如</w:t>
      </w:r>
      <w:r w:rsidR="009967AD">
        <w:rPr>
          <w:rFonts w:eastAsia="仿宋_GB2312" w:hint="eastAsia"/>
          <w:bCs/>
          <w:sz w:val="32"/>
          <w:szCs w:val="32"/>
        </w:rPr>
        <w:t>PTA</w:t>
      </w:r>
      <w:r w:rsidR="009967AD">
        <w:rPr>
          <w:rFonts w:eastAsia="仿宋_GB2312" w:hint="eastAsia"/>
          <w:bCs/>
          <w:sz w:val="32"/>
          <w:szCs w:val="32"/>
        </w:rPr>
        <w:t>、</w:t>
      </w:r>
      <w:r w:rsidR="009967AD">
        <w:rPr>
          <w:rFonts w:eastAsia="仿宋_GB2312"/>
          <w:bCs/>
          <w:sz w:val="32"/>
          <w:szCs w:val="32"/>
        </w:rPr>
        <w:t>PTCA</w:t>
      </w:r>
      <w:r w:rsidR="009967AD">
        <w:rPr>
          <w:rFonts w:eastAsia="仿宋_GB2312" w:hint="eastAsia"/>
          <w:bCs/>
          <w:sz w:val="32"/>
          <w:szCs w:val="32"/>
        </w:rPr>
        <w:t>、</w:t>
      </w:r>
      <w:r w:rsidR="009967AD">
        <w:rPr>
          <w:rFonts w:eastAsia="仿宋_GB2312" w:hint="eastAsia"/>
          <w:bCs/>
          <w:sz w:val="32"/>
          <w:szCs w:val="32"/>
        </w:rPr>
        <w:t>OTW</w:t>
      </w:r>
      <w:r w:rsidR="009967AD">
        <w:rPr>
          <w:rFonts w:eastAsia="仿宋_GB2312" w:hint="eastAsia"/>
          <w:bCs/>
          <w:sz w:val="32"/>
          <w:szCs w:val="32"/>
        </w:rPr>
        <w:t>、</w:t>
      </w:r>
      <w:r w:rsidR="009967AD">
        <w:rPr>
          <w:rFonts w:eastAsia="仿宋_GB2312" w:hint="eastAsia"/>
          <w:bCs/>
          <w:sz w:val="32"/>
          <w:szCs w:val="32"/>
        </w:rPr>
        <w:t>Rx</w:t>
      </w:r>
      <w:r w:rsidR="009967AD">
        <w:rPr>
          <w:rFonts w:eastAsia="仿宋_GB2312"/>
          <w:bCs/>
          <w:sz w:val="32"/>
          <w:szCs w:val="32"/>
        </w:rPr>
        <w:t>等</w:t>
      </w:r>
      <w:r w:rsidR="009967AD">
        <w:rPr>
          <w:rFonts w:eastAsia="仿宋_GB2312" w:hint="eastAsia"/>
          <w:bCs/>
          <w:sz w:val="32"/>
          <w:szCs w:val="32"/>
        </w:rPr>
        <w:t>英文表述。</w:t>
      </w:r>
    </w:p>
    <w:p w:rsidR="007463D7" w:rsidRDefault="001232B9" w:rsidP="002F6673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 w:rsidRPr="00FE0648">
        <w:rPr>
          <w:rFonts w:eastAsia="仿宋_GB2312"/>
          <w:bCs/>
          <w:sz w:val="32"/>
          <w:szCs w:val="32"/>
        </w:rPr>
        <w:t>2.</w:t>
      </w:r>
      <w:r w:rsidR="00302EE0">
        <w:rPr>
          <w:rFonts w:eastAsia="仿宋_GB2312" w:hint="eastAsia"/>
          <w:bCs/>
          <w:sz w:val="32"/>
          <w:szCs w:val="32"/>
        </w:rPr>
        <w:t xml:space="preserve"> </w:t>
      </w:r>
      <w:r w:rsidR="00AE591A">
        <w:rPr>
          <w:rFonts w:eastAsia="仿宋_GB2312" w:hint="eastAsia"/>
          <w:bCs/>
          <w:sz w:val="32"/>
          <w:szCs w:val="32"/>
        </w:rPr>
        <w:t>产品</w:t>
      </w:r>
      <w:r w:rsidR="00A67263">
        <w:rPr>
          <w:rFonts w:eastAsia="仿宋_GB2312" w:hint="eastAsia"/>
          <w:bCs/>
          <w:sz w:val="32"/>
          <w:szCs w:val="32"/>
        </w:rPr>
        <w:t>结构及组成</w:t>
      </w:r>
    </w:p>
    <w:p w:rsidR="000E0EDC" w:rsidRPr="00E23E30" w:rsidRDefault="00085E6D" w:rsidP="002F6673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  <w:r w:rsidRPr="00E23E30">
        <w:rPr>
          <w:rFonts w:eastAsia="仿宋_GB2312"/>
          <w:bCs/>
          <w:sz w:val="32"/>
          <w:szCs w:val="32"/>
        </w:rPr>
        <w:t>明确</w:t>
      </w:r>
      <w:r w:rsidR="000255D9" w:rsidRPr="00E23E30">
        <w:rPr>
          <w:rFonts w:eastAsia="仿宋_GB2312" w:hint="eastAsia"/>
          <w:bCs/>
          <w:sz w:val="32"/>
          <w:szCs w:val="32"/>
        </w:rPr>
        <w:t>产品</w:t>
      </w:r>
      <w:r w:rsidR="00DB5B36" w:rsidRPr="00E23E30">
        <w:rPr>
          <w:rFonts w:eastAsia="仿宋_GB2312" w:hint="eastAsia"/>
          <w:bCs/>
          <w:sz w:val="32"/>
          <w:szCs w:val="32"/>
        </w:rPr>
        <w:t>的</w:t>
      </w:r>
      <w:r w:rsidRPr="00E23E30">
        <w:rPr>
          <w:rFonts w:eastAsia="仿宋_GB2312"/>
          <w:bCs/>
          <w:sz w:val="32"/>
          <w:szCs w:val="32"/>
        </w:rPr>
        <w:t>结构</w:t>
      </w:r>
      <w:r w:rsidR="00DB5B36" w:rsidRPr="00E23E30">
        <w:rPr>
          <w:rFonts w:eastAsia="仿宋_GB2312" w:hint="eastAsia"/>
          <w:bCs/>
          <w:sz w:val="32"/>
          <w:szCs w:val="32"/>
        </w:rPr>
        <w:t>及</w:t>
      </w:r>
      <w:r w:rsidRPr="00E23E30">
        <w:rPr>
          <w:rFonts w:eastAsia="仿宋_GB2312"/>
          <w:bCs/>
          <w:sz w:val="32"/>
          <w:szCs w:val="32"/>
        </w:rPr>
        <w:t>组成</w:t>
      </w:r>
      <w:r w:rsidR="00A67263" w:rsidRPr="00E23E30">
        <w:rPr>
          <w:rFonts w:eastAsia="仿宋_GB2312" w:hint="eastAsia"/>
          <w:bCs/>
          <w:sz w:val="32"/>
          <w:szCs w:val="32"/>
        </w:rPr>
        <w:t>，</w:t>
      </w:r>
      <w:r w:rsidR="00297FCD" w:rsidRPr="00E23E30">
        <w:rPr>
          <w:rFonts w:eastAsia="仿宋_GB2312" w:hint="eastAsia"/>
          <w:bCs/>
          <w:sz w:val="32"/>
          <w:szCs w:val="32"/>
        </w:rPr>
        <w:t>包括</w:t>
      </w:r>
      <w:r w:rsidR="00297FCD" w:rsidRPr="00E23E30">
        <w:rPr>
          <w:rFonts w:eastAsia="仿宋_GB2312"/>
          <w:bCs/>
          <w:sz w:val="32"/>
          <w:szCs w:val="32"/>
        </w:rPr>
        <w:t>附件</w:t>
      </w:r>
      <w:r w:rsidR="00297FCD" w:rsidRPr="00E23E30">
        <w:rPr>
          <w:rFonts w:eastAsia="仿宋_GB2312" w:hint="eastAsia"/>
          <w:bCs/>
          <w:sz w:val="32"/>
          <w:szCs w:val="32"/>
        </w:rPr>
        <w:t>，</w:t>
      </w:r>
      <w:r w:rsidR="00D674AB" w:rsidRPr="00E23E30">
        <w:rPr>
          <w:rFonts w:eastAsia="仿宋_GB2312" w:hint="eastAsia"/>
          <w:bCs/>
          <w:sz w:val="32"/>
          <w:szCs w:val="32"/>
        </w:rPr>
        <w:t>并</w:t>
      </w:r>
      <w:r w:rsidR="00D674AB" w:rsidRPr="00E23E30">
        <w:rPr>
          <w:rFonts w:eastAsia="仿宋_GB2312"/>
          <w:bCs/>
          <w:sz w:val="32"/>
          <w:szCs w:val="32"/>
        </w:rPr>
        <w:t>提供</w:t>
      </w:r>
      <w:r w:rsidR="00584CCC">
        <w:rPr>
          <w:rFonts w:eastAsia="仿宋_GB2312" w:hint="eastAsia"/>
          <w:bCs/>
          <w:sz w:val="32"/>
          <w:szCs w:val="32"/>
        </w:rPr>
        <w:t>相应的</w:t>
      </w:r>
      <w:r w:rsidR="00E23E30" w:rsidRPr="00E23E30">
        <w:rPr>
          <w:rFonts w:eastAsia="仿宋_GB2312" w:hint="eastAsia"/>
          <w:bCs/>
          <w:sz w:val="32"/>
          <w:szCs w:val="32"/>
        </w:rPr>
        <w:t>结构图示。</w:t>
      </w:r>
      <w:r w:rsidR="00DB5B36" w:rsidRPr="00E23E30">
        <w:rPr>
          <w:rFonts w:eastAsia="仿宋_GB2312" w:hint="eastAsia"/>
          <w:bCs/>
          <w:sz w:val="32"/>
          <w:szCs w:val="32"/>
        </w:rPr>
        <w:t>在图示</w:t>
      </w:r>
      <w:r w:rsidR="005F010A">
        <w:rPr>
          <w:rFonts w:eastAsia="仿宋_GB2312"/>
          <w:bCs/>
          <w:sz w:val="32"/>
          <w:szCs w:val="32"/>
        </w:rPr>
        <w:t>中</w:t>
      </w:r>
      <w:r w:rsidR="00DB5B36" w:rsidRPr="00E23E30">
        <w:rPr>
          <w:rFonts w:eastAsia="仿宋_GB2312" w:hint="eastAsia"/>
          <w:bCs/>
          <w:sz w:val="32"/>
          <w:szCs w:val="32"/>
        </w:rPr>
        <w:t>标识</w:t>
      </w:r>
      <w:r w:rsidR="007A4C3A" w:rsidRPr="00E23E30">
        <w:rPr>
          <w:rFonts w:eastAsia="仿宋_GB2312" w:hint="eastAsia"/>
          <w:bCs/>
          <w:sz w:val="32"/>
          <w:szCs w:val="32"/>
        </w:rPr>
        <w:t>各</w:t>
      </w:r>
      <w:r w:rsidR="00297FCD" w:rsidRPr="00E23E30">
        <w:rPr>
          <w:rFonts w:eastAsia="仿宋_GB2312" w:hint="eastAsia"/>
          <w:bCs/>
          <w:sz w:val="32"/>
          <w:szCs w:val="32"/>
        </w:rPr>
        <w:t>组成</w:t>
      </w:r>
      <w:r w:rsidR="00DB5B36" w:rsidRPr="00E23E30">
        <w:rPr>
          <w:rFonts w:eastAsia="仿宋_GB2312"/>
          <w:bCs/>
          <w:sz w:val="32"/>
          <w:szCs w:val="32"/>
        </w:rPr>
        <w:t>部件</w:t>
      </w:r>
      <w:r w:rsidR="00DB5B36" w:rsidRPr="00E23E30">
        <w:rPr>
          <w:rFonts w:eastAsia="仿宋_GB2312" w:hint="eastAsia"/>
          <w:bCs/>
          <w:sz w:val="32"/>
          <w:szCs w:val="32"/>
        </w:rPr>
        <w:t>的</w:t>
      </w:r>
      <w:r w:rsidR="00DB5B36" w:rsidRPr="00E23E30">
        <w:rPr>
          <w:rFonts w:eastAsia="仿宋_GB2312"/>
          <w:bCs/>
          <w:sz w:val="32"/>
          <w:szCs w:val="32"/>
        </w:rPr>
        <w:t>名称</w:t>
      </w:r>
      <w:r w:rsidR="00DB5B36" w:rsidRPr="00E23E30">
        <w:rPr>
          <w:rFonts w:eastAsia="仿宋_GB2312" w:hint="eastAsia"/>
          <w:bCs/>
          <w:sz w:val="32"/>
          <w:szCs w:val="32"/>
        </w:rPr>
        <w:t>、</w:t>
      </w:r>
      <w:r w:rsidR="00DB5B36" w:rsidRPr="00E23E30">
        <w:rPr>
          <w:rFonts w:eastAsia="仿宋_GB2312"/>
          <w:bCs/>
          <w:sz w:val="32"/>
          <w:szCs w:val="32"/>
        </w:rPr>
        <w:t>重要尺寸信息</w:t>
      </w:r>
      <w:r w:rsidR="00DB5B36" w:rsidRPr="00E23E30">
        <w:rPr>
          <w:rFonts w:eastAsia="仿宋_GB2312" w:hint="eastAsia"/>
          <w:bCs/>
          <w:sz w:val="32"/>
          <w:szCs w:val="32"/>
        </w:rPr>
        <w:t>及</w:t>
      </w:r>
      <w:r w:rsidR="00DB5B36" w:rsidRPr="00E23E30">
        <w:rPr>
          <w:rFonts w:eastAsia="仿宋_GB2312"/>
          <w:bCs/>
          <w:sz w:val="32"/>
          <w:szCs w:val="32"/>
        </w:rPr>
        <w:t>测量位置。</w:t>
      </w:r>
      <w:r w:rsidR="000E0EDC" w:rsidRPr="00E23E30">
        <w:rPr>
          <w:rFonts w:eastAsia="仿宋_GB2312" w:hint="eastAsia"/>
          <w:bCs/>
          <w:sz w:val="32"/>
          <w:szCs w:val="32"/>
        </w:rPr>
        <w:t>建议</w:t>
      </w:r>
      <w:r w:rsidR="00DB5B36" w:rsidRPr="00E23E30">
        <w:rPr>
          <w:rFonts w:eastAsia="仿宋_GB2312" w:hint="eastAsia"/>
          <w:bCs/>
          <w:sz w:val="32"/>
          <w:szCs w:val="32"/>
        </w:rPr>
        <w:t>申请人</w:t>
      </w:r>
      <w:r w:rsidR="00E23E30" w:rsidRPr="00E23E30">
        <w:rPr>
          <w:rFonts w:eastAsia="仿宋_GB2312" w:hint="eastAsia"/>
          <w:bCs/>
          <w:sz w:val="32"/>
          <w:szCs w:val="32"/>
        </w:rPr>
        <w:t>进一步提供导管轴向剖面</w:t>
      </w:r>
      <w:r w:rsidR="00E23E30" w:rsidRPr="00E23E30">
        <w:rPr>
          <w:rFonts w:eastAsia="仿宋_GB2312"/>
          <w:bCs/>
          <w:sz w:val="32"/>
          <w:szCs w:val="32"/>
        </w:rPr>
        <w:t>图</w:t>
      </w:r>
      <w:r w:rsidR="00E23E30" w:rsidRPr="00E23E30">
        <w:rPr>
          <w:rFonts w:eastAsia="仿宋_GB2312" w:hint="eastAsia"/>
          <w:bCs/>
          <w:sz w:val="32"/>
          <w:szCs w:val="32"/>
        </w:rPr>
        <w:t>，针对导管的</w:t>
      </w:r>
      <w:r w:rsidR="00DB5B36" w:rsidRPr="00E23E30">
        <w:rPr>
          <w:rFonts w:eastAsia="仿宋_GB2312" w:hint="eastAsia"/>
          <w:bCs/>
          <w:sz w:val="32"/>
          <w:szCs w:val="32"/>
        </w:rPr>
        <w:t>关键位置（如球囊、管身、</w:t>
      </w:r>
      <w:r w:rsidR="00584CCC">
        <w:rPr>
          <w:rFonts w:eastAsia="仿宋_GB2312" w:hint="eastAsia"/>
          <w:bCs/>
          <w:sz w:val="32"/>
          <w:szCs w:val="32"/>
        </w:rPr>
        <w:t>管身至球囊过渡段等</w:t>
      </w:r>
      <w:r w:rsidR="00DB5B36" w:rsidRPr="00E23E30">
        <w:rPr>
          <w:rFonts w:eastAsia="仿宋_GB2312" w:hint="eastAsia"/>
          <w:bCs/>
          <w:sz w:val="32"/>
          <w:szCs w:val="32"/>
        </w:rPr>
        <w:t>）</w:t>
      </w:r>
      <w:r w:rsidR="00471DD5" w:rsidRPr="00E23E30">
        <w:rPr>
          <w:rFonts w:eastAsia="仿宋_GB2312" w:hint="eastAsia"/>
          <w:bCs/>
          <w:sz w:val="32"/>
          <w:szCs w:val="32"/>
        </w:rPr>
        <w:t>提供</w:t>
      </w:r>
      <w:r w:rsidR="00830F3E" w:rsidRPr="00E23E30">
        <w:rPr>
          <w:rFonts w:eastAsia="仿宋_GB2312" w:hint="eastAsia"/>
          <w:bCs/>
          <w:sz w:val="32"/>
          <w:szCs w:val="32"/>
        </w:rPr>
        <w:t>径向</w:t>
      </w:r>
      <w:r w:rsidR="00B30C8C" w:rsidRPr="00E23E30">
        <w:rPr>
          <w:rFonts w:eastAsia="仿宋_GB2312" w:hint="eastAsia"/>
          <w:bCs/>
          <w:sz w:val="32"/>
          <w:szCs w:val="32"/>
        </w:rPr>
        <w:t>截面</w:t>
      </w:r>
      <w:r w:rsidRPr="00E23E30">
        <w:rPr>
          <w:rFonts w:eastAsia="仿宋_GB2312"/>
          <w:bCs/>
          <w:sz w:val="32"/>
          <w:szCs w:val="32"/>
        </w:rPr>
        <w:t>图</w:t>
      </w:r>
      <w:r w:rsidR="000E0EDC" w:rsidRPr="00E23E30">
        <w:rPr>
          <w:rFonts w:eastAsia="仿宋_GB2312" w:hint="eastAsia"/>
          <w:bCs/>
          <w:sz w:val="32"/>
          <w:szCs w:val="32"/>
        </w:rPr>
        <w:t>。</w:t>
      </w:r>
      <w:r w:rsidR="00297FCD" w:rsidRPr="00E23E30">
        <w:rPr>
          <w:rFonts w:eastAsia="仿宋_GB2312" w:hint="eastAsia"/>
          <w:bCs/>
          <w:sz w:val="32"/>
          <w:szCs w:val="32"/>
        </w:rPr>
        <w:t>对于</w:t>
      </w:r>
      <w:r w:rsidR="00002392" w:rsidRPr="00E23E30">
        <w:rPr>
          <w:rFonts w:eastAsia="仿宋_GB2312" w:hint="eastAsia"/>
          <w:bCs/>
          <w:sz w:val="32"/>
          <w:szCs w:val="32"/>
        </w:rPr>
        <w:t>表面覆有</w:t>
      </w:r>
      <w:r w:rsidR="006858FA" w:rsidRPr="00E23E30">
        <w:rPr>
          <w:rFonts w:eastAsia="仿宋_GB2312"/>
          <w:bCs/>
          <w:sz w:val="32"/>
          <w:szCs w:val="32"/>
        </w:rPr>
        <w:t>涂层</w:t>
      </w:r>
      <w:r w:rsidR="00297FCD" w:rsidRPr="00E23E30">
        <w:rPr>
          <w:rFonts w:eastAsia="仿宋_GB2312" w:hint="eastAsia"/>
          <w:bCs/>
          <w:sz w:val="32"/>
          <w:szCs w:val="32"/>
        </w:rPr>
        <w:t>的球囊扩张导管</w:t>
      </w:r>
      <w:r w:rsidR="005F010A">
        <w:rPr>
          <w:rFonts w:eastAsia="仿宋_GB2312"/>
          <w:bCs/>
          <w:sz w:val="32"/>
          <w:szCs w:val="32"/>
        </w:rPr>
        <w:t>，</w:t>
      </w:r>
      <w:r w:rsidR="005F010A">
        <w:rPr>
          <w:rFonts w:eastAsia="仿宋_GB2312" w:hint="eastAsia"/>
          <w:bCs/>
          <w:sz w:val="32"/>
          <w:szCs w:val="32"/>
        </w:rPr>
        <w:t>宜</w:t>
      </w:r>
      <w:r w:rsidR="006858FA" w:rsidRPr="00E23E30">
        <w:rPr>
          <w:rFonts w:eastAsia="仿宋_GB2312" w:hint="eastAsia"/>
          <w:bCs/>
          <w:sz w:val="32"/>
          <w:szCs w:val="32"/>
        </w:rPr>
        <w:t>明确</w:t>
      </w:r>
      <w:r w:rsidR="006858FA" w:rsidRPr="00E23E30">
        <w:rPr>
          <w:rFonts w:eastAsia="仿宋_GB2312"/>
          <w:bCs/>
          <w:sz w:val="32"/>
          <w:szCs w:val="32"/>
        </w:rPr>
        <w:t>涂层</w:t>
      </w:r>
      <w:r w:rsidR="006858FA" w:rsidRPr="00E23E30">
        <w:rPr>
          <w:rFonts w:eastAsia="仿宋_GB2312" w:hint="eastAsia"/>
          <w:bCs/>
          <w:sz w:val="32"/>
          <w:szCs w:val="32"/>
        </w:rPr>
        <w:t>的涂覆范围</w:t>
      </w:r>
      <w:r w:rsidR="000F2403" w:rsidRPr="00E23E30">
        <w:rPr>
          <w:rFonts w:eastAsia="仿宋_GB2312" w:hint="eastAsia"/>
          <w:bCs/>
          <w:sz w:val="32"/>
          <w:szCs w:val="32"/>
        </w:rPr>
        <w:t>并详述涂层的</w:t>
      </w:r>
      <w:r w:rsidR="007463D7" w:rsidRPr="00E23E30">
        <w:rPr>
          <w:rFonts w:eastAsia="仿宋_GB2312" w:hint="eastAsia"/>
          <w:bCs/>
          <w:sz w:val="32"/>
          <w:szCs w:val="32"/>
        </w:rPr>
        <w:t>涂覆方式</w:t>
      </w:r>
      <w:r w:rsidR="006858FA" w:rsidRPr="00E23E30">
        <w:rPr>
          <w:rFonts w:eastAsia="仿宋_GB2312" w:hint="eastAsia"/>
          <w:bCs/>
          <w:sz w:val="32"/>
          <w:szCs w:val="32"/>
        </w:rPr>
        <w:t>。</w:t>
      </w:r>
      <w:r w:rsidR="005F2651" w:rsidRPr="00E23E30">
        <w:rPr>
          <w:rFonts w:eastAsia="仿宋_GB2312" w:hint="eastAsia"/>
          <w:sz w:val="32"/>
          <w:szCs w:val="32"/>
        </w:rPr>
        <w:t>鉴于球囊通过直径与球囊折叠方式</w:t>
      </w:r>
      <w:r w:rsidR="00CA2135" w:rsidRPr="00E23E30">
        <w:rPr>
          <w:rFonts w:eastAsia="仿宋_GB2312" w:hint="eastAsia"/>
          <w:sz w:val="32"/>
          <w:szCs w:val="32"/>
        </w:rPr>
        <w:t>相</w:t>
      </w:r>
      <w:r w:rsidR="005F2651" w:rsidRPr="00E23E30">
        <w:rPr>
          <w:rFonts w:eastAsia="仿宋_GB2312" w:hint="eastAsia"/>
          <w:sz w:val="32"/>
          <w:szCs w:val="32"/>
        </w:rPr>
        <w:t>关，</w:t>
      </w:r>
      <w:r w:rsidR="00DB5B36" w:rsidRPr="00E23E30">
        <w:rPr>
          <w:rFonts w:eastAsia="仿宋_GB2312" w:hint="eastAsia"/>
          <w:sz w:val="32"/>
          <w:szCs w:val="32"/>
        </w:rPr>
        <w:t>申请人</w:t>
      </w:r>
      <w:r w:rsidR="000F2403" w:rsidRPr="00E23E30">
        <w:rPr>
          <w:rFonts w:eastAsia="仿宋_GB2312" w:hint="eastAsia"/>
          <w:sz w:val="32"/>
          <w:szCs w:val="32"/>
        </w:rPr>
        <w:t>还</w:t>
      </w:r>
      <w:r w:rsidR="005F2651" w:rsidRPr="00E23E30">
        <w:rPr>
          <w:rFonts w:eastAsia="仿宋_GB2312" w:hint="eastAsia"/>
          <w:sz w:val="32"/>
          <w:szCs w:val="32"/>
        </w:rPr>
        <w:t>应提供球囊折叠</w:t>
      </w:r>
      <w:r w:rsidR="000E0EDC" w:rsidRPr="00E23E30">
        <w:rPr>
          <w:rFonts w:eastAsia="仿宋_GB2312" w:hint="eastAsia"/>
          <w:sz w:val="32"/>
          <w:szCs w:val="32"/>
        </w:rPr>
        <w:t>翼</w:t>
      </w:r>
      <w:r w:rsidR="005F2651" w:rsidRPr="00E23E30">
        <w:rPr>
          <w:rFonts w:eastAsia="仿宋_GB2312" w:hint="eastAsia"/>
          <w:sz w:val="32"/>
          <w:szCs w:val="32"/>
        </w:rPr>
        <w:t>信息</w:t>
      </w:r>
      <w:r w:rsidR="00830F3E" w:rsidRPr="00E23E30">
        <w:rPr>
          <w:rFonts w:eastAsia="仿宋_GB2312" w:hint="eastAsia"/>
          <w:sz w:val="32"/>
          <w:szCs w:val="32"/>
        </w:rPr>
        <w:t>及</w:t>
      </w:r>
      <w:r w:rsidR="000E0EDC" w:rsidRPr="00E23E30">
        <w:rPr>
          <w:rFonts w:eastAsia="仿宋_GB2312" w:hint="eastAsia"/>
          <w:sz w:val="32"/>
          <w:szCs w:val="32"/>
        </w:rPr>
        <w:t>其</w:t>
      </w:r>
      <w:r w:rsidR="005F2651" w:rsidRPr="00E23E30">
        <w:rPr>
          <w:rFonts w:eastAsia="仿宋_GB2312" w:hint="eastAsia"/>
          <w:sz w:val="32"/>
          <w:szCs w:val="32"/>
        </w:rPr>
        <w:t>结构图示</w:t>
      </w:r>
      <w:r w:rsidR="00B74B64" w:rsidRPr="00E23E30">
        <w:rPr>
          <w:rFonts w:eastAsia="仿宋_GB2312"/>
          <w:sz w:val="32"/>
          <w:szCs w:val="32"/>
        </w:rPr>
        <w:t>。</w:t>
      </w:r>
    </w:p>
    <w:p w:rsidR="007463D7" w:rsidRDefault="000E0EDC" w:rsidP="002F6673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 xml:space="preserve">3. </w:t>
      </w:r>
      <w:r w:rsidR="00D66DA2">
        <w:rPr>
          <w:rFonts w:eastAsia="仿宋_GB2312" w:hint="eastAsia"/>
          <w:bCs/>
          <w:sz w:val="32"/>
          <w:szCs w:val="32"/>
        </w:rPr>
        <w:t>原材料</w:t>
      </w:r>
    </w:p>
    <w:p w:rsidR="00584CCC" w:rsidRPr="00584CCC" w:rsidRDefault="00880A3A" w:rsidP="002F6673">
      <w:pPr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明确产品</w:t>
      </w:r>
      <w:r w:rsidR="00D66DA2">
        <w:rPr>
          <w:rFonts w:eastAsia="仿宋_GB2312" w:hint="eastAsia"/>
          <w:bCs/>
          <w:sz w:val="32"/>
          <w:szCs w:val="32"/>
        </w:rPr>
        <w:t>所有原</w:t>
      </w:r>
      <w:r w:rsidRPr="00FE0648">
        <w:rPr>
          <w:rFonts w:eastAsia="仿宋_GB2312"/>
          <w:bCs/>
          <w:sz w:val="32"/>
          <w:szCs w:val="32"/>
        </w:rPr>
        <w:t>材料的</w:t>
      </w:r>
      <w:r>
        <w:rPr>
          <w:rFonts w:eastAsia="仿宋_GB2312" w:hint="eastAsia"/>
          <w:bCs/>
          <w:sz w:val="32"/>
          <w:szCs w:val="32"/>
        </w:rPr>
        <w:t>通用名称</w:t>
      </w:r>
      <w:r>
        <w:rPr>
          <w:rFonts w:eastAsia="仿宋_GB2312" w:hint="eastAsia"/>
          <w:bCs/>
          <w:sz w:val="32"/>
          <w:szCs w:val="32"/>
        </w:rPr>
        <w:t>/</w:t>
      </w:r>
      <w:r w:rsidRPr="00FE0648">
        <w:rPr>
          <w:rFonts w:eastAsia="仿宋_GB2312"/>
          <w:bCs/>
          <w:sz w:val="32"/>
          <w:szCs w:val="32"/>
        </w:rPr>
        <w:t>化学名称、商品名</w:t>
      </w:r>
      <w:r w:rsidRPr="00FE0648">
        <w:rPr>
          <w:rFonts w:eastAsia="仿宋_GB2312"/>
          <w:bCs/>
          <w:sz w:val="32"/>
          <w:szCs w:val="32"/>
        </w:rPr>
        <w:t>/</w:t>
      </w:r>
      <w:r>
        <w:rPr>
          <w:rFonts w:eastAsia="仿宋_GB2312" w:hint="eastAsia"/>
          <w:bCs/>
          <w:sz w:val="32"/>
          <w:szCs w:val="32"/>
        </w:rPr>
        <w:t>牌号</w:t>
      </w:r>
      <w:r w:rsidR="00855B5F">
        <w:rPr>
          <w:rFonts w:eastAsia="仿宋_GB2312" w:hint="eastAsia"/>
          <w:bCs/>
          <w:sz w:val="32"/>
          <w:szCs w:val="32"/>
        </w:rPr>
        <w:t>、</w:t>
      </w:r>
      <w:r w:rsidRPr="00FE0648">
        <w:rPr>
          <w:rFonts w:eastAsia="仿宋_GB2312"/>
          <w:bCs/>
          <w:sz w:val="32"/>
          <w:szCs w:val="32"/>
        </w:rPr>
        <w:t>CAS</w:t>
      </w:r>
      <w:r>
        <w:rPr>
          <w:rFonts w:eastAsia="仿宋_GB2312"/>
          <w:bCs/>
          <w:sz w:val="32"/>
          <w:szCs w:val="32"/>
        </w:rPr>
        <w:t>号（如适用）</w:t>
      </w:r>
      <w:r w:rsidRPr="00FE0648">
        <w:rPr>
          <w:rFonts w:eastAsia="仿宋_GB2312"/>
          <w:bCs/>
          <w:sz w:val="32"/>
          <w:szCs w:val="32"/>
        </w:rPr>
        <w:t>、</w:t>
      </w:r>
      <w:r w:rsidR="00295A1C">
        <w:rPr>
          <w:rFonts w:eastAsia="仿宋_GB2312" w:hint="eastAsia"/>
          <w:spacing w:val="2"/>
          <w:sz w:val="32"/>
          <w:szCs w:val="32"/>
        </w:rPr>
        <w:t>符合的</w:t>
      </w:r>
      <w:r w:rsidR="00AE591A">
        <w:rPr>
          <w:rFonts w:eastAsia="仿宋_GB2312" w:hint="eastAsia"/>
          <w:spacing w:val="2"/>
          <w:sz w:val="32"/>
          <w:szCs w:val="32"/>
        </w:rPr>
        <w:t>材料</w:t>
      </w:r>
      <w:r w:rsidR="00295A1C">
        <w:rPr>
          <w:rFonts w:eastAsia="仿宋_GB2312" w:hint="eastAsia"/>
          <w:spacing w:val="2"/>
          <w:sz w:val="32"/>
          <w:szCs w:val="32"/>
        </w:rPr>
        <w:t>标准</w:t>
      </w:r>
      <w:r w:rsidR="000E7ADF">
        <w:rPr>
          <w:rFonts w:eastAsia="仿宋_GB2312" w:hint="eastAsia"/>
          <w:spacing w:val="2"/>
          <w:sz w:val="32"/>
          <w:szCs w:val="32"/>
        </w:rPr>
        <w:t>及材料</w:t>
      </w:r>
      <w:r w:rsidR="00295A1C" w:rsidRPr="00711BAE">
        <w:rPr>
          <w:rFonts w:eastAsia="仿宋_GB2312"/>
          <w:spacing w:val="2"/>
          <w:sz w:val="32"/>
          <w:szCs w:val="32"/>
        </w:rPr>
        <w:t>供应商</w:t>
      </w:r>
      <w:r w:rsidRPr="00FE0648">
        <w:rPr>
          <w:rFonts w:eastAsia="仿宋_GB2312"/>
          <w:bCs/>
          <w:sz w:val="32"/>
          <w:szCs w:val="32"/>
        </w:rPr>
        <w:t>等基本信息</w:t>
      </w:r>
      <w:r w:rsidR="00855B5F">
        <w:rPr>
          <w:rFonts w:eastAsia="仿宋_GB2312" w:hint="eastAsia"/>
          <w:bCs/>
          <w:sz w:val="32"/>
          <w:szCs w:val="32"/>
        </w:rPr>
        <w:t>，</w:t>
      </w:r>
      <w:r w:rsidR="00954DDF">
        <w:rPr>
          <w:rFonts w:eastAsia="仿宋_GB2312" w:hint="eastAsia"/>
          <w:bCs/>
          <w:sz w:val="32"/>
          <w:szCs w:val="32"/>
        </w:rPr>
        <w:t>包括导管制造过程中使用的焊接剂或粘合剂</w:t>
      </w:r>
      <w:r w:rsidR="006A7979">
        <w:rPr>
          <w:rFonts w:eastAsia="仿宋_GB2312" w:hint="eastAsia"/>
          <w:bCs/>
          <w:sz w:val="32"/>
          <w:szCs w:val="32"/>
        </w:rPr>
        <w:t>、染料</w:t>
      </w:r>
      <w:r w:rsidR="006A7979">
        <w:rPr>
          <w:rFonts w:eastAsia="仿宋_GB2312" w:hint="eastAsia"/>
          <w:bCs/>
          <w:sz w:val="32"/>
          <w:szCs w:val="32"/>
        </w:rPr>
        <w:t>/</w:t>
      </w:r>
      <w:r w:rsidR="007629F1">
        <w:rPr>
          <w:rFonts w:eastAsia="仿宋_GB2312" w:hint="eastAsia"/>
          <w:bCs/>
          <w:sz w:val="32"/>
          <w:szCs w:val="32"/>
        </w:rPr>
        <w:t>颜料等</w:t>
      </w:r>
      <w:r w:rsidR="00954DDF">
        <w:rPr>
          <w:rFonts w:eastAsia="仿宋_GB2312" w:hint="eastAsia"/>
          <w:bCs/>
          <w:sz w:val="32"/>
          <w:szCs w:val="32"/>
        </w:rPr>
        <w:t>。</w:t>
      </w:r>
      <w:r w:rsidR="007463D7" w:rsidRPr="00FE0648">
        <w:rPr>
          <w:rFonts w:eastAsia="仿宋_GB2312"/>
          <w:bCs/>
          <w:sz w:val="32"/>
          <w:szCs w:val="32"/>
        </w:rPr>
        <w:t>建议</w:t>
      </w:r>
      <w:r w:rsidR="00954DDF">
        <w:rPr>
          <w:rFonts w:eastAsia="仿宋_GB2312" w:hint="eastAsia"/>
          <w:bCs/>
          <w:sz w:val="32"/>
          <w:szCs w:val="32"/>
        </w:rPr>
        <w:t>原材料</w:t>
      </w:r>
      <w:r w:rsidR="007463D7" w:rsidRPr="00FE0648">
        <w:rPr>
          <w:rFonts w:eastAsia="仿宋_GB2312"/>
          <w:bCs/>
          <w:sz w:val="32"/>
          <w:szCs w:val="32"/>
        </w:rPr>
        <w:t>以列表的形式提供</w:t>
      </w:r>
      <w:r w:rsidR="007463D7">
        <w:rPr>
          <w:rFonts w:eastAsia="仿宋_GB2312" w:hint="eastAsia"/>
          <w:bCs/>
          <w:sz w:val="32"/>
          <w:szCs w:val="32"/>
        </w:rPr>
        <w:t>，</w:t>
      </w:r>
      <w:r w:rsidR="000E7ADF">
        <w:rPr>
          <w:rFonts w:eastAsia="仿宋_GB2312" w:hint="eastAsia"/>
          <w:bCs/>
          <w:sz w:val="32"/>
          <w:szCs w:val="32"/>
        </w:rPr>
        <w:t>并</w:t>
      </w:r>
      <w:r w:rsidR="007463D7" w:rsidRPr="00E7235D">
        <w:rPr>
          <w:rFonts w:eastAsia="仿宋_GB2312"/>
          <w:bCs/>
          <w:color w:val="000000"/>
          <w:sz w:val="32"/>
          <w:szCs w:val="32"/>
        </w:rPr>
        <w:t>与产品结构图示</w:t>
      </w:r>
      <w:r w:rsidR="007463D7">
        <w:rPr>
          <w:rFonts w:eastAsia="仿宋_GB2312" w:hint="eastAsia"/>
          <w:bCs/>
          <w:color w:val="000000"/>
          <w:sz w:val="32"/>
          <w:szCs w:val="32"/>
        </w:rPr>
        <w:t>中</w:t>
      </w:r>
      <w:r w:rsidR="000E7ADF">
        <w:rPr>
          <w:rFonts w:eastAsia="仿宋_GB2312" w:hint="eastAsia"/>
          <w:bCs/>
          <w:color w:val="000000"/>
          <w:sz w:val="32"/>
          <w:szCs w:val="32"/>
        </w:rPr>
        <w:t>标识</w:t>
      </w:r>
      <w:r w:rsidR="007463D7">
        <w:rPr>
          <w:rFonts w:eastAsia="仿宋_GB2312" w:hint="eastAsia"/>
          <w:bCs/>
          <w:color w:val="000000"/>
          <w:sz w:val="32"/>
          <w:szCs w:val="32"/>
        </w:rPr>
        <w:t>的部件</w:t>
      </w:r>
      <w:r w:rsidR="00584CCC">
        <w:rPr>
          <w:rFonts w:eastAsia="仿宋_GB2312" w:hint="eastAsia"/>
          <w:bCs/>
          <w:color w:val="000000"/>
          <w:sz w:val="32"/>
          <w:szCs w:val="32"/>
        </w:rPr>
        <w:t>名称</w:t>
      </w:r>
      <w:r w:rsidR="00222B34">
        <w:rPr>
          <w:rFonts w:eastAsia="仿宋_GB2312" w:hint="eastAsia"/>
          <w:bCs/>
          <w:color w:val="000000"/>
          <w:sz w:val="32"/>
          <w:szCs w:val="32"/>
        </w:rPr>
        <w:t>相</w:t>
      </w:r>
      <w:r w:rsidR="007463D7">
        <w:rPr>
          <w:rFonts w:eastAsia="仿宋_GB2312" w:hint="eastAsia"/>
          <w:bCs/>
          <w:color w:val="000000"/>
          <w:sz w:val="32"/>
          <w:szCs w:val="32"/>
        </w:rPr>
        <w:t>对应</w:t>
      </w:r>
      <w:r w:rsidR="007463D7" w:rsidRPr="00FE0648">
        <w:rPr>
          <w:rFonts w:eastAsia="仿宋_GB2312"/>
          <w:bCs/>
          <w:sz w:val="32"/>
          <w:szCs w:val="32"/>
        </w:rPr>
        <w:t>。</w:t>
      </w:r>
      <w:r w:rsidR="00D66DA2">
        <w:rPr>
          <w:rFonts w:eastAsia="仿宋_GB2312" w:hint="eastAsia"/>
          <w:bCs/>
          <w:sz w:val="32"/>
          <w:szCs w:val="32"/>
        </w:rPr>
        <w:t>如原材料为混合物，还应</w:t>
      </w:r>
      <w:r w:rsidR="00D66DA2">
        <w:rPr>
          <w:rFonts w:eastAsia="仿宋_GB2312"/>
          <w:bCs/>
          <w:sz w:val="32"/>
          <w:szCs w:val="32"/>
        </w:rPr>
        <w:t>明确</w:t>
      </w:r>
      <w:r w:rsidR="00295A1C">
        <w:rPr>
          <w:rFonts w:eastAsia="仿宋_GB2312" w:hint="eastAsia"/>
          <w:bCs/>
          <w:sz w:val="32"/>
          <w:szCs w:val="32"/>
        </w:rPr>
        <w:t>混合</w:t>
      </w:r>
      <w:r w:rsidR="00D66DA2" w:rsidRPr="00FE0648">
        <w:rPr>
          <w:rFonts w:eastAsia="仿宋_GB2312"/>
          <w:bCs/>
          <w:sz w:val="32"/>
          <w:szCs w:val="32"/>
        </w:rPr>
        <w:t>材料</w:t>
      </w:r>
      <w:r w:rsidR="00295A1C">
        <w:rPr>
          <w:rFonts w:eastAsia="仿宋_GB2312" w:hint="eastAsia"/>
          <w:bCs/>
          <w:sz w:val="32"/>
          <w:szCs w:val="32"/>
        </w:rPr>
        <w:t>的</w:t>
      </w:r>
      <w:r w:rsidR="00D66DA2" w:rsidRPr="00FE0648">
        <w:rPr>
          <w:rFonts w:eastAsia="仿宋_GB2312"/>
          <w:bCs/>
          <w:sz w:val="32"/>
          <w:szCs w:val="32"/>
        </w:rPr>
        <w:t>组分（包括</w:t>
      </w:r>
      <w:r w:rsidR="009C69AD" w:rsidRPr="00FE0648">
        <w:rPr>
          <w:rFonts w:eastAsia="仿宋_GB2312"/>
          <w:bCs/>
          <w:sz w:val="32"/>
          <w:szCs w:val="32"/>
        </w:rPr>
        <w:lastRenderedPageBreak/>
        <w:t>添加剂、润滑剂、着色剂、标记物等</w:t>
      </w:r>
      <w:r w:rsidR="00D66DA2" w:rsidRPr="00FE0648">
        <w:rPr>
          <w:rFonts w:eastAsia="仿宋_GB2312"/>
          <w:bCs/>
          <w:sz w:val="32"/>
          <w:szCs w:val="32"/>
        </w:rPr>
        <w:t>）及</w:t>
      </w:r>
      <w:r w:rsidR="00295A1C">
        <w:rPr>
          <w:rFonts w:eastAsia="仿宋_GB2312" w:hint="eastAsia"/>
          <w:bCs/>
          <w:sz w:val="32"/>
          <w:szCs w:val="32"/>
        </w:rPr>
        <w:t>其</w:t>
      </w:r>
      <w:r w:rsidR="00D66DA2" w:rsidRPr="00FE0648">
        <w:rPr>
          <w:rFonts w:eastAsia="仿宋_GB2312"/>
          <w:bCs/>
          <w:sz w:val="32"/>
          <w:szCs w:val="32"/>
        </w:rPr>
        <w:t>含量信息。</w:t>
      </w:r>
      <w:r w:rsidR="00954DDF" w:rsidRPr="00FE0648">
        <w:rPr>
          <w:rFonts w:eastAsia="仿宋_GB2312"/>
          <w:bCs/>
          <w:sz w:val="32"/>
          <w:szCs w:val="32"/>
        </w:rPr>
        <w:t>如</w:t>
      </w:r>
      <w:r w:rsidR="00954DDF">
        <w:rPr>
          <w:rFonts w:eastAsia="仿宋_GB2312" w:hint="eastAsia"/>
          <w:bCs/>
          <w:sz w:val="32"/>
          <w:szCs w:val="32"/>
        </w:rPr>
        <w:t>导管表面覆有</w:t>
      </w:r>
      <w:r w:rsidR="00954DDF" w:rsidRPr="00FE0648">
        <w:rPr>
          <w:rFonts w:eastAsia="仿宋_GB2312"/>
          <w:bCs/>
          <w:sz w:val="32"/>
          <w:szCs w:val="32"/>
        </w:rPr>
        <w:t>涂层，</w:t>
      </w:r>
      <w:r w:rsidR="00124633">
        <w:rPr>
          <w:rFonts w:eastAsia="仿宋_GB2312" w:hint="eastAsia"/>
          <w:bCs/>
          <w:sz w:val="32"/>
          <w:szCs w:val="32"/>
        </w:rPr>
        <w:t>宜</w:t>
      </w:r>
      <w:r w:rsidR="00954DDF" w:rsidRPr="00FE0648">
        <w:rPr>
          <w:rFonts w:eastAsia="仿宋_GB2312"/>
          <w:bCs/>
          <w:sz w:val="32"/>
          <w:szCs w:val="32"/>
        </w:rPr>
        <w:t>列明涂层</w:t>
      </w:r>
      <w:r w:rsidR="00E41E97">
        <w:rPr>
          <w:rFonts w:eastAsia="仿宋_GB2312" w:hint="eastAsia"/>
          <w:bCs/>
          <w:sz w:val="32"/>
          <w:szCs w:val="32"/>
        </w:rPr>
        <w:t>的</w:t>
      </w:r>
      <w:r w:rsidR="00954DDF" w:rsidRPr="00FE0648">
        <w:rPr>
          <w:rFonts w:eastAsia="仿宋_GB2312"/>
          <w:bCs/>
          <w:sz w:val="32"/>
          <w:szCs w:val="32"/>
        </w:rPr>
        <w:t>化学成分</w:t>
      </w:r>
      <w:r w:rsidR="00E41E97">
        <w:rPr>
          <w:rFonts w:eastAsia="仿宋_GB2312" w:hint="eastAsia"/>
          <w:bCs/>
          <w:sz w:val="32"/>
          <w:szCs w:val="32"/>
        </w:rPr>
        <w:t>及各组分</w:t>
      </w:r>
      <w:r w:rsidR="00954DDF" w:rsidRPr="00FE0648">
        <w:rPr>
          <w:rFonts w:eastAsia="仿宋_GB2312"/>
          <w:bCs/>
          <w:sz w:val="32"/>
          <w:szCs w:val="32"/>
        </w:rPr>
        <w:t>比例信息。</w:t>
      </w:r>
      <w:r w:rsidR="00954DDF">
        <w:rPr>
          <w:rFonts w:eastAsia="仿宋_GB2312" w:hint="eastAsia"/>
          <w:bCs/>
          <w:sz w:val="32"/>
          <w:szCs w:val="32"/>
        </w:rPr>
        <w:t>对于</w:t>
      </w:r>
      <w:r w:rsidR="007463D7">
        <w:rPr>
          <w:rFonts w:eastAsia="仿宋_GB2312" w:hint="eastAsia"/>
          <w:bCs/>
          <w:sz w:val="32"/>
          <w:szCs w:val="32"/>
        </w:rPr>
        <w:t>部件结构</w:t>
      </w:r>
      <w:r w:rsidR="00954DDF">
        <w:rPr>
          <w:rFonts w:eastAsia="仿宋_GB2312" w:hint="eastAsia"/>
          <w:bCs/>
          <w:sz w:val="32"/>
          <w:szCs w:val="32"/>
        </w:rPr>
        <w:t>采用</w:t>
      </w:r>
      <w:r w:rsidR="00D66DA2" w:rsidRPr="00E7235D">
        <w:rPr>
          <w:rFonts w:eastAsia="仿宋_GB2312"/>
          <w:bCs/>
          <w:color w:val="000000"/>
          <w:sz w:val="32"/>
          <w:szCs w:val="32"/>
        </w:rPr>
        <w:t>分层</w:t>
      </w:r>
      <w:r w:rsidR="00F10E22">
        <w:rPr>
          <w:rFonts w:eastAsia="仿宋_GB2312" w:hint="eastAsia"/>
          <w:bCs/>
          <w:color w:val="000000"/>
          <w:sz w:val="32"/>
          <w:szCs w:val="32"/>
        </w:rPr>
        <w:t>/</w:t>
      </w:r>
      <w:r w:rsidR="00D66DA2" w:rsidRPr="00E7235D">
        <w:rPr>
          <w:rFonts w:eastAsia="仿宋_GB2312"/>
          <w:bCs/>
          <w:color w:val="000000"/>
          <w:sz w:val="32"/>
          <w:szCs w:val="32"/>
        </w:rPr>
        <w:t>分段结构</w:t>
      </w:r>
      <w:r w:rsidR="00954DDF">
        <w:rPr>
          <w:rFonts w:eastAsia="仿宋_GB2312" w:hint="eastAsia"/>
          <w:bCs/>
          <w:color w:val="000000"/>
          <w:sz w:val="32"/>
          <w:szCs w:val="32"/>
        </w:rPr>
        <w:t>设计的</w:t>
      </w:r>
      <w:r w:rsidR="007B476B">
        <w:rPr>
          <w:rFonts w:eastAsia="仿宋_GB2312" w:hint="eastAsia"/>
          <w:bCs/>
          <w:color w:val="000000"/>
          <w:sz w:val="32"/>
          <w:szCs w:val="32"/>
        </w:rPr>
        <w:t>（</w:t>
      </w:r>
      <w:r w:rsidR="00295A1C">
        <w:rPr>
          <w:rFonts w:eastAsia="仿宋_GB2312" w:hint="eastAsia"/>
          <w:bCs/>
          <w:color w:val="000000"/>
          <w:sz w:val="32"/>
          <w:szCs w:val="32"/>
        </w:rPr>
        <w:t>如球囊扩张导管管身</w:t>
      </w:r>
      <w:r w:rsidR="00D55C73">
        <w:rPr>
          <w:rFonts w:eastAsia="仿宋_GB2312" w:hint="eastAsia"/>
          <w:bCs/>
          <w:color w:val="000000"/>
          <w:sz w:val="32"/>
          <w:szCs w:val="32"/>
        </w:rPr>
        <w:t>采用</w:t>
      </w:r>
      <w:r w:rsidR="00295A1C">
        <w:rPr>
          <w:rFonts w:eastAsia="仿宋_GB2312" w:hint="eastAsia"/>
          <w:bCs/>
          <w:color w:val="000000"/>
          <w:sz w:val="32"/>
          <w:szCs w:val="32"/>
        </w:rPr>
        <w:t>多层结构</w:t>
      </w:r>
      <w:r w:rsidR="00D55C73">
        <w:rPr>
          <w:rFonts w:eastAsia="仿宋_GB2312" w:hint="eastAsia"/>
          <w:bCs/>
          <w:color w:val="000000"/>
          <w:sz w:val="32"/>
          <w:szCs w:val="32"/>
        </w:rPr>
        <w:t>设计</w:t>
      </w:r>
      <w:r w:rsidR="00295A1C">
        <w:rPr>
          <w:rFonts w:eastAsia="仿宋_GB2312" w:hint="eastAsia"/>
          <w:bCs/>
          <w:color w:val="000000"/>
          <w:sz w:val="32"/>
          <w:szCs w:val="32"/>
        </w:rPr>
        <w:t>且不同阶段材料不同</w:t>
      </w:r>
      <w:r w:rsidR="007B476B">
        <w:rPr>
          <w:rFonts w:eastAsia="仿宋_GB2312" w:hint="eastAsia"/>
          <w:bCs/>
          <w:color w:val="000000"/>
          <w:sz w:val="32"/>
          <w:szCs w:val="32"/>
        </w:rPr>
        <w:t>）</w:t>
      </w:r>
      <w:r w:rsidR="00295A1C">
        <w:rPr>
          <w:rFonts w:eastAsia="仿宋_GB2312" w:hint="eastAsia"/>
          <w:bCs/>
          <w:color w:val="000000"/>
          <w:sz w:val="32"/>
          <w:szCs w:val="32"/>
        </w:rPr>
        <w:t>，</w:t>
      </w:r>
      <w:r w:rsidR="00D66DA2" w:rsidRPr="00E7235D">
        <w:rPr>
          <w:rFonts w:eastAsia="仿宋_GB2312"/>
          <w:bCs/>
          <w:color w:val="000000"/>
          <w:sz w:val="32"/>
          <w:szCs w:val="32"/>
        </w:rPr>
        <w:t>应</w:t>
      </w:r>
      <w:r w:rsidR="00295A1C">
        <w:rPr>
          <w:rFonts w:eastAsia="仿宋_GB2312" w:hint="eastAsia"/>
          <w:bCs/>
          <w:color w:val="000000"/>
          <w:sz w:val="32"/>
          <w:szCs w:val="32"/>
        </w:rPr>
        <w:t>逐层</w:t>
      </w:r>
      <w:r w:rsidR="00954DDF">
        <w:rPr>
          <w:rFonts w:eastAsia="仿宋_GB2312" w:hint="eastAsia"/>
          <w:bCs/>
          <w:color w:val="000000"/>
          <w:sz w:val="32"/>
          <w:szCs w:val="32"/>
        </w:rPr>
        <w:t>/</w:t>
      </w:r>
      <w:r w:rsidR="00295A1C">
        <w:rPr>
          <w:rFonts w:eastAsia="仿宋_GB2312" w:hint="eastAsia"/>
          <w:bCs/>
          <w:color w:val="000000"/>
          <w:sz w:val="32"/>
          <w:szCs w:val="32"/>
        </w:rPr>
        <w:t>逐段</w:t>
      </w:r>
      <w:r w:rsidR="00D55C73">
        <w:rPr>
          <w:rFonts w:eastAsia="仿宋_GB2312" w:hint="eastAsia"/>
          <w:bCs/>
          <w:color w:val="000000"/>
          <w:sz w:val="32"/>
          <w:szCs w:val="32"/>
        </w:rPr>
        <w:t>分别</w:t>
      </w:r>
      <w:r w:rsidR="009C69AD">
        <w:rPr>
          <w:rFonts w:eastAsia="仿宋_GB2312" w:hint="eastAsia"/>
          <w:bCs/>
          <w:color w:val="000000"/>
          <w:sz w:val="32"/>
          <w:szCs w:val="32"/>
        </w:rPr>
        <w:t>进行</w:t>
      </w:r>
      <w:r w:rsidR="00D66DA2" w:rsidRPr="00E7235D">
        <w:rPr>
          <w:rFonts w:eastAsia="仿宋_GB2312"/>
          <w:bCs/>
          <w:color w:val="000000"/>
          <w:sz w:val="32"/>
          <w:szCs w:val="32"/>
        </w:rPr>
        <w:t>描述</w:t>
      </w:r>
      <w:r w:rsidR="007463D7">
        <w:rPr>
          <w:rFonts w:eastAsia="仿宋_GB2312" w:hint="eastAsia"/>
          <w:bCs/>
          <w:color w:val="000000"/>
          <w:sz w:val="32"/>
          <w:szCs w:val="32"/>
        </w:rPr>
        <w:t>。</w:t>
      </w:r>
    </w:p>
    <w:p w:rsidR="007463D7" w:rsidRDefault="009D6DD7" w:rsidP="002F6673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>对于与人体直接或间接接触的原材料，</w:t>
      </w:r>
      <w:r w:rsidR="00F10E22">
        <w:rPr>
          <w:rFonts w:eastAsia="仿宋_GB2312"/>
          <w:bCs/>
          <w:sz w:val="32"/>
          <w:szCs w:val="32"/>
        </w:rPr>
        <w:t>需提供原材料</w:t>
      </w:r>
      <w:r w:rsidR="00002392">
        <w:rPr>
          <w:rFonts w:eastAsia="仿宋_GB2312" w:hint="eastAsia"/>
          <w:bCs/>
          <w:sz w:val="32"/>
          <w:szCs w:val="32"/>
        </w:rPr>
        <w:t>供应商</w:t>
      </w:r>
      <w:r w:rsidR="00F10E22">
        <w:rPr>
          <w:rFonts w:eastAsia="仿宋_GB2312"/>
          <w:bCs/>
          <w:sz w:val="32"/>
          <w:szCs w:val="32"/>
        </w:rPr>
        <w:t>的资质证明</w:t>
      </w:r>
      <w:r w:rsidR="00F10E22">
        <w:rPr>
          <w:rFonts w:eastAsia="仿宋_GB2312" w:hint="eastAsia"/>
          <w:bCs/>
          <w:sz w:val="32"/>
          <w:szCs w:val="32"/>
        </w:rPr>
        <w:t>及双方签订的采</w:t>
      </w:r>
      <w:r w:rsidR="00880A3A" w:rsidRPr="00FE0648">
        <w:rPr>
          <w:rFonts w:eastAsia="仿宋_GB2312"/>
          <w:bCs/>
          <w:sz w:val="32"/>
          <w:szCs w:val="32"/>
        </w:rPr>
        <w:t>购协议</w:t>
      </w:r>
      <w:r>
        <w:rPr>
          <w:rFonts w:eastAsia="仿宋_GB2312" w:hint="eastAsia"/>
          <w:bCs/>
          <w:sz w:val="32"/>
          <w:szCs w:val="32"/>
        </w:rPr>
        <w:t>或同类证明文件</w:t>
      </w:r>
      <w:r w:rsidR="00880A3A">
        <w:rPr>
          <w:rFonts w:eastAsia="仿宋_GB2312" w:hint="eastAsia"/>
          <w:bCs/>
          <w:sz w:val="32"/>
          <w:szCs w:val="32"/>
        </w:rPr>
        <w:t>，</w:t>
      </w:r>
      <w:r>
        <w:rPr>
          <w:rFonts w:eastAsia="仿宋_GB2312" w:hint="eastAsia"/>
          <w:bCs/>
          <w:sz w:val="32"/>
          <w:szCs w:val="32"/>
        </w:rPr>
        <w:t>提供</w:t>
      </w:r>
      <w:r w:rsidR="00880A3A" w:rsidRPr="00FE0648">
        <w:rPr>
          <w:rFonts w:eastAsia="仿宋_GB2312"/>
          <w:bCs/>
          <w:sz w:val="32"/>
          <w:szCs w:val="32"/>
        </w:rPr>
        <w:t>所用原材料的质控标准</w:t>
      </w:r>
      <w:r>
        <w:rPr>
          <w:rFonts w:eastAsia="仿宋_GB2312" w:hint="eastAsia"/>
          <w:bCs/>
          <w:sz w:val="32"/>
          <w:szCs w:val="32"/>
        </w:rPr>
        <w:t>及</w:t>
      </w:r>
      <w:r w:rsidR="00FC3D31">
        <w:rPr>
          <w:rFonts w:eastAsia="仿宋_GB2312" w:hint="eastAsia"/>
          <w:bCs/>
          <w:sz w:val="32"/>
          <w:szCs w:val="32"/>
        </w:rPr>
        <w:t>验证</w:t>
      </w:r>
      <w:r w:rsidR="00880A3A" w:rsidRPr="00FE0648">
        <w:rPr>
          <w:rFonts w:eastAsia="仿宋_GB2312"/>
          <w:bCs/>
          <w:sz w:val="32"/>
          <w:szCs w:val="32"/>
        </w:rPr>
        <w:t>报告。</w:t>
      </w:r>
    </w:p>
    <w:p w:rsidR="007463D7" w:rsidRDefault="00880A3A" w:rsidP="002F6673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 w:rsidRPr="00FE0648">
        <w:rPr>
          <w:rFonts w:eastAsia="仿宋_GB2312"/>
          <w:bCs/>
          <w:sz w:val="32"/>
          <w:szCs w:val="32"/>
        </w:rPr>
        <w:t>对于首次应用于医疗器械的新材料，应提供该材料适合用于人体预期使用用途、使用部位及安全性的相关研究资料。</w:t>
      </w:r>
    </w:p>
    <w:p w:rsidR="007463D7" w:rsidRDefault="007463D7" w:rsidP="002F6673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>4</w:t>
      </w:r>
      <w:r w:rsidR="001232B9" w:rsidRPr="00FE0648">
        <w:rPr>
          <w:rFonts w:eastAsia="仿宋_GB2312"/>
          <w:bCs/>
          <w:sz w:val="32"/>
          <w:szCs w:val="32"/>
        </w:rPr>
        <w:t>.</w:t>
      </w:r>
      <w:r w:rsidR="00302EE0">
        <w:rPr>
          <w:rFonts w:eastAsia="仿宋_GB2312" w:hint="eastAsia"/>
          <w:bCs/>
          <w:sz w:val="32"/>
          <w:szCs w:val="32"/>
        </w:rPr>
        <w:t xml:space="preserve"> </w:t>
      </w:r>
      <w:r w:rsidR="001232B9" w:rsidRPr="00FE0648">
        <w:rPr>
          <w:rFonts w:eastAsia="仿宋_GB2312"/>
          <w:bCs/>
          <w:sz w:val="32"/>
          <w:szCs w:val="32"/>
        </w:rPr>
        <w:t>规格型号</w:t>
      </w:r>
    </w:p>
    <w:p w:rsidR="001232B9" w:rsidRPr="00E23E30" w:rsidRDefault="00491184" w:rsidP="002F6673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 w:rsidRPr="00E23E30">
        <w:rPr>
          <w:rFonts w:eastAsia="仿宋_GB2312" w:hint="eastAsia"/>
          <w:bCs/>
          <w:sz w:val="32"/>
          <w:szCs w:val="32"/>
        </w:rPr>
        <w:t>申请人</w:t>
      </w:r>
      <w:r w:rsidR="00E23E30">
        <w:rPr>
          <w:rFonts w:eastAsia="仿宋_GB2312" w:hint="eastAsia"/>
          <w:bCs/>
          <w:sz w:val="32"/>
          <w:szCs w:val="32"/>
        </w:rPr>
        <w:t>宜</w:t>
      </w:r>
      <w:r w:rsidRPr="00E23E30">
        <w:rPr>
          <w:rFonts w:eastAsia="仿宋_GB2312" w:hint="eastAsia"/>
          <w:bCs/>
          <w:sz w:val="32"/>
          <w:szCs w:val="32"/>
        </w:rPr>
        <w:t>对产品规格</w:t>
      </w:r>
      <w:r w:rsidR="000D04A2">
        <w:rPr>
          <w:rFonts w:eastAsia="仿宋_GB2312" w:hint="eastAsia"/>
          <w:bCs/>
          <w:sz w:val="32"/>
          <w:szCs w:val="32"/>
        </w:rPr>
        <w:t>、</w:t>
      </w:r>
      <w:r w:rsidRPr="00E23E30">
        <w:rPr>
          <w:rFonts w:eastAsia="仿宋_GB2312" w:hint="eastAsia"/>
          <w:bCs/>
          <w:sz w:val="32"/>
          <w:szCs w:val="32"/>
        </w:rPr>
        <w:t>型号进行定义，</w:t>
      </w:r>
      <w:r w:rsidR="001232B9" w:rsidRPr="00E23E30">
        <w:rPr>
          <w:rFonts w:eastAsia="仿宋_GB2312"/>
          <w:bCs/>
          <w:sz w:val="32"/>
          <w:szCs w:val="32"/>
        </w:rPr>
        <w:t>说明</w:t>
      </w:r>
      <w:r w:rsidR="00E23E30">
        <w:rPr>
          <w:rFonts w:eastAsia="仿宋_GB2312" w:hint="eastAsia"/>
          <w:bCs/>
          <w:sz w:val="32"/>
          <w:szCs w:val="32"/>
        </w:rPr>
        <w:t>其</w:t>
      </w:r>
      <w:r w:rsidR="001232B9" w:rsidRPr="00E23E30">
        <w:rPr>
          <w:rFonts w:eastAsia="仿宋_GB2312"/>
          <w:bCs/>
          <w:sz w:val="32"/>
          <w:szCs w:val="32"/>
        </w:rPr>
        <w:t>划分依据。可采用对比表</w:t>
      </w:r>
      <w:r w:rsidR="000D04A2">
        <w:rPr>
          <w:rFonts w:eastAsia="仿宋_GB2312" w:hint="eastAsia"/>
          <w:bCs/>
          <w:sz w:val="32"/>
          <w:szCs w:val="32"/>
        </w:rPr>
        <w:t>形式</w:t>
      </w:r>
      <w:r w:rsidR="001232B9" w:rsidRPr="00E23E30">
        <w:rPr>
          <w:rFonts w:eastAsia="仿宋_GB2312"/>
          <w:bCs/>
          <w:sz w:val="32"/>
          <w:szCs w:val="32"/>
        </w:rPr>
        <w:t>对不同规格</w:t>
      </w:r>
      <w:r w:rsidR="000D04A2">
        <w:rPr>
          <w:rFonts w:eastAsia="仿宋_GB2312" w:hint="eastAsia"/>
          <w:bCs/>
          <w:sz w:val="32"/>
          <w:szCs w:val="32"/>
        </w:rPr>
        <w:t>、</w:t>
      </w:r>
      <w:r w:rsidR="001232B9" w:rsidRPr="00E23E30">
        <w:rPr>
          <w:rFonts w:eastAsia="仿宋_GB2312"/>
          <w:bCs/>
          <w:sz w:val="32"/>
          <w:szCs w:val="32"/>
        </w:rPr>
        <w:t>型号的结构组成、性能</w:t>
      </w:r>
      <w:r w:rsidR="00FE7CDF" w:rsidRPr="00E23E30">
        <w:rPr>
          <w:rFonts w:eastAsia="仿宋_GB2312" w:hint="eastAsia"/>
          <w:bCs/>
          <w:sz w:val="32"/>
          <w:szCs w:val="32"/>
        </w:rPr>
        <w:t>、特征等</w:t>
      </w:r>
      <w:r w:rsidR="000D04A2">
        <w:rPr>
          <w:rFonts w:eastAsia="仿宋_GB2312" w:hint="eastAsia"/>
          <w:bCs/>
          <w:sz w:val="32"/>
          <w:szCs w:val="32"/>
        </w:rPr>
        <w:t>进行</w:t>
      </w:r>
      <w:r w:rsidR="001232B9" w:rsidRPr="00E23E30">
        <w:rPr>
          <w:rFonts w:eastAsia="仿宋_GB2312"/>
          <w:bCs/>
          <w:sz w:val="32"/>
          <w:szCs w:val="32"/>
        </w:rPr>
        <w:t>描述。</w:t>
      </w:r>
    </w:p>
    <w:p w:rsidR="001232B9" w:rsidRPr="00717151" w:rsidRDefault="007463D7" w:rsidP="00717151">
      <w:pPr>
        <w:tabs>
          <w:tab w:val="left" w:pos="540"/>
        </w:tabs>
        <w:spacing w:line="360" w:lineRule="auto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>5</w:t>
      </w:r>
      <w:r w:rsidR="001232B9" w:rsidRPr="00FE0648">
        <w:rPr>
          <w:rFonts w:eastAsia="仿宋_GB2312"/>
          <w:bCs/>
          <w:sz w:val="32"/>
          <w:szCs w:val="32"/>
        </w:rPr>
        <w:t>.</w:t>
      </w:r>
      <w:r w:rsidR="00302EE0">
        <w:rPr>
          <w:rFonts w:eastAsia="仿宋_GB2312" w:hint="eastAsia"/>
          <w:bCs/>
          <w:sz w:val="32"/>
          <w:szCs w:val="32"/>
        </w:rPr>
        <w:t xml:space="preserve"> </w:t>
      </w:r>
      <w:r w:rsidR="001232B9" w:rsidRPr="00FE0648">
        <w:rPr>
          <w:rFonts w:eastAsia="仿宋_GB2312"/>
          <w:bCs/>
          <w:sz w:val="32"/>
          <w:szCs w:val="32"/>
        </w:rPr>
        <w:t>包装说明</w:t>
      </w:r>
    </w:p>
    <w:p w:rsidR="00792202" w:rsidRPr="00792202" w:rsidRDefault="001232B9" w:rsidP="002F6673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 w:rsidRPr="00FE0648">
        <w:rPr>
          <w:rFonts w:eastAsia="仿宋_GB2312"/>
          <w:bCs/>
          <w:sz w:val="32"/>
          <w:szCs w:val="32"/>
        </w:rPr>
        <w:t>提供与灭菌方法相适应的最初包装的</w:t>
      </w:r>
      <w:r w:rsidR="00FE7CDF">
        <w:rPr>
          <w:rFonts w:eastAsia="仿宋_GB2312" w:hint="eastAsia"/>
          <w:bCs/>
          <w:sz w:val="32"/>
          <w:szCs w:val="32"/>
        </w:rPr>
        <w:t>材料</w:t>
      </w:r>
      <w:r w:rsidRPr="00FE0648">
        <w:rPr>
          <w:rFonts w:eastAsia="仿宋_GB2312"/>
          <w:bCs/>
          <w:sz w:val="32"/>
          <w:szCs w:val="32"/>
        </w:rPr>
        <w:t>信息。</w:t>
      </w:r>
      <w:r w:rsidR="001F7F97">
        <w:rPr>
          <w:rFonts w:eastAsia="仿宋_GB2312" w:hint="eastAsia"/>
          <w:bCs/>
          <w:sz w:val="32"/>
          <w:szCs w:val="32"/>
        </w:rPr>
        <w:t>建议</w:t>
      </w:r>
      <w:r w:rsidR="00792202" w:rsidRPr="00E7235D">
        <w:rPr>
          <w:rFonts w:eastAsia="仿宋_GB2312"/>
          <w:bCs/>
          <w:color w:val="000000"/>
          <w:sz w:val="32"/>
          <w:szCs w:val="32"/>
        </w:rPr>
        <w:t>提供</w:t>
      </w:r>
      <w:r w:rsidR="00927664">
        <w:rPr>
          <w:rFonts w:eastAsia="仿宋_GB2312" w:hint="eastAsia"/>
          <w:bCs/>
          <w:color w:val="000000"/>
          <w:sz w:val="32"/>
          <w:szCs w:val="32"/>
        </w:rPr>
        <w:t>产品</w:t>
      </w:r>
      <w:r w:rsidR="00792202" w:rsidRPr="00E7235D">
        <w:rPr>
          <w:rFonts w:eastAsia="仿宋_GB2312"/>
          <w:bCs/>
          <w:color w:val="000000"/>
          <w:sz w:val="32"/>
          <w:szCs w:val="32"/>
        </w:rPr>
        <w:t>初包装</w:t>
      </w:r>
      <w:r w:rsidR="00EB2A39">
        <w:rPr>
          <w:rFonts w:eastAsia="仿宋_GB2312" w:hint="eastAsia"/>
          <w:bCs/>
          <w:color w:val="000000"/>
          <w:sz w:val="32"/>
          <w:szCs w:val="32"/>
        </w:rPr>
        <w:t>结构示意图，</w:t>
      </w:r>
      <w:r w:rsidR="009C3DA3">
        <w:rPr>
          <w:rFonts w:eastAsia="仿宋_GB2312" w:hint="eastAsia"/>
          <w:bCs/>
          <w:color w:val="000000"/>
          <w:sz w:val="32"/>
          <w:szCs w:val="32"/>
        </w:rPr>
        <w:t>标明</w:t>
      </w:r>
      <w:r w:rsidR="00927664">
        <w:rPr>
          <w:rFonts w:eastAsia="仿宋_GB2312" w:hint="eastAsia"/>
          <w:bCs/>
          <w:color w:val="000000"/>
          <w:sz w:val="32"/>
          <w:szCs w:val="32"/>
        </w:rPr>
        <w:t>初</w:t>
      </w:r>
      <w:r w:rsidR="00792202" w:rsidRPr="00E7235D">
        <w:rPr>
          <w:rFonts w:eastAsia="仿宋_GB2312"/>
          <w:bCs/>
          <w:color w:val="000000"/>
          <w:sz w:val="32"/>
          <w:szCs w:val="32"/>
        </w:rPr>
        <w:t>包装尺寸信息</w:t>
      </w:r>
      <w:r w:rsidR="00927664">
        <w:rPr>
          <w:rFonts w:eastAsia="仿宋_GB2312" w:hint="eastAsia"/>
          <w:bCs/>
          <w:color w:val="000000"/>
          <w:sz w:val="32"/>
          <w:szCs w:val="32"/>
        </w:rPr>
        <w:t>，并</w:t>
      </w:r>
      <w:r w:rsidR="00792202" w:rsidRPr="00E7235D">
        <w:rPr>
          <w:rFonts w:eastAsia="仿宋_GB2312"/>
          <w:bCs/>
          <w:color w:val="000000"/>
          <w:sz w:val="32"/>
          <w:szCs w:val="32"/>
        </w:rPr>
        <w:t>明确与产品一起销售附件</w:t>
      </w:r>
      <w:r w:rsidR="00261238" w:rsidRPr="00E7235D">
        <w:rPr>
          <w:rFonts w:eastAsia="仿宋_GB2312"/>
          <w:bCs/>
          <w:color w:val="000000"/>
          <w:sz w:val="32"/>
          <w:szCs w:val="32"/>
        </w:rPr>
        <w:t>的</w:t>
      </w:r>
      <w:r w:rsidR="00792202" w:rsidRPr="00E7235D">
        <w:rPr>
          <w:rFonts w:eastAsia="仿宋_GB2312"/>
          <w:bCs/>
          <w:color w:val="000000"/>
          <w:sz w:val="32"/>
          <w:szCs w:val="32"/>
        </w:rPr>
        <w:t>包装情况</w:t>
      </w:r>
      <w:r w:rsidR="00792202">
        <w:rPr>
          <w:rFonts w:eastAsia="仿宋_GB2312" w:hint="eastAsia"/>
          <w:bCs/>
          <w:color w:val="000000"/>
          <w:sz w:val="32"/>
          <w:szCs w:val="32"/>
        </w:rPr>
        <w:t>。</w:t>
      </w:r>
    </w:p>
    <w:p w:rsidR="001232B9" w:rsidRPr="00FE0648" w:rsidRDefault="00717151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 w:hint="eastAsia"/>
          <w:bCs/>
          <w:sz w:val="32"/>
          <w:szCs w:val="32"/>
        </w:rPr>
        <w:t>6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.</w:t>
      </w:r>
      <w:r w:rsidR="00302EE0">
        <w:rPr>
          <w:rFonts w:ascii="Times New Roman" w:eastAsia="仿宋_GB2312" w:hAnsi="Times New Roman" w:cs="Times New Roman" w:hint="eastAsia"/>
          <w:bCs/>
          <w:sz w:val="32"/>
          <w:szCs w:val="32"/>
        </w:rPr>
        <w:t xml:space="preserve"> 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适用范围和禁忌证</w:t>
      </w:r>
    </w:p>
    <w:p w:rsidR="00BA033C" w:rsidRPr="00FE0648" w:rsidRDefault="00BA033C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（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1</w:t>
      </w:r>
      <w:r w:rsidR="000D04A2">
        <w:rPr>
          <w:rFonts w:ascii="Times New Roman" w:eastAsia="仿宋_GB2312" w:hAnsi="Times New Roman" w:cs="Times New Roman"/>
          <w:bCs/>
          <w:sz w:val="32"/>
          <w:szCs w:val="32"/>
        </w:rPr>
        <w:t>）适用范围：</w:t>
      </w:r>
      <w:r w:rsidR="00B67E38">
        <w:rPr>
          <w:rFonts w:ascii="Times New Roman" w:eastAsia="仿宋_GB2312" w:hAnsi="Times New Roman" w:cs="Times New Roman"/>
          <w:bCs/>
          <w:sz w:val="32"/>
          <w:szCs w:val="32"/>
        </w:rPr>
        <w:t>明确产品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适用范围，</w:t>
      </w:r>
      <w:r w:rsidR="00927664" w:rsidRPr="00927664">
        <w:rPr>
          <w:rFonts w:ascii="Times New Roman" w:eastAsia="仿宋_GB2312" w:hAnsi="Times New Roman" w:cs="Times New Roman" w:hint="eastAsia"/>
          <w:bCs/>
          <w:sz w:val="32"/>
          <w:szCs w:val="32"/>
        </w:rPr>
        <w:t>明确目标用户及操作该产品应当具备的技能</w:t>
      </w:r>
      <w:r w:rsidR="00927664" w:rsidRPr="00927664">
        <w:rPr>
          <w:rFonts w:ascii="Times New Roman" w:eastAsia="仿宋_GB2312" w:hAnsi="Times New Roman" w:cs="Times New Roman" w:hint="eastAsia"/>
          <w:bCs/>
          <w:sz w:val="32"/>
          <w:szCs w:val="32"/>
        </w:rPr>
        <w:t>/</w:t>
      </w:r>
      <w:r w:rsidR="00927664" w:rsidRPr="00927664">
        <w:rPr>
          <w:rFonts w:ascii="Times New Roman" w:eastAsia="仿宋_GB2312" w:hAnsi="Times New Roman" w:cs="Times New Roman" w:hint="eastAsia"/>
          <w:bCs/>
          <w:sz w:val="32"/>
          <w:szCs w:val="32"/>
        </w:rPr>
        <w:t>知识</w:t>
      </w:r>
      <w:r w:rsidR="00927664" w:rsidRPr="00927664">
        <w:rPr>
          <w:rFonts w:ascii="Times New Roman" w:eastAsia="仿宋_GB2312" w:hAnsi="Times New Roman" w:cs="Times New Roman" w:hint="eastAsia"/>
          <w:bCs/>
          <w:sz w:val="32"/>
          <w:szCs w:val="32"/>
        </w:rPr>
        <w:t>/</w:t>
      </w:r>
      <w:r w:rsidR="00927664" w:rsidRPr="00927664">
        <w:rPr>
          <w:rFonts w:ascii="Times New Roman" w:eastAsia="仿宋_GB2312" w:hAnsi="Times New Roman" w:cs="Times New Roman" w:hint="eastAsia"/>
          <w:bCs/>
          <w:sz w:val="32"/>
          <w:szCs w:val="32"/>
        </w:rPr>
        <w:t>培训；说明预期与其组合使用的器械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。</w:t>
      </w:r>
    </w:p>
    <w:p w:rsidR="00BA033C" w:rsidRPr="00FE0648" w:rsidRDefault="00BA033C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pacing w:val="-6"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lastRenderedPageBreak/>
        <w:t>（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2</w:t>
      </w:r>
      <w:r w:rsidR="00C757A0">
        <w:rPr>
          <w:rFonts w:ascii="Times New Roman" w:eastAsia="仿宋_GB2312" w:hAnsi="Times New Roman" w:cs="Times New Roman"/>
          <w:bCs/>
          <w:sz w:val="32"/>
          <w:szCs w:val="32"/>
        </w:rPr>
        <w:t>）适用人群：</w:t>
      </w:r>
      <w:r w:rsidR="00BA0482">
        <w:rPr>
          <w:rFonts w:ascii="Times New Roman" w:eastAsia="仿宋_GB2312" w:hAnsi="Times New Roman" w:cs="Times New Roman" w:hint="eastAsia"/>
          <w:bCs/>
          <w:sz w:val="32"/>
          <w:szCs w:val="32"/>
        </w:rPr>
        <w:t>明确</w:t>
      </w:r>
      <w:r w:rsidR="00B67E38">
        <w:rPr>
          <w:rFonts w:ascii="Times New Roman" w:eastAsia="仿宋_GB2312" w:hAnsi="Times New Roman" w:cs="Times New Roman"/>
          <w:bCs/>
          <w:sz w:val="32"/>
          <w:szCs w:val="32"/>
        </w:rPr>
        <w:t>目标患者人群</w:t>
      </w:r>
      <w:r w:rsidR="00C757A0">
        <w:rPr>
          <w:rFonts w:ascii="Times New Roman" w:eastAsia="仿宋_GB2312" w:hAnsi="Times New Roman" w:cs="Times New Roman"/>
          <w:bCs/>
          <w:sz w:val="32"/>
          <w:szCs w:val="32"/>
        </w:rPr>
        <w:t>信息</w:t>
      </w:r>
      <w:r w:rsidR="00C757A0">
        <w:rPr>
          <w:rFonts w:ascii="Times New Roman" w:eastAsia="仿宋_GB2312" w:hAnsi="Times New Roman" w:cs="Times New Roman" w:hint="eastAsia"/>
          <w:bCs/>
          <w:sz w:val="32"/>
          <w:szCs w:val="32"/>
        </w:rPr>
        <w:t>、</w:t>
      </w:r>
      <w:r w:rsidR="00B67E38">
        <w:rPr>
          <w:rFonts w:ascii="Times New Roman" w:eastAsia="仿宋_GB2312" w:hAnsi="Times New Roman" w:cs="Times New Roman"/>
          <w:bCs/>
          <w:spacing w:val="-6"/>
          <w:sz w:val="32"/>
          <w:szCs w:val="32"/>
        </w:rPr>
        <w:t>患者选择标准</w:t>
      </w:r>
      <w:r w:rsidRPr="00FE0648">
        <w:rPr>
          <w:rFonts w:ascii="Times New Roman" w:eastAsia="仿宋_GB2312" w:hAnsi="Times New Roman" w:cs="Times New Roman"/>
          <w:bCs/>
          <w:spacing w:val="-6"/>
          <w:sz w:val="32"/>
          <w:szCs w:val="32"/>
        </w:rPr>
        <w:t>信息以及</w:t>
      </w:r>
      <w:r w:rsidR="00B67E38">
        <w:rPr>
          <w:rFonts w:ascii="Times New Roman" w:eastAsia="仿宋_GB2312" w:hAnsi="Times New Roman" w:cs="Times New Roman" w:hint="eastAsia"/>
          <w:bCs/>
          <w:spacing w:val="-6"/>
          <w:sz w:val="32"/>
          <w:szCs w:val="32"/>
        </w:rPr>
        <w:t>明确</w:t>
      </w:r>
      <w:r w:rsidRPr="00FE0648">
        <w:rPr>
          <w:rFonts w:ascii="Times New Roman" w:eastAsia="仿宋_GB2312" w:hAnsi="Times New Roman" w:cs="Times New Roman"/>
          <w:bCs/>
          <w:spacing w:val="-6"/>
          <w:sz w:val="32"/>
          <w:szCs w:val="32"/>
        </w:rPr>
        <w:t>使用过程中需要考虑的因素。</w:t>
      </w:r>
    </w:p>
    <w:p w:rsidR="00BA033C" w:rsidRDefault="00BA033C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（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3</w:t>
      </w:r>
      <w:r w:rsidR="000D04A2">
        <w:rPr>
          <w:rFonts w:ascii="Times New Roman" w:eastAsia="仿宋_GB2312" w:hAnsi="Times New Roman" w:cs="Times New Roman"/>
          <w:bCs/>
          <w:sz w:val="32"/>
          <w:szCs w:val="32"/>
        </w:rPr>
        <w:t>）禁忌证（如适用）：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明确说明该器械不适宜的某些疾病、情况或特定的人群及部位。</w:t>
      </w:r>
    </w:p>
    <w:p w:rsidR="009E2F72" w:rsidRDefault="00717151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 w:hint="eastAsia"/>
          <w:bCs/>
          <w:sz w:val="32"/>
          <w:szCs w:val="32"/>
        </w:rPr>
        <w:t>7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.</w:t>
      </w:r>
      <w:r w:rsidR="00302EE0">
        <w:rPr>
          <w:rFonts w:ascii="Times New Roman" w:eastAsia="仿宋_GB2312" w:hAnsi="Times New Roman" w:cs="Times New Roman" w:hint="eastAsia"/>
          <w:bCs/>
          <w:sz w:val="32"/>
          <w:szCs w:val="32"/>
        </w:rPr>
        <w:t xml:space="preserve"> 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参考的同类产品或前代产品</w:t>
      </w:r>
      <w:r w:rsidR="00FE7CDF">
        <w:rPr>
          <w:rFonts w:ascii="Times New Roman" w:eastAsia="仿宋_GB2312" w:hAnsi="Times New Roman" w:cs="Times New Roman" w:hint="eastAsia"/>
          <w:bCs/>
          <w:sz w:val="32"/>
          <w:szCs w:val="32"/>
        </w:rPr>
        <w:t>的情况</w:t>
      </w:r>
    </w:p>
    <w:p w:rsidR="001232B9" w:rsidRPr="00FE0648" w:rsidRDefault="001232B9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提供同类产品（国内外已上市）或前代产品（如</w:t>
      </w:r>
      <w:r w:rsidR="00F55F39">
        <w:rPr>
          <w:rFonts w:ascii="Times New Roman" w:eastAsia="仿宋_GB2312" w:hAnsi="Times New Roman" w:cs="Times New Roman"/>
          <w:bCs/>
          <w:sz w:val="32"/>
          <w:szCs w:val="32"/>
        </w:rPr>
        <w:t>有）的信息，阐述申请注册产品的研发背景和目的。对于同类产品，</w:t>
      </w:r>
      <w:r w:rsidR="00F55F39">
        <w:rPr>
          <w:rFonts w:ascii="Times New Roman" w:eastAsia="仿宋_GB2312" w:hAnsi="Times New Roman" w:cs="Times New Roman" w:hint="eastAsia"/>
          <w:bCs/>
          <w:sz w:val="32"/>
          <w:szCs w:val="32"/>
        </w:rPr>
        <w:t>需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说明选择其作为研发参考的原因。</w:t>
      </w:r>
    </w:p>
    <w:p w:rsidR="001232B9" w:rsidRPr="00C757A0" w:rsidRDefault="00F55F39" w:rsidP="002F6673">
      <w:pPr>
        <w:pStyle w:val="a6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ascii="Times New Roman" w:eastAsia="仿宋_GB2312" w:hAnsi="Times New Roman" w:cs="Times New Roman"/>
          <w:bCs/>
          <w:sz w:val="32"/>
          <w:szCs w:val="32"/>
        </w:rPr>
        <w:t>申请人</w:t>
      </w:r>
      <w:r>
        <w:rPr>
          <w:rFonts w:ascii="Times New Roman" w:eastAsia="仿宋_GB2312" w:hAnsi="Times New Roman" w:cs="Times New Roman" w:hint="eastAsia"/>
          <w:bCs/>
          <w:sz w:val="32"/>
          <w:szCs w:val="32"/>
        </w:rPr>
        <w:t>需</w:t>
      </w:r>
      <w:r w:rsidR="009C69AD" w:rsidRPr="00FE0648">
        <w:rPr>
          <w:rFonts w:ascii="Times New Roman" w:eastAsia="仿宋_GB2312" w:hAnsi="Times New Roman" w:cs="Times New Roman"/>
          <w:bCs/>
          <w:sz w:val="32"/>
          <w:szCs w:val="32"/>
        </w:rPr>
        <w:t>综述该类产品国内外研究及临床使用现状及发展趋势。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应</w:t>
      </w:r>
      <w:r w:rsidR="005E7971">
        <w:rPr>
          <w:rFonts w:ascii="Times New Roman" w:eastAsia="仿宋_GB2312" w:hAnsi="Times New Roman" w:cs="Times New Roman" w:hint="eastAsia"/>
          <w:bCs/>
          <w:sz w:val="32"/>
          <w:szCs w:val="32"/>
        </w:rPr>
        <w:t>对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本次申报产品与已上市同类及前代产品（如有）的相同点和不同点</w:t>
      </w:r>
      <w:r w:rsidR="005E7971">
        <w:rPr>
          <w:rFonts w:ascii="Times New Roman" w:eastAsia="仿宋_GB2312" w:hAnsi="Times New Roman" w:cs="Times New Roman" w:hint="eastAsia"/>
          <w:bCs/>
          <w:sz w:val="32"/>
          <w:szCs w:val="32"/>
        </w:rPr>
        <w:t>进行比较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，</w:t>
      </w:r>
      <w:r w:rsidR="005E7971" w:rsidRPr="00711BAE">
        <w:rPr>
          <w:rFonts w:eastAsia="仿宋_GB2312"/>
          <w:sz w:val="32"/>
          <w:szCs w:val="32"/>
        </w:rPr>
        <w:t>比较的项目包括产品设计、适用范围、工作原理、结构组成、原材料、灭菌方式、性能指标、有效期</w:t>
      </w:r>
      <w:r w:rsidR="009C69AD" w:rsidRPr="00FE0648">
        <w:rPr>
          <w:rFonts w:ascii="Times New Roman" w:eastAsia="仿宋_GB2312" w:hAnsi="Times New Roman" w:cs="Times New Roman"/>
          <w:bCs/>
          <w:sz w:val="32"/>
          <w:szCs w:val="32"/>
        </w:rPr>
        <w:t>以及相对于市场上同类常规产品在技术、设计和应用方面的比较与相关资料</w:t>
      </w:r>
      <w:r w:rsidR="009C69AD">
        <w:rPr>
          <w:rFonts w:ascii="Times New Roman" w:eastAsia="仿宋_GB2312" w:hAnsi="Times New Roman" w:cs="Times New Roman" w:hint="eastAsia"/>
          <w:bCs/>
          <w:sz w:val="32"/>
          <w:szCs w:val="32"/>
        </w:rPr>
        <w:t>，</w:t>
      </w:r>
      <w:r w:rsidR="005E7971" w:rsidRPr="00711BAE">
        <w:rPr>
          <w:rFonts w:eastAsia="仿宋_GB2312"/>
          <w:sz w:val="32"/>
          <w:szCs w:val="32"/>
        </w:rPr>
        <w:t>建议以列表方式</w:t>
      </w:r>
      <w:r w:rsidR="009C69AD">
        <w:rPr>
          <w:rFonts w:eastAsia="仿宋_GB2312" w:hint="eastAsia"/>
          <w:sz w:val="32"/>
          <w:szCs w:val="32"/>
        </w:rPr>
        <w:t>提供</w:t>
      </w:r>
      <w:r w:rsidR="005E7971" w:rsidRPr="00711BAE">
        <w:rPr>
          <w:rFonts w:eastAsia="仿宋_GB2312"/>
          <w:sz w:val="32"/>
          <w:szCs w:val="32"/>
        </w:rPr>
        <w:t>。</w:t>
      </w:r>
    </w:p>
    <w:p w:rsidR="001232B9" w:rsidRPr="00FE0648" w:rsidRDefault="001232B9" w:rsidP="002F6673">
      <w:pPr>
        <w:pStyle w:val="a6"/>
        <w:spacing w:line="360" w:lineRule="auto"/>
        <w:ind w:firstLineChars="200" w:firstLine="640"/>
        <w:jc w:val="left"/>
        <w:rPr>
          <w:rFonts w:ascii="楷体_GB2312" w:eastAsia="楷体_GB2312" w:hAnsi="Times New Roman" w:cs="Times New Roman"/>
          <w:b/>
        </w:rPr>
      </w:pPr>
      <w:bookmarkStart w:id="4" w:name="_Toc433187260"/>
      <w:bookmarkStart w:id="5" w:name="_Toc433187261"/>
      <w:r w:rsidRPr="00FE0648">
        <w:rPr>
          <w:rFonts w:ascii="楷体_GB2312" w:eastAsia="楷体_GB2312" w:hAnsi="Times New Roman" w:cs="Times New Roman" w:hint="eastAsia"/>
          <w:sz w:val="32"/>
          <w:szCs w:val="32"/>
        </w:rPr>
        <w:t>（二）研究资料</w:t>
      </w:r>
      <w:bookmarkEnd w:id="4"/>
    </w:p>
    <w:p w:rsidR="00530CFC" w:rsidRDefault="001232B9" w:rsidP="007D7419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1.</w:t>
      </w:r>
      <w:r w:rsidR="00302EE0">
        <w:rPr>
          <w:rFonts w:ascii="Times New Roman" w:eastAsia="仿宋_GB2312" w:hAnsi="Times New Roman" w:cs="Times New Roman" w:hint="eastAsia"/>
          <w:bCs/>
          <w:sz w:val="32"/>
          <w:szCs w:val="32"/>
        </w:rPr>
        <w:t xml:space="preserve"> 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产品性能研究</w:t>
      </w:r>
    </w:p>
    <w:p w:rsidR="00DD5DAD" w:rsidRPr="00633024" w:rsidRDefault="00AD5F40" w:rsidP="00633024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633024">
        <w:rPr>
          <w:rFonts w:ascii="Times New Roman" w:eastAsia="仿宋_GB2312" w:hAnsi="Times New Roman" w:cs="Times New Roman"/>
          <w:bCs/>
          <w:sz w:val="32"/>
          <w:szCs w:val="32"/>
        </w:rPr>
        <w:t>产品性能研究包括产品性能验证和技术要求研究两部分</w:t>
      </w:r>
      <w:r w:rsidR="005F010A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。</w:t>
      </w:r>
      <w:r w:rsidR="0005208B" w:rsidRPr="00633024">
        <w:rPr>
          <w:rFonts w:ascii="Times New Roman" w:eastAsia="仿宋_GB2312" w:hAnsi="Times New Roman" w:cs="Times New Roman"/>
          <w:bCs/>
          <w:sz w:val="32"/>
          <w:szCs w:val="32"/>
        </w:rPr>
        <w:t>技术要求中性能指标</w:t>
      </w:r>
      <w:r w:rsidR="004006BF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的</w:t>
      </w:r>
      <w:r w:rsidR="00F55F39">
        <w:rPr>
          <w:rFonts w:ascii="Times New Roman" w:eastAsia="仿宋_GB2312" w:hAnsi="Times New Roman" w:cs="Times New Roman" w:hint="eastAsia"/>
          <w:bCs/>
          <w:sz w:val="32"/>
          <w:szCs w:val="32"/>
        </w:rPr>
        <w:t>确定</w:t>
      </w:r>
      <w:r w:rsidR="0005208B" w:rsidRPr="00633024">
        <w:rPr>
          <w:rFonts w:ascii="Times New Roman" w:eastAsia="仿宋_GB2312" w:hAnsi="Times New Roman" w:cs="Times New Roman"/>
          <w:bCs/>
          <w:sz w:val="32"/>
          <w:szCs w:val="32"/>
        </w:rPr>
        <w:t>应</w:t>
      </w:r>
      <w:r w:rsidR="00F10B3B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能</w:t>
      </w:r>
      <w:r w:rsidR="0005208B" w:rsidRPr="00633024">
        <w:rPr>
          <w:rFonts w:ascii="Times New Roman" w:eastAsia="仿宋_GB2312" w:hAnsi="Times New Roman" w:cs="Times New Roman"/>
          <w:bCs/>
          <w:sz w:val="32"/>
          <w:szCs w:val="32"/>
        </w:rPr>
        <w:t>在</w:t>
      </w:r>
      <w:r w:rsidR="004006BF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产品</w:t>
      </w:r>
      <w:r w:rsidR="0005208B" w:rsidRPr="00633024">
        <w:rPr>
          <w:rFonts w:ascii="Times New Roman" w:eastAsia="仿宋_GB2312" w:hAnsi="Times New Roman" w:cs="Times New Roman"/>
          <w:bCs/>
          <w:sz w:val="32"/>
          <w:szCs w:val="32"/>
        </w:rPr>
        <w:t>性能验证</w:t>
      </w:r>
      <w:r w:rsidR="004006BF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资料</w:t>
      </w:r>
      <w:r w:rsidR="0005208B" w:rsidRPr="00633024">
        <w:rPr>
          <w:rFonts w:ascii="Times New Roman" w:eastAsia="仿宋_GB2312" w:hAnsi="Times New Roman" w:cs="Times New Roman"/>
          <w:bCs/>
          <w:sz w:val="32"/>
          <w:szCs w:val="32"/>
        </w:rPr>
        <w:t>中溯源</w:t>
      </w:r>
      <w:r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。</w:t>
      </w:r>
      <w:r w:rsidR="004006BF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针对</w:t>
      </w:r>
      <w:r w:rsidR="002913FE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球囊扩张导管</w:t>
      </w:r>
      <w:r w:rsidR="004006BF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，</w:t>
      </w:r>
      <w:r w:rsidR="0079005C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建议开展的性能验证项目可参见附表</w:t>
      </w:r>
      <w:r w:rsidR="002913FE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1</w:t>
      </w:r>
      <w:r w:rsidR="005F010A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。</w:t>
      </w:r>
      <w:r w:rsidR="004006BF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申请人可</w:t>
      </w:r>
      <w:r w:rsidR="002913FE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根据产品设计输入要求</w:t>
      </w:r>
      <w:r w:rsidR="004006BF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进一步</w:t>
      </w:r>
      <w:r w:rsidR="002913FE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确认研究项目的充分性，并提供</w:t>
      </w:r>
      <w:r w:rsidR="007A70AA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相应的</w:t>
      </w:r>
      <w:r w:rsidR="00F55F39">
        <w:rPr>
          <w:rFonts w:ascii="Times New Roman" w:eastAsia="仿宋_GB2312" w:hAnsi="Times New Roman" w:cs="Times New Roman" w:hint="eastAsia"/>
          <w:bCs/>
          <w:sz w:val="32"/>
          <w:szCs w:val="32"/>
        </w:rPr>
        <w:t>性能</w:t>
      </w:r>
      <w:r w:rsidR="002913FE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指标</w:t>
      </w:r>
      <w:r w:rsidR="004006BF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及</w:t>
      </w:r>
      <w:r w:rsidR="0005208B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试验方法</w:t>
      </w:r>
      <w:r w:rsidR="002913FE" w:rsidRPr="00633024">
        <w:rPr>
          <w:rFonts w:ascii="Times New Roman" w:eastAsia="仿宋_GB2312" w:hAnsi="Times New Roman" w:cs="Times New Roman" w:hint="eastAsia"/>
          <w:bCs/>
          <w:sz w:val="32"/>
          <w:szCs w:val="32"/>
        </w:rPr>
        <w:t>的确定依据。</w:t>
      </w:r>
    </w:p>
    <w:p w:rsidR="00990CDD" w:rsidRPr="00055CB5" w:rsidRDefault="006D7303" w:rsidP="002F6673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  <w:r w:rsidRPr="00055CB5">
        <w:rPr>
          <w:rFonts w:eastAsia="仿宋_GB2312"/>
          <w:bCs/>
          <w:sz w:val="32"/>
          <w:szCs w:val="32"/>
        </w:rPr>
        <w:lastRenderedPageBreak/>
        <w:t>如产品</w:t>
      </w:r>
      <w:r w:rsidRPr="00055CB5">
        <w:rPr>
          <w:rFonts w:eastAsia="仿宋_GB2312" w:hint="eastAsia"/>
          <w:bCs/>
          <w:sz w:val="32"/>
          <w:szCs w:val="32"/>
        </w:rPr>
        <w:t>表面覆有</w:t>
      </w:r>
      <w:r w:rsidR="00990CDD" w:rsidRPr="00055CB5">
        <w:rPr>
          <w:rFonts w:eastAsia="仿宋_GB2312"/>
          <w:bCs/>
          <w:sz w:val="32"/>
          <w:szCs w:val="32"/>
        </w:rPr>
        <w:t>涂层，</w:t>
      </w:r>
      <w:r w:rsidR="005F40C8" w:rsidRPr="00055CB5">
        <w:rPr>
          <w:rFonts w:eastAsia="仿宋_GB2312" w:hint="eastAsia"/>
          <w:bCs/>
          <w:sz w:val="32"/>
          <w:szCs w:val="32"/>
        </w:rPr>
        <w:t>建议</w:t>
      </w:r>
      <w:r w:rsidR="00990CDD" w:rsidRPr="00055CB5">
        <w:rPr>
          <w:rFonts w:eastAsia="仿宋_GB2312" w:hint="eastAsia"/>
          <w:bCs/>
          <w:sz w:val="32"/>
          <w:szCs w:val="32"/>
        </w:rPr>
        <w:t>对</w:t>
      </w:r>
      <w:r w:rsidR="005F40C8" w:rsidRPr="00055CB5">
        <w:rPr>
          <w:rFonts w:eastAsia="仿宋_GB2312" w:hint="eastAsia"/>
          <w:bCs/>
          <w:sz w:val="32"/>
          <w:szCs w:val="32"/>
        </w:rPr>
        <w:t>导管</w:t>
      </w:r>
      <w:r w:rsidR="00990CDD" w:rsidRPr="00055CB5">
        <w:rPr>
          <w:rFonts w:eastAsia="仿宋_GB2312"/>
          <w:bCs/>
          <w:sz w:val="32"/>
          <w:szCs w:val="32"/>
        </w:rPr>
        <w:t>涂层</w:t>
      </w:r>
      <w:r w:rsidR="00990CDD" w:rsidRPr="00055CB5">
        <w:rPr>
          <w:rFonts w:eastAsia="仿宋_GB2312" w:hint="eastAsia"/>
          <w:bCs/>
          <w:sz w:val="32"/>
          <w:szCs w:val="32"/>
        </w:rPr>
        <w:t>进行</w:t>
      </w:r>
      <w:r w:rsidR="00F41303">
        <w:rPr>
          <w:rFonts w:eastAsia="仿宋_GB2312" w:hint="eastAsia"/>
          <w:bCs/>
          <w:sz w:val="32"/>
          <w:szCs w:val="32"/>
        </w:rPr>
        <w:t>研究</w:t>
      </w:r>
      <w:r w:rsidR="00B26D0F">
        <w:rPr>
          <w:rFonts w:eastAsia="仿宋_GB2312" w:hint="eastAsia"/>
          <w:bCs/>
          <w:sz w:val="32"/>
          <w:szCs w:val="32"/>
        </w:rPr>
        <w:t>并列入产品技术要求</w:t>
      </w:r>
      <w:r w:rsidR="00990CDD" w:rsidRPr="00055CB5">
        <w:rPr>
          <w:rFonts w:eastAsia="仿宋_GB2312"/>
          <w:bCs/>
          <w:sz w:val="32"/>
          <w:szCs w:val="32"/>
        </w:rPr>
        <w:t>，</w:t>
      </w:r>
      <w:r w:rsidR="00B26D0F">
        <w:rPr>
          <w:rFonts w:eastAsia="仿宋_GB2312" w:hint="eastAsia"/>
          <w:bCs/>
          <w:sz w:val="32"/>
          <w:szCs w:val="32"/>
        </w:rPr>
        <w:t>同时</w:t>
      </w:r>
      <w:r w:rsidR="00990CDD" w:rsidRPr="00055CB5">
        <w:rPr>
          <w:rFonts w:eastAsia="仿宋_GB2312"/>
          <w:sz w:val="32"/>
          <w:szCs w:val="32"/>
        </w:rPr>
        <w:t>提供涂层</w:t>
      </w:r>
      <w:r w:rsidR="0005208B">
        <w:rPr>
          <w:rFonts w:eastAsia="仿宋_GB2312"/>
          <w:sz w:val="32"/>
          <w:szCs w:val="32"/>
        </w:rPr>
        <w:t>润滑性</w:t>
      </w:r>
      <w:r w:rsidR="0005208B">
        <w:rPr>
          <w:rFonts w:eastAsia="仿宋_GB2312" w:hint="eastAsia"/>
          <w:sz w:val="32"/>
          <w:szCs w:val="32"/>
        </w:rPr>
        <w:t>、</w:t>
      </w:r>
      <w:r w:rsidR="0005208B">
        <w:rPr>
          <w:rFonts w:eastAsia="仿宋_GB2312"/>
          <w:sz w:val="32"/>
          <w:szCs w:val="32"/>
        </w:rPr>
        <w:t>完整性</w:t>
      </w:r>
      <w:r w:rsidR="0005208B">
        <w:rPr>
          <w:rFonts w:eastAsia="仿宋_GB2312" w:hint="eastAsia"/>
          <w:sz w:val="32"/>
          <w:szCs w:val="32"/>
        </w:rPr>
        <w:t>、</w:t>
      </w:r>
      <w:r w:rsidR="0005208B">
        <w:rPr>
          <w:rFonts w:eastAsia="仿宋_GB2312"/>
          <w:sz w:val="32"/>
          <w:szCs w:val="32"/>
        </w:rPr>
        <w:t>均匀性</w:t>
      </w:r>
      <w:r w:rsidR="00990CDD" w:rsidRPr="00055CB5">
        <w:rPr>
          <w:rFonts w:eastAsia="仿宋_GB2312" w:hint="eastAsia"/>
          <w:sz w:val="32"/>
          <w:szCs w:val="32"/>
        </w:rPr>
        <w:t>及</w:t>
      </w:r>
      <w:r w:rsidR="00990CDD" w:rsidRPr="00055CB5">
        <w:rPr>
          <w:rFonts w:eastAsia="仿宋_GB2312"/>
          <w:sz w:val="32"/>
          <w:szCs w:val="32"/>
        </w:rPr>
        <w:t>安全性评价等</w:t>
      </w:r>
      <w:r w:rsidR="001209D1" w:rsidRPr="00055CB5">
        <w:rPr>
          <w:rFonts w:eastAsia="仿宋_GB2312" w:hint="eastAsia"/>
          <w:sz w:val="32"/>
          <w:szCs w:val="32"/>
        </w:rPr>
        <w:t>资料</w:t>
      </w:r>
      <w:r w:rsidR="00990CDD" w:rsidRPr="00055CB5">
        <w:rPr>
          <w:rFonts w:eastAsia="仿宋_GB2312"/>
          <w:sz w:val="32"/>
          <w:szCs w:val="32"/>
        </w:rPr>
        <w:t>。</w:t>
      </w:r>
    </w:p>
    <w:p w:rsidR="00055CB5" w:rsidRDefault="00990CDD" w:rsidP="00055CB5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 w:rsidRPr="00055CB5">
        <w:rPr>
          <w:rFonts w:eastAsia="仿宋_GB2312" w:hint="eastAsia"/>
          <w:bCs/>
          <w:sz w:val="32"/>
          <w:szCs w:val="32"/>
        </w:rPr>
        <w:t>建议申请人</w:t>
      </w:r>
      <w:r w:rsidR="00B26D0F" w:rsidRPr="00055CB5">
        <w:rPr>
          <w:rFonts w:eastAsia="仿宋_GB2312" w:hint="eastAsia"/>
          <w:bCs/>
          <w:sz w:val="32"/>
          <w:szCs w:val="32"/>
        </w:rPr>
        <w:t>对产品</w:t>
      </w:r>
      <w:r w:rsidR="001209D1" w:rsidRPr="00055CB5">
        <w:rPr>
          <w:rFonts w:eastAsia="仿宋_GB2312" w:hint="eastAsia"/>
          <w:bCs/>
          <w:sz w:val="32"/>
          <w:szCs w:val="32"/>
        </w:rPr>
        <w:t>在预期</w:t>
      </w:r>
      <w:r w:rsidR="00B26D0F">
        <w:rPr>
          <w:rFonts w:eastAsia="仿宋_GB2312" w:hint="eastAsia"/>
          <w:bCs/>
          <w:sz w:val="32"/>
          <w:szCs w:val="32"/>
        </w:rPr>
        <w:t>临床</w:t>
      </w:r>
      <w:r w:rsidR="001209D1" w:rsidRPr="00055CB5">
        <w:rPr>
          <w:rFonts w:eastAsia="仿宋_GB2312" w:hint="eastAsia"/>
          <w:bCs/>
          <w:sz w:val="32"/>
          <w:szCs w:val="32"/>
        </w:rPr>
        <w:t>使用条件的</w:t>
      </w:r>
      <w:r w:rsidR="00B26D0F">
        <w:rPr>
          <w:rFonts w:eastAsia="仿宋_GB2312" w:hint="eastAsia"/>
          <w:bCs/>
          <w:sz w:val="32"/>
          <w:szCs w:val="32"/>
        </w:rPr>
        <w:t>血管</w:t>
      </w:r>
      <w:r w:rsidR="001209D1" w:rsidRPr="00055CB5">
        <w:rPr>
          <w:rFonts w:eastAsia="仿宋_GB2312" w:hint="eastAsia"/>
          <w:bCs/>
          <w:sz w:val="32"/>
          <w:szCs w:val="32"/>
        </w:rPr>
        <w:t>模型中</w:t>
      </w:r>
      <w:r w:rsidRPr="00055CB5">
        <w:rPr>
          <w:rFonts w:eastAsia="仿宋_GB2312" w:hint="eastAsia"/>
          <w:bCs/>
          <w:sz w:val="32"/>
          <w:szCs w:val="32"/>
        </w:rPr>
        <w:t>进行</w:t>
      </w:r>
      <w:r w:rsidR="00F22281" w:rsidRPr="00055CB5">
        <w:rPr>
          <w:rFonts w:eastAsia="仿宋_GB2312" w:hint="eastAsia"/>
          <w:bCs/>
          <w:sz w:val="32"/>
          <w:szCs w:val="32"/>
        </w:rPr>
        <w:t>模拟使用</w:t>
      </w:r>
      <w:r w:rsidRPr="00055CB5">
        <w:rPr>
          <w:rFonts w:eastAsia="仿宋_GB2312" w:hint="eastAsia"/>
          <w:bCs/>
          <w:sz w:val="32"/>
          <w:szCs w:val="32"/>
        </w:rPr>
        <w:t>研究</w:t>
      </w:r>
      <w:r w:rsidR="009705E4" w:rsidRPr="00055CB5">
        <w:rPr>
          <w:rFonts w:eastAsia="仿宋_GB2312" w:hint="eastAsia"/>
          <w:bCs/>
          <w:sz w:val="32"/>
          <w:szCs w:val="32"/>
        </w:rPr>
        <w:t>，以评价产品与</w:t>
      </w:r>
      <w:r w:rsidR="001209D1" w:rsidRPr="00055CB5">
        <w:rPr>
          <w:rFonts w:eastAsia="仿宋_GB2312" w:hint="eastAsia"/>
          <w:bCs/>
          <w:sz w:val="32"/>
          <w:szCs w:val="32"/>
        </w:rPr>
        <w:t>配合使用器械的兼容性以及</w:t>
      </w:r>
      <w:r w:rsidR="009705E4" w:rsidRPr="00055CB5">
        <w:rPr>
          <w:rFonts w:eastAsia="仿宋_GB2312" w:hint="eastAsia"/>
          <w:bCs/>
          <w:sz w:val="32"/>
          <w:szCs w:val="32"/>
        </w:rPr>
        <w:t>在</w:t>
      </w:r>
      <w:r w:rsidR="001C0D8C">
        <w:rPr>
          <w:rFonts w:eastAsia="仿宋_GB2312" w:hint="eastAsia"/>
          <w:bCs/>
          <w:sz w:val="32"/>
          <w:szCs w:val="32"/>
        </w:rPr>
        <w:t>血管</w:t>
      </w:r>
      <w:r w:rsidR="009705E4" w:rsidRPr="00055CB5">
        <w:rPr>
          <w:rFonts w:eastAsia="仿宋_GB2312" w:hint="eastAsia"/>
          <w:bCs/>
          <w:sz w:val="32"/>
          <w:szCs w:val="32"/>
        </w:rPr>
        <w:t>模型中</w:t>
      </w:r>
      <w:r w:rsidR="001209D1" w:rsidRPr="00055CB5">
        <w:rPr>
          <w:rFonts w:eastAsia="仿宋_GB2312" w:hint="eastAsia"/>
          <w:bCs/>
          <w:sz w:val="32"/>
          <w:szCs w:val="32"/>
        </w:rPr>
        <w:t>的推送性、跟踪性</w:t>
      </w:r>
      <w:r w:rsidR="00D25B1B">
        <w:rPr>
          <w:rFonts w:eastAsia="仿宋_GB2312" w:hint="eastAsia"/>
          <w:bCs/>
          <w:sz w:val="32"/>
          <w:szCs w:val="32"/>
        </w:rPr>
        <w:t>、扭转性（如适用）、抗弯折性</w:t>
      </w:r>
      <w:r w:rsidR="001209D1" w:rsidRPr="00055CB5">
        <w:rPr>
          <w:rFonts w:eastAsia="仿宋_GB2312" w:hint="eastAsia"/>
          <w:bCs/>
          <w:sz w:val="32"/>
          <w:szCs w:val="32"/>
        </w:rPr>
        <w:t>及</w:t>
      </w:r>
      <w:r w:rsidR="00F9168F" w:rsidRPr="00055CB5">
        <w:rPr>
          <w:rFonts w:eastAsia="仿宋_GB2312" w:hint="eastAsia"/>
          <w:bCs/>
          <w:sz w:val="32"/>
          <w:szCs w:val="32"/>
        </w:rPr>
        <w:t>能否</w:t>
      </w:r>
      <w:r w:rsidR="001209D1" w:rsidRPr="00055CB5">
        <w:rPr>
          <w:rFonts w:eastAsia="仿宋_GB2312" w:hint="eastAsia"/>
          <w:bCs/>
          <w:sz w:val="32"/>
          <w:szCs w:val="32"/>
        </w:rPr>
        <w:t>顺利回撤</w:t>
      </w:r>
      <w:r w:rsidR="00B26D0F">
        <w:rPr>
          <w:rFonts w:eastAsia="仿宋_GB2312" w:hint="eastAsia"/>
          <w:bCs/>
          <w:sz w:val="32"/>
          <w:szCs w:val="32"/>
        </w:rPr>
        <w:t>等</w:t>
      </w:r>
      <w:r w:rsidR="001209D1" w:rsidRPr="00055CB5">
        <w:rPr>
          <w:rFonts w:eastAsia="仿宋_GB2312" w:hint="eastAsia"/>
          <w:bCs/>
          <w:sz w:val="32"/>
          <w:szCs w:val="32"/>
        </w:rPr>
        <w:t>。</w:t>
      </w:r>
    </w:p>
    <w:p w:rsidR="00055CB5" w:rsidRDefault="00FA68CB" w:rsidP="00055CB5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如</w:t>
      </w:r>
      <w:r>
        <w:rPr>
          <w:rFonts w:eastAsia="仿宋_GB2312"/>
          <w:sz w:val="32"/>
          <w:szCs w:val="32"/>
        </w:rPr>
        <w:t>产品宣称</w:t>
      </w:r>
      <w:r>
        <w:rPr>
          <w:rFonts w:eastAsia="仿宋_GB2312" w:hint="eastAsia"/>
          <w:sz w:val="32"/>
          <w:szCs w:val="32"/>
        </w:rPr>
        <w:t>有特定设计，</w:t>
      </w:r>
      <w:r w:rsidR="00F55F39">
        <w:rPr>
          <w:rFonts w:eastAsia="仿宋_GB2312"/>
          <w:bCs/>
          <w:sz w:val="32"/>
          <w:szCs w:val="32"/>
        </w:rPr>
        <w:t>申请人</w:t>
      </w:r>
      <w:r w:rsidR="00F55F39">
        <w:rPr>
          <w:rFonts w:eastAsia="仿宋_GB2312" w:hint="eastAsia"/>
          <w:bCs/>
          <w:sz w:val="32"/>
          <w:szCs w:val="32"/>
        </w:rPr>
        <w:t>需</w:t>
      </w:r>
      <w:r w:rsidR="00A43ACD" w:rsidRPr="00A43ACD">
        <w:rPr>
          <w:rFonts w:eastAsia="仿宋_GB2312"/>
          <w:bCs/>
          <w:sz w:val="32"/>
          <w:szCs w:val="32"/>
        </w:rPr>
        <w:t>根据产品</w:t>
      </w:r>
      <w:r w:rsidR="00A43ACD">
        <w:rPr>
          <w:rFonts w:eastAsia="仿宋_GB2312" w:hint="eastAsia"/>
          <w:bCs/>
          <w:sz w:val="32"/>
          <w:szCs w:val="32"/>
        </w:rPr>
        <w:t>设计</w:t>
      </w:r>
      <w:r w:rsidR="00A43ACD" w:rsidRPr="00A43ACD">
        <w:rPr>
          <w:rFonts w:eastAsia="仿宋_GB2312"/>
          <w:bCs/>
          <w:sz w:val="32"/>
          <w:szCs w:val="32"/>
        </w:rPr>
        <w:t>特点制定相应的性能要求</w:t>
      </w:r>
      <w:r w:rsidR="00F55F39">
        <w:rPr>
          <w:rFonts w:eastAsia="仿宋_GB2312" w:hint="eastAsia"/>
          <w:bCs/>
          <w:sz w:val="32"/>
          <w:szCs w:val="32"/>
        </w:rPr>
        <w:t>及相应</w:t>
      </w:r>
      <w:r w:rsidR="00A43ACD" w:rsidRPr="00A43ACD">
        <w:rPr>
          <w:rFonts w:eastAsia="仿宋_GB2312"/>
          <w:bCs/>
          <w:sz w:val="32"/>
          <w:szCs w:val="32"/>
        </w:rPr>
        <w:t>试验方法，</w:t>
      </w:r>
      <w:r w:rsidR="00A43ACD" w:rsidRPr="00A43ACD">
        <w:rPr>
          <w:rFonts w:eastAsia="仿宋_GB2312" w:hint="eastAsia"/>
          <w:bCs/>
          <w:sz w:val="32"/>
          <w:szCs w:val="32"/>
        </w:rPr>
        <w:t>并</w:t>
      </w:r>
      <w:r w:rsidR="00A43ACD" w:rsidRPr="00A43ACD">
        <w:rPr>
          <w:rFonts w:eastAsia="仿宋_GB2312"/>
          <w:bCs/>
          <w:sz w:val="32"/>
          <w:szCs w:val="32"/>
        </w:rPr>
        <w:t>阐明试验方法的来源或提供方法学验证资料。</w:t>
      </w:r>
    </w:p>
    <w:p w:rsidR="00AA6B9D" w:rsidRPr="00055CB5" w:rsidRDefault="00A43ACD" w:rsidP="00055CB5">
      <w:pPr>
        <w:overflowPunct w:val="0"/>
        <w:autoSpaceDE w:val="0"/>
        <w:autoSpaceDN w:val="0"/>
        <w:spacing w:line="360" w:lineRule="auto"/>
        <w:ind w:firstLineChars="200" w:firstLine="624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spacing w:val="-4"/>
          <w:sz w:val="32"/>
          <w:szCs w:val="28"/>
        </w:rPr>
        <w:t>申请人</w:t>
      </w:r>
      <w:r w:rsidR="00F55F39">
        <w:rPr>
          <w:rFonts w:eastAsia="仿宋_GB2312" w:hint="eastAsia"/>
          <w:bCs/>
          <w:sz w:val="32"/>
          <w:szCs w:val="32"/>
        </w:rPr>
        <w:t>需</w:t>
      </w:r>
      <w:r w:rsidR="00AA6B9D" w:rsidRPr="00A43ACD">
        <w:rPr>
          <w:rFonts w:eastAsia="仿宋_GB2312" w:hint="eastAsia"/>
          <w:bCs/>
          <w:sz w:val="32"/>
          <w:szCs w:val="32"/>
        </w:rPr>
        <w:t>提供产品性能</w:t>
      </w:r>
      <w:r w:rsidR="00DB2B2F" w:rsidRPr="00A43ACD">
        <w:rPr>
          <w:rFonts w:eastAsia="仿宋_GB2312" w:hint="eastAsia"/>
          <w:bCs/>
          <w:sz w:val="32"/>
          <w:szCs w:val="32"/>
        </w:rPr>
        <w:t>验证</w:t>
      </w:r>
      <w:r w:rsidR="00AA6B9D" w:rsidRPr="00A43ACD">
        <w:rPr>
          <w:rFonts w:eastAsia="仿宋_GB2312" w:hint="eastAsia"/>
          <w:bCs/>
          <w:sz w:val="32"/>
          <w:szCs w:val="32"/>
        </w:rPr>
        <w:t>报告，</w:t>
      </w:r>
      <w:r w:rsidR="00793ACC" w:rsidRPr="00A43ACD">
        <w:rPr>
          <w:rFonts w:eastAsia="仿宋_GB2312" w:hint="eastAsia"/>
          <w:bCs/>
          <w:sz w:val="32"/>
          <w:szCs w:val="32"/>
        </w:rPr>
        <w:t>验证</w:t>
      </w:r>
      <w:r w:rsidR="00AA6B9D" w:rsidRPr="00A43ACD">
        <w:rPr>
          <w:rFonts w:eastAsia="仿宋_GB2312" w:hint="eastAsia"/>
          <w:bCs/>
          <w:sz w:val="32"/>
          <w:szCs w:val="32"/>
        </w:rPr>
        <w:t>报告</w:t>
      </w:r>
      <w:r w:rsidR="00AA6B9D" w:rsidRPr="00A43ACD">
        <w:rPr>
          <w:rFonts w:eastAsia="仿宋_GB2312"/>
          <w:bCs/>
          <w:sz w:val="32"/>
          <w:szCs w:val="32"/>
        </w:rPr>
        <w:t>至少包含以下</w:t>
      </w:r>
      <w:r w:rsidR="00793ACC" w:rsidRPr="00A43ACD">
        <w:rPr>
          <w:rFonts w:eastAsia="仿宋_GB2312" w:hint="eastAsia"/>
          <w:bCs/>
          <w:sz w:val="32"/>
          <w:szCs w:val="32"/>
        </w:rPr>
        <w:t>内容</w:t>
      </w:r>
      <w:r w:rsidR="00AA6B9D" w:rsidRPr="00A43ACD">
        <w:rPr>
          <w:rFonts w:eastAsia="仿宋_GB2312"/>
          <w:bCs/>
          <w:sz w:val="32"/>
          <w:szCs w:val="32"/>
        </w:rPr>
        <w:t>：</w:t>
      </w:r>
      <w:r w:rsidR="00AA6B9D" w:rsidRPr="00A43ACD">
        <w:rPr>
          <w:rFonts w:eastAsia="仿宋_GB2312" w:hint="eastAsia"/>
          <w:bCs/>
          <w:sz w:val="32"/>
          <w:szCs w:val="32"/>
        </w:rPr>
        <w:t>①</w:t>
      </w:r>
      <w:r w:rsidR="00DB2B2F" w:rsidRPr="00A43ACD">
        <w:rPr>
          <w:rFonts w:eastAsia="仿宋_GB2312" w:hint="eastAsia"/>
          <w:bCs/>
          <w:sz w:val="32"/>
          <w:szCs w:val="32"/>
        </w:rPr>
        <w:t>验证</w:t>
      </w:r>
      <w:r w:rsidR="00AA6B9D" w:rsidRPr="00A43ACD">
        <w:rPr>
          <w:rFonts w:eastAsia="仿宋_GB2312"/>
          <w:bCs/>
          <w:sz w:val="32"/>
          <w:szCs w:val="32"/>
        </w:rPr>
        <w:t>目的</w:t>
      </w:r>
      <w:r w:rsidR="001313F9">
        <w:rPr>
          <w:rFonts w:eastAsia="仿宋_GB2312" w:hint="eastAsia"/>
          <w:bCs/>
          <w:sz w:val="32"/>
          <w:szCs w:val="32"/>
        </w:rPr>
        <w:t>；</w:t>
      </w:r>
      <w:r w:rsidR="00AA6B9D" w:rsidRPr="00A43ACD">
        <w:rPr>
          <w:rFonts w:eastAsia="仿宋_GB2312" w:hint="eastAsia"/>
          <w:bCs/>
          <w:sz w:val="32"/>
          <w:szCs w:val="32"/>
        </w:rPr>
        <w:t>②</w:t>
      </w:r>
      <w:r w:rsidR="00793ACC" w:rsidRPr="00A43ACD">
        <w:rPr>
          <w:rFonts w:eastAsia="仿宋_GB2312" w:hint="eastAsia"/>
          <w:bCs/>
          <w:sz w:val="32"/>
          <w:szCs w:val="32"/>
        </w:rPr>
        <w:t>验证样品</w:t>
      </w:r>
      <w:r w:rsidR="00793ACC" w:rsidRPr="00A43ACD">
        <w:rPr>
          <w:rFonts w:eastAsia="仿宋_GB2312"/>
          <w:bCs/>
          <w:sz w:val="32"/>
          <w:szCs w:val="32"/>
        </w:rPr>
        <w:t>规格型号</w:t>
      </w:r>
      <w:r w:rsidR="003508FE">
        <w:rPr>
          <w:rFonts w:eastAsia="仿宋_GB2312" w:hint="eastAsia"/>
          <w:bCs/>
          <w:sz w:val="32"/>
          <w:szCs w:val="32"/>
        </w:rPr>
        <w:t>的</w:t>
      </w:r>
      <w:r w:rsidR="00222705">
        <w:rPr>
          <w:rFonts w:eastAsia="仿宋_GB2312"/>
          <w:bCs/>
          <w:sz w:val="32"/>
          <w:szCs w:val="32"/>
        </w:rPr>
        <w:t>选择</w:t>
      </w:r>
      <w:r w:rsidR="00793ACC" w:rsidRPr="00A43ACD">
        <w:rPr>
          <w:rFonts w:eastAsia="仿宋_GB2312"/>
          <w:bCs/>
          <w:sz w:val="32"/>
          <w:szCs w:val="32"/>
        </w:rPr>
        <w:t>依据</w:t>
      </w:r>
      <w:r w:rsidR="001313F9">
        <w:rPr>
          <w:rFonts w:eastAsia="仿宋_GB2312" w:hint="eastAsia"/>
          <w:bCs/>
          <w:sz w:val="32"/>
          <w:szCs w:val="32"/>
        </w:rPr>
        <w:t>；</w:t>
      </w:r>
      <w:r w:rsidR="00AA6B9D" w:rsidRPr="00A43ACD">
        <w:rPr>
          <w:rFonts w:eastAsia="仿宋_GB2312" w:hint="eastAsia"/>
          <w:bCs/>
          <w:sz w:val="32"/>
          <w:szCs w:val="32"/>
        </w:rPr>
        <w:t>③</w:t>
      </w:r>
      <w:r w:rsidR="00793ACC" w:rsidRPr="00A43ACD">
        <w:rPr>
          <w:rFonts w:eastAsia="仿宋_GB2312" w:hint="eastAsia"/>
          <w:bCs/>
          <w:sz w:val="32"/>
          <w:szCs w:val="32"/>
        </w:rPr>
        <w:t>验证</w:t>
      </w:r>
      <w:r w:rsidR="00222705">
        <w:rPr>
          <w:rFonts w:eastAsia="仿宋_GB2312"/>
          <w:bCs/>
          <w:sz w:val="32"/>
          <w:szCs w:val="32"/>
        </w:rPr>
        <w:t>样本数量</w:t>
      </w:r>
      <w:r w:rsidR="00F55F39">
        <w:rPr>
          <w:rFonts w:eastAsia="仿宋_GB2312" w:hint="eastAsia"/>
          <w:bCs/>
          <w:sz w:val="32"/>
          <w:szCs w:val="32"/>
        </w:rPr>
        <w:t>及其</w:t>
      </w:r>
      <w:r w:rsidR="00793ACC" w:rsidRPr="00A43ACD">
        <w:rPr>
          <w:rFonts w:eastAsia="仿宋_GB2312"/>
          <w:bCs/>
          <w:sz w:val="32"/>
          <w:szCs w:val="32"/>
        </w:rPr>
        <w:t>确定依据</w:t>
      </w:r>
      <w:r w:rsidR="001313F9">
        <w:rPr>
          <w:rFonts w:eastAsia="仿宋_GB2312" w:hint="eastAsia"/>
          <w:bCs/>
          <w:sz w:val="32"/>
          <w:szCs w:val="32"/>
        </w:rPr>
        <w:t>；</w:t>
      </w:r>
      <w:r w:rsidR="00AA6B9D" w:rsidRPr="00A43ACD">
        <w:rPr>
          <w:rFonts w:eastAsia="仿宋_GB2312" w:hint="eastAsia"/>
          <w:bCs/>
          <w:sz w:val="32"/>
          <w:szCs w:val="32"/>
        </w:rPr>
        <w:t>④</w:t>
      </w:r>
      <w:r w:rsidR="00793ACC" w:rsidRPr="00A43ACD">
        <w:rPr>
          <w:rFonts w:eastAsia="仿宋_GB2312" w:hint="eastAsia"/>
          <w:bCs/>
          <w:sz w:val="32"/>
          <w:szCs w:val="32"/>
        </w:rPr>
        <w:t>验证</w:t>
      </w:r>
      <w:r w:rsidR="00793ACC" w:rsidRPr="00A43ACD">
        <w:rPr>
          <w:rFonts w:eastAsia="仿宋_GB2312"/>
          <w:bCs/>
          <w:sz w:val="32"/>
          <w:szCs w:val="32"/>
        </w:rPr>
        <w:t>项目及其接受标准、</w:t>
      </w:r>
      <w:r w:rsidR="001071D8">
        <w:rPr>
          <w:rFonts w:eastAsia="仿宋_GB2312" w:hint="eastAsia"/>
          <w:bCs/>
          <w:sz w:val="32"/>
          <w:szCs w:val="32"/>
        </w:rPr>
        <w:t>试验</w:t>
      </w:r>
      <w:r w:rsidR="00793ACC" w:rsidRPr="00A43ACD">
        <w:rPr>
          <w:rFonts w:eastAsia="仿宋_GB2312"/>
          <w:bCs/>
          <w:sz w:val="32"/>
          <w:szCs w:val="32"/>
        </w:rPr>
        <w:t>方法</w:t>
      </w:r>
      <w:r w:rsidR="00701151">
        <w:rPr>
          <w:rFonts w:eastAsia="仿宋_GB2312" w:hint="eastAsia"/>
          <w:bCs/>
          <w:sz w:val="32"/>
          <w:szCs w:val="32"/>
        </w:rPr>
        <w:t>，</w:t>
      </w:r>
      <w:r w:rsidR="001071D8">
        <w:rPr>
          <w:rFonts w:eastAsia="仿宋_GB2312" w:hint="eastAsia"/>
          <w:bCs/>
          <w:sz w:val="32"/>
          <w:szCs w:val="32"/>
        </w:rPr>
        <w:t>验证项目应</w:t>
      </w:r>
      <w:r>
        <w:rPr>
          <w:rFonts w:eastAsia="仿宋_GB2312" w:hint="eastAsia"/>
          <w:bCs/>
          <w:sz w:val="32"/>
          <w:szCs w:val="32"/>
        </w:rPr>
        <w:t>包括</w:t>
      </w:r>
      <w:r w:rsidR="00F55F39">
        <w:rPr>
          <w:rFonts w:eastAsia="仿宋_GB2312" w:hint="eastAsia"/>
          <w:bCs/>
          <w:sz w:val="32"/>
          <w:szCs w:val="32"/>
        </w:rPr>
        <w:t>识别出</w:t>
      </w:r>
      <w:r w:rsidR="005269A2">
        <w:rPr>
          <w:rFonts w:eastAsia="仿宋_GB2312" w:hint="eastAsia"/>
          <w:bCs/>
          <w:sz w:val="32"/>
          <w:szCs w:val="32"/>
        </w:rPr>
        <w:t>影响终产品使用性能的</w:t>
      </w:r>
      <w:r w:rsidR="00FB3EA6">
        <w:rPr>
          <w:rFonts w:eastAsia="仿宋_GB2312" w:hint="eastAsia"/>
          <w:bCs/>
          <w:sz w:val="32"/>
          <w:szCs w:val="32"/>
        </w:rPr>
        <w:t>所有</w:t>
      </w:r>
      <w:r w:rsidR="005269A2">
        <w:rPr>
          <w:rFonts w:eastAsia="仿宋_GB2312" w:hint="eastAsia"/>
          <w:bCs/>
          <w:sz w:val="32"/>
          <w:szCs w:val="32"/>
        </w:rPr>
        <w:t>项目</w:t>
      </w:r>
      <w:r w:rsidR="001313F9">
        <w:rPr>
          <w:rFonts w:eastAsia="仿宋_GB2312" w:hint="eastAsia"/>
          <w:bCs/>
          <w:sz w:val="32"/>
          <w:szCs w:val="32"/>
        </w:rPr>
        <w:t>；</w:t>
      </w:r>
      <w:r w:rsidR="00AA6B9D" w:rsidRPr="00A43ACD">
        <w:rPr>
          <w:rFonts w:eastAsia="仿宋_GB2312" w:hint="eastAsia"/>
          <w:bCs/>
          <w:sz w:val="32"/>
          <w:szCs w:val="32"/>
        </w:rPr>
        <w:t>⑤</w:t>
      </w:r>
      <w:r w:rsidR="00701151">
        <w:rPr>
          <w:rFonts w:eastAsia="仿宋_GB2312" w:hint="eastAsia"/>
          <w:bCs/>
          <w:sz w:val="32"/>
          <w:szCs w:val="32"/>
        </w:rPr>
        <w:t>验证</w:t>
      </w:r>
      <w:r w:rsidR="00AA6B9D" w:rsidRPr="00A43ACD">
        <w:rPr>
          <w:rFonts w:eastAsia="仿宋_GB2312"/>
          <w:bCs/>
          <w:sz w:val="32"/>
          <w:szCs w:val="32"/>
        </w:rPr>
        <w:t>结果</w:t>
      </w:r>
      <w:r w:rsidR="00701151">
        <w:rPr>
          <w:rFonts w:eastAsia="仿宋_GB2312" w:hint="eastAsia"/>
          <w:bCs/>
          <w:sz w:val="32"/>
          <w:szCs w:val="32"/>
        </w:rPr>
        <w:t>，</w:t>
      </w:r>
      <w:r w:rsidR="00AA6B9D" w:rsidRPr="00A43ACD">
        <w:rPr>
          <w:rFonts w:eastAsia="仿宋_GB2312"/>
          <w:bCs/>
          <w:sz w:val="32"/>
          <w:szCs w:val="32"/>
        </w:rPr>
        <w:t>适用时进行统计学分析</w:t>
      </w:r>
      <w:r w:rsidR="001313F9">
        <w:rPr>
          <w:rFonts w:eastAsia="仿宋_GB2312" w:hint="eastAsia"/>
          <w:bCs/>
          <w:sz w:val="32"/>
          <w:szCs w:val="32"/>
        </w:rPr>
        <w:t>；</w:t>
      </w:r>
      <w:r w:rsidR="006D7303" w:rsidRPr="00A43ACD">
        <w:rPr>
          <w:rFonts w:eastAsia="仿宋_GB2312" w:hint="eastAsia"/>
          <w:bCs/>
          <w:sz w:val="32"/>
          <w:szCs w:val="32"/>
        </w:rPr>
        <w:t>⑥</w:t>
      </w:r>
      <w:r w:rsidR="006D7303">
        <w:rPr>
          <w:rFonts w:eastAsia="仿宋_GB2312" w:hint="eastAsia"/>
          <w:bCs/>
          <w:sz w:val="32"/>
          <w:szCs w:val="32"/>
        </w:rPr>
        <w:t>偏差分析</w:t>
      </w:r>
      <w:r w:rsidR="00701151">
        <w:rPr>
          <w:rFonts w:eastAsia="仿宋_GB2312" w:hint="eastAsia"/>
          <w:bCs/>
          <w:sz w:val="32"/>
          <w:szCs w:val="32"/>
        </w:rPr>
        <w:t>，</w:t>
      </w:r>
      <w:r w:rsidR="00793ACC" w:rsidRPr="00A43ACD">
        <w:rPr>
          <w:rFonts w:eastAsia="仿宋_GB2312" w:hint="eastAsia"/>
          <w:bCs/>
          <w:sz w:val="32"/>
          <w:szCs w:val="32"/>
        </w:rPr>
        <w:t>当与验证</w:t>
      </w:r>
      <w:r w:rsidR="00AA6B9D" w:rsidRPr="00A43ACD">
        <w:rPr>
          <w:rFonts w:eastAsia="仿宋_GB2312"/>
          <w:bCs/>
          <w:sz w:val="32"/>
          <w:szCs w:val="32"/>
        </w:rPr>
        <w:t>方案</w:t>
      </w:r>
      <w:r w:rsidR="00793ACC" w:rsidRPr="00A43ACD">
        <w:rPr>
          <w:rFonts w:eastAsia="仿宋_GB2312" w:hint="eastAsia"/>
          <w:bCs/>
          <w:sz w:val="32"/>
          <w:szCs w:val="32"/>
        </w:rPr>
        <w:t>发生</w:t>
      </w:r>
      <w:r w:rsidR="00AA6B9D" w:rsidRPr="00A43ACD">
        <w:rPr>
          <w:rFonts w:eastAsia="仿宋_GB2312"/>
          <w:bCs/>
          <w:sz w:val="32"/>
          <w:szCs w:val="32"/>
        </w:rPr>
        <w:t>偏离</w:t>
      </w:r>
      <w:r w:rsidR="00F55F39">
        <w:rPr>
          <w:rFonts w:eastAsia="仿宋_GB2312" w:hint="eastAsia"/>
          <w:bCs/>
          <w:sz w:val="32"/>
          <w:szCs w:val="32"/>
        </w:rPr>
        <w:t>时，需</w:t>
      </w:r>
      <w:r w:rsidR="00793ACC" w:rsidRPr="00A43ACD">
        <w:rPr>
          <w:rFonts w:eastAsia="仿宋_GB2312" w:hint="eastAsia"/>
          <w:bCs/>
          <w:sz w:val="32"/>
          <w:szCs w:val="32"/>
        </w:rPr>
        <w:t>对偏离情况</w:t>
      </w:r>
      <w:r w:rsidR="007A6768" w:rsidRPr="00A43ACD">
        <w:rPr>
          <w:rFonts w:eastAsia="仿宋_GB2312" w:hint="eastAsia"/>
          <w:bCs/>
          <w:sz w:val="32"/>
          <w:szCs w:val="32"/>
        </w:rPr>
        <w:t>详细说明并</w:t>
      </w:r>
      <w:r w:rsidR="00AA6B9D" w:rsidRPr="00A43ACD">
        <w:rPr>
          <w:rFonts w:eastAsia="仿宋_GB2312"/>
          <w:bCs/>
          <w:sz w:val="32"/>
          <w:szCs w:val="32"/>
        </w:rPr>
        <w:t>分析</w:t>
      </w:r>
      <w:r w:rsidR="00FB3EA6">
        <w:rPr>
          <w:rFonts w:eastAsia="仿宋_GB2312" w:hint="eastAsia"/>
          <w:bCs/>
          <w:sz w:val="32"/>
          <w:szCs w:val="32"/>
        </w:rPr>
        <w:t>偏离对验证结果的影响</w:t>
      </w:r>
      <w:r w:rsidR="001313F9">
        <w:rPr>
          <w:rFonts w:eastAsia="仿宋_GB2312" w:hint="eastAsia"/>
          <w:bCs/>
          <w:sz w:val="32"/>
          <w:szCs w:val="32"/>
        </w:rPr>
        <w:t>；</w:t>
      </w:r>
      <w:r w:rsidR="006D7303">
        <w:rPr>
          <w:rFonts w:eastAsia="仿宋_GB2312" w:hint="eastAsia"/>
          <w:bCs/>
          <w:sz w:val="32"/>
          <w:szCs w:val="32"/>
        </w:rPr>
        <w:t>⑦</w:t>
      </w:r>
      <w:r w:rsidR="00DA5344" w:rsidRPr="00A43ACD">
        <w:rPr>
          <w:rFonts w:eastAsia="仿宋_GB2312" w:hint="eastAsia"/>
          <w:bCs/>
          <w:sz w:val="32"/>
          <w:szCs w:val="32"/>
        </w:rPr>
        <w:t>验证</w:t>
      </w:r>
      <w:r w:rsidR="00AA6B9D" w:rsidRPr="00A43ACD">
        <w:rPr>
          <w:rFonts w:eastAsia="仿宋_GB2312" w:hint="eastAsia"/>
          <w:bCs/>
          <w:sz w:val="32"/>
          <w:szCs w:val="32"/>
        </w:rPr>
        <w:t>结论。</w:t>
      </w:r>
    </w:p>
    <w:p w:rsidR="001232B9" w:rsidRPr="00FE0648" w:rsidRDefault="001232B9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2.</w:t>
      </w:r>
      <w:r w:rsidR="00302EE0">
        <w:rPr>
          <w:rFonts w:ascii="Times New Roman" w:eastAsia="仿宋_GB2312" w:hAnsi="Times New Roman" w:cs="Times New Roman" w:hint="eastAsia"/>
          <w:bCs/>
          <w:sz w:val="32"/>
          <w:szCs w:val="32"/>
        </w:rPr>
        <w:t xml:space="preserve"> 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生物相容性评价研究</w:t>
      </w:r>
    </w:p>
    <w:p w:rsidR="00FB3EA6" w:rsidRDefault="00935C75" w:rsidP="002F6673">
      <w:pPr>
        <w:spacing w:line="360" w:lineRule="auto"/>
        <w:ind w:firstLineChars="200" w:firstLine="624"/>
        <w:rPr>
          <w:rFonts w:eastAsia="仿宋_GB2312"/>
          <w:spacing w:val="-4"/>
          <w:sz w:val="32"/>
          <w:szCs w:val="28"/>
        </w:rPr>
      </w:pPr>
      <w:r w:rsidRPr="0050115F">
        <w:rPr>
          <w:rFonts w:eastAsia="仿宋_GB2312" w:hint="eastAsia"/>
          <w:spacing w:val="-4"/>
          <w:sz w:val="32"/>
          <w:szCs w:val="28"/>
        </w:rPr>
        <w:t>预期与人体</w:t>
      </w:r>
      <w:r w:rsidR="00D84CC0">
        <w:rPr>
          <w:rFonts w:eastAsia="仿宋_GB2312" w:hint="eastAsia"/>
          <w:spacing w:val="-4"/>
          <w:sz w:val="32"/>
          <w:szCs w:val="28"/>
        </w:rPr>
        <w:t>直接或间接</w:t>
      </w:r>
      <w:r w:rsidRPr="0050115F">
        <w:rPr>
          <w:rFonts w:eastAsia="仿宋_GB2312" w:hint="eastAsia"/>
          <w:spacing w:val="-4"/>
          <w:sz w:val="32"/>
          <w:szCs w:val="28"/>
        </w:rPr>
        <w:t>接触的部分，均需要进行</w:t>
      </w:r>
      <w:r w:rsidRPr="0050115F">
        <w:rPr>
          <w:rFonts w:eastAsia="仿宋_GB2312"/>
          <w:spacing w:val="-4"/>
          <w:sz w:val="32"/>
          <w:szCs w:val="28"/>
        </w:rPr>
        <w:t>生物相容性评价</w:t>
      </w:r>
      <w:r w:rsidRPr="0050115F">
        <w:rPr>
          <w:rFonts w:eastAsia="仿宋_GB2312" w:hint="eastAsia"/>
          <w:spacing w:val="-4"/>
          <w:sz w:val="32"/>
          <w:szCs w:val="28"/>
        </w:rPr>
        <w:t>，必要时进行生物学试验。</w:t>
      </w:r>
      <w:r w:rsidR="00F55F39">
        <w:rPr>
          <w:rFonts w:eastAsia="仿宋_GB2312" w:hint="eastAsia"/>
          <w:spacing w:val="-4"/>
          <w:sz w:val="32"/>
          <w:szCs w:val="28"/>
        </w:rPr>
        <w:t>生物相容性评价资料</w:t>
      </w:r>
      <w:r w:rsidR="00D84CC0" w:rsidRPr="00D84CC0">
        <w:rPr>
          <w:rFonts w:eastAsia="仿宋_GB2312" w:hint="eastAsia"/>
          <w:spacing w:val="-4"/>
          <w:sz w:val="32"/>
          <w:szCs w:val="28"/>
        </w:rPr>
        <w:t>包括：</w:t>
      </w:r>
    </w:p>
    <w:p w:rsidR="00FB3EA6" w:rsidRDefault="00FB3EA6" w:rsidP="002F6673">
      <w:pPr>
        <w:spacing w:line="360" w:lineRule="auto"/>
        <w:ind w:firstLineChars="200" w:firstLine="624"/>
        <w:rPr>
          <w:rFonts w:eastAsia="仿宋_GB2312"/>
          <w:spacing w:val="-4"/>
          <w:sz w:val="32"/>
          <w:szCs w:val="28"/>
        </w:rPr>
      </w:pPr>
      <w:r>
        <w:rPr>
          <w:rFonts w:eastAsia="仿宋_GB2312" w:hint="eastAsia"/>
          <w:spacing w:val="-4"/>
          <w:sz w:val="32"/>
          <w:szCs w:val="28"/>
        </w:rPr>
        <w:t>（</w:t>
      </w:r>
      <w:r>
        <w:rPr>
          <w:rFonts w:eastAsia="仿宋_GB2312" w:hint="eastAsia"/>
          <w:spacing w:val="-4"/>
          <w:sz w:val="32"/>
          <w:szCs w:val="28"/>
        </w:rPr>
        <w:t>1</w:t>
      </w:r>
      <w:r>
        <w:rPr>
          <w:rFonts w:eastAsia="仿宋_GB2312" w:hint="eastAsia"/>
          <w:spacing w:val="-4"/>
          <w:sz w:val="32"/>
          <w:szCs w:val="28"/>
        </w:rPr>
        <w:t>）</w:t>
      </w:r>
      <w:r w:rsidR="00D84CC0" w:rsidRPr="00D84CC0">
        <w:rPr>
          <w:rFonts w:eastAsia="仿宋_GB2312" w:hint="eastAsia"/>
          <w:spacing w:val="-4"/>
          <w:sz w:val="32"/>
          <w:szCs w:val="28"/>
        </w:rPr>
        <w:t>生物相容性评价的依据和方法</w:t>
      </w:r>
      <w:r>
        <w:rPr>
          <w:rFonts w:eastAsia="仿宋_GB2312" w:hint="eastAsia"/>
          <w:spacing w:val="-4"/>
          <w:sz w:val="32"/>
          <w:szCs w:val="28"/>
        </w:rPr>
        <w:t>。</w:t>
      </w:r>
    </w:p>
    <w:p w:rsidR="00FB3EA6" w:rsidRDefault="00FB3EA6" w:rsidP="002F6673">
      <w:pPr>
        <w:spacing w:line="360" w:lineRule="auto"/>
        <w:ind w:firstLineChars="200" w:firstLine="624"/>
        <w:rPr>
          <w:rFonts w:eastAsia="仿宋_GB2312"/>
          <w:spacing w:val="-4"/>
          <w:sz w:val="32"/>
          <w:szCs w:val="28"/>
        </w:rPr>
      </w:pPr>
      <w:r>
        <w:rPr>
          <w:rFonts w:eastAsia="仿宋_GB2312" w:hint="eastAsia"/>
          <w:spacing w:val="-4"/>
          <w:sz w:val="32"/>
          <w:szCs w:val="28"/>
        </w:rPr>
        <w:lastRenderedPageBreak/>
        <w:t>（</w:t>
      </w:r>
      <w:r>
        <w:rPr>
          <w:rFonts w:eastAsia="仿宋_GB2312" w:hint="eastAsia"/>
          <w:spacing w:val="-4"/>
          <w:sz w:val="32"/>
          <w:szCs w:val="28"/>
        </w:rPr>
        <w:t>2</w:t>
      </w:r>
      <w:r>
        <w:rPr>
          <w:rFonts w:eastAsia="仿宋_GB2312" w:hint="eastAsia"/>
          <w:spacing w:val="-4"/>
          <w:sz w:val="32"/>
          <w:szCs w:val="28"/>
        </w:rPr>
        <w:t>）</w:t>
      </w:r>
      <w:r w:rsidR="00D84CC0" w:rsidRPr="00D84CC0">
        <w:rPr>
          <w:rFonts w:eastAsia="仿宋_GB2312" w:hint="eastAsia"/>
          <w:spacing w:val="-4"/>
          <w:sz w:val="32"/>
          <w:szCs w:val="28"/>
        </w:rPr>
        <w:t>产品所用材料的描述及与人体接触的性质</w:t>
      </w:r>
      <w:r>
        <w:rPr>
          <w:rFonts w:eastAsia="仿宋_GB2312" w:hint="eastAsia"/>
          <w:spacing w:val="-4"/>
          <w:sz w:val="32"/>
          <w:szCs w:val="28"/>
        </w:rPr>
        <w:t>。</w:t>
      </w:r>
    </w:p>
    <w:p w:rsidR="00FB3EA6" w:rsidRDefault="00FB3EA6" w:rsidP="002F6673">
      <w:pPr>
        <w:spacing w:line="360" w:lineRule="auto"/>
        <w:ind w:firstLineChars="200" w:firstLine="624"/>
        <w:rPr>
          <w:rFonts w:eastAsia="仿宋_GB2312"/>
          <w:spacing w:val="-4"/>
          <w:sz w:val="32"/>
          <w:szCs w:val="28"/>
        </w:rPr>
      </w:pPr>
      <w:r>
        <w:rPr>
          <w:rFonts w:eastAsia="仿宋_GB2312" w:hint="eastAsia"/>
          <w:spacing w:val="-4"/>
          <w:sz w:val="32"/>
          <w:szCs w:val="28"/>
        </w:rPr>
        <w:t>（</w:t>
      </w:r>
      <w:r>
        <w:rPr>
          <w:rFonts w:eastAsia="仿宋_GB2312" w:hint="eastAsia"/>
          <w:spacing w:val="-4"/>
          <w:sz w:val="32"/>
          <w:szCs w:val="28"/>
        </w:rPr>
        <w:t>3</w:t>
      </w:r>
      <w:r>
        <w:rPr>
          <w:rFonts w:eastAsia="仿宋_GB2312" w:hint="eastAsia"/>
          <w:spacing w:val="-4"/>
          <w:sz w:val="32"/>
          <w:szCs w:val="28"/>
        </w:rPr>
        <w:t>）</w:t>
      </w:r>
      <w:r w:rsidR="00D84CC0" w:rsidRPr="00D84CC0">
        <w:rPr>
          <w:rFonts w:eastAsia="仿宋_GB2312" w:hint="eastAsia"/>
          <w:spacing w:val="-4"/>
          <w:sz w:val="32"/>
          <w:szCs w:val="28"/>
        </w:rPr>
        <w:t>实施或豁免生物学试验的理由和论证</w:t>
      </w:r>
      <w:r>
        <w:rPr>
          <w:rFonts w:eastAsia="仿宋_GB2312" w:hint="eastAsia"/>
          <w:spacing w:val="-4"/>
          <w:sz w:val="32"/>
          <w:szCs w:val="28"/>
        </w:rPr>
        <w:t>。</w:t>
      </w:r>
    </w:p>
    <w:p w:rsidR="00FB3EA6" w:rsidRDefault="00FB3EA6" w:rsidP="002F6673">
      <w:pPr>
        <w:spacing w:line="360" w:lineRule="auto"/>
        <w:ind w:firstLineChars="200" w:firstLine="624"/>
        <w:rPr>
          <w:rFonts w:eastAsia="仿宋_GB2312"/>
          <w:spacing w:val="-4"/>
          <w:sz w:val="32"/>
          <w:szCs w:val="28"/>
        </w:rPr>
      </w:pPr>
      <w:r>
        <w:rPr>
          <w:rFonts w:eastAsia="仿宋_GB2312" w:hint="eastAsia"/>
          <w:spacing w:val="-4"/>
          <w:sz w:val="32"/>
          <w:szCs w:val="28"/>
        </w:rPr>
        <w:t>（</w:t>
      </w:r>
      <w:r>
        <w:rPr>
          <w:rFonts w:eastAsia="仿宋_GB2312" w:hint="eastAsia"/>
          <w:spacing w:val="-4"/>
          <w:sz w:val="32"/>
          <w:szCs w:val="28"/>
        </w:rPr>
        <w:t>4</w:t>
      </w:r>
      <w:r>
        <w:rPr>
          <w:rFonts w:eastAsia="仿宋_GB2312" w:hint="eastAsia"/>
          <w:spacing w:val="-4"/>
          <w:sz w:val="32"/>
          <w:szCs w:val="28"/>
        </w:rPr>
        <w:t>）</w:t>
      </w:r>
      <w:r w:rsidR="00D84CC0" w:rsidRPr="00D84CC0">
        <w:rPr>
          <w:rFonts w:eastAsia="仿宋_GB2312" w:hint="eastAsia"/>
          <w:spacing w:val="-4"/>
          <w:sz w:val="32"/>
          <w:szCs w:val="28"/>
        </w:rPr>
        <w:t>对于现有数据或试验结果的评价。</w:t>
      </w:r>
    </w:p>
    <w:p w:rsidR="00F857AB" w:rsidRPr="00C5769F" w:rsidRDefault="00935C75" w:rsidP="00F857AB">
      <w:pPr>
        <w:overflowPunct w:val="0"/>
        <w:spacing w:line="360" w:lineRule="auto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本</w:t>
      </w:r>
      <w:r w:rsidR="006D7303">
        <w:rPr>
          <w:rFonts w:eastAsia="仿宋_GB2312" w:hint="eastAsia"/>
          <w:bCs/>
          <w:sz w:val="32"/>
          <w:szCs w:val="32"/>
        </w:rPr>
        <w:t>产品</w:t>
      </w:r>
      <w:r>
        <w:rPr>
          <w:rFonts w:eastAsia="仿宋_GB2312"/>
          <w:bCs/>
          <w:sz w:val="32"/>
          <w:szCs w:val="32"/>
        </w:rPr>
        <w:t>属于</w:t>
      </w:r>
      <w:r>
        <w:rPr>
          <w:rFonts w:eastAsia="仿宋_GB2312" w:hint="eastAsia"/>
          <w:bCs/>
          <w:sz w:val="32"/>
          <w:szCs w:val="32"/>
        </w:rPr>
        <w:t>短</w:t>
      </w:r>
      <w:r w:rsidRPr="00FE0648">
        <w:rPr>
          <w:rFonts w:eastAsia="仿宋_GB2312"/>
          <w:bCs/>
          <w:sz w:val="32"/>
          <w:szCs w:val="32"/>
        </w:rPr>
        <w:t>期</w:t>
      </w:r>
      <w:r>
        <w:rPr>
          <w:rFonts w:eastAsia="仿宋_GB2312"/>
          <w:bCs/>
          <w:sz w:val="32"/>
          <w:szCs w:val="32"/>
        </w:rPr>
        <w:t>外部接入循环血液产品，</w:t>
      </w:r>
      <w:r w:rsidR="00F857AB" w:rsidRPr="00C5769F">
        <w:rPr>
          <w:rFonts w:eastAsia="仿宋_GB2312" w:hint="eastAsia"/>
          <w:sz w:val="32"/>
          <w:szCs w:val="32"/>
        </w:rPr>
        <w:t>目前根据</w:t>
      </w:r>
      <w:r w:rsidR="00F857AB">
        <w:rPr>
          <w:rFonts w:eastAsia="仿宋_GB2312"/>
          <w:sz w:val="32"/>
          <w:szCs w:val="32"/>
        </w:rPr>
        <w:t>GB/T 16886</w:t>
      </w:r>
      <w:r w:rsidR="00F857AB">
        <w:rPr>
          <w:rFonts w:eastAsia="仿宋_GB2312" w:hint="eastAsia"/>
          <w:sz w:val="32"/>
          <w:szCs w:val="32"/>
        </w:rPr>
        <w:t>《医疗器械生物学评价》系列标准</w:t>
      </w:r>
      <w:r w:rsidR="00F857AB" w:rsidRPr="00C5769F">
        <w:rPr>
          <w:rFonts w:eastAsia="仿宋_GB2312" w:hint="eastAsia"/>
          <w:sz w:val="32"/>
          <w:szCs w:val="32"/>
        </w:rPr>
        <w:t>，</w:t>
      </w:r>
      <w:r w:rsidR="00F857AB">
        <w:rPr>
          <w:rFonts w:eastAsia="仿宋_GB2312" w:hint="eastAsia"/>
          <w:sz w:val="32"/>
          <w:szCs w:val="32"/>
        </w:rPr>
        <w:t>球囊扩张导管</w:t>
      </w:r>
      <w:r w:rsidR="00F857AB" w:rsidRPr="00C5769F">
        <w:rPr>
          <w:rFonts w:eastAsia="仿宋_GB2312" w:hint="eastAsia"/>
          <w:sz w:val="32"/>
          <w:szCs w:val="32"/>
        </w:rPr>
        <w:t>需考虑的生物相容性</w:t>
      </w:r>
      <w:r w:rsidR="003940F2">
        <w:rPr>
          <w:rFonts w:eastAsia="仿宋_GB2312" w:hint="eastAsia"/>
          <w:sz w:val="32"/>
          <w:szCs w:val="32"/>
        </w:rPr>
        <w:t>试验</w:t>
      </w:r>
      <w:r w:rsidR="00F857AB" w:rsidRPr="00C5769F">
        <w:rPr>
          <w:rFonts w:eastAsia="仿宋_GB2312" w:hint="eastAsia"/>
          <w:sz w:val="32"/>
          <w:szCs w:val="32"/>
        </w:rPr>
        <w:t>项目包括：细胞毒性、致敏、刺激或皮内反应</w:t>
      </w:r>
      <w:r w:rsidR="00F857AB">
        <w:rPr>
          <w:rFonts w:eastAsia="仿宋_GB2312" w:hint="eastAsia"/>
          <w:sz w:val="32"/>
          <w:szCs w:val="32"/>
        </w:rPr>
        <w:t>、急性全身毒性、血液相容性及</w:t>
      </w:r>
      <w:r w:rsidR="00F857AB" w:rsidRPr="00C5769F">
        <w:rPr>
          <w:rFonts w:eastAsia="仿宋_GB2312" w:hint="eastAsia"/>
          <w:sz w:val="32"/>
          <w:szCs w:val="32"/>
        </w:rPr>
        <w:t>热原试验。如果</w:t>
      </w:r>
      <w:r w:rsidR="00F857AB">
        <w:rPr>
          <w:rFonts w:eastAsia="仿宋_GB2312"/>
          <w:sz w:val="32"/>
          <w:szCs w:val="32"/>
        </w:rPr>
        <w:t>GB/T 16886</w:t>
      </w:r>
      <w:r w:rsidR="00F857AB">
        <w:rPr>
          <w:rFonts w:eastAsia="仿宋_GB2312" w:hint="eastAsia"/>
          <w:sz w:val="32"/>
          <w:szCs w:val="32"/>
        </w:rPr>
        <w:t>《医疗器械生物学评价》</w:t>
      </w:r>
      <w:r w:rsidR="003940F2">
        <w:rPr>
          <w:rFonts w:eastAsia="仿宋_GB2312" w:hint="eastAsia"/>
          <w:sz w:val="32"/>
          <w:szCs w:val="32"/>
        </w:rPr>
        <w:t>标准</w:t>
      </w:r>
      <w:r w:rsidR="00F857AB" w:rsidRPr="00C5769F">
        <w:rPr>
          <w:rFonts w:eastAsia="仿宋_GB2312" w:hint="eastAsia"/>
          <w:sz w:val="32"/>
          <w:szCs w:val="32"/>
        </w:rPr>
        <w:t>进行了更新，需按照</w:t>
      </w:r>
      <w:r w:rsidR="00F857AB">
        <w:rPr>
          <w:rFonts w:eastAsia="仿宋_GB2312" w:hint="eastAsia"/>
          <w:sz w:val="32"/>
          <w:szCs w:val="32"/>
        </w:rPr>
        <w:t>注册申报时的有效</w:t>
      </w:r>
      <w:r w:rsidR="00F857AB" w:rsidRPr="00C5769F">
        <w:rPr>
          <w:rFonts w:eastAsia="仿宋_GB2312" w:hint="eastAsia"/>
          <w:sz w:val="32"/>
          <w:szCs w:val="32"/>
        </w:rPr>
        <w:t>版本进行生物学评价。</w:t>
      </w:r>
    </w:p>
    <w:p w:rsidR="006C5BD3" w:rsidRDefault="001232B9" w:rsidP="00F857AB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 w:rsidRPr="00FE0648">
        <w:rPr>
          <w:rFonts w:eastAsia="仿宋_GB2312"/>
          <w:bCs/>
          <w:sz w:val="32"/>
          <w:szCs w:val="32"/>
        </w:rPr>
        <w:t>3.</w:t>
      </w:r>
      <w:r w:rsidR="00B00A08" w:rsidRPr="00B00A08">
        <w:rPr>
          <w:rFonts w:eastAsia="仿宋_GB2312"/>
          <w:bCs/>
          <w:sz w:val="32"/>
          <w:szCs w:val="32"/>
        </w:rPr>
        <w:t xml:space="preserve"> </w:t>
      </w:r>
      <w:r w:rsidR="00B00A08" w:rsidRPr="00FE0648">
        <w:rPr>
          <w:rFonts w:eastAsia="仿宋_GB2312"/>
          <w:bCs/>
          <w:sz w:val="32"/>
          <w:szCs w:val="32"/>
        </w:rPr>
        <w:t>生物安全性研究</w:t>
      </w:r>
    </w:p>
    <w:p w:rsidR="00B00A08" w:rsidRDefault="00B00A08" w:rsidP="006C5BD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B00A08">
        <w:rPr>
          <w:rFonts w:ascii="Times New Roman" w:eastAsia="仿宋_GB2312" w:hAnsi="Times New Roman" w:cs="Times New Roman"/>
          <w:bCs/>
          <w:sz w:val="32"/>
          <w:szCs w:val="32"/>
        </w:rPr>
        <w:t>如产品中含有动物源性材料</w:t>
      </w:r>
      <w:r w:rsidR="00F55F39">
        <w:rPr>
          <w:rFonts w:eastAsia="仿宋_GB2312" w:hint="eastAsia"/>
          <w:bCs/>
          <w:sz w:val="32"/>
          <w:szCs w:val="32"/>
        </w:rPr>
        <w:t>，需</w:t>
      </w:r>
      <w:r w:rsidR="006C5BD3">
        <w:rPr>
          <w:rFonts w:eastAsia="仿宋_GB2312" w:hint="eastAsia"/>
          <w:bCs/>
          <w:sz w:val="32"/>
          <w:szCs w:val="32"/>
        </w:rPr>
        <w:t>参照《</w:t>
      </w:r>
      <w:r w:rsidR="006C5BD3" w:rsidRPr="006C5BD3">
        <w:rPr>
          <w:rFonts w:ascii="Times New Roman" w:eastAsia="仿宋_GB2312" w:hAnsi="Times New Roman" w:hint="eastAsia"/>
          <w:bCs/>
          <w:sz w:val="32"/>
          <w:szCs w:val="32"/>
        </w:rPr>
        <w:t>动物源性医疗器械注册技术审查指导原则</w:t>
      </w:r>
      <w:r w:rsidR="006C5BD3">
        <w:rPr>
          <w:rFonts w:eastAsia="仿宋_GB2312" w:hint="eastAsia"/>
          <w:bCs/>
          <w:sz w:val="32"/>
          <w:szCs w:val="32"/>
        </w:rPr>
        <w:t>》</w:t>
      </w:r>
      <w:r w:rsidRPr="00B00A08">
        <w:rPr>
          <w:rFonts w:ascii="Times New Roman" w:eastAsia="仿宋_GB2312" w:hAnsi="Times New Roman" w:cs="Times New Roman"/>
          <w:bCs/>
          <w:sz w:val="32"/>
          <w:szCs w:val="32"/>
        </w:rPr>
        <w:t>提交相关</w:t>
      </w:r>
      <w:r w:rsidR="006C5BD3">
        <w:rPr>
          <w:rFonts w:ascii="Times New Roman" w:eastAsia="仿宋_GB2312" w:hAnsi="Times New Roman" w:cs="Times New Roman"/>
          <w:bCs/>
          <w:sz w:val="32"/>
          <w:szCs w:val="32"/>
        </w:rPr>
        <w:t>生物安全性研究资料</w:t>
      </w:r>
      <w:r w:rsidR="006C5BD3">
        <w:rPr>
          <w:rFonts w:ascii="Times New Roman" w:eastAsia="仿宋_GB2312" w:hAnsi="Times New Roman" w:cs="Times New Roman" w:hint="eastAsia"/>
          <w:bCs/>
          <w:sz w:val="32"/>
          <w:szCs w:val="32"/>
        </w:rPr>
        <w:t>，</w:t>
      </w:r>
      <w:r w:rsidR="00CD5EB0" w:rsidRPr="00C5769F">
        <w:rPr>
          <w:rFonts w:ascii="Times New Roman" w:eastAsia="仿宋_GB2312" w:hAnsi="Times New Roman" w:hint="eastAsia"/>
          <w:sz w:val="32"/>
          <w:szCs w:val="32"/>
        </w:rPr>
        <w:t>明确动物地理来源、动物种类、年龄、取材部位、组织性质，</w:t>
      </w:r>
      <w:r w:rsidR="00CD5EB0">
        <w:rPr>
          <w:rFonts w:ascii="Times New Roman" w:eastAsia="仿宋_GB2312" w:hAnsi="Times New Roman" w:hint="eastAsia"/>
          <w:sz w:val="32"/>
          <w:szCs w:val="32"/>
        </w:rPr>
        <w:t>并提供</w:t>
      </w:r>
      <w:r w:rsidR="00CD5EB0" w:rsidRPr="00C5769F">
        <w:rPr>
          <w:rFonts w:ascii="Times New Roman" w:eastAsia="仿宋_GB2312" w:hAnsi="Times New Roman" w:hint="eastAsia"/>
          <w:sz w:val="32"/>
          <w:szCs w:val="32"/>
        </w:rPr>
        <w:t>原材料来源控制的安全性资料，</w:t>
      </w:r>
      <w:r w:rsidR="00CD5EB0">
        <w:rPr>
          <w:rFonts w:ascii="Times New Roman" w:eastAsia="仿宋_GB2312" w:hAnsi="Times New Roman" w:hint="eastAsia"/>
          <w:sz w:val="32"/>
          <w:szCs w:val="32"/>
        </w:rPr>
        <w:t>如</w:t>
      </w:r>
      <w:r w:rsidR="00CD5EB0" w:rsidRPr="00C5769F">
        <w:rPr>
          <w:rFonts w:ascii="Times New Roman" w:eastAsia="仿宋_GB2312" w:hAnsi="Times New Roman" w:hint="eastAsia"/>
          <w:sz w:val="32"/>
          <w:szCs w:val="32"/>
        </w:rPr>
        <w:t>病毒</w:t>
      </w:r>
      <w:r w:rsidR="0036129D">
        <w:rPr>
          <w:rFonts w:ascii="Times New Roman" w:eastAsia="仿宋_GB2312" w:hAnsi="Times New Roman" w:hint="eastAsia"/>
          <w:sz w:val="32"/>
          <w:szCs w:val="32"/>
        </w:rPr>
        <w:t>和／或传染性病原体的风险分析、相应控制措施的描述及验证性资料，以</w:t>
      </w:r>
      <w:r w:rsidR="00CD5EB0" w:rsidRPr="00C5769F">
        <w:rPr>
          <w:rFonts w:ascii="Times New Roman" w:eastAsia="仿宋_GB2312" w:hAnsi="Times New Roman" w:hint="eastAsia"/>
          <w:sz w:val="32"/>
          <w:szCs w:val="32"/>
        </w:rPr>
        <w:t>及产品免疫原性（免疫反应）的风险分析、控制工艺描述及验证性资料。</w:t>
      </w:r>
    </w:p>
    <w:p w:rsidR="00D47B33" w:rsidRDefault="00B00A08" w:rsidP="00D47B3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 w:hint="eastAsia"/>
          <w:bCs/>
          <w:sz w:val="32"/>
          <w:szCs w:val="32"/>
        </w:rPr>
        <w:t xml:space="preserve">4. 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灭菌工艺研究</w:t>
      </w:r>
    </w:p>
    <w:p w:rsidR="005A0D5B" w:rsidRPr="00D47B33" w:rsidRDefault="006C48EA" w:rsidP="00D47B3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明确灭菌工艺（方法和参数）和无菌保证水平（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SAL</w:t>
      </w:r>
      <w:r w:rsidR="00701151">
        <w:rPr>
          <w:rFonts w:ascii="Times New Roman" w:eastAsia="仿宋_GB2312" w:hAnsi="Times New Roman" w:cs="Times New Roman"/>
          <w:bCs/>
          <w:sz w:val="32"/>
          <w:szCs w:val="32"/>
        </w:rPr>
        <w:t>）</w:t>
      </w:r>
      <w:r w:rsidR="00701151">
        <w:rPr>
          <w:rFonts w:ascii="Times New Roman" w:eastAsia="仿宋_GB2312" w:hAnsi="Times New Roman" w:cs="Times New Roman" w:hint="eastAsia"/>
          <w:bCs/>
          <w:sz w:val="32"/>
          <w:szCs w:val="32"/>
        </w:rPr>
        <w:t>。球囊扩张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导管的无菌保证水平（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SAL</w:t>
      </w:r>
      <w:r w:rsidR="00F55F39">
        <w:rPr>
          <w:rFonts w:ascii="Times New Roman" w:eastAsia="仿宋_GB2312" w:hAnsi="Times New Roman" w:cs="Times New Roman"/>
          <w:bCs/>
          <w:sz w:val="32"/>
          <w:szCs w:val="32"/>
        </w:rPr>
        <w:t>）</w:t>
      </w:r>
      <w:r w:rsidR="00F55F39">
        <w:rPr>
          <w:rFonts w:ascii="Times New Roman" w:eastAsia="仿宋_GB2312" w:hAnsi="Times New Roman" w:cs="Times New Roman" w:hint="eastAsia"/>
          <w:bCs/>
          <w:sz w:val="32"/>
          <w:szCs w:val="32"/>
        </w:rPr>
        <w:t>需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达到</w:t>
      </w:r>
      <w:r w:rsidRPr="0027017B">
        <w:rPr>
          <w:rFonts w:ascii="Times New Roman" w:eastAsia="仿宋_GB2312" w:hAnsi="Times New Roman" w:cs="Times New Roman"/>
          <w:bCs/>
          <w:sz w:val="32"/>
          <w:szCs w:val="32"/>
        </w:rPr>
        <w:t>10</w:t>
      </w:r>
      <w:r w:rsidR="0027017B" w:rsidRPr="0027017B">
        <w:rPr>
          <w:rFonts w:ascii="Times New Roman" w:eastAsia="仿宋_GB2312" w:hAnsi="Times New Roman" w:cs="Times New Roman" w:hint="eastAsia"/>
          <w:bCs/>
          <w:sz w:val="32"/>
          <w:szCs w:val="32"/>
          <w:vertAlign w:val="superscript"/>
        </w:rPr>
        <w:t>-6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。</w:t>
      </w:r>
      <w:r>
        <w:rPr>
          <w:rFonts w:eastAsia="仿宋_GB2312"/>
          <w:bCs/>
          <w:sz w:val="32"/>
          <w:szCs w:val="32"/>
        </w:rPr>
        <w:t>提供灭菌确认报告</w:t>
      </w:r>
      <w:r>
        <w:rPr>
          <w:rFonts w:eastAsia="仿宋_GB2312" w:hint="eastAsia"/>
          <w:sz w:val="32"/>
          <w:szCs w:val="32"/>
        </w:rPr>
        <w:t>，报告内容</w:t>
      </w:r>
      <w:r w:rsidR="00090287">
        <w:rPr>
          <w:rFonts w:eastAsia="仿宋_GB2312" w:hint="eastAsia"/>
          <w:sz w:val="32"/>
          <w:szCs w:val="32"/>
        </w:rPr>
        <w:t>可参考</w:t>
      </w:r>
      <w:r w:rsidRPr="0026645C">
        <w:rPr>
          <w:rFonts w:ascii="Times New Roman" w:eastAsia="仿宋_GB2312" w:hAnsi="Times New Roman" w:cs="Times New Roman"/>
          <w:bCs/>
          <w:sz w:val="32"/>
          <w:szCs w:val="32"/>
        </w:rPr>
        <w:t>GB 18279</w:t>
      </w:r>
      <w:r w:rsidR="0026645C">
        <w:rPr>
          <w:rFonts w:eastAsia="仿宋_GB2312" w:hint="eastAsia"/>
          <w:bCs/>
          <w:sz w:val="32"/>
          <w:szCs w:val="32"/>
        </w:rPr>
        <w:t>《医疗保健产品灭菌</w:t>
      </w:r>
      <w:r w:rsidR="0026645C">
        <w:rPr>
          <w:rFonts w:eastAsia="仿宋_GB2312" w:hint="eastAsia"/>
          <w:bCs/>
          <w:sz w:val="32"/>
          <w:szCs w:val="32"/>
        </w:rPr>
        <w:t xml:space="preserve"> </w:t>
      </w:r>
      <w:r w:rsidR="0026645C">
        <w:rPr>
          <w:rFonts w:eastAsia="仿宋_GB2312" w:hint="eastAsia"/>
          <w:bCs/>
          <w:sz w:val="32"/>
          <w:szCs w:val="32"/>
        </w:rPr>
        <w:t>环氧乙烷》</w:t>
      </w:r>
      <w:r w:rsidRPr="006C48EA">
        <w:rPr>
          <w:rFonts w:eastAsia="仿宋_GB2312"/>
          <w:bCs/>
          <w:sz w:val="32"/>
          <w:szCs w:val="32"/>
        </w:rPr>
        <w:t>系列标准</w:t>
      </w:r>
      <w:r>
        <w:rPr>
          <w:rFonts w:eastAsia="仿宋_GB2312" w:hint="eastAsia"/>
          <w:bCs/>
          <w:sz w:val="32"/>
          <w:szCs w:val="32"/>
        </w:rPr>
        <w:t>、</w:t>
      </w:r>
      <w:r w:rsidRPr="0026645C">
        <w:rPr>
          <w:rFonts w:ascii="Times New Roman" w:eastAsia="仿宋_GB2312" w:hAnsi="Times New Roman" w:cs="Times New Roman"/>
          <w:bCs/>
          <w:sz w:val="32"/>
          <w:szCs w:val="32"/>
        </w:rPr>
        <w:t>GB 18280</w:t>
      </w:r>
      <w:r w:rsidR="0026645C" w:rsidRPr="0026645C">
        <w:rPr>
          <w:rFonts w:ascii="Times New Roman" w:eastAsia="仿宋_GB2312" w:hAnsi="Times New Roman" w:cs="Times New Roman" w:hint="eastAsia"/>
          <w:bCs/>
          <w:sz w:val="32"/>
          <w:szCs w:val="32"/>
        </w:rPr>
        <w:t>《</w:t>
      </w:r>
      <w:r w:rsidR="0026645C">
        <w:rPr>
          <w:rFonts w:eastAsia="仿宋_GB2312" w:hint="eastAsia"/>
          <w:bCs/>
          <w:sz w:val="32"/>
          <w:szCs w:val="32"/>
        </w:rPr>
        <w:t>医疗保健产品灭菌</w:t>
      </w:r>
      <w:r w:rsidR="0026645C">
        <w:rPr>
          <w:rFonts w:eastAsia="仿宋_GB2312" w:hint="eastAsia"/>
          <w:bCs/>
          <w:sz w:val="32"/>
          <w:szCs w:val="32"/>
        </w:rPr>
        <w:t xml:space="preserve"> </w:t>
      </w:r>
      <w:r w:rsidR="0026645C">
        <w:rPr>
          <w:rFonts w:eastAsia="仿宋_GB2312" w:hint="eastAsia"/>
          <w:bCs/>
          <w:sz w:val="32"/>
          <w:szCs w:val="32"/>
        </w:rPr>
        <w:t>辐射》</w:t>
      </w:r>
      <w:r w:rsidRPr="006C48EA">
        <w:rPr>
          <w:rFonts w:eastAsia="仿宋_GB2312"/>
          <w:bCs/>
          <w:sz w:val="32"/>
          <w:szCs w:val="32"/>
        </w:rPr>
        <w:t>系列标准等相</w:t>
      </w:r>
      <w:r w:rsidRPr="006C48EA">
        <w:rPr>
          <w:rFonts w:eastAsia="仿宋_GB2312"/>
          <w:bCs/>
          <w:sz w:val="32"/>
          <w:szCs w:val="32"/>
        </w:rPr>
        <w:lastRenderedPageBreak/>
        <w:t>应标准</w:t>
      </w:r>
      <w:r>
        <w:rPr>
          <w:rFonts w:eastAsia="仿宋_GB2312" w:hint="eastAsia"/>
          <w:bCs/>
          <w:sz w:val="32"/>
          <w:szCs w:val="32"/>
        </w:rPr>
        <w:t>的</w:t>
      </w:r>
      <w:r w:rsidRPr="006C48EA">
        <w:rPr>
          <w:rFonts w:eastAsia="仿宋_GB2312"/>
          <w:bCs/>
          <w:sz w:val="32"/>
          <w:szCs w:val="32"/>
        </w:rPr>
        <w:t>规定</w:t>
      </w:r>
      <w:r>
        <w:rPr>
          <w:rFonts w:eastAsia="仿宋_GB2312" w:hint="eastAsia"/>
          <w:bCs/>
          <w:sz w:val="32"/>
          <w:szCs w:val="32"/>
        </w:rPr>
        <w:t>。</w:t>
      </w:r>
      <w:r w:rsidRPr="006E0933">
        <w:rPr>
          <w:rFonts w:ascii="Times New Roman" w:eastAsia="仿宋_GB2312" w:hAnsi="Times New Roman"/>
          <w:color w:val="000000"/>
          <w:sz w:val="32"/>
          <w:szCs w:val="32"/>
        </w:rPr>
        <w:t>若灭菌使用的方法容易出现残留，如环氧乙烷灭菌，应当明确残留物信息</w:t>
      </w:r>
      <w:r w:rsidR="00090287">
        <w:rPr>
          <w:rFonts w:ascii="Times New Roman" w:eastAsia="仿宋_GB2312" w:hAnsi="Times New Roman" w:hint="eastAsia"/>
          <w:color w:val="000000"/>
          <w:sz w:val="32"/>
          <w:szCs w:val="32"/>
        </w:rPr>
        <w:t>（</w:t>
      </w:r>
      <w:r w:rsidR="00090287">
        <w:rPr>
          <w:rFonts w:ascii="Times New Roman" w:eastAsia="仿宋_GB2312" w:hAnsi="Times New Roman" w:hint="eastAsia"/>
          <w:color w:val="000000"/>
          <w:sz w:val="32"/>
          <w:szCs w:val="32"/>
        </w:rPr>
        <w:t>EO</w:t>
      </w:r>
      <w:r w:rsidR="00090287">
        <w:rPr>
          <w:rFonts w:ascii="Times New Roman" w:eastAsia="仿宋_GB2312" w:hAnsi="Times New Roman" w:hint="eastAsia"/>
          <w:color w:val="000000"/>
          <w:sz w:val="32"/>
          <w:szCs w:val="32"/>
        </w:rPr>
        <w:t>、</w:t>
      </w:r>
      <w:r w:rsidR="00090287">
        <w:rPr>
          <w:rFonts w:ascii="Times New Roman" w:eastAsia="仿宋_GB2312" w:hAnsi="Times New Roman" w:hint="eastAsia"/>
          <w:color w:val="000000"/>
          <w:sz w:val="32"/>
          <w:szCs w:val="32"/>
        </w:rPr>
        <w:t>ECH</w:t>
      </w:r>
      <w:r w:rsidR="00090287">
        <w:rPr>
          <w:rFonts w:ascii="Times New Roman" w:eastAsia="仿宋_GB2312" w:hAnsi="Times New Roman" w:hint="eastAsia"/>
          <w:color w:val="000000"/>
          <w:sz w:val="32"/>
          <w:szCs w:val="32"/>
        </w:rPr>
        <w:t>）</w:t>
      </w:r>
      <w:r w:rsidRPr="006E0933">
        <w:rPr>
          <w:rFonts w:ascii="Times New Roman" w:eastAsia="仿宋_GB2312" w:hAnsi="Times New Roman"/>
          <w:color w:val="000000"/>
          <w:sz w:val="32"/>
          <w:szCs w:val="32"/>
        </w:rPr>
        <w:t>及采取的处理</w:t>
      </w:r>
      <w:r w:rsidR="00DD5DAD">
        <w:rPr>
          <w:rFonts w:ascii="Times New Roman" w:eastAsia="仿宋_GB2312" w:hAnsi="Times New Roman"/>
          <w:color w:val="000000"/>
          <w:sz w:val="32"/>
          <w:szCs w:val="32"/>
        </w:rPr>
        <w:t>具体</w:t>
      </w:r>
      <w:r w:rsidRPr="006E0933">
        <w:rPr>
          <w:rFonts w:ascii="Times New Roman" w:eastAsia="仿宋_GB2312" w:hAnsi="Times New Roman"/>
          <w:color w:val="000000"/>
          <w:sz w:val="32"/>
          <w:szCs w:val="32"/>
        </w:rPr>
        <w:t>方法</w:t>
      </w:r>
      <w:r w:rsidR="00DD5DAD">
        <w:rPr>
          <w:rFonts w:ascii="Times New Roman" w:eastAsia="仿宋_GB2312" w:hAnsi="Times New Roman"/>
          <w:color w:val="000000"/>
          <w:sz w:val="32"/>
          <w:szCs w:val="32"/>
        </w:rPr>
        <w:t>和条件</w:t>
      </w:r>
      <w:r w:rsidRPr="006E0933">
        <w:rPr>
          <w:rFonts w:ascii="Times New Roman" w:eastAsia="仿宋_GB2312" w:hAnsi="Times New Roman"/>
          <w:color w:val="000000"/>
          <w:sz w:val="32"/>
          <w:szCs w:val="32"/>
        </w:rPr>
        <w:t>，并提供研究资料。</w:t>
      </w:r>
    </w:p>
    <w:p w:rsidR="00D47B33" w:rsidRDefault="00B00A08" w:rsidP="00D47B33">
      <w:pPr>
        <w:pStyle w:val="a6"/>
        <w:spacing w:line="360" w:lineRule="auto"/>
        <w:ind w:firstLineChars="150" w:firstLine="480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>5</w:t>
      </w:r>
      <w:r w:rsidR="001232B9" w:rsidRPr="00FE0648">
        <w:rPr>
          <w:rFonts w:eastAsia="仿宋_GB2312"/>
          <w:bCs/>
          <w:sz w:val="32"/>
          <w:szCs w:val="32"/>
        </w:rPr>
        <w:t>.</w:t>
      </w:r>
      <w:r w:rsidR="00302EE0">
        <w:rPr>
          <w:rFonts w:eastAsia="仿宋_GB2312" w:hint="eastAsia"/>
          <w:bCs/>
          <w:sz w:val="32"/>
          <w:szCs w:val="32"/>
        </w:rPr>
        <w:t xml:space="preserve"> </w:t>
      </w:r>
      <w:r w:rsidR="001232B9" w:rsidRPr="00FE0648">
        <w:rPr>
          <w:rFonts w:eastAsia="仿宋_GB2312"/>
          <w:bCs/>
          <w:sz w:val="32"/>
          <w:szCs w:val="32"/>
        </w:rPr>
        <w:t>产品货架有效期和包装研究</w:t>
      </w:r>
    </w:p>
    <w:p w:rsidR="005A0D5B" w:rsidRPr="00D47B33" w:rsidRDefault="00090287" w:rsidP="000033A3">
      <w:pPr>
        <w:pStyle w:val="a6"/>
        <w:spacing w:line="360" w:lineRule="auto"/>
        <w:ind w:firstLineChars="150" w:firstLine="480"/>
        <w:rPr>
          <w:rFonts w:ascii="Times New Roman" w:eastAsia="仿宋_GB2312" w:hAnsi="Times New Roman" w:cs="Times New Roman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 xml:space="preserve"> </w:t>
      </w:r>
      <w:r w:rsidR="00060561" w:rsidRPr="00FE0648">
        <w:rPr>
          <w:rFonts w:eastAsia="仿宋_GB2312"/>
          <w:bCs/>
          <w:sz w:val="32"/>
          <w:szCs w:val="32"/>
        </w:rPr>
        <w:t>有效期验证可采用加速老化</w:t>
      </w:r>
      <w:r w:rsidR="00060561">
        <w:rPr>
          <w:rFonts w:eastAsia="仿宋_GB2312" w:hint="eastAsia"/>
          <w:bCs/>
          <w:sz w:val="32"/>
          <w:szCs w:val="32"/>
        </w:rPr>
        <w:t>和</w:t>
      </w:r>
      <w:r w:rsidR="00060561" w:rsidRPr="00FE0648">
        <w:rPr>
          <w:rFonts w:eastAsia="仿宋_GB2312"/>
          <w:bCs/>
          <w:sz w:val="32"/>
          <w:szCs w:val="32"/>
        </w:rPr>
        <w:t>实时老化</w:t>
      </w:r>
      <w:r w:rsidR="00C859C4">
        <w:rPr>
          <w:rFonts w:eastAsia="仿宋_GB2312" w:hint="eastAsia"/>
          <w:bCs/>
          <w:sz w:val="32"/>
          <w:szCs w:val="32"/>
        </w:rPr>
        <w:t>的方式</w:t>
      </w:r>
      <w:r w:rsidR="00060561">
        <w:rPr>
          <w:rFonts w:eastAsia="仿宋_GB2312" w:hint="eastAsia"/>
          <w:bCs/>
          <w:sz w:val="32"/>
          <w:szCs w:val="32"/>
        </w:rPr>
        <w:t>进行</w:t>
      </w:r>
      <w:r w:rsidR="00060561" w:rsidRPr="00FE0648">
        <w:rPr>
          <w:rFonts w:eastAsia="仿宋_GB2312"/>
          <w:bCs/>
          <w:sz w:val="32"/>
          <w:szCs w:val="32"/>
        </w:rPr>
        <w:t>研究。</w:t>
      </w:r>
      <w:r w:rsidR="00F55F39">
        <w:rPr>
          <w:rFonts w:eastAsia="仿宋_GB2312" w:hint="eastAsia"/>
          <w:spacing w:val="-4"/>
          <w:sz w:val="32"/>
          <w:szCs w:val="28"/>
        </w:rPr>
        <w:t>如果注册时提交的是加速老化验证资料，申请人需</w:t>
      </w:r>
      <w:r w:rsidR="005A0D5B" w:rsidRPr="0050115F">
        <w:rPr>
          <w:rFonts w:eastAsia="仿宋_GB2312" w:hint="eastAsia"/>
          <w:spacing w:val="-4"/>
          <w:sz w:val="32"/>
          <w:szCs w:val="28"/>
        </w:rPr>
        <w:t>继续</w:t>
      </w:r>
      <w:r>
        <w:rPr>
          <w:rFonts w:eastAsia="仿宋_GB2312" w:hint="eastAsia"/>
          <w:spacing w:val="-4"/>
          <w:sz w:val="32"/>
          <w:szCs w:val="28"/>
        </w:rPr>
        <w:t>进行</w:t>
      </w:r>
      <w:r w:rsidR="005A0D5B" w:rsidRPr="0050115F">
        <w:rPr>
          <w:rFonts w:eastAsia="仿宋_GB2312"/>
          <w:bCs/>
          <w:sz w:val="32"/>
          <w:szCs w:val="32"/>
        </w:rPr>
        <w:t>实时稳定性试验</w:t>
      </w:r>
      <w:r w:rsidR="005A0D5B" w:rsidRPr="0050115F">
        <w:rPr>
          <w:rFonts w:eastAsia="仿宋_GB2312" w:hint="eastAsia"/>
          <w:bCs/>
          <w:sz w:val="32"/>
          <w:szCs w:val="32"/>
        </w:rPr>
        <w:t>。</w:t>
      </w:r>
      <w:r w:rsidR="005A0D5B" w:rsidRPr="0050115F">
        <w:rPr>
          <w:rFonts w:eastAsia="仿宋_GB2312"/>
          <w:bCs/>
          <w:sz w:val="32"/>
          <w:szCs w:val="32"/>
        </w:rPr>
        <w:t>当加速</w:t>
      </w:r>
      <w:r w:rsidR="005A0D5B" w:rsidRPr="0050115F">
        <w:rPr>
          <w:rFonts w:eastAsia="仿宋_GB2312" w:hint="eastAsia"/>
          <w:bCs/>
          <w:sz w:val="32"/>
          <w:szCs w:val="32"/>
        </w:rPr>
        <w:t>老化</w:t>
      </w:r>
      <w:r w:rsidR="00F55F39">
        <w:rPr>
          <w:rFonts w:eastAsia="仿宋_GB2312"/>
          <w:bCs/>
          <w:sz w:val="32"/>
          <w:szCs w:val="32"/>
        </w:rPr>
        <w:t>试验结果与其不一致时，</w:t>
      </w:r>
      <w:r w:rsidR="005A0D5B" w:rsidRPr="0050115F">
        <w:rPr>
          <w:rFonts w:eastAsia="仿宋_GB2312"/>
          <w:bCs/>
          <w:sz w:val="32"/>
          <w:szCs w:val="32"/>
        </w:rPr>
        <w:t>以实时稳定性试验结果为准。</w:t>
      </w:r>
    </w:p>
    <w:p w:rsidR="0026645C" w:rsidRPr="0026645C" w:rsidRDefault="00C859C4" w:rsidP="0026645C">
      <w:pPr>
        <w:spacing w:line="360" w:lineRule="auto"/>
        <w:ind w:firstLineChars="200" w:firstLine="640"/>
        <w:rPr>
          <w:rFonts w:eastAsia="仿宋_GB2312"/>
          <w:bCs/>
          <w:sz w:val="32"/>
          <w:szCs w:val="32"/>
        </w:rPr>
      </w:pPr>
      <w:r w:rsidRPr="00EF782B">
        <w:rPr>
          <w:rFonts w:eastAsia="仿宋_GB2312"/>
          <w:bCs/>
          <w:sz w:val="32"/>
          <w:szCs w:val="32"/>
        </w:rPr>
        <w:t>加速老化研究试验具体</w:t>
      </w:r>
      <w:r w:rsidR="00060561" w:rsidRPr="00EF782B">
        <w:rPr>
          <w:rFonts w:eastAsia="仿宋_GB2312"/>
          <w:bCs/>
          <w:sz w:val="32"/>
          <w:szCs w:val="32"/>
        </w:rPr>
        <w:t>可参考</w:t>
      </w:r>
      <w:r w:rsidR="001C0D8C">
        <w:rPr>
          <w:rFonts w:eastAsia="仿宋_GB2312" w:hint="eastAsia"/>
          <w:sz w:val="32"/>
          <w:szCs w:val="32"/>
        </w:rPr>
        <w:t>《无源植入性医疗器械货架有效期注册申报资料指导原则》</w:t>
      </w:r>
      <w:r w:rsidR="00557C4F">
        <w:rPr>
          <w:rFonts w:eastAsia="仿宋_GB2312" w:hint="eastAsia"/>
          <w:sz w:val="32"/>
          <w:szCs w:val="32"/>
        </w:rPr>
        <w:t>（</w:t>
      </w:r>
      <w:r w:rsidR="00557C4F" w:rsidRPr="00557C4F">
        <w:rPr>
          <w:rFonts w:eastAsia="仿宋_GB2312" w:hint="eastAsia"/>
          <w:sz w:val="32"/>
          <w:szCs w:val="32"/>
        </w:rPr>
        <w:t>2017</w:t>
      </w:r>
      <w:r w:rsidR="00557C4F" w:rsidRPr="00557C4F">
        <w:rPr>
          <w:rFonts w:eastAsia="仿宋_GB2312" w:hint="eastAsia"/>
          <w:sz w:val="32"/>
          <w:szCs w:val="32"/>
        </w:rPr>
        <w:t>年修订版</w:t>
      </w:r>
      <w:r w:rsidR="00557C4F">
        <w:rPr>
          <w:rFonts w:eastAsia="仿宋_GB2312" w:hint="eastAsia"/>
          <w:sz w:val="32"/>
          <w:szCs w:val="32"/>
        </w:rPr>
        <w:t>）</w:t>
      </w:r>
      <w:r w:rsidR="00D2170E">
        <w:rPr>
          <w:rFonts w:eastAsia="仿宋_GB2312" w:hint="eastAsia"/>
          <w:sz w:val="32"/>
          <w:szCs w:val="32"/>
        </w:rPr>
        <w:t>，</w:t>
      </w:r>
      <w:r w:rsidR="00D73961" w:rsidRPr="00EF782B">
        <w:rPr>
          <w:rFonts w:eastAsia="仿宋_GB2312" w:hint="eastAsia"/>
          <w:bCs/>
          <w:sz w:val="32"/>
          <w:szCs w:val="32"/>
        </w:rPr>
        <w:t>在采用</w:t>
      </w:r>
      <w:r w:rsidR="00D73961" w:rsidRPr="00EF782B">
        <w:rPr>
          <w:rFonts w:eastAsia="仿宋_GB2312"/>
          <w:bCs/>
          <w:sz w:val="32"/>
          <w:szCs w:val="32"/>
        </w:rPr>
        <w:t>阿列纽斯（</w:t>
      </w:r>
      <w:r w:rsidR="00D73961" w:rsidRPr="00EF782B">
        <w:rPr>
          <w:rFonts w:eastAsia="仿宋_GB2312"/>
          <w:bCs/>
          <w:sz w:val="32"/>
          <w:szCs w:val="32"/>
        </w:rPr>
        <w:t>Arrhenius</w:t>
      </w:r>
      <w:r w:rsidR="00D73961" w:rsidRPr="00EF782B">
        <w:rPr>
          <w:rFonts w:eastAsia="仿宋_GB2312"/>
          <w:bCs/>
          <w:sz w:val="32"/>
          <w:szCs w:val="32"/>
        </w:rPr>
        <w:t>）反应速率函数</w:t>
      </w:r>
      <w:r w:rsidR="00D73961" w:rsidRPr="00EF782B">
        <w:rPr>
          <w:rFonts w:eastAsia="仿宋_GB2312" w:hint="eastAsia"/>
          <w:bCs/>
          <w:sz w:val="32"/>
          <w:szCs w:val="32"/>
        </w:rPr>
        <w:t>计算</w:t>
      </w:r>
      <w:r w:rsidR="00D73961" w:rsidRPr="00EF782B">
        <w:rPr>
          <w:rFonts w:ascii="仿宋_GB2312" w:eastAsia="仿宋_GB2312" w:hAnsi="仿宋_GB2312" w:cs="仿宋_GB2312" w:hint="eastAsia"/>
          <w:sz w:val="32"/>
          <w:szCs w:val="32"/>
        </w:rPr>
        <w:t>加速老化</w:t>
      </w:r>
      <w:r w:rsidR="00E77C23" w:rsidRPr="00EF782B">
        <w:rPr>
          <w:rFonts w:ascii="仿宋_GB2312" w:eastAsia="仿宋_GB2312" w:hAnsi="仿宋_GB2312" w:cs="仿宋_GB2312" w:hint="eastAsia"/>
          <w:sz w:val="32"/>
          <w:szCs w:val="32"/>
        </w:rPr>
        <w:t>时间</w:t>
      </w:r>
      <w:r w:rsidR="00D73961" w:rsidRPr="00EF782B">
        <w:rPr>
          <w:rFonts w:ascii="仿宋_GB2312" w:eastAsia="仿宋_GB2312" w:hAnsi="仿宋_GB2312" w:cs="仿宋_GB2312" w:hint="eastAsia"/>
          <w:sz w:val="32"/>
          <w:szCs w:val="32"/>
        </w:rPr>
        <w:t>时，</w:t>
      </w:r>
      <w:r w:rsidR="00E77C23" w:rsidRPr="00EF782B">
        <w:rPr>
          <w:rFonts w:ascii="仿宋_GB2312" w:eastAsia="仿宋_GB2312" w:hAnsi="仿宋_GB2312" w:cs="仿宋_GB2312" w:hint="eastAsia"/>
          <w:sz w:val="32"/>
          <w:szCs w:val="32"/>
        </w:rPr>
        <w:t>建议</w:t>
      </w:r>
      <w:r w:rsidR="00E77C23" w:rsidRPr="00EF782B">
        <w:rPr>
          <w:rFonts w:eastAsia="仿宋_GB2312"/>
          <w:bCs/>
          <w:sz w:val="32"/>
          <w:szCs w:val="32"/>
        </w:rPr>
        <w:t>T</w:t>
      </w:r>
      <w:r w:rsidR="00E77C23" w:rsidRPr="00EF782B">
        <w:rPr>
          <w:rFonts w:eastAsia="仿宋_GB2312"/>
          <w:bCs/>
          <w:sz w:val="32"/>
          <w:szCs w:val="32"/>
          <w:vertAlign w:val="subscript"/>
        </w:rPr>
        <w:t>RT</w:t>
      </w:r>
      <w:r w:rsidR="00090287" w:rsidRPr="00EF782B">
        <w:rPr>
          <w:rFonts w:eastAsia="仿宋_GB2312" w:hint="eastAsia"/>
          <w:spacing w:val="-4"/>
          <w:sz w:val="32"/>
          <w:szCs w:val="28"/>
        </w:rPr>
        <w:t>宜</w:t>
      </w:r>
      <w:r w:rsidR="00E77C23" w:rsidRPr="00EF782B">
        <w:rPr>
          <w:rFonts w:eastAsia="仿宋_GB2312" w:hint="eastAsia"/>
          <w:bCs/>
          <w:sz w:val="32"/>
          <w:szCs w:val="32"/>
        </w:rPr>
        <w:t>设定</w:t>
      </w:r>
      <w:r w:rsidR="005A0D5B" w:rsidRPr="00EF782B">
        <w:rPr>
          <w:rFonts w:eastAsia="仿宋_GB2312" w:hint="eastAsia"/>
          <w:bCs/>
          <w:sz w:val="32"/>
          <w:szCs w:val="32"/>
        </w:rPr>
        <w:t>为</w:t>
      </w:r>
      <w:r w:rsidR="005A0D5B" w:rsidRPr="00EF782B">
        <w:rPr>
          <w:rFonts w:eastAsia="仿宋_GB2312"/>
          <w:bCs/>
          <w:sz w:val="32"/>
          <w:szCs w:val="32"/>
        </w:rPr>
        <w:t>25</w:t>
      </w:r>
      <w:r w:rsidR="005A0D5B" w:rsidRPr="00EF782B">
        <w:rPr>
          <w:rFonts w:ascii="宋体" w:hAnsi="宋体" w:cs="宋体" w:hint="eastAsia"/>
          <w:bCs/>
          <w:sz w:val="32"/>
          <w:szCs w:val="32"/>
        </w:rPr>
        <w:t>℃</w:t>
      </w:r>
      <w:r w:rsidR="00401865" w:rsidRPr="00EF782B">
        <w:rPr>
          <w:rFonts w:eastAsia="仿宋_GB2312" w:hint="eastAsia"/>
          <w:spacing w:val="-4"/>
          <w:sz w:val="32"/>
          <w:szCs w:val="28"/>
        </w:rPr>
        <w:t>。</w:t>
      </w:r>
      <w:r w:rsidR="00E77C23" w:rsidRPr="00EF782B">
        <w:rPr>
          <w:rFonts w:eastAsia="仿宋_GB2312" w:hint="eastAsia"/>
          <w:bCs/>
          <w:sz w:val="32"/>
          <w:szCs w:val="32"/>
        </w:rPr>
        <w:t>在进行</w:t>
      </w:r>
      <w:r w:rsidR="005A0D5B" w:rsidRPr="00EF782B">
        <w:rPr>
          <w:rFonts w:eastAsia="仿宋_GB2312"/>
          <w:bCs/>
          <w:sz w:val="32"/>
          <w:szCs w:val="32"/>
        </w:rPr>
        <w:t>实时</w:t>
      </w:r>
      <w:r w:rsidR="005A0D5B" w:rsidRPr="00EF782B">
        <w:rPr>
          <w:rFonts w:eastAsia="仿宋_GB2312" w:hint="eastAsia"/>
          <w:bCs/>
          <w:sz w:val="32"/>
          <w:szCs w:val="32"/>
        </w:rPr>
        <w:t>老化</w:t>
      </w:r>
      <w:r w:rsidR="005A0D5B" w:rsidRPr="00EF782B">
        <w:rPr>
          <w:rFonts w:eastAsia="仿宋_GB2312"/>
          <w:bCs/>
          <w:sz w:val="32"/>
          <w:szCs w:val="32"/>
        </w:rPr>
        <w:t>试验</w:t>
      </w:r>
      <w:r w:rsidR="00E77C23" w:rsidRPr="00EF782B">
        <w:rPr>
          <w:rFonts w:eastAsia="仿宋_GB2312" w:hint="eastAsia"/>
          <w:bCs/>
          <w:sz w:val="32"/>
          <w:szCs w:val="32"/>
        </w:rPr>
        <w:t>时</w:t>
      </w:r>
      <w:r w:rsidR="005A0D5B" w:rsidRPr="00EF782B">
        <w:rPr>
          <w:rFonts w:eastAsia="仿宋_GB2312"/>
          <w:bCs/>
          <w:sz w:val="32"/>
          <w:szCs w:val="32"/>
        </w:rPr>
        <w:t>，</w:t>
      </w:r>
      <w:r w:rsidR="005A0D5B" w:rsidRPr="00EF782B">
        <w:rPr>
          <w:rFonts w:eastAsia="仿宋_GB2312"/>
          <w:sz w:val="32"/>
          <w:szCs w:val="32"/>
        </w:rPr>
        <w:t>申请人</w:t>
      </w:r>
      <w:r w:rsidR="005F010A">
        <w:rPr>
          <w:rFonts w:eastAsia="仿宋_GB2312" w:hint="eastAsia"/>
          <w:bCs/>
          <w:sz w:val="32"/>
          <w:szCs w:val="32"/>
        </w:rPr>
        <w:t>宜</w:t>
      </w:r>
      <w:r w:rsidR="005A0D5B" w:rsidRPr="00EF782B">
        <w:rPr>
          <w:rFonts w:eastAsia="仿宋_GB2312"/>
          <w:bCs/>
          <w:sz w:val="32"/>
          <w:szCs w:val="32"/>
        </w:rPr>
        <w:t>根据产品的实际运输和储存</w:t>
      </w:r>
      <w:r w:rsidR="00DD5DAD">
        <w:rPr>
          <w:rFonts w:eastAsia="仿宋_GB2312" w:hint="eastAsia"/>
          <w:bCs/>
          <w:sz w:val="32"/>
          <w:szCs w:val="32"/>
        </w:rPr>
        <w:t>条件</w:t>
      </w:r>
      <w:r w:rsidR="005A0D5B" w:rsidRPr="00EF782B">
        <w:rPr>
          <w:rFonts w:eastAsia="仿宋_GB2312"/>
          <w:bCs/>
          <w:sz w:val="32"/>
          <w:szCs w:val="32"/>
        </w:rPr>
        <w:t>确定适当的温度、湿度、光照等条件，在设定的时间间隔内对产品进行</w:t>
      </w:r>
      <w:r w:rsidR="00DD5DAD">
        <w:rPr>
          <w:rFonts w:eastAsia="仿宋_GB2312" w:hint="eastAsia"/>
          <w:bCs/>
          <w:sz w:val="32"/>
          <w:szCs w:val="32"/>
        </w:rPr>
        <w:t>验证</w:t>
      </w:r>
      <w:r w:rsidR="005A0D5B" w:rsidRPr="00EF782B">
        <w:rPr>
          <w:rFonts w:eastAsia="仿宋_GB2312"/>
          <w:bCs/>
          <w:sz w:val="32"/>
          <w:szCs w:val="32"/>
        </w:rPr>
        <w:t>。</w:t>
      </w:r>
    </w:p>
    <w:p w:rsidR="00EF782B" w:rsidRDefault="00C859C4" w:rsidP="000E25D2">
      <w:pPr>
        <w:overflowPunct w:val="0"/>
        <w:spacing w:line="360" w:lineRule="auto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 xml:space="preserve">    </w:t>
      </w:r>
      <w:r w:rsidR="00F55F39">
        <w:rPr>
          <w:rFonts w:eastAsia="仿宋_GB2312"/>
          <w:bCs/>
          <w:sz w:val="32"/>
          <w:szCs w:val="32"/>
        </w:rPr>
        <w:t>货架有效期验证试验</w:t>
      </w:r>
      <w:r w:rsidR="00F55F39">
        <w:rPr>
          <w:rFonts w:eastAsia="仿宋_GB2312" w:hint="eastAsia"/>
          <w:bCs/>
          <w:sz w:val="32"/>
          <w:szCs w:val="32"/>
        </w:rPr>
        <w:t>需</w:t>
      </w:r>
      <w:r w:rsidR="005665AF" w:rsidRPr="00257618">
        <w:rPr>
          <w:rFonts w:eastAsia="仿宋_GB2312"/>
          <w:bCs/>
          <w:sz w:val="32"/>
          <w:szCs w:val="32"/>
        </w:rPr>
        <w:t>采用与常规生产相同的终产品进行。</w:t>
      </w:r>
      <w:r w:rsidR="00EF782B">
        <w:rPr>
          <w:rFonts w:eastAsia="仿宋_GB2312" w:hint="eastAsia"/>
          <w:bCs/>
          <w:sz w:val="32"/>
          <w:szCs w:val="32"/>
        </w:rPr>
        <w:t>验证</w:t>
      </w:r>
      <w:r w:rsidR="005A0D5B" w:rsidRPr="00257618">
        <w:rPr>
          <w:rFonts w:eastAsia="仿宋_GB2312"/>
          <w:bCs/>
          <w:sz w:val="32"/>
          <w:szCs w:val="32"/>
        </w:rPr>
        <w:t>项目包括产品自身性能</w:t>
      </w:r>
      <w:r w:rsidR="00BE4D9D">
        <w:rPr>
          <w:rFonts w:eastAsia="仿宋_GB2312" w:hint="eastAsia"/>
          <w:bCs/>
          <w:sz w:val="32"/>
          <w:szCs w:val="32"/>
        </w:rPr>
        <w:t>验证</w:t>
      </w:r>
      <w:r w:rsidR="005A0D5B" w:rsidRPr="00257618">
        <w:rPr>
          <w:rFonts w:eastAsia="仿宋_GB2312"/>
          <w:bCs/>
          <w:sz w:val="32"/>
          <w:szCs w:val="32"/>
        </w:rPr>
        <w:t>和包装系统性能</w:t>
      </w:r>
      <w:r w:rsidR="00BE4D9D">
        <w:rPr>
          <w:rFonts w:eastAsia="仿宋_GB2312" w:hint="eastAsia"/>
          <w:bCs/>
          <w:sz w:val="32"/>
          <w:szCs w:val="32"/>
        </w:rPr>
        <w:t>验证</w:t>
      </w:r>
      <w:r w:rsidR="005A0D5B" w:rsidRPr="00257618">
        <w:rPr>
          <w:rFonts w:eastAsia="仿宋_GB2312"/>
          <w:bCs/>
          <w:sz w:val="32"/>
          <w:szCs w:val="32"/>
        </w:rPr>
        <w:t>两方面。前者需选择与医疗器械货架有效期密切相关的物理、化学检测项目，涉及产品生物相容性可能发生改变的医疗器械，需进行生物学评价。</w:t>
      </w:r>
      <w:r w:rsidR="0089210A">
        <w:rPr>
          <w:rFonts w:eastAsia="仿宋_GB2312"/>
          <w:bCs/>
          <w:sz w:val="32"/>
          <w:szCs w:val="32"/>
        </w:rPr>
        <w:t>后者包括包装完整性、包装强度和微生物屏障性能等</w:t>
      </w:r>
      <w:r w:rsidR="0089210A">
        <w:rPr>
          <w:rFonts w:eastAsia="仿宋_GB2312" w:hint="eastAsia"/>
          <w:bCs/>
          <w:sz w:val="32"/>
          <w:szCs w:val="32"/>
        </w:rPr>
        <w:t>验证</w:t>
      </w:r>
      <w:r w:rsidR="005A0D5B" w:rsidRPr="00257618">
        <w:rPr>
          <w:rFonts w:eastAsia="仿宋_GB2312"/>
          <w:bCs/>
          <w:sz w:val="32"/>
          <w:szCs w:val="32"/>
        </w:rPr>
        <w:t>项目。其中，包装完整性</w:t>
      </w:r>
      <w:r w:rsidR="0089210A">
        <w:rPr>
          <w:rFonts w:eastAsia="仿宋_GB2312" w:hint="eastAsia"/>
          <w:bCs/>
          <w:sz w:val="32"/>
          <w:szCs w:val="32"/>
        </w:rPr>
        <w:t>验证</w:t>
      </w:r>
      <w:r w:rsidR="005A0D5B" w:rsidRPr="00257618">
        <w:rPr>
          <w:rFonts w:eastAsia="仿宋_GB2312"/>
          <w:bCs/>
          <w:sz w:val="32"/>
          <w:szCs w:val="32"/>
        </w:rPr>
        <w:t>项目</w:t>
      </w:r>
      <w:r w:rsidR="00EF065E">
        <w:rPr>
          <w:rFonts w:eastAsia="仿宋_GB2312" w:hint="eastAsia"/>
          <w:bCs/>
          <w:sz w:val="32"/>
          <w:szCs w:val="32"/>
        </w:rPr>
        <w:t>可</w:t>
      </w:r>
      <w:r w:rsidR="005A0D5B" w:rsidRPr="00257618">
        <w:rPr>
          <w:rFonts w:eastAsia="仿宋_GB2312"/>
          <w:bCs/>
          <w:sz w:val="32"/>
          <w:szCs w:val="32"/>
        </w:rPr>
        <w:t>包括</w:t>
      </w:r>
      <w:r w:rsidR="0089210A">
        <w:rPr>
          <w:rFonts w:eastAsia="仿宋_GB2312" w:hint="eastAsia"/>
          <w:bCs/>
          <w:sz w:val="32"/>
          <w:szCs w:val="32"/>
        </w:rPr>
        <w:t>在设定的时间间隔点</w:t>
      </w:r>
      <w:r w:rsidR="00EF782B" w:rsidRPr="00257618">
        <w:rPr>
          <w:rFonts w:eastAsia="仿宋_GB2312"/>
          <w:bCs/>
          <w:sz w:val="32"/>
          <w:szCs w:val="32"/>
        </w:rPr>
        <w:t>目力检测</w:t>
      </w:r>
      <w:r w:rsidR="0089210A">
        <w:rPr>
          <w:rFonts w:eastAsia="仿宋_GB2312" w:hint="eastAsia"/>
          <w:bCs/>
          <w:sz w:val="32"/>
          <w:szCs w:val="32"/>
        </w:rPr>
        <w:t>产品</w:t>
      </w:r>
      <w:r w:rsidR="00EF782B">
        <w:rPr>
          <w:rFonts w:eastAsia="仿宋_GB2312" w:hint="eastAsia"/>
          <w:bCs/>
          <w:sz w:val="32"/>
          <w:szCs w:val="32"/>
        </w:rPr>
        <w:t>包装</w:t>
      </w:r>
      <w:r w:rsidR="003B4710">
        <w:rPr>
          <w:rFonts w:eastAsia="仿宋_GB2312" w:hint="eastAsia"/>
          <w:bCs/>
          <w:sz w:val="32"/>
          <w:szCs w:val="32"/>
        </w:rPr>
        <w:t>（是否污染、破损等）</w:t>
      </w:r>
      <w:r w:rsidR="00EF782B">
        <w:rPr>
          <w:rFonts w:eastAsia="仿宋_GB2312" w:hint="eastAsia"/>
          <w:bCs/>
          <w:sz w:val="32"/>
          <w:szCs w:val="32"/>
        </w:rPr>
        <w:t>及标签</w:t>
      </w:r>
      <w:r w:rsidR="003B4710">
        <w:rPr>
          <w:rFonts w:eastAsia="仿宋_GB2312" w:hint="eastAsia"/>
          <w:bCs/>
          <w:sz w:val="32"/>
          <w:szCs w:val="32"/>
        </w:rPr>
        <w:t>（完整性、</w:t>
      </w:r>
      <w:r w:rsidR="00CA2FF0">
        <w:rPr>
          <w:rFonts w:eastAsia="仿宋_GB2312" w:hint="eastAsia"/>
          <w:bCs/>
          <w:sz w:val="32"/>
          <w:szCs w:val="32"/>
        </w:rPr>
        <w:t>粘附</w:t>
      </w:r>
      <w:r w:rsidR="00CA2FF0">
        <w:rPr>
          <w:rFonts w:eastAsia="仿宋_GB2312" w:hint="eastAsia"/>
          <w:bCs/>
          <w:sz w:val="32"/>
          <w:szCs w:val="32"/>
        </w:rPr>
        <w:lastRenderedPageBreak/>
        <w:t>牢固度</w:t>
      </w:r>
      <w:r w:rsidR="003B4710">
        <w:rPr>
          <w:rFonts w:eastAsia="仿宋_GB2312" w:hint="eastAsia"/>
          <w:bCs/>
          <w:sz w:val="32"/>
          <w:szCs w:val="32"/>
        </w:rPr>
        <w:t>、</w:t>
      </w:r>
      <w:r w:rsidR="00CA2FF0">
        <w:rPr>
          <w:rFonts w:eastAsia="仿宋_GB2312" w:hint="eastAsia"/>
          <w:bCs/>
          <w:sz w:val="32"/>
          <w:szCs w:val="32"/>
        </w:rPr>
        <w:t>印刷内容清晰度</w:t>
      </w:r>
      <w:r w:rsidR="003B4710">
        <w:rPr>
          <w:rFonts w:eastAsia="仿宋_GB2312" w:hint="eastAsia"/>
          <w:bCs/>
          <w:sz w:val="32"/>
          <w:szCs w:val="32"/>
        </w:rPr>
        <w:t>等）</w:t>
      </w:r>
      <w:r w:rsidR="0089210A">
        <w:rPr>
          <w:rFonts w:eastAsia="仿宋_GB2312" w:hint="eastAsia"/>
          <w:bCs/>
          <w:sz w:val="32"/>
          <w:szCs w:val="32"/>
        </w:rPr>
        <w:t>、</w:t>
      </w:r>
      <w:r w:rsidR="0089210A" w:rsidRPr="0089210A">
        <w:rPr>
          <w:rFonts w:eastAsia="仿宋_GB2312" w:hint="eastAsia"/>
          <w:bCs/>
          <w:sz w:val="32"/>
          <w:szCs w:val="32"/>
        </w:rPr>
        <w:t>采用</w:t>
      </w:r>
      <w:r w:rsidR="005A0D5B" w:rsidRPr="00257618">
        <w:rPr>
          <w:rFonts w:eastAsia="仿宋_GB2312"/>
          <w:bCs/>
          <w:sz w:val="32"/>
          <w:szCs w:val="32"/>
        </w:rPr>
        <w:t>染色液穿透法测定透气包装的密封泄</w:t>
      </w:r>
      <w:r w:rsidR="00EF782B">
        <w:rPr>
          <w:rFonts w:eastAsia="仿宋_GB2312"/>
          <w:bCs/>
          <w:sz w:val="32"/>
          <w:szCs w:val="32"/>
        </w:rPr>
        <w:t>漏试验</w:t>
      </w:r>
      <w:r w:rsidR="005A0D5B" w:rsidRPr="00257618">
        <w:rPr>
          <w:rFonts w:eastAsia="仿宋_GB2312"/>
          <w:bCs/>
          <w:sz w:val="32"/>
          <w:szCs w:val="32"/>
        </w:rPr>
        <w:t>和气泡法测定软性包装泄漏试验等；包装强度测试项目包括软性屏障材料密封强度试验、无约束包装抗内压破坏试验和模拟运输试验等。</w:t>
      </w:r>
    </w:p>
    <w:p w:rsidR="000E25D2" w:rsidRDefault="005A0D5B" w:rsidP="000E25D2">
      <w:pPr>
        <w:overflowPunct w:val="0"/>
        <w:spacing w:line="360" w:lineRule="auto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sz w:val="32"/>
          <w:szCs w:val="32"/>
        </w:rPr>
        <w:t xml:space="preserve">     </w:t>
      </w:r>
      <w:r w:rsidR="00B00A08" w:rsidRPr="00711BAE">
        <w:rPr>
          <w:rFonts w:eastAsia="仿宋_GB2312"/>
          <w:sz w:val="32"/>
          <w:szCs w:val="32"/>
        </w:rPr>
        <w:t>6.</w:t>
      </w:r>
      <w:r w:rsidR="005E24C3">
        <w:rPr>
          <w:rFonts w:eastAsia="仿宋_GB2312" w:hint="eastAsia"/>
          <w:sz w:val="32"/>
          <w:szCs w:val="32"/>
        </w:rPr>
        <w:t xml:space="preserve"> </w:t>
      </w:r>
      <w:r w:rsidR="00B00A08" w:rsidRPr="00711BAE">
        <w:rPr>
          <w:rFonts w:eastAsia="仿宋_GB2312"/>
          <w:sz w:val="32"/>
          <w:szCs w:val="32"/>
        </w:rPr>
        <w:t>临床前动物试验</w:t>
      </w:r>
    </w:p>
    <w:p w:rsidR="00490488" w:rsidRPr="000E25D2" w:rsidRDefault="000E25D2" w:rsidP="000E25D2">
      <w:pPr>
        <w:overflowPunct w:val="0"/>
        <w:spacing w:line="360" w:lineRule="auto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 xml:space="preserve">    </w:t>
      </w:r>
      <w:r>
        <w:rPr>
          <w:rFonts w:eastAsia="仿宋_GB2312" w:hint="eastAsia"/>
          <w:sz w:val="32"/>
          <w:szCs w:val="32"/>
        </w:rPr>
        <w:t>参照《</w:t>
      </w:r>
      <w:r w:rsidRPr="000E25D2">
        <w:rPr>
          <w:rFonts w:eastAsia="仿宋_GB2312"/>
          <w:sz w:val="32"/>
          <w:szCs w:val="32"/>
        </w:rPr>
        <w:t>医疗器械动物实验研究技术审查指导原则</w:t>
      </w:r>
      <w:r w:rsidRPr="000E25D2">
        <w:rPr>
          <w:rFonts w:eastAsia="仿宋_GB2312"/>
          <w:sz w:val="32"/>
          <w:szCs w:val="32"/>
        </w:rPr>
        <w:t xml:space="preserve"> </w:t>
      </w:r>
      <w:r w:rsidRPr="000E25D2">
        <w:rPr>
          <w:rFonts w:eastAsia="仿宋_GB2312"/>
          <w:sz w:val="32"/>
          <w:szCs w:val="32"/>
        </w:rPr>
        <w:t>第一部分：决策原则</w:t>
      </w:r>
      <w:r>
        <w:rPr>
          <w:rFonts w:eastAsia="仿宋_GB2312" w:hint="eastAsia"/>
          <w:sz w:val="32"/>
          <w:szCs w:val="32"/>
        </w:rPr>
        <w:t>》确定是否需要在活体动物上进行</w:t>
      </w:r>
      <w:r w:rsidR="00CD4BD5">
        <w:rPr>
          <w:rFonts w:eastAsia="仿宋_GB2312" w:hint="eastAsia"/>
          <w:sz w:val="32"/>
          <w:szCs w:val="32"/>
        </w:rPr>
        <w:t>动物试验</w:t>
      </w:r>
      <w:r>
        <w:rPr>
          <w:rFonts w:eastAsia="仿宋_GB2312" w:hint="eastAsia"/>
          <w:sz w:val="32"/>
          <w:szCs w:val="32"/>
        </w:rPr>
        <w:t>。</w:t>
      </w:r>
      <w:r w:rsidR="00490488">
        <w:rPr>
          <w:rFonts w:eastAsia="仿宋_GB2312"/>
          <w:sz w:val="32"/>
          <w:szCs w:val="32"/>
        </w:rPr>
        <w:t>如需要，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至少</w:t>
      </w:r>
      <w:r>
        <w:rPr>
          <w:rFonts w:eastAsia="仿宋_GB2312" w:hint="eastAsia"/>
          <w:bCs/>
          <w:color w:val="000000"/>
          <w:sz w:val="32"/>
          <w:szCs w:val="32"/>
        </w:rPr>
        <w:t>提供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以下</w:t>
      </w:r>
      <w:r>
        <w:rPr>
          <w:rFonts w:eastAsia="仿宋_GB2312" w:hint="eastAsia"/>
          <w:bCs/>
          <w:color w:val="000000"/>
          <w:sz w:val="32"/>
          <w:szCs w:val="32"/>
        </w:rPr>
        <w:t>研究资料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：</w:t>
      </w:r>
    </w:p>
    <w:p w:rsidR="00490488" w:rsidRPr="00853689" w:rsidRDefault="00536457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</w:t>
      </w:r>
      <w:r>
        <w:rPr>
          <w:rFonts w:eastAsia="仿宋_GB2312" w:hint="eastAsia"/>
          <w:bCs/>
          <w:color w:val="000000"/>
          <w:sz w:val="32"/>
          <w:szCs w:val="32"/>
        </w:rPr>
        <w:t>1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EB603E">
        <w:rPr>
          <w:rFonts w:eastAsia="仿宋_GB2312" w:hint="eastAsia"/>
          <w:bCs/>
          <w:color w:val="000000"/>
          <w:sz w:val="32"/>
          <w:szCs w:val="32"/>
        </w:rPr>
        <w:t>试验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目的和背景信息；</w:t>
      </w:r>
    </w:p>
    <w:p w:rsidR="00490488" w:rsidRPr="00853689" w:rsidRDefault="00536457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</w:t>
      </w:r>
      <w:r>
        <w:rPr>
          <w:rFonts w:eastAsia="仿宋_GB2312" w:hint="eastAsia"/>
          <w:bCs/>
          <w:color w:val="000000"/>
          <w:sz w:val="32"/>
          <w:szCs w:val="32"/>
        </w:rPr>
        <w:t>2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动物种类、模型及其确定依据；</w:t>
      </w:r>
    </w:p>
    <w:p w:rsidR="00490488" w:rsidRPr="00853689" w:rsidRDefault="00536457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</w:t>
      </w:r>
      <w:r>
        <w:rPr>
          <w:rFonts w:eastAsia="仿宋_GB2312" w:hint="eastAsia"/>
          <w:bCs/>
          <w:color w:val="000000"/>
          <w:sz w:val="32"/>
          <w:szCs w:val="32"/>
        </w:rPr>
        <w:t>3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动物数量及其确定依据；</w:t>
      </w:r>
    </w:p>
    <w:p w:rsidR="00490488" w:rsidRPr="00853689" w:rsidRDefault="00536457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</w:t>
      </w:r>
      <w:r>
        <w:rPr>
          <w:rFonts w:eastAsia="仿宋_GB2312" w:hint="eastAsia"/>
          <w:bCs/>
          <w:color w:val="000000"/>
          <w:sz w:val="32"/>
          <w:szCs w:val="32"/>
        </w:rPr>
        <w:t>4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EB603E">
        <w:rPr>
          <w:rFonts w:eastAsia="仿宋_GB2312" w:hint="eastAsia"/>
          <w:bCs/>
          <w:color w:val="000000"/>
          <w:sz w:val="32"/>
          <w:szCs w:val="32"/>
        </w:rPr>
        <w:t>试验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用器械样品选择依据；</w:t>
      </w:r>
    </w:p>
    <w:p w:rsidR="00490488" w:rsidRPr="00E7235D" w:rsidRDefault="00536457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</w:t>
      </w:r>
      <w:r>
        <w:rPr>
          <w:rFonts w:eastAsia="仿宋_GB2312" w:hint="eastAsia"/>
          <w:bCs/>
          <w:color w:val="000000"/>
          <w:sz w:val="32"/>
          <w:szCs w:val="32"/>
        </w:rPr>
        <w:t>5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是否采用对照研究，对照用医疗器械的确定依据；</w:t>
      </w:r>
    </w:p>
    <w:p w:rsidR="00490488" w:rsidRPr="00E7235D" w:rsidRDefault="00536457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</w:t>
      </w:r>
      <w:r>
        <w:rPr>
          <w:rFonts w:eastAsia="仿宋_GB2312" w:hint="eastAsia"/>
          <w:bCs/>
          <w:color w:val="000000"/>
          <w:sz w:val="32"/>
          <w:szCs w:val="32"/>
        </w:rPr>
        <w:t>6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研究指标</w:t>
      </w:r>
      <w:r>
        <w:rPr>
          <w:rFonts w:eastAsia="仿宋_GB2312" w:hint="eastAsia"/>
          <w:bCs/>
          <w:color w:val="000000"/>
          <w:sz w:val="32"/>
          <w:szCs w:val="32"/>
        </w:rPr>
        <w:t>及其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确定依据；</w:t>
      </w:r>
    </w:p>
    <w:p w:rsidR="00490488" w:rsidRPr="00E7235D" w:rsidRDefault="00536457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</w:t>
      </w:r>
      <w:r>
        <w:rPr>
          <w:rFonts w:eastAsia="仿宋_GB2312" w:hint="eastAsia"/>
          <w:bCs/>
          <w:color w:val="000000"/>
          <w:sz w:val="32"/>
          <w:szCs w:val="32"/>
        </w:rPr>
        <w:t>7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观察时间点</w:t>
      </w:r>
      <w:r>
        <w:rPr>
          <w:rFonts w:eastAsia="仿宋_GB2312" w:hint="eastAsia"/>
          <w:bCs/>
          <w:color w:val="000000"/>
          <w:sz w:val="32"/>
          <w:szCs w:val="32"/>
        </w:rPr>
        <w:t>及其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确定依据；</w:t>
      </w:r>
    </w:p>
    <w:p w:rsidR="00490488" w:rsidRPr="00E7235D" w:rsidRDefault="00536457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</w:t>
      </w:r>
      <w:r>
        <w:rPr>
          <w:rFonts w:eastAsia="仿宋_GB2312" w:hint="eastAsia"/>
          <w:bCs/>
          <w:color w:val="000000"/>
          <w:sz w:val="32"/>
          <w:szCs w:val="32"/>
        </w:rPr>
        <w:t>8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EB603E">
        <w:rPr>
          <w:rFonts w:eastAsia="仿宋_GB2312" w:hint="eastAsia"/>
          <w:bCs/>
          <w:color w:val="000000"/>
          <w:sz w:val="32"/>
          <w:szCs w:val="32"/>
        </w:rPr>
        <w:t>试验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方法描述；</w:t>
      </w:r>
    </w:p>
    <w:p w:rsidR="00490488" w:rsidRPr="00E7235D" w:rsidRDefault="00536457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</w:t>
      </w:r>
      <w:r>
        <w:rPr>
          <w:rFonts w:eastAsia="仿宋_GB2312" w:hint="eastAsia"/>
          <w:bCs/>
          <w:color w:val="000000"/>
          <w:sz w:val="32"/>
          <w:szCs w:val="32"/>
        </w:rPr>
        <w:t>9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研究指标结果分析，适用时进行统计学分析</w:t>
      </w:r>
      <w:r w:rsidRPr="00536457">
        <w:rPr>
          <w:rFonts w:eastAsia="仿宋_GB2312" w:hint="eastAsia"/>
          <w:bCs/>
          <w:sz w:val="32"/>
          <w:szCs w:val="32"/>
        </w:rPr>
        <w:t>，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方案偏离分析；</w:t>
      </w:r>
    </w:p>
    <w:p w:rsidR="00490488" w:rsidRPr="00E7235D" w:rsidRDefault="00536457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>
        <w:rPr>
          <w:rFonts w:eastAsia="仿宋_GB2312" w:hint="eastAsia"/>
          <w:bCs/>
          <w:color w:val="000000"/>
          <w:sz w:val="32"/>
          <w:szCs w:val="32"/>
        </w:rPr>
        <w:t>（</w:t>
      </w:r>
      <w:r>
        <w:rPr>
          <w:rFonts w:eastAsia="仿宋_GB2312" w:hint="eastAsia"/>
          <w:bCs/>
          <w:color w:val="000000"/>
          <w:sz w:val="32"/>
          <w:szCs w:val="32"/>
        </w:rPr>
        <w:t>10</w:t>
      </w:r>
      <w:r>
        <w:rPr>
          <w:rFonts w:eastAsia="仿宋_GB2312" w:hint="eastAsia"/>
          <w:bCs/>
          <w:color w:val="000000"/>
          <w:sz w:val="32"/>
          <w:szCs w:val="32"/>
        </w:rPr>
        <w:t>）</w:t>
      </w:r>
      <w:r w:rsidR="00EB603E">
        <w:rPr>
          <w:rFonts w:eastAsia="仿宋_GB2312" w:hint="eastAsia"/>
          <w:bCs/>
          <w:color w:val="000000"/>
          <w:sz w:val="32"/>
          <w:szCs w:val="32"/>
        </w:rPr>
        <w:t>试验</w:t>
      </w:r>
      <w:r w:rsidR="00490488" w:rsidRPr="00E7235D">
        <w:rPr>
          <w:rFonts w:eastAsia="仿宋_GB2312"/>
          <w:bCs/>
          <w:color w:val="000000"/>
          <w:sz w:val="32"/>
          <w:szCs w:val="32"/>
        </w:rPr>
        <w:t>结论。</w:t>
      </w:r>
    </w:p>
    <w:p w:rsidR="00490488" w:rsidRPr="00853689" w:rsidRDefault="00490488" w:rsidP="002F6673">
      <w:pPr>
        <w:overflowPunct w:val="0"/>
        <w:autoSpaceDE w:val="0"/>
        <w:autoSpaceDN w:val="0"/>
        <w:spacing w:line="360" w:lineRule="auto"/>
        <w:ind w:firstLineChars="200" w:firstLine="640"/>
        <w:rPr>
          <w:rFonts w:eastAsia="仿宋_GB2312"/>
          <w:bCs/>
          <w:color w:val="000000"/>
          <w:sz w:val="32"/>
          <w:szCs w:val="32"/>
        </w:rPr>
      </w:pPr>
      <w:r w:rsidRPr="00E7235D">
        <w:rPr>
          <w:rFonts w:eastAsia="仿宋_GB2312"/>
          <w:bCs/>
          <w:color w:val="000000"/>
          <w:sz w:val="32"/>
          <w:szCs w:val="32"/>
        </w:rPr>
        <w:t>为保证动物</w:t>
      </w:r>
      <w:r w:rsidR="00EB603E">
        <w:rPr>
          <w:rFonts w:eastAsia="仿宋_GB2312" w:hint="eastAsia"/>
          <w:bCs/>
          <w:color w:val="000000"/>
          <w:sz w:val="32"/>
          <w:szCs w:val="32"/>
        </w:rPr>
        <w:t>试</w:t>
      </w:r>
      <w:r w:rsidRPr="00E7235D">
        <w:rPr>
          <w:rFonts w:eastAsia="仿宋_GB2312"/>
          <w:bCs/>
          <w:color w:val="000000"/>
          <w:sz w:val="32"/>
          <w:szCs w:val="32"/>
        </w:rPr>
        <w:t>验的规范性，建议在符合相关规定和标准要求的</w:t>
      </w:r>
      <w:r w:rsidR="00EB603E">
        <w:rPr>
          <w:rFonts w:eastAsia="仿宋_GB2312" w:hint="eastAsia"/>
          <w:bCs/>
          <w:color w:val="000000"/>
          <w:sz w:val="32"/>
          <w:szCs w:val="32"/>
        </w:rPr>
        <w:t>试验</w:t>
      </w:r>
      <w:r w:rsidRPr="00E7235D">
        <w:rPr>
          <w:rFonts w:eastAsia="仿宋_GB2312"/>
          <w:bCs/>
          <w:color w:val="000000"/>
          <w:sz w:val="32"/>
          <w:szCs w:val="32"/>
        </w:rPr>
        <w:t>室开展动物</w:t>
      </w:r>
      <w:r w:rsidR="00EB603E">
        <w:rPr>
          <w:rFonts w:eastAsia="仿宋_GB2312" w:hint="eastAsia"/>
          <w:bCs/>
          <w:color w:val="000000"/>
          <w:sz w:val="32"/>
          <w:szCs w:val="32"/>
        </w:rPr>
        <w:t>试验</w:t>
      </w:r>
      <w:r w:rsidRPr="00E7235D">
        <w:rPr>
          <w:rFonts w:eastAsia="仿宋_GB2312"/>
          <w:bCs/>
          <w:color w:val="000000"/>
          <w:sz w:val="32"/>
          <w:szCs w:val="32"/>
        </w:rPr>
        <w:t>。</w:t>
      </w:r>
    </w:p>
    <w:p w:rsidR="001232B9" w:rsidRPr="00FE0648" w:rsidRDefault="00B00A08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>
        <w:rPr>
          <w:rFonts w:ascii="Times New Roman" w:eastAsia="仿宋_GB2312" w:hAnsi="Times New Roman" w:cs="Times New Roman" w:hint="eastAsia"/>
          <w:bCs/>
          <w:sz w:val="32"/>
          <w:szCs w:val="32"/>
        </w:rPr>
        <w:lastRenderedPageBreak/>
        <w:t>7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.</w:t>
      </w:r>
      <w:r w:rsidR="00302EE0">
        <w:rPr>
          <w:rFonts w:ascii="Times New Roman" w:eastAsia="仿宋_GB2312" w:hAnsi="Times New Roman" w:cs="Times New Roman" w:hint="eastAsia"/>
          <w:bCs/>
          <w:sz w:val="32"/>
          <w:szCs w:val="32"/>
        </w:rPr>
        <w:t xml:space="preserve"> 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其他资料</w:t>
      </w:r>
    </w:p>
    <w:p w:rsidR="001232B9" w:rsidRPr="00FE0648" w:rsidRDefault="001232B9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结合申报产品的特点，提交证明产品安全性、有效性的其他研究资料。</w:t>
      </w:r>
    </w:p>
    <w:p w:rsidR="001232B9" w:rsidRPr="00FE0648" w:rsidRDefault="001232B9" w:rsidP="002F6673">
      <w:pPr>
        <w:pStyle w:val="a6"/>
        <w:spacing w:line="360" w:lineRule="auto"/>
        <w:ind w:firstLineChars="200" w:firstLine="640"/>
        <w:jc w:val="left"/>
        <w:rPr>
          <w:rFonts w:ascii="楷体_GB2312" w:eastAsia="楷体_GB2312" w:hAnsi="Times New Roman" w:cs="Times New Roman"/>
          <w:sz w:val="32"/>
          <w:szCs w:val="32"/>
        </w:rPr>
      </w:pPr>
      <w:r w:rsidRPr="00FE0648">
        <w:rPr>
          <w:rFonts w:ascii="楷体_GB2312" w:eastAsia="楷体_GB2312" w:hAnsi="Times New Roman" w:cs="Times New Roman"/>
          <w:sz w:val="32"/>
          <w:szCs w:val="32"/>
        </w:rPr>
        <w:t>（三）生产制造信息</w:t>
      </w:r>
      <w:bookmarkEnd w:id="5"/>
    </w:p>
    <w:p w:rsidR="005F010A" w:rsidRDefault="001232B9" w:rsidP="002F6673">
      <w:pPr>
        <w:pStyle w:val="1"/>
        <w:spacing w:line="360" w:lineRule="auto"/>
        <w:ind w:firstLine="640"/>
        <w:rPr>
          <w:rFonts w:eastAsia="仿宋_GB2312"/>
          <w:bCs/>
          <w:sz w:val="32"/>
          <w:szCs w:val="32"/>
        </w:rPr>
      </w:pPr>
      <w:r w:rsidRPr="00FE0648">
        <w:rPr>
          <w:rFonts w:eastAsia="仿宋_GB2312"/>
          <w:bCs/>
          <w:sz w:val="32"/>
          <w:szCs w:val="32"/>
        </w:rPr>
        <w:t>明确产品生产加工工艺，注明关键工艺和特殊工艺，并阐明其过程控制点。</w:t>
      </w:r>
    </w:p>
    <w:p w:rsidR="000A2F9D" w:rsidRDefault="001232B9" w:rsidP="002F6673">
      <w:pPr>
        <w:pStyle w:val="1"/>
        <w:spacing w:line="360" w:lineRule="auto"/>
        <w:ind w:firstLine="640"/>
        <w:rPr>
          <w:rFonts w:eastAsia="仿宋_GB2312"/>
          <w:bCs/>
          <w:sz w:val="32"/>
          <w:szCs w:val="32"/>
        </w:rPr>
      </w:pPr>
      <w:r w:rsidRPr="00FE0648">
        <w:rPr>
          <w:rFonts w:eastAsia="仿宋_GB2312"/>
          <w:bCs/>
          <w:sz w:val="32"/>
          <w:szCs w:val="32"/>
        </w:rPr>
        <w:t>明确生产过程中各种</w:t>
      </w:r>
      <w:r w:rsidR="000033A3">
        <w:rPr>
          <w:rFonts w:eastAsia="仿宋_GB2312"/>
          <w:bCs/>
          <w:sz w:val="32"/>
          <w:szCs w:val="32"/>
        </w:rPr>
        <w:t>加工助剂的使用情况及对杂质（如残留单体、小分子残留物</w:t>
      </w:r>
      <w:r w:rsidRPr="00FE0648">
        <w:rPr>
          <w:rFonts w:eastAsia="仿宋_GB2312"/>
          <w:bCs/>
          <w:sz w:val="32"/>
          <w:szCs w:val="32"/>
        </w:rPr>
        <w:t>等）的控制情况。</w:t>
      </w:r>
    </w:p>
    <w:p w:rsidR="001232B9" w:rsidRPr="000A2F9D" w:rsidRDefault="00EF065E" w:rsidP="002F6673">
      <w:pPr>
        <w:pStyle w:val="1"/>
        <w:spacing w:line="360" w:lineRule="auto"/>
        <w:ind w:firstLine="624"/>
        <w:rPr>
          <w:rFonts w:eastAsia="仿宋_GB2312"/>
          <w:spacing w:val="-4"/>
          <w:sz w:val="32"/>
          <w:szCs w:val="28"/>
        </w:rPr>
      </w:pPr>
      <w:r>
        <w:rPr>
          <w:rFonts w:eastAsia="仿宋_GB2312"/>
          <w:spacing w:val="-4"/>
          <w:sz w:val="32"/>
          <w:szCs w:val="28"/>
        </w:rPr>
        <w:t>提交研制、生产场地的相关信息</w:t>
      </w:r>
      <w:r w:rsidR="000A2F9D" w:rsidRPr="0050115F">
        <w:rPr>
          <w:rFonts w:eastAsia="仿宋_GB2312"/>
          <w:spacing w:val="-4"/>
          <w:sz w:val="32"/>
          <w:szCs w:val="28"/>
        </w:rPr>
        <w:t>。</w:t>
      </w:r>
      <w:r w:rsidR="001232B9" w:rsidRPr="00FE0648">
        <w:rPr>
          <w:rFonts w:eastAsia="仿宋_GB2312"/>
          <w:bCs/>
          <w:sz w:val="32"/>
          <w:szCs w:val="32"/>
        </w:rPr>
        <w:t>有多个研制、生产场地，应当概述每个研制、生产场地的实际情况。</w:t>
      </w:r>
      <w:bookmarkStart w:id="6" w:name="_Toc433187262"/>
    </w:p>
    <w:p w:rsidR="001232B9" w:rsidRPr="00FE0648" w:rsidRDefault="001232B9" w:rsidP="002F6673">
      <w:pPr>
        <w:pStyle w:val="a6"/>
        <w:spacing w:line="360" w:lineRule="auto"/>
        <w:ind w:firstLineChars="200" w:firstLine="640"/>
        <w:jc w:val="left"/>
        <w:rPr>
          <w:rFonts w:ascii="楷体_GB2312" w:eastAsia="楷体_GB2312" w:hAnsi="Times New Roman" w:cs="Times New Roman"/>
          <w:b/>
          <w:sz w:val="32"/>
          <w:szCs w:val="32"/>
        </w:rPr>
      </w:pPr>
      <w:r w:rsidRPr="00FE0648">
        <w:rPr>
          <w:rFonts w:ascii="楷体_GB2312" w:eastAsia="楷体_GB2312" w:hAnsi="Times New Roman" w:cs="Times New Roman" w:hint="eastAsia"/>
          <w:sz w:val="32"/>
          <w:szCs w:val="32"/>
        </w:rPr>
        <w:t>（四）产品的风险分析资料</w:t>
      </w:r>
      <w:bookmarkEnd w:id="6"/>
    </w:p>
    <w:p w:rsidR="000E25D2" w:rsidRPr="00C5769F" w:rsidRDefault="000E25D2" w:rsidP="000E25D2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  <w:bookmarkStart w:id="7" w:name="_Toc433187263"/>
      <w:bookmarkStart w:id="8" w:name="_Toc433187265"/>
      <w:r w:rsidRPr="00C5769F">
        <w:rPr>
          <w:rFonts w:eastAsia="仿宋_GB2312" w:hint="eastAsia"/>
          <w:sz w:val="32"/>
          <w:szCs w:val="32"/>
        </w:rPr>
        <w:t>根据</w:t>
      </w:r>
      <w:r w:rsidRPr="00C5769F">
        <w:rPr>
          <w:rFonts w:eastAsia="仿宋_GB2312"/>
          <w:sz w:val="32"/>
          <w:szCs w:val="32"/>
        </w:rPr>
        <w:t>YY/T 0316</w:t>
      </w:r>
      <w:r w:rsidRPr="00C5769F">
        <w:rPr>
          <w:rFonts w:eastAsia="仿宋_GB2312" w:hint="eastAsia"/>
          <w:sz w:val="32"/>
          <w:szCs w:val="32"/>
        </w:rPr>
        <w:t>《医疗器械</w:t>
      </w:r>
      <w:r w:rsidRPr="00C5769F">
        <w:rPr>
          <w:rFonts w:eastAsia="仿宋_GB2312"/>
          <w:sz w:val="32"/>
          <w:szCs w:val="32"/>
        </w:rPr>
        <w:t xml:space="preserve"> </w:t>
      </w:r>
      <w:r w:rsidRPr="00C5769F">
        <w:rPr>
          <w:rFonts w:eastAsia="仿宋_GB2312" w:hint="eastAsia"/>
          <w:sz w:val="32"/>
          <w:szCs w:val="32"/>
        </w:rPr>
        <w:t>风险管理对医疗器械的应用》，对</w:t>
      </w:r>
      <w:r>
        <w:rPr>
          <w:rFonts w:eastAsia="仿宋_GB2312" w:hint="eastAsia"/>
          <w:sz w:val="32"/>
          <w:szCs w:val="32"/>
        </w:rPr>
        <w:t>产品</w:t>
      </w:r>
      <w:r w:rsidRPr="00C5769F">
        <w:rPr>
          <w:rFonts w:eastAsia="仿宋_GB2312" w:hint="eastAsia"/>
          <w:sz w:val="32"/>
          <w:szCs w:val="32"/>
        </w:rPr>
        <w:t>的原材料、生产加工过程、产品包装、灭菌、运输、贮存、使用等产品生命周期的各个环节</w:t>
      </w:r>
      <w:r>
        <w:rPr>
          <w:rFonts w:eastAsia="仿宋_GB2312" w:hint="eastAsia"/>
          <w:sz w:val="32"/>
          <w:szCs w:val="32"/>
        </w:rPr>
        <w:t>，</w:t>
      </w:r>
      <w:r w:rsidRPr="00C5769F">
        <w:rPr>
          <w:rFonts w:eastAsia="仿宋_GB2312" w:hint="eastAsia"/>
          <w:sz w:val="32"/>
          <w:szCs w:val="32"/>
        </w:rPr>
        <w:t>从能量危害（若涉及）、生物学危害、环境危害、有关使用的危害、由功能失效</w:t>
      </w:r>
      <w:r w:rsidRPr="00C5769F">
        <w:rPr>
          <w:rFonts w:eastAsia="仿宋_GB2312"/>
          <w:sz w:val="32"/>
          <w:szCs w:val="32"/>
        </w:rPr>
        <w:t>/</w:t>
      </w:r>
      <w:r w:rsidRPr="00C5769F">
        <w:rPr>
          <w:rFonts w:eastAsia="仿宋_GB2312" w:hint="eastAsia"/>
          <w:sz w:val="32"/>
          <w:szCs w:val="32"/>
        </w:rPr>
        <w:t>维护</w:t>
      </w:r>
      <w:r w:rsidRPr="00C5769F">
        <w:rPr>
          <w:rFonts w:eastAsia="仿宋_GB2312"/>
          <w:sz w:val="32"/>
          <w:szCs w:val="32"/>
        </w:rPr>
        <w:t>/</w:t>
      </w:r>
      <w:r w:rsidRPr="00C5769F">
        <w:rPr>
          <w:rFonts w:eastAsia="仿宋_GB2312" w:hint="eastAsia"/>
          <w:sz w:val="32"/>
          <w:szCs w:val="32"/>
        </w:rPr>
        <w:t>老化引起的危害等方面进行风险分析，详述所危害发生的原因、危害水平、采取的降低危害的措施以及剩余危害可接受性评定。</w:t>
      </w:r>
    </w:p>
    <w:p w:rsidR="004D5C6D" w:rsidRDefault="001232B9" w:rsidP="002F6673">
      <w:pPr>
        <w:pStyle w:val="a6"/>
        <w:spacing w:line="360" w:lineRule="auto"/>
        <w:ind w:firstLineChars="200" w:firstLine="640"/>
        <w:jc w:val="left"/>
        <w:rPr>
          <w:rFonts w:ascii="楷体_GB2312" w:eastAsia="楷体_GB2312" w:hAnsi="Times New Roman" w:cs="Times New Roman"/>
          <w:sz w:val="32"/>
          <w:szCs w:val="32"/>
        </w:rPr>
      </w:pPr>
      <w:r w:rsidRPr="00FE0648">
        <w:rPr>
          <w:rFonts w:ascii="楷体_GB2312" w:eastAsia="楷体_GB2312" w:hAnsi="Times New Roman" w:cs="Times New Roman" w:hint="eastAsia"/>
          <w:sz w:val="32"/>
          <w:szCs w:val="32"/>
        </w:rPr>
        <w:t>（五）产品技术要求</w:t>
      </w:r>
      <w:bookmarkEnd w:id="7"/>
    </w:p>
    <w:p w:rsidR="001867CB" w:rsidRDefault="00754603" w:rsidP="003A2465">
      <w:pPr>
        <w:ind w:firstLineChars="200" w:firstLine="640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球囊扩张导管产品</w:t>
      </w:r>
      <w:r w:rsidRPr="00711BAE">
        <w:rPr>
          <w:rFonts w:eastAsia="仿宋_GB2312"/>
          <w:sz w:val="32"/>
          <w:szCs w:val="32"/>
        </w:rPr>
        <w:t>技术要求</w:t>
      </w:r>
      <w:r>
        <w:rPr>
          <w:rFonts w:eastAsia="仿宋_GB2312" w:hint="eastAsia"/>
          <w:sz w:val="32"/>
          <w:szCs w:val="32"/>
        </w:rPr>
        <w:t>宜</w:t>
      </w:r>
      <w:r w:rsidRPr="00711BAE">
        <w:rPr>
          <w:rFonts w:eastAsia="仿宋_GB2312"/>
          <w:sz w:val="32"/>
          <w:szCs w:val="32"/>
        </w:rPr>
        <w:t>参照</w:t>
      </w:r>
      <w:r>
        <w:rPr>
          <w:rFonts w:eastAsia="仿宋_GB2312" w:hint="eastAsia"/>
          <w:sz w:val="32"/>
          <w:szCs w:val="32"/>
        </w:rPr>
        <w:t>YY0285.1</w:t>
      </w:r>
      <w:r w:rsidR="0026645C">
        <w:rPr>
          <w:rFonts w:eastAsia="仿宋_GB2312" w:hint="eastAsia"/>
          <w:sz w:val="32"/>
          <w:szCs w:val="32"/>
        </w:rPr>
        <w:t>《一次性使用无菌血管内导管</w:t>
      </w:r>
      <w:r w:rsidR="0026645C">
        <w:rPr>
          <w:rFonts w:eastAsia="仿宋_GB2312" w:hint="eastAsia"/>
          <w:sz w:val="32"/>
          <w:szCs w:val="32"/>
        </w:rPr>
        <w:t xml:space="preserve"> </w:t>
      </w:r>
      <w:r w:rsidR="0026645C">
        <w:rPr>
          <w:rFonts w:eastAsia="仿宋_GB2312" w:hint="eastAsia"/>
          <w:sz w:val="32"/>
          <w:szCs w:val="32"/>
        </w:rPr>
        <w:t>第</w:t>
      </w:r>
      <w:r w:rsidR="0026645C">
        <w:rPr>
          <w:rFonts w:eastAsia="仿宋_GB2312" w:hint="eastAsia"/>
          <w:sz w:val="32"/>
          <w:szCs w:val="32"/>
        </w:rPr>
        <w:t>1</w:t>
      </w:r>
      <w:r w:rsidR="0026645C">
        <w:rPr>
          <w:rFonts w:eastAsia="仿宋_GB2312" w:hint="eastAsia"/>
          <w:sz w:val="32"/>
          <w:szCs w:val="32"/>
        </w:rPr>
        <w:t>部分</w:t>
      </w:r>
      <w:r w:rsidR="0026645C">
        <w:rPr>
          <w:rFonts w:eastAsia="仿宋_GB2312" w:hint="eastAsia"/>
          <w:sz w:val="32"/>
          <w:szCs w:val="32"/>
        </w:rPr>
        <w:t xml:space="preserve"> </w:t>
      </w:r>
      <w:r w:rsidR="0026645C">
        <w:rPr>
          <w:rFonts w:eastAsia="仿宋_GB2312" w:hint="eastAsia"/>
          <w:sz w:val="32"/>
          <w:szCs w:val="32"/>
        </w:rPr>
        <w:t>通用要求》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</w:rPr>
        <w:t>YY0285.4</w:t>
      </w:r>
      <w:r w:rsidR="0026645C">
        <w:rPr>
          <w:rFonts w:eastAsia="仿宋_GB2312" w:hint="eastAsia"/>
          <w:sz w:val="32"/>
          <w:szCs w:val="32"/>
        </w:rPr>
        <w:t>《一次性使用无菌血管内导管</w:t>
      </w:r>
      <w:r w:rsidR="0026645C">
        <w:rPr>
          <w:rFonts w:eastAsia="仿宋_GB2312" w:hint="eastAsia"/>
          <w:sz w:val="32"/>
          <w:szCs w:val="32"/>
        </w:rPr>
        <w:t xml:space="preserve"> </w:t>
      </w:r>
      <w:r w:rsidR="0026645C">
        <w:rPr>
          <w:rFonts w:eastAsia="仿宋_GB2312" w:hint="eastAsia"/>
          <w:sz w:val="32"/>
          <w:szCs w:val="32"/>
        </w:rPr>
        <w:t>第</w:t>
      </w:r>
      <w:r w:rsidR="0026645C">
        <w:rPr>
          <w:rFonts w:eastAsia="仿宋_GB2312" w:hint="eastAsia"/>
          <w:sz w:val="32"/>
          <w:szCs w:val="32"/>
        </w:rPr>
        <w:t>4</w:t>
      </w:r>
      <w:r w:rsidR="0026645C">
        <w:rPr>
          <w:rFonts w:eastAsia="仿宋_GB2312" w:hint="eastAsia"/>
          <w:sz w:val="32"/>
          <w:szCs w:val="32"/>
        </w:rPr>
        <w:t>部分</w:t>
      </w:r>
      <w:r w:rsidR="0026645C">
        <w:rPr>
          <w:rFonts w:eastAsia="仿宋_GB2312" w:hint="eastAsia"/>
          <w:sz w:val="32"/>
          <w:szCs w:val="32"/>
        </w:rPr>
        <w:t xml:space="preserve"> </w:t>
      </w:r>
      <w:r w:rsidR="0026645C">
        <w:rPr>
          <w:rFonts w:eastAsia="仿宋_GB2312" w:hint="eastAsia"/>
          <w:sz w:val="32"/>
          <w:szCs w:val="32"/>
        </w:rPr>
        <w:t>球囊扩张导管》</w:t>
      </w:r>
      <w:r>
        <w:rPr>
          <w:rFonts w:eastAsia="仿宋_GB2312" w:hint="eastAsia"/>
          <w:sz w:val="32"/>
          <w:szCs w:val="32"/>
        </w:rPr>
        <w:t>等</w:t>
      </w:r>
      <w:r w:rsidR="008A1928">
        <w:rPr>
          <w:rFonts w:eastAsia="仿宋_GB2312" w:hint="eastAsia"/>
          <w:sz w:val="32"/>
          <w:szCs w:val="32"/>
        </w:rPr>
        <w:t>相关</w:t>
      </w:r>
      <w:r w:rsidRPr="00711BAE">
        <w:rPr>
          <w:rFonts w:eastAsia="仿宋_GB2312"/>
          <w:sz w:val="32"/>
          <w:szCs w:val="32"/>
        </w:rPr>
        <w:t>标准</w:t>
      </w:r>
      <w:r w:rsidRPr="00FE0648">
        <w:rPr>
          <w:rFonts w:eastAsia="仿宋_GB2312"/>
          <w:bCs/>
          <w:sz w:val="32"/>
          <w:szCs w:val="32"/>
        </w:rPr>
        <w:t>，</w:t>
      </w:r>
      <w:r>
        <w:rPr>
          <w:rFonts w:eastAsia="仿宋_GB2312" w:hint="eastAsia"/>
          <w:sz w:val="32"/>
          <w:szCs w:val="32"/>
        </w:rPr>
        <w:t>结合</w:t>
      </w:r>
      <w:r w:rsidRPr="00711BAE">
        <w:rPr>
          <w:rFonts w:eastAsia="仿宋_GB2312"/>
          <w:sz w:val="32"/>
          <w:szCs w:val="32"/>
        </w:rPr>
        <w:t>产</w:t>
      </w:r>
      <w:r w:rsidRPr="00711BAE">
        <w:rPr>
          <w:rFonts w:eastAsia="仿宋_GB2312"/>
          <w:sz w:val="32"/>
          <w:szCs w:val="32"/>
        </w:rPr>
        <w:lastRenderedPageBreak/>
        <w:t>品设计</w:t>
      </w:r>
      <w:r>
        <w:rPr>
          <w:rFonts w:eastAsia="仿宋_GB2312" w:hint="eastAsia"/>
          <w:sz w:val="32"/>
          <w:szCs w:val="32"/>
        </w:rPr>
        <w:t>特点及</w:t>
      </w:r>
      <w:r w:rsidRPr="00711BAE">
        <w:rPr>
          <w:rFonts w:eastAsia="仿宋_GB2312"/>
          <w:sz w:val="32"/>
          <w:szCs w:val="32"/>
        </w:rPr>
        <w:t>临床应用来制定</w:t>
      </w:r>
      <w:r>
        <w:rPr>
          <w:rFonts w:eastAsia="仿宋_GB2312" w:hint="eastAsia"/>
          <w:sz w:val="32"/>
          <w:szCs w:val="32"/>
        </w:rPr>
        <w:t>，</w:t>
      </w:r>
      <w:r>
        <w:rPr>
          <w:rFonts w:eastAsia="仿宋_GB2312" w:hint="eastAsia"/>
          <w:bCs/>
          <w:sz w:val="32"/>
          <w:szCs w:val="32"/>
        </w:rPr>
        <w:t>同时</w:t>
      </w:r>
      <w:r w:rsidR="00F55F39">
        <w:rPr>
          <w:rFonts w:eastAsia="仿宋_GB2312" w:hint="eastAsia"/>
          <w:bCs/>
          <w:sz w:val="32"/>
          <w:szCs w:val="32"/>
        </w:rPr>
        <w:t>还需</w:t>
      </w:r>
      <w:r>
        <w:rPr>
          <w:rFonts w:eastAsia="仿宋_GB2312" w:hint="eastAsia"/>
          <w:bCs/>
          <w:sz w:val="32"/>
          <w:szCs w:val="32"/>
        </w:rPr>
        <w:t>符合</w:t>
      </w:r>
      <w:r w:rsidR="003A2465">
        <w:rPr>
          <w:rFonts w:eastAsia="仿宋_GB2312" w:hint="eastAsia"/>
          <w:bCs/>
          <w:sz w:val="32"/>
          <w:szCs w:val="32"/>
        </w:rPr>
        <w:t>《医疗器械产品技术要求编写指导原则》</w:t>
      </w:r>
      <w:r w:rsidR="001867CB">
        <w:rPr>
          <w:rFonts w:eastAsia="仿宋_GB2312" w:hint="eastAsia"/>
          <w:bCs/>
          <w:sz w:val="32"/>
          <w:szCs w:val="32"/>
        </w:rPr>
        <w:t>的</w:t>
      </w:r>
      <w:r w:rsidR="003A2465">
        <w:rPr>
          <w:rFonts w:eastAsia="仿宋_GB2312" w:hint="eastAsia"/>
          <w:bCs/>
          <w:sz w:val="32"/>
          <w:szCs w:val="32"/>
        </w:rPr>
        <w:t>要求</w:t>
      </w:r>
      <w:r w:rsidR="00F3346A">
        <w:rPr>
          <w:rFonts w:eastAsia="仿宋_GB2312" w:hint="eastAsia"/>
          <w:bCs/>
          <w:sz w:val="32"/>
          <w:szCs w:val="32"/>
        </w:rPr>
        <w:t>：</w:t>
      </w:r>
    </w:p>
    <w:p w:rsidR="001867CB" w:rsidRDefault="001867CB" w:rsidP="003A2465">
      <w:pPr>
        <w:ind w:firstLineChars="200" w:firstLine="640"/>
        <w:rPr>
          <w:rFonts w:eastAsia="仿宋_GB2312"/>
          <w:bCs/>
          <w:sz w:val="32"/>
          <w:szCs w:val="32"/>
        </w:rPr>
      </w:pPr>
      <w:r>
        <w:rPr>
          <w:rFonts w:eastAsia="仿宋_GB2312" w:hint="eastAsia"/>
          <w:bCs/>
          <w:sz w:val="32"/>
          <w:szCs w:val="32"/>
        </w:rPr>
        <w:t xml:space="preserve">1. </w:t>
      </w:r>
      <w:r>
        <w:rPr>
          <w:rFonts w:eastAsia="仿宋_GB2312" w:hint="eastAsia"/>
          <w:bCs/>
          <w:sz w:val="32"/>
          <w:szCs w:val="32"/>
        </w:rPr>
        <w:t>产品</w:t>
      </w:r>
      <w:r w:rsidR="003A2465">
        <w:rPr>
          <w:rFonts w:eastAsia="仿宋_GB2312"/>
          <w:bCs/>
          <w:sz w:val="32"/>
          <w:szCs w:val="32"/>
        </w:rPr>
        <w:t>型号</w:t>
      </w:r>
      <w:r>
        <w:rPr>
          <w:rFonts w:eastAsia="仿宋_GB2312" w:hint="eastAsia"/>
          <w:bCs/>
          <w:sz w:val="32"/>
          <w:szCs w:val="32"/>
        </w:rPr>
        <w:t>/</w:t>
      </w:r>
      <w:r>
        <w:rPr>
          <w:rFonts w:eastAsia="仿宋_GB2312"/>
          <w:bCs/>
          <w:sz w:val="32"/>
          <w:szCs w:val="32"/>
        </w:rPr>
        <w:t>规格</w:t>
      </w:r>
      <w:r w:rsidR="003A2465">
        <w:rPr>
          <w:rFonts w:eastAsia="仿宋_GB2312"/>
          <w:bCs/>
          <w:sz w:val="32"/>
          <w:szCs w:val="32"/>
        </w:rPr>
        <w:t>及其划分的说明</w:t>
      </w:r>
    </w:p>
    <w:p w:rsidR="001867CB" w:rsidRDefault="0041139C" w:rsidP="001867C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列表</w:t>
      </w:r>
      <w:r w:rsidR="00F3346A">
        <w:rPr>
          <w:rFonts w:eastAsia="仿宋_GB2312" w:hint="eastAsia"/>
          <w:sz w:val="32"/>
          <w:szCs w:val="32"/>
        </w:rPr>
        <w:t>说明</w:t>
      </w:r>
      <w:r w:rsidR="001867CB">
        <w:rPr>
          <w:rFonts w:eastAsia="仿宋_GB2312" w:hint="eastAsia"/>
          <w:sz w:val="32"/>
          <w:szCs w:val="32"/>
        </w:rPr>
        <w:t>产品的</w:t>
      </w:r>
      <w:r w:rsidR="001867CB">
        <w:rPr>
          <w:rFonts w:eastAsia="仿宋_GB2312"/>
          <w:sz w:val="32"/>
          <w:szCs w:val="32"/>
        </w:rPr>
        <w:t>规格型号</w:t>
      </w:r>
      <w:r w:rsidR="00F3346A">
        <w:rPr>
          <w:rFonts w:eastAsia="仿宋_GB2312" w:hint="eastAsia"/>
          <w:sz w:val="32"/>
          <w:szCs w:val="32"/>
        </w:rPr>
        <w:t>，</w:t>
      </w:r>
      <w:r w:rsidR="00B441B6">
        <w:rPr>
          <w:rFonts w:eastAsia="仿宋_GB2312" w:hint="eastAsia"/>
          <w:sz w:val="32"/>
          <w:szCs w:val="32"/>
        </w:rPr>
        <w:t>明确</w:t>
      </w:r>
      <w:r>
        <w:rPr>
          <w:rFonts w:eastAsia="仿宋_GB2312" w:hint="eastAsia"/>
          <w:sz w:val="32"/>
          <w:szCs w:val="32"/>
        </w:rPr>
        <w:t>产品</w:t>
      </w:r>
      <w:r w:rsidR="00B441B6">
        <w:rPr>
          <w:rFonts w:eastAsia="仿宋_GB2312" w:hint="eastAsia"/>
          <w:sz w:val="32"/>
          <w:szCs w:val="32"/>
        </w:rPr>
        <w:t>规格型号的划分说明</w:t>
      </w:r>
      <w:r>
        <w:rPr>
          <w:rFonts w:eastAsia="仿宋_GB2312" w:hint="eastAsia"/>
          <w:sz w:val="32"/>
          <w:szCs w:val="32"/>
        </w:rPr>
        <w:t>；</w:t>
      </w:r>
      <w:r w:rsidR="001867CB">
        <w:rPr>
          <w:rFonts w:eastAsia="仿宋_GB2312" w:hint="eastAsia"/>
          <w:sz w:val="32"/>
          <w:szCs w:val="32"/>
        </w:rPr>
        <w:t>提供</w:t>
      </w:r>
      <w:r w:rsidR="001867CB" w:rsidRPr="00711BAE">
        <w:rPr>
          <w:rFonts w:eastAsia="仿宋_GB2312"/>
          <w:sz w:val="32"/>
          <w:szCs w:val="32"/>
        </w:rPr>
        <w:t>产品结构示意图</w:t>
      </w:r>
      <w:r w:rsidR="001867CB">
        <w:rPr>
          <w:rFonts w:eastAsia="仿宋_GB2312" w:hint="eastAsia"/>
          <w:sz w:val="32"/>
          <w:szCs w:val="32"/>
        </w:rPr>
        <w:t>及</w:t>
      </w:r>
      <w:r w:rsidR="00D44529">
        <w:rPr>
          <w:rFonts w:eastAsia="仿宋_GB2312"/>
          <w:sz w:val="32"/>
          <w:szCs w:val="32"/>
        </w:rPr>
        <w:t>各</w:t>
      </w:r>
      <w:r w:rsidR="00D44529">
        <w:rPr>
          <w:rFonts w:eastAsia="仿宋_GB2312" w:hint="eastAsia"/>
          <w:sz w:val="32"/>
          <w:szCs w:val="32"/>
        </w:rPr>
        <w:t>部</w:t>
      </w:r>
      <w:r w:rsidR="001867CB" w:rsidRPr="00711BAE">
        <w:rPr>
          <w:rFonts w:eastAsia="仿宋_GB2312"/>
          <w:sz w:val="32"/>
          <w:szCs w:val="32"/>
        </w:rPr>
        <w:t>件原材料</w:t>
      </w:r>
      <w:r w:rsidR="00E34AB4">
        <w:rPr>
          <w:rFonts w:eastAsia="仿宋_GB2312" w:hint="eastAsia"/>
          <w:sz w:val="32"/>
          <w:szCs w:val="32"/>
        </w:rPr>
        <w:t>信息</w:t>
      </w:r>
      <w:r w:rsidR="00D44529">
        <w:rPr>
          <w:rFonts w:eastAsia="仿宋_GB2312" w:hint="eastAsia"/>
          <w:sz w:val="32"/>
          <w:szCs w:val="32"/>
        </w:rPr>
        <w:t>并</w:t>
      </w:r>
      <w:r w:rsidR="001867CB">
        <w:rPr>
          <w:rFonts w:eastAsia="仿宋_GB2312" w:hint="eastAsia"/>
          <w:sz w:val="32"/>
          <w:szCs w:val="32"/>
        </w:rPr>
        <w:t>明确产品的</w:t>
      </w:r>
      <w:r w:rsidR="001867CB" w:rsidRPr="00711BAE">
        <w:rPr>
          <w:rFonts w:eastAsia="仿宋_GB2312"/>
          <w:sz w:val="32"/>
          <w:szCs w:val="32"/>
        </w:rPr>
        <w:t>灭菌方法</w:t>
      </w:r>
      <w:r w:rsidR="001867CB">
        <w:rPr>
          <w:rFonts w:eastAsia="仿宋_GB2312" w:hint="eastAsia"/>
          <w:sz w:val="32"/>
          <w:szCs w:val="32"/>
        </w:rPr>
        <w:t>及货架</w:t>
      </w:r>
      <w:r w:rsidR="001867CB" w:rsidRPr="00711BAE">
        <w:rPr>
          <w:rFonts w:eastAsia="仿宋_GB2312"/>
          <w:sz w:val="32"/>
          <w:szCs w:val="32"/>
        </w:rPr>
        <w:t>有效期。</w:t>
      </w:r>
    </w:p>
    <w:p w:rsidR="00565B2B" w:rsidRDefault="001867CB" w:rsidP="00565B2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 xml:space="preserve">2. </w:t>
      </w:r>
      <w:r>
        <w:rPr>
          <w:rFonts w:eastAsia="仿宋_GB2312" w:hint="eastAsia"/>
          <w:sz w:val="32"/>
          <w:szCs w:val="32"/>
        </w:rPr>
        <w:t>性能指标</w:t>
      </w:r>
    </w:p>
    <w:p w:rsidR="001867CB" w:rsidRPr="00565B2B" w:rsidRDefault="00F55F39" w:rsidP="00565B2B">
      <w:pPr>
        <w:spacing w:line="580" w:lineRule="exact"/>
        <w:ind w:firstLineChars="200" w:firstLine="624"/>
        <w:rPr>
          <w:rFonts w:eastAsia="仿宋_GB2312"/>
          <w:sz w:val="32"/>
          <w:szCs w:val="32"/>
        </w:rPr>
      </w:pPr>
      <w:r>
        <w:rPr>
          <w:rFonts w:eastAsia="仿宋_GB2312" w:hint="eastAsia"/>
          <w:spacing w:val="-4"/>
          <w:sz w:val="32"/>
          <w:szCs w:val="28"/>
        </w:rPr>
        <w:t>产品</w:t>
      </w:r>
      <w:r w:rsidR="001867CB">
        <w:rPr>
          <w:rFonts w:eastAsia="仿宋_GB2312" w:hint="eastAsia"/>
          <w:spacing w:val="-4"/>
          <w:sz w:val="32"/>
          <w:szCs w:val="28"/>
        </w:rPr>
        <w:t>性能</w:t>
      </w:r>
      <w:r w:rsidR="001867CB" w:rsidRPr="0050115F">
        <w:rPr>
          <w:rFonts w:eastAsia="仿宋_GB2312"/>
          <w:spacing w:val="-4"/>
          <w:sz w:val="32"/>
          <w:szCs w:val="28"/>
        </w:rPr>
        <w:t>指标</w:t>
      </w:r>
      <w:r w:rsidR="001867CB">
        <w:rPr>
          <w:rFonts w:eastAsia="仿宋_GB2312" w:hint="eastAsia"/>
          <w:spacing w:val="-4"/>
          <w:sz w:val="32"/>
          <w:szCs w:val="28"/>
        </w:rPr>
        <w:t>宜</w:t>
      </w:r>
      <w:r w:rsidR="001867CB" w:rsidRPr="0050115F">
        <w:rPr>
          <w:rFonts w:eastAsia="仿宋_GB2312"/>
          <w:spacing w:val="-4"/>
          <w:sz w:val="32"/>
          <w:szCs w:val="28"/>
        </w:rPr>
        <w:t>包括外观、尺寸、</w:t>
      </w:r>
      <w:r w:rsidR="001867CB" w:rsidRPr="0050115F">
        <w:rPr>
          <w:rFonts w:eastAsia="仿宋_GB2312" w:hint="eastAsia"/>
          <w:spacing w:val="-4"/>
          <w:sz w:val="32"/>
          <w:szCs w:val="28"/>
        </w:rPr>
        <w:t>物理</w:t>
      </w:r>
      <w:r w:rsidR="00481630">
        <w:rPr>
          <w:rFonts w:eastAsia="仿宋_GB2312" w:hint="eastAsia"/>
          <w:spacing w:val="-4"/>
          <w:sz w:val="32"/>
          <w:szCs w:val="28"/>
        </w:rPr>
        <w:t>性能、</w:t>
      </w:r>
      <w:r w:rsidR="001867CB" w:rsidRPr="0050115F">
        <w:rPr>
          <w:rFonts w:eastAsia="仿宋_GB2312" w:hint="eastAsia"/>
          <w:spacing w:val="-4"/>
          <w:sz w:val="32"/>
          <w:szCs w:val="28"/>
        </w:rPr>
        <w:t>化学性能</w:t>
      </w:r>
      <w:r w:rsidR="00481630">
        <w:rPr>
          <w:rFonts w:eastAsia="仿宋_GB2312" w:hint="eastAsia"/>
          <w:spacing w:val="-4"/>
          <w:sz w:val="32"/>
          <w:szCs w:val="28"/>
        </w:rPr>
        <w:t>及生物学</w:t>
      </w:r>
      <w:r w:rsidR="001867CB">
        <w:rPr>
          <w:rFonts w:eastAsia="仿宋_GB2312" w:hint="eastAsia"/>
          <w:spacing w:val="-4"/>
          <w:sz w:val="32"/>
          <w:szCs w:val="28"/>
        </w:rPr>
        <w:t>性能等，具体</w:t>
      </w:r>
      <w:r w:rsidR="00481630">
        <w:rPr>
          <w:rFonts w:eastAsia="仿宋_GB2312" w:hint="eastAsia"/>
          <w:spacing w:val="-4"/>
          <w:sz w:val="32"/>
          <w:szCs w:val="28"/>
        </w:rPr>
        <w:t>项目设置</w:t>
      </w:r>
      <w:r w:rsidR="00F619CC">
        <w:rPr>
          <w:rFonts w:eastAsia="仿宋_GB2312" w:hint="eastAsia"/>
          <w:spacing w:val="-4"/>
          <w:sz w:val="32"/>
          <w:szCs w:val="28"/>
        </w:rPr>
        <w:t>可</w:t>
      </w:r>
      <w:r w:rsidR="001867CB">
        <w:rPr>
          <w:rFonts w:eastAsia="仿宋_GB2312" w:hint="eastAsia"/>
          <w:spacing w:val="-4"/>
          <w:sz w:val="32"/>
          <w:szCs w:val="28"/>
        </w:rPr>
        <w:t>参见</w:t>
      </w:r>
      <w:r w:rsidR="006768AA">
        <w:rPr>
          <w:rFonts w:eastAsia="仿宋_GB2312" w:hint="eastAsia"/>
          <w:spacing w:val="-4"/>
          <w:sz w:val="32"/>
          <w:szCs w:val="28"/>
        </w:rPr>
        <w:t>附</w:t>
      </w:r>
      <w:r w:rsidR="00BE4D9D">
        <w:rPr>
          <w:rFonts w:eastAsia="仿宋_GB2312" w:hint="eastAsia"/>
          <w:spacing w:val="-4"/>
          <w:sz w:val="32"/>
          <w:szCs w:val="28"/>
        </w:rPr>
        <w:t>表</w:t>
      </w:r>
      <w:r w:rsidR="006768AA">
        <w:rPr>
          <w:rFonts w:eastAsia="仿宋_GB2312" w:hint="eastAsia"/>
          <w:spacing w:val="-4"/>
          <w:sz w:val="32"/>
          <w:szCs w:val="28"/>
        </w:rPr>
        <w:t>1</w:t>
      </w:r>
      <w:r w:rsidR="001867CB">
        <w:rPr>
          <w:rFonts w:eastAsia="仿宋_GB2312" w:hint="eastAsia"/>
          <w:spacing w:val="-4"/>
          <w:sz w:val="32"/>
          <w:szCs w:val="28"/>
        </w:rPr>
        <w:t>。</w:t>
      </w:r>
      <w:r w:rsidR="000D018F">
        <w:rPr>
          <w:rFonts w:eastAsia="仿宋_GB2312"/>
          <w:sz w:val="32"/>
          <w:szCs w:val="32"/>
        </w:rPr>
        <w:t>对</w:t>
      </w:r>
      <w:r w:rsidR="000D018F">
        <w:rPr>
          <w:rFonts w:eastAsia="仿宋_GB2312" w:hint="eastAsia"/>
          <w:sz w:val="32"/>
          <w:szCs w:val="32"/>
        </w:rPr>
        <w:t>申请人</w:t>
      </w:r>
      <w:r w:rsidR="000D018F" w:rsidRPr="00711BAE">
        <w:rPr>
          <w:rFonts w:eastAsia="仿宋_GB2312"/>
          <w:sz w:val="32"/>
          <w:szCs w:val="32"/>
        </w:rPr>
        <w:t>宣称的所有技术参数和功能，</w:t>
      </w:r>
      <w:r w:rsidR="000D018F">
        <w:rPr>
          <w:rFonts w:eastAsia="仿宋_GB2312" w:hint="eastAsia"/>
          <w:sz w:val="32"/>
          <w:szCs w:val="32"/>
        </w:rPr>
        <w:t>均</w:t>
      </w:r>
      <w:r>
        <w:rPr>
          <w:rFonts w:eastAsia="仿宋_GB2312" w:hint="eastAsia"/>
          <w:sz w:val="32"/>
          <w:szCs w:val="32"/>
        </w:rPr>
        <w:t>需</w:t>
      </w:r>
      <w:r w:rsidR="000D018F" w:rsidRPr="00711BAE">
        <w:rPr>
          <w:rFonts w:eastAsia="仿宋_GB2312"/>
          <w:sz w:val="32"/>
          <w:szCs w:val="32"/>
        </w:rPr>
        <w:t>在技术要求中予以规定。</w:t>
      </w:r>
      <w:r w:rsidR="001867CB">
        <w:rPr>
          <w:rFonts w:eastAsia="仿宋_GB2312" w:hint="eastAsia"/>
          <w:sz w:val="32"/>
          <w:szCs w:val="32"/>
        </w:rPr>
        <w:t>性能</w:t>
      </w:r>
      <w:r w:rsidR="00481630">
        <w:rPr>
          <w:rFonts w:eastAsia="仿宋_GB2312"/>
          <w:sz w:val="32"/>
          <w:szCs w:val="32"/>
        </w:rPr>
        <w:t>指标</w:t>
      </w:r>
      <w:r w:rsidR="000D018F">
        <w:rPr>
          <w:rFonts w:eastAsia="仿宋_GB2312" w:hint="eastAsia"/>
          <w:sz w:val="32"/>
          <w:szCs w:val="32"/>
        </w:rPr>
        <w:t>设置</w:t>
      </w:r>
      <w:r>
        <w:rPr>
          <w:rFonts w:eastAsia="仿宋_GB2312" w:hint="eastAsia"/>
          <w:sz w:val="32"/>
          <w:szCs w:val="32"/>
        </w:rPr>
        <w:t>宜</w:t>
      </w:r>
      <w:r w:rsidR="001867CB" w:rsidRPr="00711BAE">
        <w:rPr>
          <w:rFonts w:eastAsia="仿宋_GB2312"/>
          <w:sz w:val="32"/>
          <w:szCs w:val="32"/>
        </w:rPr>
        <w:t>不低于相关国家标准、行业标准</w:t>
      </w:r>
      <w:r w:rsidR="007955E5">
        <w:rPr>
          <w:rFonts w:eastAsia="仿宋_GB2312" w:hint="eastAsia"/>
          <w:sz w:val="32"/>
          <w:szCs w:val="32"/>
        </w:rPr>
        <w:t>且</w:t>
      </w:r>
      <w:r w:rsidR="00481630">
        <w:rPr>
          <w:rFonts w:eastAsia="仿宋_GB2312" w:hint="eastAsia"/>
          <w:sz w:val="32"/>
          <w:szCs w:val="32"/>
        </w:rPr>
        <w:t>技术要求中</w:t>
      </w:r>
      <w:r w:rsidR="001867CB" w:rsidRPr="00711BAE">
        <w:rPr>
          <w:rFonts w:eastAsia="仿宋_GB2312"/>
          <w:sz w:val="32"/>
          <w:szCs w:val="32"/>
        </w:rPr>
        <w:t>引用标准应当为</w:t>
      </w:r>
      <w:r w:rsidR="007955E5">
        <w:rPr>
          <w:rFonts w:eastAsia="仿宋_GB2312" w:hint="eastAsia"/>
          <w:sz w:val="32"/>
          <w:szCs w:val="32"/>
        </w:rPr>
        <w:t>注册申报时的</w:t>
      </w:r>
      <w:r w:rsidR="001867CB" w:rsidRPr="00711BAE">
        <w:rPr>
          <w:rFonts w:eastAsia="仿宋_GB2312"/>
          <w:sz w:val="32"/>
          <w:szCs w:val="32"/>
        </w:rPr>
        <w:t>有效版本。</w:t>
      </w:r>
    </w:p>
    <w:p w:rsidR="00565B2B" w:rsidRDefault="001867CB" w:rsidP="00565B2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 w:rsidRPr="00711BAE">
        <w:rPr>
          <w:rFonts w:eastAsia="仿宋_GB2312"/>
          <w:sz w:val="32"/>
          <w:szCs w:val="32"/>
        </w:rPr>
        <w:t>3.</w:t>
      </w:r>
      <w:r w:rsidR="00565B2B">
        <w:rPr>
          <w:rFonts w:eastAsia="仿宋_GB2312" w:hint="eastAsia"/>
          <w:sz w:val="32"/>
          <w:szCs w:val="32"/>
        </w:rPr>
        <w:t xml:space="preserve"> </w:t>
      </w:r>
      <w:r w:rsidRPr="00711BAE">
        <w:rPr>
          <w:rFonts w:eastAsia="仿宋_GB2312"/>
          <w:sz w:val="32"/>
          <w:szCs w:val="32"/>
        </w:rPr>
        <w:t>检验方法</w:t>
      </w:r>
    </w:p>
    <w:p w:rsidR="00565B2B" w:rsidRDefault="005F010A" w:rsidP="00565B2B">
      <w:pPr>
        <w:spacing w:line="580" w:lineRule="exact"/>
        <w:ind w:firstLineChars="200"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产品的检验方法</w:t>
      </w:r>
      <w:r>
        <w:rPr>
          <w:rFonts w:eastAsia="仿宋_GB2312" w:hint="eastAsia"/>
          <w:sz w:val="32"/>
          <w:szCs w:val="32"/>
        </w:rPr>
        <w:t>宜</w:t>
      </w:r>
      <w:r w:rsidR="008344AC">
        <w:rPr>
          <w:rFonts w:eastAsia="仿宋_GB2312"/>
          <w:sz w:val="32"/>
          <w:szCs w:val="32"/>
        </w:rPr>
        <w:t>根据技术性能指标设定，检验方法</w:t>
      </w:r>
      <w:r w:rsidR="008344AC">
        <w:rPr>
          <w:rFonts w:eastAsia="仿宋_GB2312" w:hint="eastAsia"/>
          <w:sz w:val="32"/>
          <w:szCs w:val="32"/>
        </w:rPr>
        <w:t>需</w:t>
      </w:r>
      <w:r w:rsidR="00565B2B" w:rsidRPr="00565B2B">
        <w:rPr>
          <w:rFonts w:eastAsia="仿宋_GB2312"/>
          <w:sz w:val="32"/>
          <w:szCs w:val="32"/>
        </w:rPr>
        <w:t>优先采用公认的或已颁布的标准检验方法</w:t>
      </w:r>
      <w:r w:rsidR="00565B2B" w:rsidRPr="00565B2B">
        <w:rPr>
          <w:rFonts w:eastAsia="仿宋_GB2312" w:hint="eastAsia"/>
          <w:sz w:val="32"/>
          <w:szCs w:val="32"/>
        </w:rPr>
        <w:t>；</w:t>
      </w:r>
      <w:r w:rsidR="008344AC">
        <w:rPr>
          <w:rFonts w:eastAsia="仿宋_GB2312" w:hint="eastAsia"/>
          <w:sz w:val="32"/>
          <w:szCs w:val="32"/>
        </w:rPr>
        <w:t>自建检验方法需</w:t>
      </w:r>
      <w:r w:rsidR="00565B2B">
        <w:rPr>
          <w:rFonts w:eastAsia="仿宋_GB2312" w:hint="eastAsia"/>
          <w:sz w:val="32"/>
          <w:szCs w:val="32"/>
        </w:rPr>
        <w:t>提供相应的方法学依据</w:t>
      </w:r>
      <w:r w:rsidR="00E242C4">
        <w:rPr>
          <w:rFonts w:eastAsia="仿宋_GB2312" w:hint="eastAsia"/>
          <w:sz w:val="32"/>
          <w:szCs w:val="32"/>
        </w:rPr>
        <w:t>及</w:t>
      </w:r>
      <w:r w:rsidR="00565B2B" w:rsidRPr="00565B2B">
        <w:rPr>
          <w:rFonts w:eastAsia="仿宋_GB2312" w:hint="eastAsia"/>
          <w:sz w:val="32"/>
          <w:szCs w:val="32"/>
        </w:rPr>
        <w:t>理论基础</w:t>
      </w:r>
      <w:r w:rsidR="008344AC">
        <w:rPr>
          <w:rFonts w:eastAsia="仿宋_GB2312" w:hint="eastAsia"/>
          <w:sz w:val="32"/>
          <w:szCs w:val="32"/>
        </w:rPr>
        <w:t>，同时</w:t>
      </w:r>
      <w:r w:rsidR="00565B2B">
        <w:rPr>
          <w:rFonts w:eastAsia="仿宋_GB2312" w:hint="eastAsia"/>
          <w:sz w:val="32"/>
          <w:szCs w:val="32"/>
        </w:rPr>
        <w:t>保证</w:t>
      </w:r>
      <w:r w:rsidR="008344AC">
        <w:rPr>
          <w:rFonts w:eastAsia="仿宋_GB2312"/>
          <w:sz w:val="32"/>
          <w:szCs w:val="32"/>
        </w:rPr>
        <w:t>检验方法</w:t>
      </w:r>
      <w:r w:rsidR="00565B2B" w:rsidRPr="00565B2B">
        <w:rPr>
          <w:rFonts w:eastAsia="仿宋_GB2312"/>
          <w:sz w:val="32"/>
          <w:szCs w:val="32"/>
        </w:rPr>
        <w:t>具有可操作性和可重现性，必要时可附相应图示进行说明，文本较大的可以附录形式提供。</w:t>
      </w:r>
    </w:p>
    <w:p w:rsidR="00C2549E" w:rsidRDefault="001867CB" w:rsidP="002F6673">
      <w:pPr>
        <w:pStyle w:val="a6"/>
        <w:spacing w:line="360" w:lineRule="auto"/>
        <w:ind w:firstLineChars="200" w:firstLine="640"/>
        <w:jc w:val="left"/>
        <w:rPr>
          <w:rFonts w:eastAsia="仿宋_GB2312"/>
          <w:sz w:val="32"/>
          <w:szCs w:val="32"/>
        </w:rPr>
      </w:pPr>
      <w:r w:rsidRPr="00711BAE">
        <w:rPr>
          <w:rFonts w:eastAsia="仿宋_GB2312"/>
          <w:sz w:val="32"/>
          <w:szCs w:val="32"/>
        </w:rPr>
        <w:t>4.</w:t>
      </w:r>
      <w:r w:rsidR="00565B2B">
        <w:rPr>
          <w:rFonts w:eastAsia="仿宋_GB2312" w:hint="eastAsia"/>
          <w:sz w:val="32"/>
          <w:szCs w:val="32"/>
        </w:rPr>
        <w:t xml:space="preserve"> </w:t>
      </w:r>
      <w:r w:rsidRPr="00711BAE">
        <w:rPr>
          <w:rFonts w:eastAsia="仿宋_GB2312"/>
          <w:sz w:val="32"/>
          <w:szCs w:val="32"/>
        </w:rPr>
        <w:t>术语（如</w:t>
      </w:r>
      <w:r w:rsidR="00C2549E">
        <w:rPr>
          <w:rFonts w:eastAsia="仿宋_GB2312" w:hint="eastAsia"/>
          <w:sz w:val="32"/>
          <w:szCs w:val="32"/>
        </w:rPr>
        <w:t>有</w:t>
      </w:r>
      <w:r w:rsidRPr="00711BAE">
        <w:rPr>
          <w:rFonts w:eastAsia="仿宋_GB2312"/>
          <w:sz w:val="32"/>
          <w:szCs w:val="32"/>
        </w:rPr>
        <w:t>）</w:t>
      </w:r>
      <w:bookmarkStart w:id="9" w:name="_Toc433187264"/>
    </w:p>
    <w:p w:rsidR="00C2549E" w:rsidRDefault="00C2549E" w:rsidP="002F6673">
      <w:pPr>
        <w:pStyle w:val="a6"/>
        <w:spacing w:line="360" w:lineRule="auto"/>
        <w:ind w:firstLineChars="200" w:firstLine="640"/>
        <w:jc w:val="lef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 xml:space="preserve">5. </w:t>
      </w:r>
      <w:r>
        <w:rPr>
          <w:rFonts w:eastAsia="仿宋_GB2312" w:hint="eastAsia"/>
          <w:sz w:val="32"/>
          <w:szCs w:val="32"/>
        </w:rPr>
        <w:t>附录（如有）</w:t>
      </w:r>
    </w:p>
    <w:p w:rsidR="001232B9" w:rsidRPr="00FE0648" w:rsidRDefault="001232B9" w:rsidP="002F6673">
      <w:pPr>
        <w:pStyle w:val="a6"/>
        <w:spacing w:line="360" w:lineRule="auto"/>
        <w:ind w:firstLineChars="200" w:firstLine="640"/>
        <w:jc w:val="left"/>
        <w:rPr>
          <w:rFonts w:ascii="楷体_GB2312" w:eastAsia="楷体_GB2312" w:hAnsi="Times New Roman" w:cs="Times New Roman"/>
          <w:bCs/>
          <w:sz w:val="32"/>
          <w:szCs w:val="32"/>
        </w:rPr>
      </w:pPr>
      <w:r w:rsidRPr="00FE0648">
        <w:rPr>
          <w:rFonts w:ascii="楷体_GB2312" w:eastAsia="楷体_GB2312" w:hAnsi="Times New Roman" w:cs="Times New Roman" w:hint="eastAsia"/>
          <w:bCs/>
          <w:sz w:val="32"/>
          <w:szCs w:val="32"/>
        </w:rPr>
        <w:t>（六）产品注册检验报告</w:t>
      </w:r>
      <w:bookmarkEnd w:id="9"/>
    </w:p>
    <w:p w:rsidR="008344AC" w:rsidRPr="00FE0648" w:rsidRDefault="001232B9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提供</w:t>
      </w:r>
      <w:r w:rsidR="00AF6893">
        <w:rPr>
          <w:rFonts w:ascii="Times New Roman" w:eastAsia="仿宋_GB2312" w:hAnsi="Times New Roman" w:cs="Times New Roman" w:hint="eastAsia"/>
          <w:bCs/>
          <w:sz w:val="32"/>
          <w:szCs w:val="32"/>
        </w:rPr>
        <w:t>由具有相应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检验资质</w:t>
      </w:r>
      <w:r w:rsidR="00BD47D2">
        <w:rPr>
          <w:rFonts w:ascii="Times New Roman" w:eastAsia="仿宋_GB2312" w:hAnsi="Times New Roman" w:cs="Times New Roman" w:hint="eastAsia"/>
          <w:bCs/>
          <w:sz w:val="32"/>
          <w:szCs w:val="32"/>
        </w:rPr>
        <w:t>（如</w:t>
      </w:r>
      <w:r w:rsidR="00934F66">
        <w:rPr>
          <w:rFonts w:ascii="Times New Roman" w:eastAsia="仿宋_GB2312" w:hAnsi="Times New Roman" w:cs="Times New Roman" w:hint="eastAsia"/>
          <w:bCs/>
          <w:sz w:val="32"/>
          <w:szCs w:val="32"/>
        </w:rPr>
        <w:t>经</w:t>
      </w:r>
      <w:r w:rsidR="00BD47D2">
        <w:rPr>
          <w:rFonts w:ascii="Times New Roman" w:eastAsia="仿宋_GB2312" w:hAnsi="Times New Roman" w:cs="Times New Roman" w:hint="eastAsia"/>
          <w:bCs/>
          <w:sz w:val="32"/>
          <w:szCs w:val="32"/>
        </w:rPr>
        <w:t>CMA</w:t>
      </w:r>
      <w:r w:rsidR="00557C4F">
        <w:rPr>
          <w:rFonts w:ascii="Times New Roman" w:eastAsia="仿宋_GB2312" w:hAnsi="Times New Roman" w:cs="Times New Roman" w:hint="eastAsia"/>
          <w:bCs/>
          <w:sz w:val="32"/>
          <w:szCs w:val="32"/>
        </w:rPr>
        <w:t>认证</w:t>
      </w:r>
      <w:r w:rsidR="00BD47D2">
        <w:rPr>
          <w:rFonts w:ascii="Times New Roman" w:eastAsia="仿宋_GB2312" w:hAnsi="Times New Roman" w:cs="Times New Roman" w:hint="eastAsia"/>
          <w:bCs/>
          <w:sz w:val="32"/>
          <w:szCs w:val="32"/>
        </w:rPr>
        <w:t>）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的医疗器械检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lastRenderedPageBreak/>
        <w:t>验机构出具的注册检验报告</w:t>
      </w:r>
      <w:r w:rsidR="00AF6893">
        <w:rPr>
          <w:rFonts w:ascii="Times New Roman" w:eastAsia="仿宋_GB2312" w:hAnsi="Times New Roman" w:cs="Times New Roman" w:hint="eastAsia"/>
          <w:bCs/>
          <w:sz w:val="32"/>
          <w:szCs w:val="32"/>
        </w:rPr>
        <w:t>，同时提供经该机构</w:t>
      </w:r>
      <w:r w:rsidR="00220A5A">
        <w:rPr>
          <w:rFonts w:ascii="Times New Roman" w:eastAsia="仿宋_GB2312" w:hAnsi="Times New Roman" w:cs="Times New Roman" w:hint="eastAsia"/>
          <w:bCs/>
          <w:sz w:val="32"/>
          <w:szCs w:val="32"/>
        </w:rPr>
        <w:t>预评价</w:t>
      </w:r>
      <w:r w:rsidR="00AF6893">
        <w:rPr>
          <w:rFonts w:ascii="Times New Roman" w:eastAsia="仿宋_GB2312" w:hAnsi="Times New Roman" w:cs="Times New Roman" w:hint="eastAsia"/>
          <w:bCs/>
          <w:sz w:val="32"/>
          <w:szCs w:val="32"/>
        </w:rPr>
        <w:t>并签章</w:t>
      </w:r>
      <w:r w:rsidR="00220A5A">
        <w:rPr>
          <w:rFonts w:ascii="Times New Roman" w:eastAsia="仿宋_GB2312" w:hAnsi="Times New Roman" w:cs="Times New Roman" w:hint="eastAsia"/>
          <w:bCs/>
          <w:sz w:val="32"/>
          <w:szCs w:val="32"/>
        </w:rPr>
        <w:t>的产品技术要求</w:t>
      </w:r>
      <w:r w:rsidR="00AF6893">
        <w:rPr>
          <w:rFonts w:ascii="Times New Roman" w:eastAsia="仿宋_GB2312" w:hAnsi="Times New Roman" w:cs="Times New Roman" w:hint="eastAsia"/>
          <w:bCs/>
          <w:sz w:val="32"/>
          <w:szCs w:val="32"/>
        </w:rPr>
        <w:t>及</w:t>
      </w:r>
      <w:r w:rsidR="00AF6893" w:rsidRPr="00FE0648">
        <w:rPr>
          <w:rFonts w:ascii="Times New Roman" w:eastAsia="仿宋_GB2312" w:hAnsi="Times New Roman" w:cs="Times New Roman"/>
          <w:bCs/>
          <w:sz w:val="32"/>
          <w:szCs w:val="32"/>
        </w:rPr>
        <w:t>预评价意见</w:t>
      </w: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。</w:t>
      </w:r>
    </w:p>
    <w:p w:rsidR="001232B9" w:rsidRPr="00FE0648" w:rsidRDefault="009E2768" w:rsidP="002F6673">
      <w:pPr>
        <w:pStyle w:val="a6"/>
        <w:spacing w:line="360" w:lineRule="auto"/>
        <w:ind w:firstLineChars="200" w:firstLine="640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E0648">
        <w:rPr>
          <w:rFonts w:ascii="Times New Roman" w:eastAsia="仿宋_GB2312" w:hAnsi="Times New Roman" w:cs="Times New Roman"/>
          <w:bCs/>
          <w:sz w:val="32"/>
          <w:szCs w:val="32"/>
        </w:rPr>
        <w:t>提供典型性检验样品的选择依据</w:t>
      </w:r>
      <w:r>
        <w:rPr>
          <w:rFonts w:ascii="Times New Roman" w:eastAsia="仿宋_GB2312" w:hAnsi="Times New Roman" w:cs="Times New Roman" w:hint="eastAsia"/>
          <w:bCs/>
          <w:sz w:val="32"/>
          <w:szCs w:val="32"/>
        </w:rPr>
        <w:t>。</w:t>
      </w:r>
      <w:r w:rsidR="007C20E6">
        <w:rPr>
          <w:rFonts w:ascii="Times New Roman" w:eastAsia="仿宋_GB2312" w:hAnsi="Times New Roman" w:cs="Times New Roman"/>
          <w:bCs/>
          <w:sz w:val="32"/>
          <w:szCs w:val="32"/>
        </w:rPr>
        <w:t>所检验</w:t>
      </w:r>
      <w:r w:rsidR="00E17E90">
        <w:rPr>
          <w:rFonts w:ascii="Times New Roman" w:eastAsia="仿宋_GB2312" w:hAnsi="Times New Roman" w:cs="Times New Roman" w:hint="eastAsia"/>
          <w:bCs/>
          <w:sz w:val="32"/>
          <w:szCs w:val="32"/>
        </w:rPr>
        <w:t>的</w:t>
      </w:r>
      <w:r w:rsidR="007C20E6">
        <w:rPr>
          <w:rFonts w:ascii="Times New Roman" w:eastAsia="仿宋_GB2312" w:hAnsi="Times New Roman" w:cs="Times New Roman" w:hint="eastAsia"/>
          <w:bCs/>
          <w:sz w:val="32"/>
          <w:szCs w:val="32"/>
        </w:rPr>
        <w:t>规格</w:t>
      </w:r>
      <w:r w:rsidR="005269A2">
        <w:rPr>
          <w:rFonts w:ascii="Times New Roman" w:eastAsia="仿宋_GB2312" w:hAnsi="Times New Roman" w:cs="Times New Roman" w:hint="eastAsia"/>
          <w:bCs/>
          <w:sz w:val="32"/>
          <w:szCs w:val="32"/>
        </w:rPr>
        <w:t>型号</w:t>
      </w:r>
      <w:r w:rsidR="008344AC">
        <w:rPr>
          <w:rFonts w:ascii="Times New Roman" w:eastAsia="仿宋_GB2312" w:hAnsi="Times New Roman" w:cs="Times New Roman" w:hint="eastAsia"/>
          <w:bCs/>
          <w:sz w:val="32"/>
          <w:szCs w:val="32"/>
        </w:rPr>
        <w:t>需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是</w:t>
      </w:r>
      <w:r w:rsidR="007C20E6" w:rsidRPr="0050115F">
        <w:rPr>
          <w:rFonts w:eastAsia="仿宋_GB2312"/>
          <w:spacing w:val="-4"/>
          <w:sz w:val="32"/>
          <w:szCs w:val="28"/>
        </w:rPr>
        <w:t>能够代表本注册单元内其他</w:t>
      </w:r>
      <w:r w:rsidR="00E17E90">
        <w:rPr>
          <w:rFonts w:eastAsia="仿宋_GB2312" w:hint="eastAsia"/>
          <w:spacing w:val="-4"/>
          <w:sz w:val="32"/>
          <w:szCs w:val="28"/>
        </w:rPr>
        <w:t>规格</w:t>
      </w:r>
      <w:r w:rsidR="005269A2">
        <w:rPr>
          <w:rFonts w:eastAsia="仿宋_GB2312" w:hint="eastAsia"/>
          <w:spacing w:val="-4"/>
          <w:sz w:val="32"/>
          <w:szCs w:val="28"/>
        </w:rPr>
        <w:t>型号</w:t>
      </w:r>
      <w:r w:rsidR="007C20E6" w:rsidRPr="0050115F">
        <w:rPr>
          <w:rFonts w:eastAsia="仿宋_GB2312"/>
          <w:spacing w:val="-4"/>
          <w:sz w:val="32"/>
          <w:szCs w:val="28"/>
        </w:rPr>
        <w:t>的典型产品。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若一个</w:t>
      </w:r>
      <w:r w:rsidR="007C20E6">
        <w:rPr>
          <w:rFonts w:ascii="Times New Roman" w:eastAsia="仿宋_GB2312" w:hAnsi="Times New Roman" w:cs="Times New Roman" w:hint="eastAsia"/>
          <w:bCs/>
          <w:sz w:val="32"/>
          <w:szCs w:val="32"/>
        </w:rPr>
        <w:t>规格</w:t>
      </w:r>
      <w:r w:rsidR="005269A2" w:rsidRPr="00FE0648">
        <w:rPr>
          <w:rFonts w:ascii="Times New Roman" w:eastAsia="仿宋_GB2312" w:hAnsi="Times New Roman" w:cs="Times New Roman"/>
          <w:bCs/>
          <w:sz w:val="32"/>
          <w:szCs w:val="32"/>
        </w:rPr>
        <w:t>型号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不能覆盖，除选择典型</w:t>
      </w:r>
      <w:r w:rsidR="007C20E6">
        <w:rPr>
          <w:rFonts w:ascii="Times New Roman" w:eastAsia="仿宋_GB2312" w:hAnsi="Times New Roman" w:cs="Times New Roman" w:hint="eastAsia"/>
          <w:bCs/>
          <w:sz w:val="32"/>
          <w:szCs w:val="32"/>
        </w:rPr>
        <w:t>规格</w:t>
      </w:r>
      <w:r w:rsidR="005269A2" w:rsidRPr="00FE0648">
        <w:rPr>
          <w:rFonts w:ascii="Times New Roman" w:eastAsia="仿宋_GB2312" w:hAnsi="Times New Roman" w:cs="Times New Roman"/>
          <w:bCs/>
          <w:sz w:val="32"/>
          <w:szCs w:val="32"/>
        </w:rPr>
        <w:t>型号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进行全性能检验外，还</w:t>
      </w:r>
      <w:r w:rsidR="008344AC">
        <w:rPr>
          <w:rFonts w:ascii="Times New Roman" w:eastAsia="仿宋_GB2312" w:hAnsi="Times New Roman" w:cs="Times New Roman" w:hint="eastAsia"/>
          <w:bCs/>
          <w:sz w:val="32"/>
          <w:szCs w:val="32"/>
        </w:rPr>
        <w:t>需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选择其他</w:t>
      </w:r>
      <w:r w:rsidR="007C20E6">
        <w:rPr>
          <w:rFonts w:ascii="Times New Roman" w:eastAsia="仿宋_GB2312" w:hAnsi="Times New Roman" w:cs="Times New Roman" w:hint="eastAsia"/>
          <w:bCs/>
          <w:sz w:val="32"/>
          <w:szCs w:val="32"/>
        </w:rPr>
        <w:t>规格</w:t>
      </w:r>
      <w:r w:rsidR="005269A2" w:rsidRPr="00FE0648">
        <w:rPr>
          <w:rFonts w:ascii="Times New Roman" w:eastAsia="仿宋_GB2312" w:hAnsi="Times New Roman" w:cs="Times New Roman"/>
          <w:bCs/>
          <w:sz w:val="32"/>
          <w:szCs w:val="32"/>
        </w:rPr>
        <w:t>型号</w:t>
      </w:r>
      <w:r w:rsidR="007C20E6">
        <w:rPr>
          <w:rFonts w:ascii="Times New Roman" w:eastAsia="仿宋_GB2312" w:hAnsi="Times New Roman" w:cs="Times New Roman" w:hint="eastAsia"/>
          <w:bCs/>
          <w:sz w:val="32"/>
          <w:szCs w:val="32"/>
        </w:rPr>
        <w:t>产品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进行</w:t>
      </w:r>
      <w:r w:rsidR="00100154">
        <w:rPr>
          <w:rFonts w:ascii="Times New Roman" w:eastAsia="仿宋_GB2312" w:hAnsi="Times New Roman" w:cs="Times New Roman" w:hint="eastAsia"/>
          <w:bCs/>
          <w:sz w:val="32"/>
          <w:szCs w:val="32"/>
        </w:rPr>
        <w:t>未覆盖项目的</w:t>
      </w:r>
      <w:r w:rsidR="001232B9" w:rsidRPr="00FE0648">
        <w:rPr>
          <w:rFonts w:ascii="Times New Roman" w:eastAsia="仿宋_GB2312" w:hAnsi="Times New Roman" w:cs="Times New Roman"/>
          <w:bCs/>
          <w:sz w:val="32"/>
          <w:szCs w:val="32"/>
        </w:rPr>
        <w:t>检验。</w:t>
      </w:r>
    </w:p>
    <w:p w:rsidR="00395073" w:rsidRPr="00A46181" w:rsidRDefault="001232B9" w:rsidP="00A46181">
      <w:pPr>
        <w:pStyle w:val="a6"/>
        <w:spacing w:line="360" w:lineRule="auto"/>
        <w:ind w:firstLineChars="200" w:firstLine="640"/>
        <w:jc w:val="left"/>
        <w:rPr>
          <w:rFonts w:ascii="Times New Roman" w:eastAsia="仿宋_GB2312" w:hAnsi="Times New Roman"/>
          <w:color w:val="000000"/>
          <w:sz w:val="32"/>
          <w:szCs w:val="32"/>
        </w:rPr>
      </w:pPr>
      <w:bookmarkStart w:id="10" w:name="_Toc433187267"/>
      <w:bookmarkEnd w:id="8"/>
      <w:r w:rsidRPr="00FE0648">
        <w:rPr>
          <w:rFonts w:ascii="楷体_GB2312" w:eastAsia="楷体_GB2312" w:hAnsi="Times New Roman" w:cs="Times New Roman" w:hint="eastAsia"/>
          <w:bCs/>
          <w:sz w:val="32"/>
          <w:szCs w:val="32"/>
        </w:rPr>
        <w:t>（七）</w:t>
      </w:r>
      <w:bookmarkStart w:id="11" w:name="_Toc433187266"/>
      <w:r w:rsidRPr="00FE0648">
        <w:rPr>
          <w:rFonts w:ascii="楷体_GB2312" w:eastAsia="楷体_GB2312" w:hint="eastAsia"/>
          <w:sz w:val="32"/>
          <w:szCs w:val="32"/>
        </w:rPr>
        <w:t>产品说明书和</w:t>
      </w:r>
      <w:r w:rsidR="00896643">
        <w:rPr>
          <w:rFonts w:ascii="楷体_GB2312" w:eastAsia="楷体_GB2312" w:hint="eastAsia"/>
          <w:sz w:val="32"/>
          <w:szCs w:val="32"/>
        </w:rPr>
        <w:t>最小销售单元的</w:t>
      </w:r>
      <w:r w:rsidRPr="00FE0648">
        <w:rPr>
          <w:rFonts w:ascii="楷体_GB2312" w:eastAsia="楷体_GB2312" w:hint="eastAsia"/>
          <w:sz w:val="32"/>
          <w:szCs w:val="32"/>
        </w:rPr>
        <w:t>标签</w:t>
      </w:r>
      <w:bookmarkEnd w:id="11"/>
      <w:r w:rsidR="00896643">
        <w:rPr>
          <w:rFonts w:ascii="楷体_GB2312" w:eastAsia="楷体_GB2312" w:hint="eastAsia"/>
          <w:sz w:val="32"/>
          <w:szCs w:val="32"/>
        </w:rPr>
        <w:t>样稿</w:t>
      </w:r>
    </w:p>
    <w:p w:rsidR="000B562C" w:rsidRPr="001B002E" w:rsidRDefault="00896643" w:rsidP="002F6673">
      <w:pPr>
        <w:spacing w:line="360" w:lineRule="auto"/>
        <w:ind w:firstLineChars="200" w:firstLine="640"/>
        <w:rPr>
          <w:rFonts w:eastAsia="仿宋_GB2312"/>
          <w:color w:val="FF0000"/>
          <w:sz w:val="32"/>
          <w:szCs w:val="32"/>
        </w:rPr>
      </w:pPr>
      <w:r w:rsidRPr="00711BAE">
        <w:rPr>
          <w:rFonts w:eastAsia="仿宋_GB2312"/>
          <w:sz w:val="32"/>
          <w:szCs w:val="32"/>
        </w:rPr>
        <w:t>产品说明书、标签</w:t>
      </w:r>
      <w:r w:rsidR="00721AE8">
        <w:rPr>
          <w:rFonts w:eastAsia="仿宋_GB2312" w:hint="eastAsia"/>
          <w:sz w:val="32"/>
          <w:szCs w:val="32"/>
        </w:rPr>
        <w:t>样稿</w:t>
      </w:r>
      <w:r w:rsidR="00125097">
        <w:rPr>
          <w:rFonts w:eastAsia="仿宋_GB2312" w:hint="eastAsia"/>
          <w:sz w:val="32"/>
          <w:szCs w:val="32"/>
        </w:rPr>
        <w:t>内容除</w:t>
      </w:r>
      <w:r w:rsidR="008344AC">
        <w:rPr>
          <w:rFonts w:eastAsia="仿宋_GB2312" w:hint="eastAsia"/>
          <w:sz w:val="32"/>
          <w:szCs w:val="32"/>
        </w:rPr>
        <w:t>需</w:t>
      </w:r>
      <w:r w:rsidRPr="00711BAE">
        <w:rPr>
          <w:rFonts w:eastAsia="仿宋_GB2312"/>
          <w:sz w:val="32"/>
          <w:szCs w:val="32"/>
        </w:rPr>
        <w:t>符合《医疗器械说明书和标签管理规定》（国家食品药品监督管理总局令第</w:t>
      </w:r>
      <w:r w:rsidRPr="00711BAE">
        <w:rPr>
          <w:rFonts w:eastAsia="仿宋_GB2312"/>
          <w:sz w:val="32"/>
          <w:szCs w:val="32"/>
        </w:rPr>
        <w:t>6</w:t>
      </w:r>
      <w:r w:rsidRPr="00711BAE">
        <w:rPr>
          <w:rFonts w:eastAsia="仿宋_GB2312"/>
          <w:sz w:val="32"/>
          <w:szCs w:val="32"/>
        </w:rPr>
        <w:t>号）</w:t>
      </w:r>
      <w:r w:rsidR="00721AE8">
        <w:rPr>
          <w:rFonts w:eastAsia="仿宋_GB2312" w:hint="eastAsia"/>
          <w:sz w:val="32"/>
          <w:szCs w:val="32"/>
        </w:rPr>
        <w:t>要求</w:t>
      </w:r>
      <w:r w:rsidR="00125097">
        <w:rPr>
          <w:rFonts w:eastAsia="仿宋_GB2312" w:hint="eastAsia"/>
          <w:sz w:val="32"/>
          <w:szCs w:val="32"/>
        </w:rPr>
        <w:t>外</w:t>
      </w:r>
      <w:r w:rsidR="00721AE8">
        <w:rPr>
          <w:rFonts w:eastAsia="仿宋_GB2312" w:hint="eastAsia"/>
          <w:sz w:val="32"/>
          <w:szCs w:val="32"/>
        </w:rPr>
        <w:t>，</w:t>
      </w:r>
      <w:r w:rsidR="00721AE8" w:rsidRPr="00EB09EC">
        <w:rPr>
          <w:rFonts w:eastAsia="仿宋_GB2312" w:hint="eastAsia"/>
          <w:sz w:val="32"/>
          <w:szCs w:val="32"/>
        </w:rPr>
        <w:t>还</w:t>
      </w:r>
      <w:r w:rsidR="008344AC">
        <w:rPr>
          <w:rFonts w:eastAsia="仿宋_GB2312" w:hint="eastAsia"/>
          <w:sz w:val="32"/>
          <w:szCs w:val="32"/>
        </w:rPr>
        <w:t>需</w:t>
      </w:r>
      <w:r w:rsidR="00721AE8" w:rsidRPr="00EB09EC">
        <w:rPr>
          <w:rFonts w:eastAsia="仿宋_GB2312" w:hint="eastAsia"/>
          <w:sz w:val="32"/>
          <w:szCs w:val="32"/>
        </w:rPr>
        <w:t>符合</w:t>
      </w:r>
      <w:r w:rsidRPr="00711BAE">
        <w:rPr>
          <w:rFonts w:eastAsia="仿宋_GB2312"/>
          <w:sz w:val="32"/>
          <w:szCs w:val="32"/>
        </w:rPr>
        <w:t>YY 0</w:t>
      </w:r>
      <w:r w:rsidR="001B002E">
        <w:rPr>
          <w:rFonts w:eastAsia="仿宋_GB2312" w:hint="eastAsia"/>
          <w:sz w:val="32"/>
          <w:szCs w:val="32"/>
        </w:rPr>
        <w:t>285.1</w:t>
      </w:r>
      <w:r w:rsidR="0026645C">
        <w:rPr>
          <w:rFonts w:eastAsia="仿宋_GB2312" w:hint="eastAsia"/>
          <w:sz w:val="32"/>
          <w:szCs w:val="32"/>
        </w:rPr>
        <w:t>《一次性使用无菌血管内导管</w:t>
      </w:r>
      <w:r w:rsidR="0026645C">
        <w:rPr>
          <w:rFonts w:eastAsia="仿宋_GB2312" w:hint="eastAsia"/>
          <w:sz w:val="32"/>
          <w:szCs w:val="32"/>
        </w:rPr>
        <w:t xml:space="preserve"> </w:t>
      </w:r>
      <w:r w:rsidR="0026645C">
        <w:rPr>
          <w:rFonts w:eastAsia="仿宋_GB2312" w:hint="eastAsia"/>
          <w:sz w:val="32"/>
          <w:szCs w:val="32"/>
        </w:rPr>
        <w:t>第</w:t>
      </w:r>
      <w:r w:rsidR="0026645C">
        <w:rPr>
          <w:rFonts w:eastAsia="仿宋_GB2312" w:hint="eastAsia"/>
          <w:sz w:val="32"/>
          <w:szCs w:val="32"/>
        </w:rPr>
        <w:t>1</w:t>
      </w:r>
      <w:r w:rsidR="0026645C">
        <w:rPr>
          <w:rFonts w:eastAsia="仿宋_GB2312" w:hint="eastAsia"/>
          <w:sz w:val="32"/>
          <w:szCs w:val="32"/>
        </w:rPr>
        <w:t>部分</w:t>
      </w:r>
      <w:r w:rsidR="0026645C">
        <w:rPr>
          <w:rFonts w:eastAsia="仿宋_GB2312" w:hint="eastAsia"/>
          <w:sz w:val="32"/>
          <w:szCs w:val="32"/>
        </w:rPr>
        <w:t xml:space="preserve"> </w:t>
      </w:r>
      <w:r w:rsidR="0026645C">
        <w:rPr>
          <w:rFonts w:eastAsia="仿宋_GB2312" w:hint="eastAsia"/>
          <w:sz w:val="32"/>
          <w:szCs w:val="32"/>
        </w:rPr>
        <w:t>通用要求》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</w:rPr>
        <w:t>YY</w:t>
      </w:r>
      <w:r w:rsidR="001B002E">
        <w:rPr>
          <w:rFonts w:eastAsia="仿宋_GB2312" w:hint="eastAsia"/>
          <w:sz w:val="32"/>
          <w:szCs w:val="32"/>
        </w:rPr>
        <w:t>0285</w:t>
      </w:r>
      <w:r>
        <w:rPr>
          <w:rFonts w:eastAsia="仿宋_GB2312" w:hint="eastAsia"/>
          <w:sz w:val="32"/>
          <w:szCs w:val="32"/>
        </w:rPr>
        <w:t>.4</w:t>
      </w:r>
      <w:r w:rsidR="0026645C">
        <w:rPr>
          <w:rFonts w:eastAsia="仿宋_GB2312" w:hint="eastAsia"/>
          <w:sz w:val="32"/>
          <w:szCs w:val="32"/>
        </w:rPr>
        <w:t>《一次性使用无菌血管内导管</w:t>
      </w:r>
      <w:r w:rsidR="0026645C">
        <w:rPr>
          <w:rFonts w:eastAsia="仿宋_GB2312" w:hint="eastAsia"/>
          <w:sz w:val="32"/>
          <w:szCs w:val="32"/>
        </w:rPr>
        <w:t xml:space="preserve"> </w:t>
      </w:r>
      <w:r w:rsidR="0026645C">
        <w:rPr>
          <w:rFonts w:eastAsia="仿宋_GB2312" w:hint="eastAsia"/>
          <w:sz w:val="32"/>
          <w:szCs w:val="32"/>
        </w:rPr>
        <w:t>第</w:t>
      </w:r>
      <w:r w:rsidR="0026645C">
        <w:rPr>
          <w:rFonts w:eastAsia="仿宋_GB2312" w:hint="eastAsia"/>
          <w:sz w:val="32"/>
          <w:szCs w:val="32"/>
        </w:rPr>
        <w:t>4</w:t>
      </w:r>
      <w:r w:rsidR="0026645C">
        <w:rPr>
          <w:rFonts w:eastAsia="仿宋_GB2312" w:hint="eastAsia"/>
          <w:sz w:val="32"/>
          <w:szCs w:val="32"/>
        </w:rPr>
        <w:t>部分</w:t>
      </w:r>
      <w:r w:rsidR="0026645C">
        <w:rPr>
          <w:rFonts w:eastAsia="仿宋_GB2312" w:hint="eastAsia"/>
          <w:sz w:val="32"/>
          <w:szCs w:val="32"/>
        </w:rPr>
        <w:t xml:space="preserve"> </w:t>
      </w:r>
      <w:r w:rsidR="0026645C">
        <w:rPr>
          <w:rFonts w:eastAsia="仿宋_GB2312" w:hint="eastAsia"/>
          <w:sz w:val="32"/>
          <w:szCs w:val="32"/>
        </w:rPr>
        <w:t>球囊扩张导管》</w:t>
      </w:r>
      <w:r w:rsidR="00721AE8">
        <w:rPr>
          <w:rFonts w:eastAsia="仿宋_GB2312" w:hint="eastAsia"/>
          <w:sz w:val="32"/>
          <w:szCs w:val="32"/>
        </w:rPr>
        <w:t>中的相关规定</w:t>
      </w:r>
      <w:r w:rsidRPr="00711BAE">
        <w:rPr>
          <w:rFonts w:eastAsia="仿宋_GB2312"/>
          <w:sz w:val="32"/>
          <w:szCs w:val="32"/>
        </w:rPr>
        <w:t>。</w:t>
      </w:r>
      <w:r w:rsidR="003D4FB0" w:rsidRPr="00125097">
        <w:rPr>
          <w:rFonts w:eastAsia="仿宋_GB2312" w:hint="eastAsia"/>
          <w:sz w:val="32"/>
          <w:szCs w:val="32"/>
        </w:rPr>
        <w:t>在产品说明书中，申请人</w:t>
      </w:r>
      <w:r w:rsidR="008344AC">
        <w:rPr>
          <w:rFonts w:eastAsia="仿宋_GB2312" w:hint="eastAsia"/>
          <w:sz w:val="32"/>
          <w:szCs w:val="32"/>
        </w:rPr>
        <w:t>需</w:t>
      </w:r>
      <w:r w:rsidR="003D4FB0" w:rsidRPr="00125097">
        <w:rPr>
          <w:rFonts w:eastAsia="仿宋_GB2312"/>
          <w:sz w:val="32"/>
          <w:szCs w:val="32"/>
        </w:rPr>
        <w:t>对</w:t>
      </w:r>
      <w:r w:rsidR="003D4FB0" w:rsidRPr="00125097">
        <w:rPr>
          <w:rFonts w:eastAsia="仿宋_GB2312" w:hint="eastAsia"/>
          <w:sz w:val="32"/>
          <w:szCs w:val="32"/>
        </w:rPr>
        <w:t>导管在不同压力下的球囊直径</w:t>
      </w:r>
      <w:r w:rsidR="003D4FB0" w:rsidRPr="00125097">
        <w:rPr>
          <w:rFonts w:eastAsia="仿宋_GB2312"/>
          <w:sz w:val="32"/>
          <w:szCs w:val="32"/>
        </w:rPr>
        <w:t>进行</w:t>
      </w:r>
      <w:r w:rsidR="003D4FB0" w:rsidRPr="00125097">
        <w:rPr>
          <w:rFonts w:eastAsia="仿宋_GB2312" w:hint="eastAsia"/>
          <w:sz w:val="32"/>
          <w:szCs w:val="32"/>
        </w:rPr>
        <w:t>列表</w:t>
      </w:r>
      <w:r w:rsidR="003D4FB0" w:rsidRPr="00125097">
        <w:rPr>
          <w:rFonts w:eastAsia="仿宋_GB2312"/>
          <w:sz w:val="32"/>
          <w:szCs w:val="32"/>
        </w:rPr>
        <w:t>说明</w:t>
      </w:r>
      <w:r w:rsidRPr="00125097">
        <w:rPr>
          <w:rFonts w:eastAsia="仿宋_GB2312"/>
          <w:sz w:val="32"/>
          <w:szCs w:val="32"/>
        </w:rPr>
        <w:t>。</w:t>
      </w:r>
      <w:r w:rsidR="00125097">
        <w:rPr>
          <w:rFonts w:eastAsia="仿宋_GB2312" w:hint="eastAsia"/>
          <w:sz w:val="32"/>
          <w:szCs w:val="32"/>
        </w:rPr>
        <w:t>说明书中关于产品</w:t>
      </w:r>
      <w:r w:rsidR="00125097" w:rsidRPr="00EB09EC">
        <w:rPr>
          <w:rFonts w:eastAsia="仿宋_GB2312" w:hint="eastAsia"/>
          <w:sz w:val="32"/>
          <w:szCs w:val="32"/>
        </w:rPr>
        <w:t>性能特征</w:t>
      </w:r>
      <w:r w:rsidR="00125097">
        <w:rPr>
          <w:rFonts w:eastAsia="仿宋_GB2312" w:hint="eastAsia"/>
          <w:sz w:val="32"/>
          <w:szCs w:val="32"/>
        </w:rPr>
        <w:t>的</w:t>
      </w:r>
      <w:r w:rsidR="00125097" w:rsidRPr="00EB09EC">
        <w:rPr>
          <w:rFonts w:eastAsia="仿宋_GB2312" w:hint="eastAsia"/>
          <w:sz w:val="32"/>
          <w:szCs w:val="32"/>
        </w:rPr>
        <w:t>描述</w:t>
      </w:r>
      <w:r w:rsidR="00053531">
        <w:rPr>
          <w:rFonts w:eastAsia="仿宋_GB2312" w:hint="eastAsia"/>
          <w:sz w:val="32"/>
          <w:szCs w:val="32"/>
        </w:rPr>
        <w:t>不</w:t>
      </w:r>
      <w:r w:rsidR="00053531" w:rsidRPr="00EB09EC">
        <w:rPr>
          <w:rFonts w:eastAsia="仿宋_GB2312" w:hint="eastAsia"/>
          <w:sz w:val="32"/>
          <w:szCs w:val="32"/>
        </w:rPr>
        <w:t>应</w:t>
      </w:r>
      <w:r w:rsidR="00053531">
        <w:rPr>
          <w:rFonts w:eastAsia="仿宋_GB2312" w:hint="eastAsia"/>
          <w:sz w:val="32"/>
          <w:szCs w:val="32"/>
        </w:rPr>
        <w:t>超过</w:t>
      </w:r>
      <w:r w:rsidR="003118F8">
        <w:rPr>
          <w:rFonts w:eastAsia="仿宋_GB2312" w:hint="eastAsia"/>
          <w:sz w:val="32"/>
          <w:szCs w:val="32"/>
        </w:rPr>
        <w:t>申请人</w:t>
      </w:r>
      <w:r w:rsidR="00053531">
        <w:rPr>
          <w:rFonts w:eastAsia="仿宋_GB2312" w:hint="eastAsia"/>
          <w:sz w:val="32"/>
          <w:szCs w:val="32"/>
        </w:rPr>
        <w:t>提交的研究资料及产品技术要求</w:t>
      </w:r>
      <w:r w:rsidR="00125097" w:rsidRPr="00EB09EC">
        <w:rPr>
          <w:rFonts w:eastAsia="仿宋_GB2312" w:hint="eastAsia"/>
          <w:sz w:val="32"/>
          <w:szCs w:val="32"/>
        </w:rPr>
        <w:t>，不得含有未经验证的夸大宣传的相关描述。</w:t>
      </w:r>
    </w:p>
    <w:bookmarkEnd w:id="0"/>
    <w:bookmarkEnd w:id="10"/>
    <w:p w:rsidR="00ED658D" w:rsidRDefault="00ED658D" w:rsidP="002F6673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</w:p>
    <w:p w:rsidR="00BE4D9D" w:rsidRDefault="00BE4D9D" w:rsidP="002F6673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</w:p>
    <w:p w:rsidR="00BE4D9D" w:rsidRDefault="00BE4D9D" w:rsidP="002F6673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</w:p>
    <w:p w:rsidR="00BE4D9D" w:rsidRDefault="00BE4D9D" w:rsidP="002F6673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</w:p>
    <w:p w:rsidR="00BE4D9D" w:rsidRDefault="00BE4D9D" w:rsidP="002F6673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</w:p>
    <w:p w:rsidR="00BE4D9D" w:rsidRDefault="00BE4D9D" w:rsidP="002F6673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</w:p>
    <w:p w:rsidR="00BE4D9D" w:rsidRDefault="00BE4D9D" w:rsidP="00D53D3E">
      <w:pPr>
        <w:spacing w:line="360" w:lineRule="auto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lastRenderedPageBreak/>
        <w:t>附表</w:t>
      </w:r>
      <w:r>
        <w:rPr>
          <w:rFonts w:eastAsia="仿宋_GB2312" w:hint="eastAsia"/>
          <w:sz w:val="32"/>
          <w:szCs w:val="32"/>
        </w:rPr>
        <w:t>1</w:t>
      </w:r>
    </w:p>
    <w:tbl>
      <w:tblPr>
        <w:tblStyle w:val="ab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817"/>
        <w:gridCol w:w="884"/>
        <w:gridCol w:w="3084"/>
        <w:gridCol w:w="1843"/>
        <w:gridCol w:w="2432"/>
      </w:tblGrid>
      <w:tr w:rsidR="00BE4D9D" w:rsidRPr="003B4710" w:rsidTr="00D53D3E">
        <w:tc>
          <w:tcPr>
            <w:tcW w:w="451" w:type="pct"/>
            <w:vAlign w:val="center"/>
          </w:tcPr>
          <w:p w:rsidR="00BE4D9D" w:rsidRPr="00CA2FF0" w:rsidRDefault="00BE4D9D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4"/>
              </w:rPr>
            </w:pPr>
            <w:r w:rsidRPr="00CA2FF0">
              <w:rPr>
                <w:rFonts w:ascii="仿宋_GB2312" w:eastAsia="仿宋_GB2312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90" w:type="pct"/>
            <w:gridSpan w:val="2"/>
            <w:vAlign w:val="center"/>
          </w:tcPr>
          <w:p w:rsidR="00BE4D9D" w:rsidRPr="00CA2FF0" w:rsidRDefault="00BE4D9D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4"/>
              </w:rPr>
            </w:pPr>
            <w:r w:rsidRPr="00CA2FF0">
              <w:rPr>
                <w:rFonts w:ascii="仿宋_GB2312" w:eastAsia="仿宋_GB2312" w:hint="eastAsia"/>
                <w:b/>
                <w:sz w:val="24"/>
                <w:szCs w:val="24"/>
              </w:rPr>
              <w:t>建议的性能研究项目</w:t>
            </w:r>
          </w:p>
        </w:tc>
        <w:tc>
          <w:tcPr>
            <w:tcW w:w="1017" w:type="pct"/>
            <w:vAlign w:val="center"/>
          </w:tcPr>
          <w:p w:rsidR="00BE4D9D" w:rsidRPr="00CA2FF0" w:rsidRDefault="00BE4D9D" w:rsidP="003358A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CA2FF0">
              <w:rPr>
                <w:rFonts w:ascii="仿宋_GB2312" w:eastAsia="仿宋_GB2312" w:hint="eastAsia"/>
                <w:b/>
                <w:sz w:val="24"/>
              </w:rPr>
              <w:t>是否建议列入</w:t>
            </w:r>
          </w:p>
          <w:p w:rsidR="00BE4D9D" w:rsidRPr="00CA2FF0" w:rsidRDefault="00BE4D9D" w:rsidP="003358A0">
            <w:pPr>
              <w:jc w:val="center"/>
              <w:rPr>
                <w:rFonts w:ascii="仿宋_GB2312" w:eastAsia="仿宋_GB2312"/>
                <w:b/>
                <w:sz w:val="24"/>
              </w:rPr>
            </w:pPr>
            <w:r w:rsidRPr="00CA2FF0">
              <w:rPr>
                <w:rFonts w:ascii="仿宋_GB2312" w:eastAsia="仿宋_GB2312" w:hint="eastAsia"/>
                <w:b/>
                <w:sz w:val="24"/>
              </w:rPr>
              <w:t>产品技术要求</w:t>
            </w:r>
          </w:p>
        </w:tc>
        <w:tc>
          <w:tcPr>
            <w:tcW w:w="1342" w:type="pct"/>
            <w:vAlign w:val="center"/>
          </w:tcPr>
          <w:p w:rsidR="00BE4D9D" w:rsidRPr="00CA2FF0" w:rsidRDefault="00BE4D9D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4"/>
              </w:rPr>
            </w:pPr>
            <w:r w:rsidRPr="00CA2FF0">
              <w:rPr>
                <w:rFonts w:ascii="仿宋_GB2312" w:eastAsia="仿宋_GB2312" w:hint="eastAsia"/>
                <w:b/>
                <w:sz w:val="24"/>
                <w:szCs w:val="24"/>
              </w:rPr>
              <w:t>备注</w:t>
            </w:r>
          </w:p>
        </w:tc>
      </w:tr>
      <w:tr w:rsidR="00BE4D9D" w:rsidRPr="003B4710" w:rsidTr="00D53D3E">
        <w:tc>
          <w:tcPr>
            <w:tcW w:w="451" w:type="pct"/>
            <w:vAlign w:val="center"/>
          </w:tcPr>
          <w:p w:rsidR="00BE4D9D" w:rsidRPr="003B4710" w:rsidRDefault="00BE4D9D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仿宋_GB2312" w:eastAsia="仿宋_GB2312" w:hint="eastAsia"/>
                <w:sz w:val="24"/>
                <w:szCs w:val="24"/>
              </w:rPr>
              <w:t>1</w:t>
            </w:r>
          </w:p>
        </w:tc>
        <w:tc>
          <w:tcPr>
            <w:tcW w:w="2190" w:type="pct"/>
            <w:gridSpan w:val="2"/>
            <w:vAlign w:val="center"/>
          </w:tcPr>
          <w:p w:rsidR="00BE4D9D" w:rsidRPr="003B4710" w:rsidRDefault="00BE4D9D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外观/外表面</w:t>
            </w:r>
          </w:p>
        </w:tc>
        <w:tc>
          <w:tcPr>
            <w:tcW w:w="1017" w:type="pct"/>
            <w:vAlign w:val="center"/>
          </w:tcPr>
          <w:p w:rsidR="00BE4D9D" w:rsidRPr="003B4710" w:rsidRDefault="00BE4D9D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BE4D9D" w:rsidRPr="003B4710" w:rsidRDefault="00BE4D9D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BE4D9D" w:rsidRPr="003B4710" w:rsidTr="00D53D3E">
        <w:tc>
          <w:tcPr>
            <w:tcW w:w="451" w:type="pct"/>
            <w:vMerge w:val="restart"/>
            <w:vAlign w:val="center"/>
          </w:tcPr>
          <w:p w:rsidR="00BE4D9D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488" w:type="pct"/>
            <w:vMerge w:val="restart"/>
            <w:vAlign w:val="center"/>
          </w:tcPr>
          <w:p w:rsidR="00BE4D9D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尺寸</w:t>
            </w:r>
          </w:p>
        </w:tc>
        <w:tc>
          <w:tcPr>
            <w:tcW w:w="1702" w:type="pct"/>
            <w:vAlign w:val="center"/>
          </w:tcPr>
          <w:p w:rsidR="00BE4D9D" w:rsidRPr="003B4710" w:rsidRDefault="00BE4D9D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导管外径</w:t>
            </w:r>
          </w:p>
        </w:tc>
        <w:tc>
          <w:tcPr>
            <w:tcW w:w="1017" w:type="pct"/>
            <w:vAlign w:val="center"/>
          </w:tcPr>
          <w:p w:rsidR="00BE4D9D" w:rsidRPr="003B4710" w:rsidRDefault="00BE4D9D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BE4D9D" w:rsidRPr="003B4710" w:rsidRDefault="00BE4D9D" w:rsidP="003358A0">
            <w:pPr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1.如果导管各段直径不同，建议逐段分别进行研究。</w:t>
            </w:r>
          </w:p>
          <w:p w:rsidR="00BE4D9D" w:rsidRPr="003B4710" w:rsidRDefault="00BE4D9D" w:rsidP="003358A0">
            <w:pPr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2.如果导管截面非圆形，建议对最大外径进行研究。</w:t>
            </w:r>
          </w:p>
        </w:tc>
      </w:tr>
      <w:tr w:rsidR="00453F6E" w:rsidRPr="003B4710" w:rsidTr="00D53D3E">
        <w:tc>
          <w:tcPr>
            <w:tcW w:w="451" w:type="pct"/>
            <w:vMerge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导管有效长度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453F6E" w:rsidRPr="003B4710" w:rsidTr="00CD4B95">
        <w:tc>
          <w:tcPr>
            <w:tcW w:w="451" w:type="pct"/>
            <w:vMerge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公称压力下的球囊长度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tcBorders>
              <w:bottom w:val="single" w:sz="4" w:space="0" w:color="auto"/>
            </w:tcBorders>
            <w:vAlign w:val="center"/>
          </w:tcPr>
          <w:p w:rsidR="00453F6E" w:rsidRPr="003B4710" w:rsidRDefault="00453F6E" w:rsidP="00DD0E4E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453F6E" w:rsidRPr="003B4710" w:rsidTr="00CD4B95">
        <w:tc>
          <w:tcPr>
            <w:tcW w:w="451" w:type="pct"/>
            <w:vMerge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公称压力下的球囊直径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tcBorders>
              <w:top w:val="single" w:sz="4" w:space="0" w:color="auto"/>
            </w:tcBorders>
            <w:vAlign w:val="center"/>
          </w:tcPr>
          <w:p w:rsidR="00453F6E" w:rsidRPr="003B4710" w:rsidRDefault="00CD4B95" w:rsidP="00DD0E4E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453F6E" w:rsidRPr="003B4710" w:rsidTr="00D53D3E">
        <w:tc>
          <w:tcPr>
            <w:tcW w:w="451" w:type="pct"/>
            <w:vMerge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标记环位置准确性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453F6E" w:rsidRPr="003B4710" w:rsidTr="00D53D3E">
        <w:tc>
          <w:tcPr>
            <w:tcW w:w="451" w:type="pct"/>
            <w:vMerge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453F6E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导管置入深度标记位置</w:t>
            </w:r>
          </w:p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(如适用)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453F6E" w:rsidRPr="003B4710" w:rsidTr="00D53D3E">
        <w:tc>
          <w:tcPr>
            <w:tcW w:w="451" w:type="pct"/>
            <w:vMerge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Rx</w:t>
            </w:r>
            <w:r>
              <w:rPr>
                <w:rFonts w:ascii="仿宋_GB2312" w:eastAsia="仿宋_GB2312" w:hint="eastAsia"/>
                <w:sz w:val="24"/>
              </w:rPr>
              <w:t>型</w:t>
            </w:r>
            <w:r w:rsidRPr="003B4710">
              <w:rPr>
                <w:rFonts w:ascii="仿宋_GB2312" w:eastAsia="仿宋_GB2312" w:hint="eastAsia"/>
                <w:sz w:val="24"/>
              </w:rPr>
              <w:t>导丝交换口位置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3358A0">
            <w:pPr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适用于Rx型球囊扩张导管</w:t>
            </w:r>
            <w:r>
              <w:rPr>
                <w:rFonts w:ascii="仿宋_GB2312" w:eastAsia="仿宋_GB2312" w:hint="eastAsia"/>
                <w:sz w:val="24"/>
              </w:rPr>
              <w:t>。</w:t>
            </w:r>
          </w:p>
        </w:tc>
      </w:tr>
      <w:tr w:rsidR="00453F6E" w:rsidRPr="003B4710" w:rsidTr="00D53D3E">
        <w:tc>
          <w:tcPr>
            <w:tcW w:w="451" w:type="pct"/>
            <w:vMerge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453F6E" w:rsidRPr="003B4710" w:rsidRDefault="00453F6E" w:rsidP="00F84D81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球囊折叠后直径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3358A0">
            <w:pPr>
              <w:jc w:val="left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建议对球囊未扩张前及再折叠后的直径分别进行研究。</w:t>
            </w:r>
          </w:p>
        </w:tc>
      </w:tr>
      <w:tr w:rsidR="00453F6E" w:rsidRPr="003B4710" w:rsidTr="00D53D3E">
        <w:tc>
          <w:tcPr>
            <w:tcW w:w="451" w:type="pct"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3</w:t>
            </w:r>
          </w:p>
        </w:tc>
        <w:tc>
          <w:tcPr>
            <w:tcW w:w="2190" w:type="pct"/>
            <w:gridSpan w:val="2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导丝兼容性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453F6E" w:rsidRPr="003B4710" w:rsidTr="00D53D3E">
        <w:tc>
          <w:tcPr>
            <w:tcW w:w="451" w:type="pct"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2190" w:type="pct"/>
            <w:gridSpan w:val="2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耐腐蚀性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811EA5">
            <w:pPr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适用于存在与液态接触的金属材料时。</w:t>
            </w:r>
          </w:p>
        </w:tc>
      </w:tr>
      <w:tr w:rsidR="00453F6E" w:rsidRPr="003B4710" w:rsidTr="00D53D3E">
        <w:tc>
          <w:tcPr>
            <w:tcW w:w="451" w:type="pct"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5</w:t>
            </w:r>
          </w:p>
        </w:tc>
        <w:tc>
          <w:tcPr>
            <w:tcW w:w="2190" w:type="pct"/>
            <w:gridSpan w:val="2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射线可探测性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453F6E" w:rsidRPr="003B4710" w:rsidTr="00D53D3E">
        <w:tc>
          <w:tcPr>
            <w:tcW w:w="451" w:type="pct"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6</w:t>
            </w:r>
          </w:p>
        </w:tc>
        <w:tc>
          <w:tcPr>
            <w:tcW w:w="2190" w:type="pct"/>
            <w:gridSpan w:val="2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座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453F6E" w:rsidRPr="003B4710" w:rsidTr="00D53D3E">
        <w:tc>
          <w:tcPr>
            <w:tcW w:w="451" w:type="pct"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7</w:t>
            </w:r>
          </w:p>
        </w:tc>
        <w:tc>
          <w:tcPr>
            <w:tcW w:w="2190" w:type="pct"/>
            <w:gridSpan w:val="2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导管水合性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453F6E" w:rsidRPr="003B4710" w:rsidTr="00D53D3E">
        <w:tc>
          <w:tcPr>
            <w:tcW w:w="451" w:type="pct"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8</w:t>
            </w:r>
          </w:p>
        </w:tc>
        <w:tc>
          <w:tcPr>
            <w:tcW w:w="2190" w:type="pct"/>
            <w:gridSpan w:val="2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无泄漏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811EA5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453F6E" w:rsidRPr="003B4710" w:rsidTr="00B441B6">
        <w:trPr>
          <w:trHeight w:val="772"/>
        </w:trPr>
        <w:tc>
          <w:tcPr>
            <w:tcW w:w="451" w:type="pct"/>
            <w:vMerge w:val="restart"/>
            <w:vAlign w:val="center"/>
          </w:tcPr>
          <w:p w:rsidR="00453F6E" w:rsidRPr="003B4710" w:rsidRDefault="00453F6E" w:rsidP="00516D44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9</w:t>
            </w:r>
          </w:p>
        </w:tc>
        <w:tc>
          <w:tcPr>
            <w:tcW w:w="488" w:type="pct"/>
            <w:vMerge w:val="restart"/>
            <w:tcBorders>
              <w:right w:val="single" w:sz="4" w:space="0" w:color="auto"/>
            </w:tcBorders>
            <w:vAlign w:val="center"/>
          </w:tcPr>
          <w:p w:rsidR="00453F6E" w:rsidRPr="003B4710" w:rsidRDefault="00453F6E" w:rsidP="0019353A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峰值拉力</w:t>
            </w:r>
          </w:p>
        </w:tc>
        <w:tc>
          <w:tcPr>
            <w:tcW w:w="1702" w:type="pct"/>
            <w:tcBorders>
              <w:left w:val="single" w:sz="4" w:space="0" w:color="auto"/>
            </w:tcBorders>
            <w:vAlign w:val="center"/>
          </w:tcPr>
          <w:p w:rsidR="00453F6E" w:rsidRPr="003B4710" w:rsidRDefault="00453F6E" w:rsidP="008709FF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导管各段及导管与座</w:t>
            </w:r>
            <w:r w:rsidRPr="003B4710">
              <w:rPr>
                <w:rFonts w:ascii="仿宋_GB2312" w:eastAsia="仿宋_GB2312" w:hint="eastAsia"/>
                <w:sz w:val="24"/>
              </w:rPr>
              <w:t>连接处</w:t>
            </w:r>
            <w:r>
              <w:rPr>
                <w:rFonts w:ascii="仿宋_GB2312" w:eastAsia="仿宋_GB2312" w:hint="eastAsia"/>
                <w:sz w:val="24"/>
              </w:rPr>
              <w:t>的</w:t>
            </w:r>
            <w:r w:rsidR="008709FF">
              <w:rPr>
                <w:rFonts w:ascii="仿宋_GB2312" w:eastAsia="仿宋_GB2312" w:hint="eastAsia"/>
                <w:sz w:val="24"/>
              </w:rPr>
              <w:t>峰值拉力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19353A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Merge w:val="restart"/>
            <w:vAlign w:val="center"/>
          </w:tcPr>
          <w:p w:rsidR="00453F6E" w:rsidRPr="003B4710" w:rsidRDefault="00453F6E" w:rsidP="0019353A">
            <w:pPr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虽然YY0285.1标准中对于0.55mm以下产品未要求，但不意味着性能研究中不评估该风险。</w:t>
            </w:r>
          </w:p>
        </w:tc>
      </w:tr>
      <w:tr w:rsidR="00453F6E" w:rsidRPr="003B4710" w:rsidTr="00B441B6">
        <w:trPr>
          <w:trHeight w:val="773"/>
        </w:trPr>
        <w:tc>
          <w:tcPr>
            <w:tcW w:w="451" w:type="pct"/>
            <w:vMerge/>
            <w:vAlign w:val="center"/>
          </w:tcPr>
          <w:p w:rsidR="00453F6E" w:rsidRPr="003B4710" w:rsidRDefault="00453F6E" w:rsidP="00516D44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tcBorders>
              <w:right w:val="single" w:sz="4" w:space="0" w:color="auto"/>
            </w:tcBorders>
            <w:vAlign w:val="center"/>
          </w:tcPr>
          <w:p w:rsidR="00453F6E" w:rsidRPr="003B4710" w:rsidRDefault="00453F6E" w:rsidP="0019353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tcBorders>
              <w:left w:val="single" w:sz="4" w:space="0" w:color="auto"/>
            </w:tcBorders>
            <w:vAlign w:val="center"/>
          </w:tcPr>
          <w:p w:rsidR="00453F6E" w:rsidRPr="003B4710" w:rsidRDefault="00453F6E" w:rsidP="0019353A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尖端抗拉性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19353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Merge/>
            <w:vAlign w:val="center"/>
          </w:tcPr>
          <w:p w:rsidR="00453F6E" w:rsidRPr="003B4710" w:rsidRDefault="00453F6E" w:rsidP="0019353A">
            <w:pPr>
              <w:rPr>
                <w:rFonts w:ascii="仿宋_GB2312" w:eastAsia="仿宋_GB2312"/>
                <w:sz w:val="24"/>
              </w:rPr>
            </w:pPr>
          </w:p>
        </w:tc>
      </w:tr>
      <w:tr w:rsidR="00453F6E" w:rsidRPr="003B4710" w:rsidTr="00D53D3E">
        <w:tc>
          <w:tcPr>
            <w:tcW w:w="451" w:type="pct"/>
            <w:vAlign w:val="center"/>
          </w:tcPr>
          <w:p w:rsidR="00453F6E" w:rsidRPr="003B4710" w:rsidRDefault="00453F6E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10</w:t>
            </w:r>
          </w:p>
        </w:tc>
        <w:tc>
          <w:tcPr>
            <w:tcW w:w="2190" w:type="pct"/>
            <w:gridSpan w:val="2"/>
            <w:vAlign w:val="center"/>
          </w:tcPr>
          <w:p w:rsidR="00453F6E" w:rsidRPr="003B4710" w:rsidRDefault="00453F6E" w:rsidP="003A256E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侧孔</w:t>
            </w:r>
          </w:p>
        </w:tc>
        <w:tc>
          <w:tcPr>
            <w:tcW w:w="1017" w:type="pct"/>
            <w:vAlign w:val="center"/>
          </w:tcPr>
          <w:p w:rsidR="00453F6E" w:rsidRPr="003B4710" w:rsidRDefault="00453F6E" w:rsidP="003A256E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453F6E" w:rsidRPr="003B4710" w:rsidRDefault="00453F6E" w:rsidP="003A256E"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适用于有</w:t>
            </w:r>
            <w:r w:rsidRPr="003B4710">
              <w:rPr>
                <w:rFonts w:ascii="仿宋_GB2312" w:eastAsia="仿宋_GB2312" w:hint="eastAsia"/>
                <w:sz w:val="24"/>
              </w:rPr>
              <w:t>侧孔的囊扩张导管，如Rx型球囊扩张导管。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Default="00E112DB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lastRenderedPageBreak/>
              <w:t>11</w:t>
            </w:r>
          </w:p>
        </w:tc>
        <w:tc>
          <w:tcPr>
            <w:tcW w:w="2190" w:type="pct"/>
            <w:gridSpan w:val="2"/>
            <w:vAlign w:val="center"/>
          </w:tcPr>
          <w:p w:rsidR="00E112DB" w:rsidRPr="003B4710" w:rsidRDefault="00E112DB" w:rsidP="002A2AEC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末端头端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2A2AEC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2A2AEC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Pr="003B4710" w:rsidRDefault="00E112DB" w:rsidP="00E112DB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12</w:t>
            </w:r>
          </w:p>
        </w:tc>
        <w:tc>
          <w:tcPr>
            <w:tcW w:w="2190" w:type="pct"/>
            <w:gridSpan w:val="2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球囊再折叠性能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Pr="003B4710" w:rsidRDefault="00E112DB" w:rsidP="00E112DB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13</w:t>
            </w:r>
          </w:p>
        </w:tc>
        <w:tc>
          <w:tcPr>
            <w:tcW w:w="2190" w:type="pct"/>
            <w:gridSpan w:val="2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扭转结合强度</w:t>
            </w:r>
          </w:p>
        </w:tc>
        <w:tc>
          <w:tcPr>
            <w:tcW w:w="1017" w:type="pct"/>
            <w:vAlign w:val="center"/>
          </w:tcPr>
          <w:p w:rsidR="00E112DB" w:rsidRPr="003B4710" w:rsidDel="00875085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E112DB" w:rsidRPr="003B4710" w:rsidRDefault="00731ED4" w:rsidP="00731ED4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Pr="003B4710" w:rsidRDefault="00E112DB" w:rsidP="006F46B6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2190" w:type="pct"/>
            <w:gridSpan w:val="2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球囊疲劳；充气时无泄漏或损坏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Pr="003B4710" w:rsidRDefault="00E112DB" w:rsidP="006F46B6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5</w:t>
            </w:r>
          </w:p>
        </w:tc>
        <w:tc>
          <w:tcPr>
            <w:tcW w:w="2190" w:type="pct"/>
            <w:gridSpan w:val="2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球囊直径与充盈压力关系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Pr="003B4710" w:rsidRDefault="00E112DB" w:rsidP="006F46B6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6</w:t>
            </w:r>
          </w:p>
        </w:tc>
        <w:tc>
          <w:tcPr>
            <w:tcW w:w="2190" w:type="pct"/>
            <w:gridSpan w:val="2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球囊额定爆破压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Pr="003B4710" w:rsidRDefault="00E112DB" w:rsidP="006F46B6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1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7</w:t>
            </w:r>
          </w:p>
        </w:tc>
        <w:tc>
          <w:tcPr>
            <w:tcW w:w="2190" w:type="pct"/>
            <w:gridSpan w:val="2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球囊卸压</w:t>
            </w:r>
            <w:r w:rsidRPr="003B4710">
              <w:rPr>
                <w:rFonts w:ascii="仿宋_GB2312" w:eastAsia="仿宋_GB2312" w:hint="eastAsia"/>
                <w:sz w:val="24"/>
              </w:rPr>
              <w:t>时间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Pr="003B4710" w:rsidRDefault="00E112DB" w:rsidP="003B471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18</w:t>
            </w:r>
          </w:p>
        </w:tc>
        <w:tc>
          <w:tcPr>
            <w:tcW w:w="2190" w:type="pct"/>
            <w:gridSpan w:val="2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球囊充盈时间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Pr="003B4710" w:rsidRDefault="00E112DB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19</w:t>
            </w:r>
          </w:p>
        </w:tc>
        <w:tc>
          <w:tcPr>
            <w:tcW w:w="2190" w:type="pct"/>
            <w:gridSpan w:val="2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微粒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Pr="003B4710" w:rsidRDefault="00E112DB" w:rsidP="006F46B6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20</w:t>
            </w:r>
          </w:p>
        </w:tc>
        <w:tc>
          <w:tcPr>
            <w:tcW w:w="2190" w:type="pct"/>
            <w:gridSpan w:val="2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流量（如适用）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Merge w:val="restart"/>
            <w:vAlign w:val="center"/>
          </w:tcPr>
          <w:p w:rsidR="00E112DB" w:rsidRPr="003B4710" w:rsidRDefault="00E112DB" w:rsidP="006F46B6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21</w:t>
            </w:r>
          </w:p>
        </w:tc>
        <w:tc>
          <w:tcPr>
            <w:tcW w:w="488" w:type="pct"/>
            <w:vMerge w:val="restar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后扩张性能</w:t>
            </w:r>
          </w:p>
        </w:tc>
        <w:tc>
          <w:tcPr>
            <w:tcW w:w="170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支架约束后</w:t>
            </w:r>
            <w:r>
              <w:rPr>
                <w:rFonts w:ascii="仿宋_GB2312" w:eastAsia="仿宋_GB2312" w:hint="eastAsia"/>
                <w:sz w:val="24"/>
              </w:rPr>
              <w:t>球囊</w:t>
            </w:r>
            <w:r w:rsidRPr="003B4710">
              <w:rPr>
                <w:rFonts w:ascii="仿宋_GB2312" w:eastAsia="仿宋_GB2312" w:hint="eastAsia"/>
                <w:sz w:val="24"/>
              </w:rPr>
              <w:t>额定爆破压（如适用）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Merge/>
            <w:vAlign w:val="center"/>
          </w:tcPr>
          <w:p w:rsidR="00E112DB" w:rsidRPr="003B4710" w:rsidRDefault="00E112DB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支架约束后球囊疲劳</w:t>
            </w:r>
          </w:p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（如适用）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Merge w:val="restart"/>
            <w:vAlign w:val="center"/>
          </w:tcPr>
          <w:p w:rsidR="00E112DB" w:rsidRPr="003B4710" w:rsidRDefault="00E112DB" w:rsidP="006F46B6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2</w:t>
            </w:r>
          </w:p>
        </w:tc>
        <w:tc>
          <w:tcPr>
            <w:tcW w:w="488" w:type="pct"/>
            <w:vMerge w:val="restar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化学性能</w:t>
            </w:r>
          </w:p>
        </w:tc>
        <w:tc>
          <w:tcPr>
            <w:tcW w:w="170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重金属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Merge w:val="restar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建议参考《介入类医疗器械产品化学性能要求的说明》</w:t>
            </w:r>
          </w:p>
        </w:tc>
      </w:tr>
      <w:tr w:rsidR="00E112DB" w:rsidRPr="003B4710" w:rsidTr="00D53D3E">
        <w:tc>
          <w:tcPr>
            <w:tcW w:w="451" w:type="pct"/>
            <w:vMerge/>
            <w:vAlign w:val="center"/>
          </w:tcPr>
          <w:p w:rsidR="00E112DB" w:rsidRPr="003B4710" w:rsidRDefault="00E112DB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pH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112DB" w:rsidRPr="003B4710" w:rsidTr="00D53D3E">
        <w:tc>
          <w:tcPr>
            <w:tcW w:w="451" w:type="pct"/>
            <w:vMerge/>
            <w:vAlign w:val="center"/>
          </w:tcPr>
          <w:p w:rsidR="00E112DB" w:rsidRPr="003B4710" w:rsidRDefault="00E112DB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蒸发残渣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112DB" w:rsidRPr="003B4710" w:rsidTr="00D53D3E">
        <w:tc>
          <w:tcPr>
            <w:tcW w:w="451" w:type="pct"/>
            <w:vMerge/>
            <w:vAlign w:val="center"/>
          </w:tcPr>
          <w:p w:rsidR="00E112DB" w:rsidRPr="003B4710" w:rsidRDefault="00E112DB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还原物质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112DB" w:rsidRPr="003B4710" w:rsidTr="00D53D3E">
        <w:tc>
          <w:tcPr>
            <w:tcW w:w="451" w:type="pct"/>
            <w:vMerge/>
            <w:vAlign w:val="center"/>
          </w:tcPr>
          <w:p w:rsidR="00E112DB" w:rsidRPr="003B4710" w:rsidRDefault="00E112DB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紫外吸光度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112DB" w:rsidRPr="003B4710" w:rsidTr="00D53D3E">
        <w:tc>
          <w:tcPr>
            <w:tcW w:w="451" w:type="pct"/>
            <w:vMerge/>
            <w:vAlign w:val="center"/>
          </w:tcPr>
          <w:p w:rsidR="00E112DB" w:rsidRPr="003B4710" w:rsidRDefault="00E112DB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环氧乙烷残留量（如适用）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Merge/>
            <w:vAlign w:val="center"/>
          </w:tcPr>
          <w:p w:rsidR="00E112DB" w:rsidRPr="003B4710" w:rsidRDefault="00E112DB" w:rsidP="003358A0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2-氯乙醇（如适用）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593A4B">
        <w:trPr>
          <w:trHeight w:val="460"/>
        </w:trPr>
        <w:tc>
          <w:tcPr>
            <w:tcW w:w="451" w:type="pct"/>
            <w:vMerge w:val="restart"/>
            <w:vAlign w:val="center"/>
          </w:tcPr>
          <w:p w:rsidR="00E112DB" w:rsidRPr="003B4710" w:rsidRDefault="00E112DB" w:rsidP="006F46B6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3</w:t>
            </w:r>
          </w:p>
        </w:tc>
        <w:tc>
          <w:tcPr>
            <w:tcW w:w="488" w:type="pct"/>
            <w:vMerge w:val="restart"/>
            <w:tcBorders>
              <w:right w:val="single" w:sz="4" w:space="0" w:color="auto"/>
            </w:tcBorders>
            <w:vAlign w:val="center"/>
          </w:tcPr>
          <w:p w:rsidR="00E112DB" w:rsidRPr="003B4710" w:rsidRDefault="00E112DB" w:rsidP="00EA19F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生物学性能</w:t>
            </w:r>
          </w:p>
        </w:tc>
        <w:tc>
          <w:tcPr>
            <w:tcW w:w="1702" w:type="pct"/>
            <w:tcBorders>
              <w:left w:val="single" w:sz="4" w:space="0" w:color="auto"/>
            </w:tcBorders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无菌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593A4B">
        <w:trPr>
          <w:trHeight w:val="461"/>
        </w:trPr>
        <w:tc>
          <w:tcPr>
            <w:tcW w:w="451" w:type="pct"/>
            <w:vMerge/>
            <w:vAlign w:val="center"/>
          </w:tcPr>
          <w:p w:rsidR="00E112DB" w:rsidRPr="003B4710" w:rsidRDefault="00E112DB" w:rsidP="006F46B6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8" w:type="pct"/>
            <w:vMerge/>
            <w:tcBorders>
              <w:right w:val="single" w:sz="4" w:space="0" w:color="auto"/>
            </w:tcBorders>
            <w:vAlign w:val="center"/>
          </w:tcPr>
          <w:p w:rsidR="00E112DB" w:rsidRPr="003B4710" w:rsidRDefault="00E112DB" w:rsidP="00EA19F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2" w:type="pct"/>
            <w:tcBorders>
              <w:left w:val="single" w:sz="4" w:space="0" w:color="auto"/>
            </w:tcBorders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热原和/或内毒素</w:t>
            </w:r>
          </w:p>
        </w:tc>
        <w:tc>
          <w:tcPr>
            <w:tcW w:w="1017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  <w:tr w:rsidR="00E112DB" w:rsidRPr="003B4710" w:rsidTr="00D53D3E">
        <w:tc>
          <w:tcPr>
            <w:tcW w:w="451" w:type="pct"/>
            <w:vAlign w:val="center"/>
          </w:tcPr>
          <w:p w:rsidR="00E112DB" w:rsidRPr="003B4710" w:rsidRDefault="00E112DB" w:rsidP="00EE320F">
            <w:pPr>
              <w:pStyle w:val="a6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3B4710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2</w:t>
            </w:r>
            <w:r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4</w:t>
            </w:r>
          </w:p>
        </w:tc>
        <w:tc>
          <w:tcPr>
            <w:tcW w:w="2190" w:type="pct"/>
            <w:gridSpan w:val="2"/>
            <w:vAlign w:val="center"/>
          </w:tcPr>
          <w:p w:rsidR="002F766B" w:rsidRDefault="00E112DB" w:rsidP="003358A0">
            <w:pPr>
              <w:jc w:val="center"/>
              <w:rPr>
                <w:rFonts w:ascii="仿宋_GB2312" w:eastAsia="仿宋_GB2312" w:hint="eastAsia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附件</w:t>
            </w:r>
          </w:p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（外观、配合使用</w:t>
            </w:r>
            <w:r w:rsidR="002F766B">
              <w:rPr>
                <w:rFonts w:ascii="仿宋_GB2312" w:eastAsia="仿宋_GB2312" w:hint="eastAsia"/>
                <w:sz w:val="24"/>
              </w:rPr>
              <w:t>及其他适用性能</w:t>
            </w:r>
            <w:r w:rsidRPr="003B4710">
              <w:rPr>
                <w:rFonts w:ascii="仿宋_GB2312" w:eastAsia="仿宋_GB2312" w:hint="eastAsia"/>
                <w:sz w:val="24"/>
              </w:rPr>
              <w:t>）</w:t>
            </w:r>
          </w:p>
        </w:tc>
        <w:tc>
          <w:tcPr>
            <w:tcW w:w="1017" w:type="pct"/>
            <w:vAlign w:val="center"/>
          </w:tcPr>
          <w:p w:rsidR="00E112DB" w:rsidRPr="003B4710" w:rsidDel="00875085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是</w:t>
            </w:r>
          </w:p>
        </w:tc>
        <w:tc>
          <w:tcPr>
            <w:tcW w:w="1342" w:type="pct"/>
            <w:vAlign w:val="center"/>
          </w:tcPr>
          <w:p w:rsidR="00E112DB" w:rsidRPr="003B4710" w:rsidRDefault="00E112DB" w:rsidP="003358A0">
            <w:pPr>
              <w:jc w:val="center"/>
              <w:rPr>
                <w:rFonts w:ascii="仿宋_GB2312" w:eastAsia="仿宋_GB2312"/>
                <w:sz w:val="24"/>
              </w:rPr>
            </w:pPr>
            <w:r w:rsidRPr="003B4710">
              <w:rPr>
                <w:rFonts w:ascii="仿宋_GB2312" w:eastAsia="仿宋_GB2312" w:hint="eastAsia"/>
                <w:sz w:val="24"/>
              </w:rPr>
              <w:t>/</w:t>
            </w:r>
          </w:p>
        </w:tc>
      </w:tr>
    </w:tbl>
    <w:p w:rsidR="00BE4D9D" w:rsidRPr="000B562C" w:rsidRDefault="00BE4D9D" w:rsidP="002F6673">
      <w:pPr>
        <w:spacing w:line="360" w:lineRule="auto"/>
        <w:ind w:firstLineChars="200" w:firstLine="640"/>
        <w:rPr>
          <w:rFonts w:eastAsia="仿宋_GB2312"/>
          <w:sz w:val="32"/>
          <w:szCs w:val="32"/>
        </w:rPr>
      </w:pPr>
    </w:p>
    <w:sectPr w:rsidR="00BE4D9D" w:rsidRPr="000B562C" w:rsidSect="00C50974">
      <w:footerReference w:type="even" r:id="rId7"/>
      <w:footerReference w:type="default" r:id="rId8"/>
      <w:pgSz w:w="11906" w:h="16838"/>
      <w:pgMar w:top="1928" w:right="1531" w:bottom="181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84D" w:rsidRDefault="00E5184D" w:rsidP="001232B9">
      <w:r>
        <w:separator/>
      </w:r>
    </w:p>
  </w:endnote>
  <w:endnote w:type="continuationSeparator" w:id="0">
    <w:p w:rsidR="00E5184D" w:rsidRDefault="00E5184D" w:rsidP="00123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974" w:rsidRPr="00FE0648" w:rsidRDefault="00C50974">
    <w:pPr>
      <w:pStyle w:val="a4"/>
      <w:rPr>
        <w:sz w:val="28"/>
        <w:szCs w:val="28"/>
      </w:rPr>
    </w:pPr>
    <w:r w:rsidRPr="00FE0648">
      <w:rPr>
        <w:rFonts w:hint="eastAsia"/>
        <w:color w:val="FFFFFF"/>
        <w:sz w:val="28"/>
        <w:szCs w:val="28"/>
      </w:rPr>
      <w:t>—</w:t>
    </w:r>
    <w:r w:rsidRPr="00FE0648">
      <w:rPr>
        <w:rFonts w:hint="eastAsia"/>
        <w:sz w:val="28"/>
        <w:szCs w:val="28"/>
      </w:rPr>
      <w:t>—</w:t>
    </w:r>
    <w:r w:rsidR="00D7120A" w:rsidRPr="00FE0648">
      <w:rPr>
        <w:sz w:val="28"/>
        <w:szCs w:val="28"/>
      </w:rPr>
      <w:fldChar w:fldCharType="begin"/>
    </w:r>
    <w:r w:rsidRPr="00FE0648">
      <w:rPr>
        <w:sz w:val="28"/>
        <w:szCs w:val="28"/>
      </w:rPr>
      <w:instrText>PAGE   \* MERGEFORMAT</w:instrText>
    </w:r>
    <w:r w:rsidR="00D7120A" w:rsidRPr="00FE0648">
      <w:rPr>
        <w:sz w:val="28"/>
        <w:szCs w:val="28"/>
      </w:rPr>
      <w:fldChar w:fldCharType="separate"/>
    </w:r>
    <w:r w:rsidRPr="009650EE">
      <w:rPr>
        <w:noProof/>
        <w:sz w:val="28"/>
        <w:szCs w:val="28"/>
        <w:lang w:val="zh-CN"/>
      </w:rPr>
      <w:t>70</w:t>
    </w:r>
    <w:r w:rsidR="00D7120A" w:rsidRPr="00FE0648">
      <w:rPr>
        <w:sz w:val="28"/>
        <w:szCs w:val="28"/>
      </w:rPr>
      <w:fldChar w:fldCharType="end"/>
    </w:r>
    <w:r w:rsidRPr="00FE0648">
      <w:rPr>
        <w:rFonts w:hint="eastAsia"/>
        <w:sz w:val="28"/>
        <w:szCs w:val="28"/>
      </w:rPr>
      <w:t>—</w:t>
    </w:r>
  </w:p>
  <w:p w:rsidR="00C50974" w:rsidRDefault="00C50974" w:rsidP="00C50974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974" w:rsidRPr="00FE0648" w:rsidRDefault="00C50974" w:rsidP="00C50974">
    <w:pPr>
      <w:pStyle w:val="a4"/>
      <w:wordWrap w:val="0"/>
      <w:jc w:val="right"/>
      <w:rPr>
        <w:color w:val="FFFFFF"/>
        <w:sz w:val="28"/>
        <w:szCs w:val="28"/>
      </w:rPr>
    </w:pPr>
    <w:r w:rsidRPr="00FE0648">
      <w:rPr>
        <w:rFonts w:hint="eastAsia"/>
        <w:sz w:val="28"/>
        <w:szCs w:val="28"/>
      </w:rPr>
      <w:t>—</w:t>
    </w:r>
    <w:r w:rsidR="00D7120A" w:rsidRPr="00FE0648">
      <w:rPr>
        <w:sz w:val="28"/>
        <w:szCs w:val="28"/>
      </w:rPr>
      <w:fldChar w:fldCharType="begin"/>
    </w:r>
    <w:r w:rsidRPr="00FE0648">
      <w:rPr>
        <w:sz w:val="28"/>
        <w:szCs w:val="28"/>
      </w:rPr>
      <w:instrText>PAGE   \* MERGEFORMAT</w:instrText>
    </w:r>
    <w:r w:rsidR="00D7120A" w:rsidRPr="00FE0648">
      <w:rPr>
        <w:sz w:val="28"/>
        <w:szCs w:val="28"/>
      </w:rPr>
      <w:fldChar w:fldCharType="separate"/>
    </w:r>
    <w:r w:rsidR="002F766B" w:rsidRPr="002F766B">
      <w:rPr>
        <w:noProof/>
        <w:sz w:val="28"/>
        <w:szCs w:val="28"/>
        <w:lang w:val="zh-CN"/>
      </w:rPr>
      <w:t>14</w:t>
    </w:r>
    <w:r w:rsidR="00D7120A" w:rsidRPr="00FE0648">
      <w:rPr>
        <w:sz w:val="28"/>
        <w:szCs w:val="28"/>
      </w:rPr>
      <w:fldChar w:fldCharType="end"/>
    </w:r>
    <w:r w:rsidRPr="00FE0648">
      <w:rPr>
        <w:rFonts w:hint="eastAsia"/>
        <w:sz w:val="28"/>
        <w:szCs w:val="28"/>
      </w:rPr>
      <w:t>—</w:t>
    </w:r>
    <w:r w:rsidRPr="00FE0648">
      <w:rPr>
        <w:rFonts w:hint="eastAsia"/>
        <w:color w:val="FFFFFF"/>
        <w:sz w:val="28"/>
        <w:szCs w:val="28"/>
      </w:rPr>
      <w:t>—</w:t>
    </w:r>
  </w:p>
  <w:p w:rsidR="00C50974" w:rsidRDefault="00C50974" w:rsidP="00C50974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84D" w:rsidRDefault="00E5184D" w:rsidP="001232B9">
      <w:r>
        <w:separator/>
      </w:r>
    </w:p>
  </w:footnote>
  <w:footnote w:type="continuationSeparator" w:id="0">
    <w:p w:rsidR="00E5184D" w:rsidRDefault="00E5184D" w:rsidP="001232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16386"/>
    <w:multiLevelType w:val="multilevel"/>
    <w:tmpl w:val="27042468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chineseCountingThousand"/>
      <w:lvlText w:val="（%2）"/>
      <w:lvlJc w:val="left"/>
      <w:pPr>
        <w:ind w:left="2121" w:hanging="420"/>
      </w:pPr>
      <w:rPr>
        <w:rFonts w:eastAsia="仿宋" w:hint="eastAsia"/>
        <w:sz w:val="32"/>
        <w:em w:val="none"/>
      </w:rPr>
    </w:lvl>
    <w:lvl w:ilvl="2">
      <w:start w:val="1"/>
      <w:numFmt w:val="decimal"/>
      <w:suff w:val="nothing"/>
      <w:lvlText w:val="%3."/>
      <w:lvlJc w:val="left"/>
      <w:pPr>
        <w:ind w:left="0" w:firstLine="680"/>
      </w:pPr>
      <w:rPr>
        <w:rFonts w:hint="eastAsia"/>
        <w:sz w:val="32"/>
      </w:rPr>
    </w:lvl>
    <w:lvl w:ilvl="3">
      <w:start w:val="1"/>
      <w:numFmt w:val="decimal"/>
      <w:lvlText w:val="(%4)"/>
      <w:lvlJc w:val="left"/>
      <w:pPr>
        <w:ind w:left="1680" w:hanging="420"/>
      </w:pPr>
      <w:rPr>
        <w:rFonts w:eastAsia="仿宋" w:hint="eastAsia"/>
        <w:sz w:val="32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55EF6972"/>
    <w:multiLevelType w:val="hybridMultilevel"/>
    <w:tmpl w:val="0D086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813"/>
    <w:rsid w:val="00002392"/>
    <w:rsid w:val="000033A3"/>
    <w:rsid w:val="000255D9"/>
    <w:rsid w:val="000271DD"/>
    <w:rsid w:val="00030335"/>
    <w:rsid w:val="000412FB"/>
    <w:rsid w:val="0005208B"/>
    <w:rsid w:val="00053531"/>
    <w:rsid w:val="00055CB5"/>
    <w:rsid w:val="00056C48"/>
    <w:rsid w:val="000602BF"/>
    <w:rsid w:val="00060561"/>
    <w:rsid w:val="00066396"/>
    <w:rsid w:val="00073970"/>
    <w:rsid w:val="00075846"/>
    <w:rsid w:val="00085508"/>
    <w:rsid w:val="00085E6D"/>
    <w:rsid w:val="00090287"/>
    <w:rsid w:val="00095FB8"/>
    <w:rsid w:val="000A2F9D"/>
    <w:rsid w:val="000A6509"/>
    <w:rsid w:val="000B117E"/>
    <w:rsid w:val="000B562C"/>
    <w:rsid w:val="000C58C0"/>
    <w:rsid w:val="000C7A2B"/>
    <w:rsid w:val="000D018F"/>
    <w:rsid w:val="000D04A2"/>
    <w:rsid w:val="000D68A3"/>
    <w:rsid w:val="000D6B52"/>
    <w:rsid w:val="000E0EDC"/>
    <w:rsid w:val="000E25D2"/>
    <w:rsid w:val="000E32DD"/>
    <w:rsid w:val="000E6D1F"/>
    <w:rsid w:val="000E7ADF"/>
    <w:rsid w:val="000F2403"/>
    <w:rsid w:val="000F4813"/>
    <w:rsid w:val="00100154"/>
    <w:rsid w:val="001071D8"/>
    <w:rsid w:val="001209D1"/>
    <w:rsid w:val="001232B9"/>
    <w:rsid w:val="00124633"/>
    <w:rsid w:val="00125097"/>
    <w:rsid w:val="00126D55"/>
    <w:rsid w:val="00127C3F"/>
    <w:rsid w:val="001313F9"/>
    <w:rsid w:val="001349E3"/>
    <w:rsid w:val="00134A0A"/>
    <w:rsid w:val="001478B6"/>
    <w:rsid w:val="0015156E"/>
    <w:rsid w:val="0017487D"/>
    <w:rsid w:val="001760D5"/>
    <w:rsid w:val="00186588"/>
    <w:rsid w:val="001867CB"/>
    <w:rsid w:val="001B002E"/>
    <w:rsid w:val="001C0D8C"/>
    <w:rsid w:val="001C19BA"/>
    <w:rsid w:val="001D240D"/>
    <w:rsid w:val="001D4529"/>
    <w:rsid w:val="001D460F"/>
    <w:rsid w:val="001E1A3E"/>
    <w:rsid w:val="001F6D8F"/>
    <w:rsid w:val="001F70D3"/>
    <w:rsid w:val="001F7F97"/>
    <w:rsid w:val="00202F1C"/>
    <w:rsid w:val="00203506"/>
    <w:rsid w:val="00205D12"/>
    <w:rsid w:val="00206510"/>
    <w:rsid w:val="0021103E"/>
    <w:rsid w:val="00220A5A"/>
    <w:rsid w:val="00222705"/>
    <w:rsid w:val="00222B34"/>
    <w:rsid w:val="002230C3"/>
    <w:rsid w:val="0022569A"/>
    <w:rsid w:val="0023367E"/>
    <w:rsid w:val="00237C9C"/>
    <w:rsid w:val="00245D61"/>
    <w:rsid w:val="00254A90"/>
    <w:rsid w:val="00261238"/>
    <w:rsid w:val="0026645C"/>
    <w:rsid w:val="0027017B"/>
    <w:rsid w:val="002904EA"/>
    <w:rsid w:val="00290FCC"/>
    <w:rsid w:val="002913FE"/>
    <w:rsid w:val="002952D0"/>
    <w:rsid w:val="00295A1C"/>
    <w:rsid w:val="00297FCD"/>
    <w:rsid w:val="002A14A4"/>
    <w:rsid w:val="002A7EEE"/>
    <w:rsid w:val="002B409C"/>
    <w:rsid w:val="002B6B2B"/>
    <w:rsid w:val="002C5216"/>
    <w:rsid w:val="002C780E"/>
    <w:rsid w:val="002E0EFC"/>
    <w:rsid w:val="002E5C09"/>
    <w:rsid w:val="002E602C"/>
    <w:rsid w:val="002F3D00"/>
    <w:rsid w:val="002F6673"/>
    <w:rsid w:val="002F766B"/>
    <w:rsid w:val="00302EE0"/>
    <w:rsid w:val="00303713"/>
    <w:rsid w:val="00303F5D"/>
    <w:rsid w:val="003118F8"/>
    <w:rsid w:val="00317BCB"/>
    <w:rsid w:val="00322849"/>
    <w:rsid w:val="0032551E"/>
    <w:rsid w:val="00330D39"/>
    <w:rsid w:val="00331924"/>
    <w:rsid w:val="003464C1"/>
    <w:rsid w:val="003508FE"/>
    <w:rsid w:val="00351889"/>
    <w:rsid w:val="003533F5"/>
    <w:rsid w:val="00357CE7"/>
    <w:rsid w:val="00360488"/>
    <w:rsid w:val="0036129D"/>
    <w:rsid w:val="00364B99"/>
    <w:rsid w:val="00370484"/>
    <w:rsid w:val="00377E3A"/>
    <w:rsid w:val="00383A6C"/>
    <w:rsid w:val="003940F2"/>
    <w:rsid w:val="00395073"/>
    <w:rsid w:val="0039750B"/>
    <w:rsid w:val="003A2465"/>
    <w:rsid w:val="003A54E3"/>
    <w:rsid w:val="003B2502"/>
    <w:rsid w:val="003B4710"/>
    <w:rsid w:val="003B4719"/>
    <w:rsid w:val="003C5768"/>
    <w:rsid w:val="003D0A06"/>
    <w:rsid w:val="003D2547"/>
    <w:rsid w:val="003D3D43"/>
    <w:rsid w:val="003D42F3"/>
    <w:rsid w:val="003D4FB0"/>
    <w:rsid w:val="003E1E16"/>
    <w:rsid w:val="003F50F6"/>
    <w:rsid w:val="003F5C8E"/>
    <w:rsid w:val="004006BF"/>
    <w:rsid w:val="00401865"/>
    <w:rsid w:val="0041139C"/>
    <w:rsid w:val="00413ACE"/>
    <w:rsid w:val="004200DC"/>
    <w:rsid w:val="00431531"/>
    <w:rsid w:val="004315DD"/>
    <w:rsid w:val="00432047"/>
    <w:rsid w:val="004340E8"/>
    <w:rsid w:val="00434359"/>
    <w:rsid w:val="00437FFC"/>
    <w:rsid w:val="004478B8"/>
    <w:rsid w:val="004519B5"/>
    <w:rsid w:val="004524EC"/>
    <w:rsid w:val="00453AD0"/>
    <w:rsid w:val="00453F6E"/>
    <w:rsid w:val="00455A48"/>
    <w:rsid w:val="00462755"/>
    <w:rsid w:val="00471DD5"/>
    <w:rsid w:val="00475EE5"/>
    <w:rsid w:val="00481630"/>
    <w:rsid w:val="00490488"/>
    <w:rsid w:val="00491184"/>
    <w:rsid w:val="004A76B4"/>
    <w:rsid w:val="004B404E"/>
    <w:rsid w:val="004B59BD"/>
    <w:rsid w:val="004D1421"/>
    <w:rsid w:val="004D49D1"/>
    <w:rsid w:val="004D5C6D"/>
    <w:rsid w:val="004D6D62"/>
    <w:rsid w:val="004E76FE"/>
    <w:rsid w:val="004F6650"/>
    <w:rsid w:val="005006C9"/>
    <w:rsid w:val="00506BCD"/>
    <w:rsid w:val="00511473"/>
    <w:rsid w:val="00521DEC"/>
    <w:rsid w:val="005248C3"/>
    <w:rsid w:val="005269A2"/>
    <w:rsid w:val="00530CFC"/>
    <w:rsid w:val="0053243E"/>
    <w:rsid w:val="00534E9C"/>
    <w:rsid w:val="00536457"/>
    <w:rsid w:val="00551AC6"/>
    <w:rsid w:val="0055477D"/>
    <w:rsid w:val="0055531E"/>
    <w:rsid w:val="00557C4F"/>
    <w:rsid w:val="005629C2"/>
    <w:rsid w:val="00565B2B"/>
    <w:rsid w:val="005665AF"/>
    <w:rsid w:val="005712A8"/>
    <w:rsid w:val="00584CCC"/>
    <w:rsid w:val="005859C8"/>
    <w:rsid w:val="00593A4B"/>
    <w:rsid w:val="005A0D5B"/>
    <w:rsid w:val="005A71E1"/>
    <w:rsid w:val="005A730E"/>
    <w:rsid w:val="005B593C"/>
    <w:rsid w:val="005E24C3"/>
    <w:rsid w:val="005E39C2"/>
    <w:rsid w:val="005E4DD2"/>
    <w:rsid w:val="005E5EF1"/>
    <w:rsid w:val="005E7971"/>
    <w:rsid w:val="005F010A"/>
    <w:rsid w:val="005F070B"/>
    <w:rsid w:val="005F2326"/>
    <w:rsid w:val="005F2651"/>
    <w:rsid w:val="005F40C8"/>
    <w:rsid w:val="00627EE5"/>
    <w:rsid w:val="00633024"/>
    <w:rsid w:val="00634922"/>
    <w:rsid w:val="00635ADD"/>
    <w:rsid w:val="006657FF"/>
    <w:rsid w:val="00671F2C"/>
    <w:rsid w:val="006768AA"/>
    <w:rsid w:val="006858FA"/>
    <w:rsid w:val="00687B34"/>
    <w:rsid w:val="00694797"/>
    <w:rsid w:val="00694C82"/>
    <w:rsid w:val="00696F71"/>
    <w:rsid w:val="006A12B7"/>
    <w:rsid w:val="006A5559"/>
    <w:rsid w:val="006A7979"/>
    <w:rsid w:val="006B42B2"/>
    <w:rsid w:val="006C228F"/>
    <w:rsid w:val="006C334C"/>
    <w:rsid w:val="006C3BF0"/>
    <w:rsid w:val="006C48EA"/>
    <w:rsid w:val="006C5BD3"/>
    <w:rsid w:val="006D7303"/>
    <w:rsid w:val="006E1AD4"/>
    <w:rsid w:val="006E224D"/>
    <w:rsid w:val="006F3704"/>
    <w:rsid w:val="006F46B6"/>
    <w:rsid w:val="006F6F93"/>
    <w:rsid w:val="00701121"/>
    <w:rsid w:val="00701151"/>
    <w:rsid w:val="00706FF7"/>
    <w:rsid w:val="00707F2F"/>
    <w:rsid w:val="00712FDD"/>
    <w:rsid w:val="007150FF"/>
    <w:rsid w:val="00717151"/>
    <w:rsid w:val="00717C06"/>
    <w:rsid w:val="00721AE8"/>
    <w:rsid w:val="00723A67"/>
    <w:rsid w:val="00730725"/>
    <w:rsid w:val="00731ED4"/>
    <w:rsid w:val="0074123D"/>
    <w:rsid w:val="00745C91"/>
    <w:rsid w:val="007463D7"/>
    <w:rsid w:val="00754603"/>
    <w:rsid w:val="007629F1"/>
    <w:rsid w:val="007644B6"/>
    <w:rsid w:val="007747BB"/>
    <w:rsid w:val="00781250"/>
    <w:rsid w:val="007855C2"/>
    <w:rsid w:val="0079005C"/>
    <w:rsid w:val="00792202"/>
    <w:rsid w:val="00793ACC"/>
    <w:rsid w:val="007955E5"/>
    <w:rsid w:val="007A4C3A"/>
    <w:rsid w:val="007A6768"/>
    <w:rsid w:val="007A70AA"/>
    <w:rsid w:val="007B37B2"/>
    <w:rsid w:val="007B476B"/>
    <w:rsid w:val="007B7078"/>
    <w:rsid w:val="007C1AA0"/>
    <w:rsid w:val="007C20E6"/>
    <w:rsid w:val="007D40C4"/>
    <w:rsid w:val="007D7419"/>
    <w:rsid w:val="007E00B5"/>
    <w:rsid w:val="007F230E"/>
    <w:rsid w:val="008021EA"/>
    <w:rsid w:val="0081166C"/>
    <w:rsid w:val="00811D65"/>
    <w:rsid w:val="008258D1"/>
    <w:rsid w:val="0082726B"/>
    <w:rsid w:val="00830F3E"/>
    <w:rsid w:val="008344AC"/>
    <w:rsid w:val="00845BD8"/>
    <w:rsid w:val="00846B91"/>
    <w:rsid w:val="00855B5F"/>
    <w:rsid w:val="0086339D"/>
    <w:rsid w:val="00864BEE"/>
    <w:rsid w:val="00867ACC"/>
    <w:rsid w:val="008709FF"/>
    <w:rsid w:val="00875085"/>
    <w:rsid w:val="008751FD"/>
    <w:rsid w:val="00876FB7"/>
    <w:rsid w:val="00880A3A"/>
    <w:rsid w:val="00887935"/>
    <w:rsid w:val="0089210A"/>
    <w:rsid w:val="00892742"/>
    <w:rsid w:val="00895645"/>
    <w:rsid w:val="00896643"/>
    <w:rsid w:val="008A1928"/>
    <w:rsid w:val="008A7D09"/>
    <w:rsid w:val="008B217A"/>
    <w:rsid w:val="008B34B1"/>
    <w:rsid w:val="008C2A4D"/>
    <w:rsid w:val="008C3DD7"/>
    <w:rsid w:val="008C6E3A"/>
    <w:rsid w:val="008C761A"/>
    <w:rsid w:val="008D0061"/>
    <w:rsid w:val="008D1F39"/>
    <w:rsid w:val="008D63C2"/>
    <w:rsid w:val="008E587B"/>
    <w:rsid w:val="008F0B6A"/>
    <w:rsid w:val="00902988"/>
    <w:rsid w:val="009073DE"/>
    <w:rsid w:val="009074F9"/>
    <w:rsid w:val="00924AA1"/>
    <w:rsid w:val="00927664"/>
    <w:rsid w:val="00934F66"/>
    <w:rsid w:val="00935C75"/>
    <w:rsid w:val="00944B0B"/>
    <w:rsid w:val="00947D63"/>
    <w:rsid w:val="00951B27"/>
    <w:rsid w:val="00954DDF"/>
    <w:rsid w:val="009629E6"/>
    <w:rsid w:val="00965CF1"/>
    <w:rsid w:val="009705E4"/>
    <w:rsid w:val="009721C5"/>
    <w:rsid w:val="009751FE"/>
    <w:rsid w:val="00990CDD"/>
    <w:rsid w:val="009967AD"/>
    <w:rsid w:val="00997CF2"/>
    <w:rsid w:val="009A3B39"/>
    <w:rsid w:val="009A7890"/>
    <w:rsid w:val="009C3DA3"/>
    <w:rsid w:val="009C4857"/>
    <w:rsid w:val="009C640D"/>
    <w:rsid w:val="009C69AD"/>
    <w:rsid w:val="009D01DB"/>
    <w:rsid w:val="009D6DD7"/>
    <w:rsid w:val="009E2768"/>
    <w:rsid w:val="009E2F72"/>
    <w:rsid w:val="00A022EE"/>
    <w:rsid w:val="00A052B1"/>
    <w:rsid w:val="00A11625"/>
    <w:rsid w:val="00A21E69"/>
    <w:rsid w:val="00A313A0"/>
    <w:rsid w:val="00A43ACD"/>
    <w:rsid w:val="00A46181"/>
    <w:rsid w:val="00A53B32"/>
    <w:rsid w:val="00A55E60"/>
    <w:rsid w:val="00A57696"/>
    <w:rsid w:val="00A60BED"/>
    <w:rsid w:val="00A67263"/>
    <w:rsid w:val="00A726C2"/>
    <w:rsid w:val="00A7284A"/>
    <w:rsid w:val="00A748F8"/>
    <w:rsid w:val="00A75161"/>
    <w:rsid w:val="00A82FBF"/>
    <w:rsid w:val="00A8461E"/>
    <w:rsid w:val="00A9393A"/>
    <w:rsid w:val="00A9444C"/>
    <w:rsid w:val="00AA26B3"/>
    <w:rsid w:val="00AA3C00"/>
    <w:rsid w:val="00AA6B9D"/>
    <w:rsid w:val="00AB4A11"/>
    <w:rsid w:val="00AC7537"/>
    <w:rsid w:val="00AD5F40"/>
    <w:rsid w:val="00AD6D67"/>
    <w:rsid w:val="00AE2BB0"/>
    <w:rsid w:val="00AE321F"/>
    <w:rsid w:val="00AE591A"/>
    <w:rsid w:val="00AF034C"/>
    <w:rsid w:val="00AF3871"/>
    <w:rsid w:val="00AF45CD"/>
    <w:rsid w:val="00AF6504"/>
    <w:rsid w:val="00AF6893"/>
    <w:rsid w:val="00B00A08"/>
    <w:rsid w:val="00B02314"/>
    <w:rsid w:val="00B06732"/>
    <w:rsid w:val="00B07A5E"/>
    <w:rsid w:val="00B14B53"/>
    <w:rsid w:val="00B2602B"/>
    <w:rsid w:val="00B26D0F"/>
    <w:rsid w:val="00B30C8C"/>
    <w:rsid w:val="00B32A57"/>
    <w:rsid w:val="00B441B6"/>
    <w:rsid w:val="00B51F06"/>
    <w:rsid w:val="00B54B1E"/>
    <w:rsid w:val="00B60580"/>
    <w:rsid w:val="00B62728"/>
    <w:rsid w:val="00B67E38"/>
    <w:rsid w:val="00B725BE"/>
    <w:rsid w:val="00B741FA"/>
    <w:rsid w:val="00B74B64"/>
    <w:rsid w:val="00B81E90"/>
    <w:rsid w:val="00B92149"/>
    <w:rsid w:val="00BA033C"/>
    <w:rsid w:val="00BA0482"/>
    <w:rsid w:val="00BA734C"/>
    <w:rsid w:val="00BB495B"/>
    <w:rsid w:val="00BD3787"/>
    <w:rsid w:val="00BD47D2"/>
    <w:rsid w:val="00BD5B7C"/>
    <w:rsid w:val="00BD7087"/>
    <w:rsid w:val="00BD74A1"/>
    <w:rsid w:val="00BE1EA8"/>
    <w:rsid w:val="00BE4D9D"/>
    <w:rsid w:val="00C06155"/>
    <w:rsid w:val="00C062F5"/>
    <w:rsid w:val="00C16814"/>
    <w:rsid w:val="00C16F25"/>
    <w:rsid w:val="00C2549E"/>
    <w:rsid w:val="00C259C8"/>
    <w:rsid w:val="00C25F8C"/>
    <w:rsid w:val="00C263C2"/>
    <w:rsid w:val="00C3326D"/>
    <w:rsid w:val="00C3348D"/>
    <w:rsid w:val="00C417CE"/>
    <w:rsid w:val="00C4226B"/>
    <w:rsid w:val="00C50974"/>
    <w:rsid w:val="00C517CC"/>
    <w:rsid w:val="00C54AAE"/>
    <w:rsid w:val="00C54C94"/>
    <w:rsid w:val="00C56E42"/>
    <w:rsid w:val="00C61C7F"/>
    <w:rsid w:val="00C62147"/>
    <w:rsid w:val="00C75442"/>
    <w:rsid w:val="00C757A0"/>
    <w:rsid w:val="00C77D39"/>
    <w:rsid w:val="00C859C4"/>
    <w:rsid w:val="00C86B30"/>
    <w:rsid w:val="00C91340"/>
    <w:rsid w:val="00C91D7E"/>
    <w:rsid w:val="00CA2135"/>
    <w:rsid w:val="00CA2FF0"/>
    <w:rsid w:val="00CA39A6"/>
    <w:rsid w:val="00CB0052"/>
    <w:rsid w:val="00CB06E1"/>
    <w:rsid w:val="00CB63C9"/>
    <w:rsid w:val="00CC1A02"/>
    <w:rsid w:val="00CC1A44"/>
    <w:rsid w:val="00CD4A43"/>
    <w:rsid w:val="00CD4B95"/>
    <w:rsid w:val="00CD4BD5"/>
    <w:rsid w:val="00CD5EB0"/>
    <w:rsid w:val="00CD6DD4"/>
    <w:rsid w:val="00CE55CF"/>
    <w:rsid w:val="00CF6963"/>
    <w:rsid w:val="00D066ED"/>
    <w:rsid w:val="00D2170E"/>
    <w:rsid w:val="00D224F8"/>
    <w:rsid w:val="00D243E2"/>
    <w:rsid w:val="00D25B1B"/>
    <w:rsid w:val="00D32581"/>
    <w:rsid w:val="00D41444"/>
    <w:rsid w:val="00D441C8"/>
    <w:rsid w:val="00D44529"/>
    <w:rsid w:val="00D46246"/>
    <w:rsid w:val="00D47B33"/>
    <w:rsid w:val="00D53D3E"/>
    <w:rsid w:val="00D55C73"/>
    <w:rsid w:val="00D63466"/>
    <w:rsid w:val="00D66DA2"/>
    <w:rsid w:val="00D674AB"/>
    <w:rsid w:val="00D7059F"/>
    <w:rsid w:val="00D7120A"/>
    <w:rsid w:val="00D73408"/>
    <w:rsid w:val="00D73961"/>
    <w:rsid w:val="00D76996"/>
    <w:rsid w:val="00D84CC0"/>
    <w:rsid w:val="00D84D9C"/>
    <w:rsid w:val="00D928B9"/>
    <w:rsid w:val="00DA1D5E"/>
    <w:rsid w:val="00DA5344"/>
    <w:rsid w:val="00DB2B2F"/>
    <w:rsid w:val="00DB5B36"/>
    <w:rsid w:val="00DD0E4E"/>
    <w:rsid w:val="00DD5DAD"/>
    <w:rsid w:val="00DF465D"/>
    <w:rsid w:val="00DF4DA1"/>
    <w:rsid w:val="00E026DA"/>
    <w:rsid w:val="00E02E29"/>
    <w:rsid w:val="00E0519E"/>
    <w:rsid w:val="00E112DB"/>
    <w:rsid w:val="00E17E90"/>
    <w:rsid w:val="00E200D2"/>
    <w:rsid w:val="00E23E30"/>
    <w:rsid w:val="00E242C4"/>
    <w:rsid w:val="00E327CD"/>
    <w:rsid w:val="00E34AB4"/>
    <w:rsid w:val="00E35E11"/>
    <w:rsid w:val="00E40E55"/>
    <w:rsid w:val="00E419D1"/>
    <w:rsid w:val="00E41E97"/>
    <w:rsid w:val="00E50A1F"/>
    <w:rsid w:val="00E50C1C"/>
    <w:rsid w:val="00E5184D"/>
    <w:rsid w:val="00E5212C"/>
    <w:rsid w:val="00E53B89"/>
    <w:rsid w:val="00E63DC8"/>
    <w:rsid w:val="00E64523"/>
    <w:rsid w:val="00E664AC"/>
    <w:rsid w:val="00E761B3"/>
    <w:rsid w:val="00E77C23"/>
    <w:rsid w:val="00E83524"/>
    <w:rsid w:val="00E90063"/>
    <w:rsid w:val="00E911F8"/>
    <w:rsid w:val="00E9169B"/>
    <w:rsid w:val="00E949C2"/>
    <w:rsid w:val="00EA19F1"/>
    <w:rsid w:val="00EA22B5"/>
    <w:rsid w:val="00EB0426"/>
    <w:rsid w:val="00EB2A39"/>
    <w:rsid w:val="00EB3FA9"/>
    <w:rsid w:val="00EB4981"/>
    <w:rsid w:val="00EB603E"/>
    <w:rsid w:val="00EB6295"/>
    <w:rsid w:val="00ED17A4"/>
    <w:rsid w:val="00ED2D3C"/>
    <w:rsid w:val="00ED2DD5"/>
    <w:rsid w:val="00ED658D"/>
    <w:rsid w:val="00EE320F"/>
    <w:rsid w:val="00EE3A4D"/>
    <w:rsid w:val="00EF065E"/>
    <w:rsid w:val="00EF782B"/>
    <w:rsid w:val="00F07E94"/>
    <w:rsid w:val="00F10B3B"/>
    <w:rsid w:val="00F10E22"/>
    <w:rsid w:val="00F11956"/>
    <w:rsid w:val="00F169B0"/>
    <w:rsid w:val="00F16E4A"/>
    <w:rsid w:val="00F21902"/>
    <w:rsid w:val="00F22281"/>
    <w:rsid w:val="00F25E6B"/>
    <w:rsid w:val="00F328C3"/>
    <w:rsid w:val="00F3346A"/>
    <w:rsid w:val="00F356E7"/>
    <w:rsid w:val="00F41303"/>
    <w:rsid w:val="00F46347"/>
    <w:rsid w:val="00F55F39"/>
    <w:rsid w:val="00F619CC"/>
    <w:rsid w:val="00F6795C"/>
    <w:rsid w:val="00F72370"/>
    <w:rsid w:val="00F75471"/>
    <w:rsid w:val="00F77011"/>
    <w:rsid w:val="00F80686"/>
    <w:rsid w:val="00F84D81"/>
    <w:rsid w:val="00F857AB"/>
    <w:rsid w:val="00F878B0"/>
    <w:rsid w:val="00F9039E"/>
    <w:rsid w:val="00F9168F"/>
    <w:rsid w:val="00F94FB8"/>
    <w:rsid w:val="00FA4B44"/>
    <w:rsid w:val="00FA68CB"/>
    <w:rsid w:val="00FB1C0B"/>
    <w:rsid w:val="00FB2530"/>
    <w:rsid w:val="00FB37C5"/>
    <w:rsid w:val="00FB3EA6"/>
    <w:rsid w:val="00FC0578"/>
    <w:rsid w:val="00FC3D31"/>
    <w:rsid w:val="00FC4A7E"/>
    <w:rsid w:val="00FC7198"/>
    <w:rsid w:val="00FD02E8"/>
    <w:rsid w:val="00FD260B"/>
    <w:rsid w:val="00FE398D"/>
    <w:rsid w:val="00FE7CDF"/>
    <w:rsid w:val="00FF127E"/>
    <w:rsid w:val="00FF1431"/>
    <w:rsid w:val="00FF2FC9"/>
    <w:rsid w:val="00FF32A7"/>
    <w:rsid w:val="00FF5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2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2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2B9"/>
    <w:rPr>
      <w:sz w:val="18"/>
      <w:szCs w:val="18"/>
    </w:rPr>
  </w:style>
  <w:style w:type="paragraph" w:styleId="a5">
    <w:name w:val="List Paragraph"/>
    <w:basedOn w:val="a"/>
    <w:uiPriority w:val="34"/>
    <w:qFormat/>
    <w:rsid w:val="001232B9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1232B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6">
    <w:name w:val="Plain Text"/>
    <w:basedOn w:val="a"/>
    <w:link w:val="Char1"/>
    <w:uiPriority w:val="99"/>
    <w:unhideWhenUsed/>
    <w:rsid w:val="001232B9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rsid w:val="001232B9"/>
    <w:rPr>
      <w:rFonts w:ascii="宋体" w:eastAsia="宋体" w:hAnsi="Courier New" w:cs="Courier New"/>
      <w:szCs w:val="21"/>
    </w:rPr>
  </w:style>
  <w:style w:type="paragraph" w:styleId="a7">
    <w:name w:val="Subtitle"/>
    <w:basedOn w:val="a"/>
    <w:next w:val="a"/>
    <w:link w:val="Char2"/>
    <w:uiPriority w:val="11"/>
    <w:qFormat/>
    <w:rsid w:val="001232B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1232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1232B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232B9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Balloon Text"/>
    <w:basedOn w:val="a"/>
    <w:link w:val="Char4"/>
    <w:uiPriority w:val="99"/>
    <w:semiHidden/>
    <w:unhideWhenUsed/>
    <w:rsid w:val="002230C3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2230C3"/>
    <w:rPr>
      <w:rFonts w:ascii="Times New Roman" w:eastAsia="宋体" w:hAnsi="Times New Roman" w:cs="Times New Roman"/>
      <w:sz w:val="18"/>
      <w:szCs w:val="18"/>
    </w:rPr>
  </w:style>
  <w:style w:type="paragraph" w:customStyle="1" w:styleId="aa">
    <w:name w:val="王奕改内文"/>
    <w:basedOn w:val="a"/>
    <w:link w:val="Char5"/>
    <w:rsid w:val="008C3DD7"/>
    <w:pPr>
      <w:widowControl/>
      <w:spacing w:line="360" w:lineRule="auto"/>
      <w:ind w:firstLineChars="200" w:firstLine="200"/>
    </w:pPr>
    <w:rPr>
      <w:rFonts w:ascii="宋体" w:hAnsi="宋体"/>
      <w:color w:val="000000"/>
      <w:spacing w:val="-4"/>
      <w:kern w:val="0"/>
      <w:sz w:val="24"/>
      <w:szCs w:val="20"/>
    </w:rPr>
  </w:style>
  <w:style w:type="character" w:customStyle="1" w:styleId="Char5">
    <w:name w:val="王奕改内文 Char"/>
    <w:link w:val="aa"/>
    <w:rsid w:val="008C3DD7"/>
    <w:rPr>
      <w:rFonts w:ascii="宋体" w:eastAsia="宋体" w:hAnsi="宋体" w:cs="Times New Roman"/>
      <w:color w:val="000000"/>
      <w:spacing w:val="-4"/>
      <w:kern w:val="0"/>
      <w:sz w:val="24"/>
      <w:szCs w:val="20"/>
    </w:rPr>
  </w:style>
  <w:style w:type="table" w:styleId="ab">
    <w:name w:val="Table Grid"/>
    <w:basedOn w:val="a1"/>
    <w:uiPriority w:val="59"/>
    <w:rsid w:val="00303F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Char6"/>
    <w:semiHidden/>
    <w:rsid w:val="00D84CC0"/>
    <w:pPr>
      <w:shd w:val="clear" w:color="auto" w:fill="000080"/>
    </w:pPr>
  </w:style>
  <w:style w:type="character" w:customStyle="1" w:styleId="Char6">
    <w:name w:val="文档结构图 Char"/>
    <w:basedOn w:val="a0"/>
    <w:link w:val="ac"/>
    <w:semiHidden/>
    <w:rsid w:val="00D84CC0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">
    <w:name w:val="列出段落1"/>
    <w:basedOn w:val="a"/>
    <w:uiPriority w:val="34"/>
    <w:qFormat/>
    <w:rsid w:val="000A2F9D"/>
    <w:pPr>
      <w:ind w:firstLineChars="200" w:firstLine="420"/>
    </w:pPr>
    <w:rPr>
      <w:szCs w:val="20"/>
    </w:rPr>
  </w:style>
  <w:style w:type="table" w:customStyle="1" w:styleId="GridTable4Accent1">
    <w:name w:val="Grid Table 4 Accent 1"/>
    <w:basedOn w:val="a1"/>
    <w:uiPriority w:val="49"/>
    <w:rsid w:val="00530CFC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2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2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2B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2B9"/>
    <w:rPr>
      <w:sz w:val="18"/>
      <w:szCs w:val="18"/>
    </w:rPr>
  </w:style>
  <w:style w:type="paragraph" w:styleId="a5">
    <w:name w:val="List Paragraph"/>
    <w:basedOn w:val="a"/>
    <w:uiPriority w:val="34"/>
    <w:qFormat/>
    <w:rsid w:val="001232B9"/>
    <w:pPr>
      <w:ind w:firstLineChars="200" w:firstLine="420"/>
    </w:pPr>
    <w:rPr>
      <w:rFonts w:ascii="Calibri" w:hAnsi="Calibri"/>
      <w:szCs w:val="22"/>
    </w:rPr>
  </w:style>
  <w:style w:type="paragraph" w:customStyle="1" w:styleId="Default">
    <w:name w:val="Default"/>
    <w:rsid w:val="001232B9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6">
    <w:name w:val="Plain Text"/>
    <w:basedOn w:val="a"/>
    <w:link w:val="Char1"/>
    <w:uiPriority w:val="99"/>
    <w:unhideWhenUsed/>
    <w:rsid w:val="001232B9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6"/>
    <w:uiPriority w:val="99"/>
    <w:rsid w:val="001232B9"/>
    <w:rPr>
      <w:rFonts w:ascii="宋体" w:eastAsia="宋体" w:hAnsi="Courier New" w:cs="Courier New"/>
      <w:szCs w:val="21"/>
    </w:rPr>
  </w:style>
  <w:style w:type="paragraph" w:styleId="a7">
    <w:name w:val="Subtitle"/>
    <w:basedOn w:val="a"/>
    <w:next w:val="a"/>
    <w:link w:val="Char2"/>
    <w:uiPriority w:val="11"/>
    <w:qFormat/>
    <w:rsid w:val="001232B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1232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1232B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232B9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14</Pages>
  <Words>944</Words>
  <Characters>5384</Characters>
  <Application>Microsoft Office Word</Application>
  <DocSecurity>0</DocSecurity>
  <Lines>44</Lines>
  <Paragraphs>12</Paragraphs>
  <ScaleCrop>false</ScaleCrop>
  <Company>CFDA</Company>
  <LinksUpToDate>false</LinksUpToDate>
  <CharactersWithSpaces>6316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刘沛</dc:creator>
  <cp:lastModifiedBy>韩政</cp:lastModifiedBy>
  <cp:revision>106</cp:revision>
  <dcterms:created xsi:type="dcterms:W3CDTF">2019-10-15T02:18:00Z</dcterms:created>
  <dcterms:modified xsi:type="dcterms:W3CDTF">2019-10-15T10:21:00Z</dcterms:modified>
</cp:coreProperties>
</file>