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CD" w:rsidRDefault="00C768B6">
      <w:pPr>
        <w:overflowPunct w:val="0"/>
        <w:spacing w:line="560" w:lineRule="exact"/>
        <w:jc w:val="center"/>
        <w:rPr>
          <w:rFonts w:ascii="方正小标宋简体" w:eastAsia="方正小标宋简体"/>
          <w:bCs/>
          <w:sz w:val="44"/>
          <w:szCs w:val="44"/>
        </w:rPr>
      </w:pPr>
      <w:bookmarkStart w:id="0" w:name="_Toc355685875"/>
      <w:r>
        <w:rPr>
          <w:rFonts w:ascii="方正小标宋简体" w:eastAsia="方正小标宋简体" w:hint="eastAsia"/>
          <w:bCs/>
          <w:sz w:val="44"/>
          <w:szCs w:val="44"/>
        </w:rPr>
        <w:t>X射线计算机体层摄影设备</w:t>
      </w:r>
      <w:r w:rsidR="00574BCD">
        <w:rPr>
          <w:rFonts w:ascii="方正小标宋简体" w:eastAsia="方正小标宋简体" w:hint="eastAsia"/>
          <w:bCs/>
          <w:sz w:val="44"/>
          <w:szCs w:val="44"/>
        </w:rPr>
        <w:t>同品种</w:t>
      </w:r>
    </w:p>
    <w:p w:rsidR="00E119A2" w:rsidRDefault="00C768B6">
      <w:pPr>
        <w:overflowPunct w:val="0"/>
        <w:spacing w:line="560" w:lineRule="exact"/>
        <w:jc w:val="center"/>
        <w:rPr>
          <w:rFonts w:ascii="方正小标宋简体" w:eastAsia="方正小标宋简体" w:hAnsi="黑体" w:cs="仿宋_GB2312"/>
          <w:bCs/>
          <w:sz w:val="44"/>
          <w:szCs w:val="44"/>
        </w:rPr>
      </w:pPr>
      <w:r>
        <w:rPr>
          <w:rFonts w:ascii="方正小标宋简体" w:eastAsia="方正小标宋简体" w:hAnsi="黑体" w:cs="仿宋_GB2312" w:hint="eastAsia"/>
          <w:bCs/>
          <w:sz w:val="44"/>
          <w:szCs w:val="44"/>
        </w:rPr>
        <w:t>临床评价</w:t>
      </w:r>
      <w:r w:rsidR="00574BCD">
        <w:rPr>
          <w:rFonts w:ascii="方正小标宋简体" w:eastAsia="方正小标宋简体" w:hAnsi="黑体" w:cs="仿宋_GB2312" w:hint="eastAsia"/>
          <w:bCs/>
          <w:sz w:val="44"/>
          <w:szCs w:val="44"/>
        </w:rPr>
        <w:t>技术</w:t>
      </w:r>
      <w:r w:rsidR="00BB6C3D">
        <w:rPr>
          <w:rFonts w:ascii="方正小标宋简体" w:eastAsia="方正小标宋简体" w:hAnsi="黑体" w:cs="仿宋_GB2312" w:hint="eastAsia"/>
          <w:bCs/>
          <w:sz w:val="44"/>
          <w:szCs w:val="44"/>
        </w:rPr>
        <w:t>审查指导原则</w:t>
      </w:r>
    </w:p>
    <w:p w:rsidR="00D42F74" w:rsidRDefault="00D42F74">
      <w:pPr>
        <w:overflowPunct w:val="0"/>
        <w:spacing w:line="560" w:lineRule="exact"/>
        <w:jc w:val="center"/>
        <w:rPr>
          <w:rFonts w:ascii="方正小标宋简体" w:eastAsia="方正小标宋简体" w:hAnsi="黑体" w:cs="仿宋_GB2312"/>
          <w:bCs/>
          <w:sz w:val="44"/>
          <w:szCs w:val="44"/>
        </w:rPr>
      </w:pPr>
      <w:r>
        <w:rPr>
          <w:rFonts w:ascii="方正小标宋简体" w:eastAsia="方正小标宋简体" w:hAnsi="黑体" w:cs="仿宋_GB2312" w:hint="eastAsia"/>
          <w:bCs/>
          <w:sz w:val="44"/>
          <w:szCs w:val="44"/>
        </w:rPr>
        <w:t>（征求</w:t>
      </w:r>
      <w:r>
        <w:rPr>
          <w:rFonts w:ascii="方正小标宋简体" w:eastAsia="方正小标宋简体" w:hAnsi="黑体" w:cs="仿宋_GB2312"/>
          <w:bCs/>
          <w:sz w:val="44"/>
          <w:szCs w:val="44"/>
        </w:rPr>
        <w:t>意见稿</w:t>
      </w:r>
      <w:r>
        <w:rPr>
          <w:rFonts w:ascii="方正小标宋简体" w:eastAsia="方正小标宋简体" w:hAnsi="黑体" w:cs="仿宋_GB2312" w:hint="eastAsia"/>
          <w:bCs/>
          <w:sz w:val="44"/>
          <w:szCs w:val="44"/>
        </w:rPr>
        <w:t>）</w:t>
      </w:r>
    </w:p>
    <w:p w:rsidR="00E119A2" w:rsidRDefault="00C768B6">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一、目的</w:t>
      </w:r>
    </w:p>
    <w:p w:rsidR="00E119A2" w:rsidRDefault="00C768B6">
      <w:pPr>
        <w:overflowPunct w:val="0"/>
        <w:spacing w:line="560" w:lineRule="exact"/>
        <w:ind w:firstLineChars="200" w:firstLine="640"/>
        <w:jc w:val="left"/>
        <w:rPr>
          <w:rFonts w:ascii="方正小标宋简体" w:eastAsia="方正小标宋简体"/>
          <w:bCs/>
          <w:sz w:val="44"/>
          <w:szCs w:val="44"/>
        </w:rPr>
      </w:pPr>
      <w:r>
        <w:rPr>
          <w:rFonts w:ascii="Times New Roman" w:eastAsia="仿宋_GB2312" w:hAnsi="Times New Roman" w:cs="Times New Roman" w:hint="eastAsia"/>
          <w:bCs/>
          <w:sz w:val="32"/>
          <w:szCs w:val="32"/>
        </w:rPr>
        <w:t>为进一步规范</w:t>
      </w:r>
      <w:r>
        <w:rPr>
          <w:rFonts w:ascii="Times New Roman" w:eastAsia="仿宋_GB2312" w:hAnsi="Times New Roman" w:cs="Times New Roman" w:hint="eastAsia"/>
          <w:bCs/>
          <w:sz w:val="32"/>
          <w:szCs w:val="32"/>
        </w:rPr>
        <w:t>X</w:t>
      </w:r>
      <w:r>
        <w:rPr>
          <w:rFonts w:ascii="Times New Roman" w:eastAsia="仿宋_GB2312" w:hAnsi="Times New Roman" w:cs="Times New Roman" w:hint="eastAsia"/>
          <w:bCs/>
          <w:sz w:val="32"/>
          <w:szCs w:val="32"/>
        </w:rPr>
        <w:t>射线计算机体层摄影设备</w:t>
      </w:r>
      <w:r>
        <w:rPr>
          <w:rFonts w:ascii="Times New Roman" w:eastAsia="仿宋_GB2312" w:hAnsi="Times New Roman" w:cs="Times New Roman" w:hint="eastAsia"/>
          <w:sz w:val="32"/>
          <w:szCs w:val="32"/>
        </w:rPr>
        <w:t>（下文简称</w:t>
      </w:r>
      <w:r>
        <w:rPr>
          <w:rFonts w:ascii="Times New Roman" w:eastAsia="仿宋_GB2312" w:hAnsi="Times New Roman" w:cs="Times New Roman"/>
          <w:sz w:val="32"/>
          <w:szCs w:val="32"/>
        </w:rPr>
        <w:t>CT</w:t>
      </w:r>
      <w:r>
        <w:rPr>
          <w:rFonts w:ascii="Times New Roman" w:eastAsia="仿宋_GB2312" w:hAnsi="Times New Roman" w:cs="Times New Roman" w:hint="eastAsia"/>
          <w:sz w:val="32"/>
          <w:szCs w:val="32"/>
        </w:rPr>
        <w:t>）的</w:t>
      </w:r>
      <w:r w:rsidR="0064320D">
        <w:rPr>
          <w:rFonts w:ascii="Times New Roman" w:eastAsia="仿宋_GB2312" w:hAnsi="Times New Roman" w:cs="Times New Roman" w:hint="eastAsia"/>
          <w:sz w:val="32"/>
          <w:szCs w:val="32"/>
        </w:rPr>
        <w:t>同品种</w:t>
      </w:r>
      <w:r>
        <w:rPr>
          <w:rFonts w:ascii="Times New Roman" w:eastAsia="仿宋_GB2312" w:hAnsi="Times New Roman" w:cs="Times New Roman" w:hint="eastAsia"/>
          <w:sz w:val="32"/>
          <w:szCs w:val="32"/>
        </w:rPr>
        <w:t>临床评价，</w:t>
      </w:r>
      <w:bookmarkEnd w:id="0"/>
      <w:r>
        <w:rPr>
          <w:rFonts w:ascii="Times New Roman" w:eastAsia="仿宋_GB2312" w:hAnsi="Times New Roman" w:cs="Times New Roman" w:hint="eastAsia"/>
          <w:sz w:val="32"/>
          <w:szCs w:val="32"/>
        </w:rPr>
        <w:t>撰写本</w:t>
      </w:r>
      <w:r w:rsidR="00D42F74">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sz w:val="32"/>
          <w:szCs w:val="32"/>
        </w:rPr>
        <w:t>。</w:t>
      </w:r>
    </w:p>
    <w:p w:rsidR="00E119A2" w:rsidRDefault="00C768B6">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w:t>
      </w:r>
      <w:r w:rsidR="00E91823">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sz w:val="32"/>
          <w:szCs w:val="32"/>
        </w:rPr>
        <w:t>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w:t>
      </w:r>
      <w:r w:rsidR="003E4553">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sz w:val="32"/>
          <w:szCs w:val="32"/>
        </w:rPr>
        <w:t>。</w:t>
      </w:r>
    </w:p>
    <w:p w:rsidR="00E119A2" w:rsidRDefault="00C768B6">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w:t>
      </w:r>
      <w:r w:rsidR="00E91823">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sz w:val="32"/>
          <w:szCs w:val="32"/>
        </w:rPr>
        <w:t>是在现行法规和标准体系以及当前认知水平下制定的，随着法规和标准的不断完善，以及科学技术的不断发展，本</w:t>
      </w:r>
      <w:r w:rsidR="003E4553">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sz w:val="32"/>
          <w:szCs w:val="32"/>
        </w:rPr>
        <w:t>的相关内容也将进行适时的调整。</w:t>
      </w:r>
    </w:p>
    <w:p w:rsidR="00E119A2" w:rsidRDefault="00C768B6">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二、适用范围</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bCs/>
          <w:sz w:val="32"/>
          <w:szCs w:val="32"/>
        </w:rPr>
        <w:t>本</w:t>
      </w:r>
      <w:r w:rsidR="00E91823">
        <w:rPr>
          <w:rFonts w:ascii="Times New Roman" w:eastAsia="仿宋_GB2312" w:hAnsi="Times New Roman" w:cs="Times New Roman" w:hint="eastAsia"/>
          <w:sz w:val="32"/>
          <w:szCs w:val="32"/>
        </w:rPr>
        <w:t>指导原则</w:t>
      </w:r>
      <w:r>
        <w:rPr>
          <w:rFonts w:ascii="Times New Roman" w:eastAsia="仿宋_GB2312" w:hAnsi="Times New Roman" w:cs="Times New Roman" w:hint="eastAsia"/>
          <w:bCs/>
          <w:sz w:val="32"/>
          <w:szCs w:val="32"/>
        </w:rPr>
        <w:t>基于《医疗器械临床评价技术</w:t>
      </w:r>
      <w:r w:rsidR="00DB169C">
        <w:rPr>
          <w:rFonts w:ascii="Times New Roman" w:eastAsia="仿宋_GB2312" w:hAnsi="Times New Roman" w:cs="Times New Roman" w:hint="eastAsia"/>
          <w:bCs/>
          <w:sz w:val="32"/>
          <w:szCs w:val="32"/>
        </w:rPr>
        <w:t>指导原则</w:t>
      </w:r>
      <w:r>
        <w:rPr>
          <w:rFonts w:ascii="Times New Roman" w:eastAsia="仿宋_GB2312" w:hAnsi="Times New Roman" w:cs="Times New Roman" w:hint="eastAsia"/>
          <w:bCs/>
          <w:sz w:val="32"/>
          <w:szCs w:val="32"/>
        </w:rPr>
        <w:t>》</w:t>
      </w:r>
      <w:r w:rsidR="008C1048" w:rsidRPr="008C1048">
        <w:rPr>
          <w:rFonts w:ascii="Times New Roman" w:eastAsia="仿宋_GB2312" w:hAnsi="Times New Roman" w:cs="Times New Roman" w:hint="eastAsia"/>
          <w:bCs/>
          <w:sz w:val="32"/>
          <w:szCs w:val="32"/>
          <w:vertAlign w:val="superscript"/>
        </w:rPr>
        <w:t>[</w:t>
      </w:r>
      <w:r w:rsidR="008C1048" w:rsidRPr="008C1048">
        <w:rPr>
          <w:rFonts w:ascii="Times New Roman" w:eastAsia="仿宋_GB2312" w:hAnsi="Times New Roman" w:cs="Times New Roman"/>
          <w:bCs/>
          <w:sz w:val="32"/>
          <w:szCs w:val="32"/>
          <w:vertAlign w:val="superscript"/>
        </w:rPr>
        <w:t>1</w:t>
      </w:r>
      <w:r w:rsidR="008C1048" w:rsidRPr="008C1048">
        <w:rPr>
          <w:rFonts w:ascii="Times New Roman" w:eastAsia="仿宋_GB2312" w:hAnsi="Times New Roman" w:cs="Times New Roman" w:hint="eastAsia"/>
          <w:bCs/>
          <w:sz w:val="32"/>
          <w:szCs w:val="32"/>
          <w:vertAlign w:val="superscript"/>
        </w:rPr>
        <w:t>]</w:t>
      </w:r>
      <w:r>
        <w:rPr>
          <w:rFonts w:ascii="Times New Roman" w:eastAsia="仿宋_GB2312" w:hAnsi="Times New Roman" w:cs="Times New Roman" w:hint="eastAsia"/>
          <w:bCs/>
          <w:sz w:val="32"/>
          <w:szCs w:val="32"/>
        </w:rPr>
        <w:t>（下文简称通则）并</w:t>
      </w:r>
      <w:r>
        <w:rPr>
          <w:rFonts w:ascii="Times New Roman" w:eastAsia="仿宋_GB2312" w:hAnsi="Times New Roman" w:cs="Times New Roman" w:hint="eastAsia"/>
          <w:sz w:val="32"/>
          <w:szCs w:val="32"/>
        </w:rPr>
        <w:t>结合</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的特点制定。</w:t>
      </w:r>
    </w:p>
    <w:p w:rsidR="00804A74" w:rsidRDefault="005E0D74" w:rsidP="00F53B84">
      <w:pPr>
        <w:overflowPunct w:val="0"/>
        <w:spacing w:line="560" w:lineRule="exact"/>
        <w:ind w:firstLineChars="200" w:firstLine="640"/>
        <w:rPr>
          <w:rFonts w:eastAsia="仿宋_GB2312"/>
          <w:color w:val="000000" w:themeColor="text1"/>
          <w:sz w:val="32"/>
          <w:szCs w:val="32"/>
        </w:rPr>
      </w:pPr>
      <w:r w:rsidRPr="005E0D74">
        <w:rPr>
          <w:rFonts w:eastAsia="仿宋_GB2312" w:hint="eastAsia"/>
          <w:color w:val="000000" w:themeColor="text1"/>
          <w:sz w:val="32"/>
          <w:szCs w:val="32"/>
        </w:rPr>
        <w:t>本指导原则适用于</w:t>
      </w:r>
      <w:r w:rsidR="009A47A5" w:rsidRPr="00E86C89">
        <w:rPr>
          <w:rFonts w:ascii="Times New Roman" w:eastAsia="仿宋_GB2312" w:hAnsi="Times New Roman" w:cs="Times New Roman" w:hint="eastAsia"/>
          <w:color w:val="000000" w:themeColor="text1"/>
          <w:sz w:val="32"/>
          <w:szCs w:val="32"/>
        </w:rPr>
        <w:t>CT</w:t>
      </w:r>
      <w:r w:rsidRPr="005E0D74">
        <w:rPr>
          <w:rFonts w:eastAsia="仿宋_GB2312" w:hint="eastAsia"/>
          <w:color w:val="000000" w:themeColor="text1"/>
          <w:sz w:val="32"/>
          <w:szCs w:val="32"/>
        </w:rPr>
        <w:t>的同品种临床评价工作。</w:t>
      </w:r>
      <w:r w:rsidR="00B3769B" w:rsidRPr="00E86C89">
        <w:rPr>
          <w:rFonts w:eastAsia="仿宋_GB2312" w:hint="eastAsia"/>
          <w:color w:val="000000" w:themeColor="text1"/>
          <w:sz w:val="32"/>
          <w:szCs w:val="32"/>
        </w:rPr>
        <w:t>注册申请人需全面评价</w:t>
      </w:r>
      <w:r w:rsidR="00B3769B">
        <w:rPr>
          <w:rFonts w:ascii="Times New Roman" w:eastAsia="仿宋_GB2312" w:hAnsi="Times New Roman" w:cs="Times New Roman"/>
          <w:sz w:val="32"/>
          <w:szCs w:val="32"/>
        </w:rPr>
        <w:t>CT</w:t>
      </w:r>
      <w:r w:rsidR="00B3769B">
        <w:rPr>
          <w:rFonts w:ascii="Times New Roman" w:eastAsia="仿宋_GB2312" w:hAnsi="Times New Roman" w:cs="Times New Roman"/>
          <w:sz w:val="32"/>
          <w:szCs w:val="32"/>
        </w:rPr>
        <w:t>硬件</w:t>
      </w:r>
      <w:r w:rsidR="00B3769B">
        <w:rPr>
          <w:rFonts w:eastAsia="仿宋_GB2312" w:hint="eastAsia"/>
          <w:color w:val="000000" w:themeColor="text1"/>
          <w:sz w:val="32"/>
          <w:szCs w:val="32"/>
        </w:rPr>
        <w:t>及软件</w:t>
      </w:r>
      <w:r w:rsidR="00B3769B" w:rsidRPr="00E86C89">
        <w:rPr>
          <w:rFonts w:eastAsia="仿宋_GB2312" w:hint="eastAsia"/>
          <w:color w:val="000000" w:themeColor="text1"/>
          <w:sz w:val="32"/>
          <w:szCs w:val="32"/>
        </w:rPr>
        <w:t>功能</w:t>
      </w:r>
      <w:r w:rsidR="00B3769B">
        <w:rPr>
          <w:rFonts w:eastAsia="仿宋_GB2312" w:hint="eastAsia"/>
          <w:color w:val="000000" w:themeColor="text1"/>
          <w:sz w:val="32"/>
          <w:szCs w:val="32"/>
        </w:rPr>
        <w:t>。</w:t>
      </w:r>
      <w:r w:rsidR="008D56C9" w:rsidRPr="005B2C93">
        <w:rPr>
          <w:rFonts w:eastAsia="仿宋_GB2312" w:hint="eastAsia"/>
          <w:color w:val="000000" w:themeColor="text1"/>
          <w:sz w:val="32"/>
          <w:szCs w:val="32"/>
        </w:rPr>
        <w:t>按照</w:t>
      </w:r>
      <w:r w:rsidR="008D56C9">
        <w:rPr>
          <w:rFonts w:eastAsia="仿宋_GB2312" w:hint="eastAsia"/>
          <w:color w:val="000000" w:themeColor="text1"/>
          <w:sz w:val="32"/>
          <w:szCs w:val="32"/>
        </w:rPr>
        <w:t>成像链</w:t>
      </w:r>
      <w:r w:rsidR="008D56C9" w:rsidRPr="005B2C93">
        <w:rPr>
          <w:rFonts w:eastAsia="仿宋_GB2312"/>
          <w:color w:val="000000" w:themeColor="text1"/>
          <w:sz w:val="32"/>
          <w:szCs w:val="32"/>
        </w:rPr>
        <w:t>区分，</w:t>
      </w:r>
      <w:r w:rsidR="00F75CAC">
        <w:rPr>
          <w:rFonts w:ascii="Times New Roman" w:eastAsia="仿宋_GB2312" w:hAnsi="Times New Roman" w:cs="Times New Roman"/>
          <w:sz w:val="32"/>
          <w:szCs w:val="32"/>
        </w:rPr>
        <w:t>CT</w:t>
      </w:r>
      <w:r w:rsidR="008D56C9" w:rsidRPr="005B2C93">
        <w:rPr>
          <w:rFonts w:eastAsia="仿宋_GB2312"/>
          <w:color w:val="000000" w:themeColor="text1"/>
          <w:sz w:val="32"/>
          <w:szCs w:val="32"/>
        </w:rPr>
        <w:t>分为前处理功能和后处理功能；</w:t>
      </w:r>
      <w:r w:rsidR="001E6423" w:rsidRPr="005B2C93">
        <w:rPr>
          <w:rFonts w:eastAsia="仿宋_GB2312"/>
          <w:color w:val="000000" w:themeColor="text1"/>
          <w:sz w:val="32"/>
          <w:szCs w:val="32"/>
        </w:rPr>
        <w:t>按照</w:t>
      </w:r>
      <w:r w:rsidR="001E6423" w:rsidRPr="005B2C93">
        <w:rPr>
          <w:rFonts w:eastAsia="仿宋_GB2312" w:hint="eastAsia"/>
          <w:color w:val="000000" w:themeColor="text1"/>
          <w:sz w:val="32"/>
          <w:szCs w:val="32"/>
        </w:rPr>
        <w:t>临床</w:t>
      </w:r>
      <w:r w:rsidR="001E6423" w:rsidRPr="005B2C93">
        <w:rPr>
          <w:rFonts w:eastAsia="仿宋_GB2312"/>
          <w:color w:val="000000" w:themeColor="text1"/>
          <w:sz w:val="32"/>
          <w:szCs w:val="32"/>
        </w:rPr>
        <w:t>应用的成熟</w:t>
      </w:r>
      <w:r w:rsidR="001E6423" w:rsidRPr="005B2C93">
        <w:rPr>
          <w:rFonts w:eastAsia="仿宋_GB2312" w:hint="eastAsia"/>
          <w:color w:val="000000" w:themeColor="text1"/>
          <w:sz w:val="32"/>
          <w:szCs w:val="32"/>
        </w:rPr>
        <w:t>程度</w:t>
      </w:r>
      <w:r w:rsidR="001E6423" w:rsidRPr="005B2C93">
        <w:rPr>
          <w:rFonts w:eastAsia="仿宋_GB2312"/>
          <w:color w:val="000000" w:themeColor="text1"/>
          <w:sz w:val="32"/>
          <w:szCs w:val="32"/>
        </w:rPr>
        <w:t>区分，</w:t>
      </w:r>
      <w:r w:rsidR="00F75CAC">
        <w:rPr>
          <w:rFonts w:ascii="Times New Roman" w:eastAsia="仿宋_GB2312" w:hAnsi="Times New Roman" w:cs="Times New Roman"/>
          <w:sz w:val="32"/>
          <w:szCs w:val="32"/>
        </w:rPr>
        <w:t>CT</w:t>
      </w:r>
      <w:r w:rsidR="00D11847">
        <w:rPr>
          <w:rFonts w:eastAsia="仿宋_GB2312" w:hint="eastAsia"/>
          <w:color w:val="000000" w:themeColor="text1"/>
          <w:sz w:val="32"/>
          <w:szCs w:val="32"/>
        </w:rPr>
        <w:t>可</w:t>
      </w:r>
      <w:r w:rsidR="001E6423" w:rsidRPr="005B2C93">
        <w:rPr>
          <w:rFonts w:eastAsia="仿宋_GB2312"/>
          <w:color w:val="000000" w:themeColor="text1"/>
          <w:sz w:val="32"/>
          <w:szCs w:val="32"/>
        </w:rPr>
        <w:t>分为成熟功能和全新功能。</w:t>
      </w:r>
      <w:r w:rsidR="00804A74" w:rsidRPr="00E86C89">
        <w:rPr>
          <w:rFonts w:eastAsia="仿宋_GB2312"/>
          <w:color w:val="000000" w:themeColor="text1"/>
          <w:sz w:val="32"/>
          <w:szCs w:val="32"/>
        </w:rPr>
        <w:t>考虑</w:t>
      </w:r>
      <w:r w:rsidR="00804A74" w:rsidRPr="00E86C89">
        <w:rPr>
          <w:rFonts w:ascii="Times New Roman" w:eastAsia="仿宋_GB2312" w:hAnsi="Times New Roman" w:cs="Times New Roman" w:hint="eastAsia"/>
          <w:color w:val="000000" w:themeColor="text1"/>
          <w:sz w:val="32"/>
          <w:szCs w:val="32"/>
        </w:rPr>
        <w:t>CT</w:t>
      </w:r>
      <w:r w:rsidR="00804A74" w:rsidRPr="00E86C89">
        <w:rPr>
          <w:rFonts w:eastAsia="仿宋_GB2312"/>
          <w:color w:val="000000" w:themeColor="text1"/>
          <w:sz w:val="32"/>
          <w:szCs w:val="32"/>
        </w:rPr>
        <w:t>功能的多样性</w:t>
      </w:r>
      <w:r w:rsidR="00804A74" w:rsidRPr="00E86C89">
        <w:rPr>
          <w:rFonts w:eastAsia="仿宋_GB2312" w:hint="eastAsia"/>
          <w:color w:val="000000" w:themeColor="text1"/>
          <w:sz w:val="32"/>
          <w:szCs w:val="32"/>
        </w:rPr>
        <w:t>，</w:t>
      </w:r>
      <w:r w:rsidR="00804A74" w:rsidRPr="00E86C89">
        <w:rPr>
          <w:rFonts w:eastAsia="仿宋_GB2312"/>
          <w:color w:val="000000" w:themeColor="text1"/>
          <w:sz w:val="32"/>
          <w:szCs w:val="32"/>
        </w:rPr>
        <w:t>本</w:t>
      </w:r>
      <w:r w:rsidR="0010198E">
        <w:rPr>
          <w:rFonts w:eastAsia="仿宋_GB2312" w:hint="eastAsia"/>
          <w:color w:val="000000" w:themeColor="text1"/>
          <w:sz w:val="32"/>
          <w:szCs w:val="32"/>
        </w:rPr>
        <w:t>指导原则</w:t>
      </w:r>
      <w:r w:rsidR="00804A74">
        <w:rPr>
          <w:rFonts w:eastAsia="仿宋_GB2312" w:hint="eastAsia"/>
          <w:color w:val="000000" w:themeColor="text1"/>
          <w:sz w:val="32"/>
          <w:szCs w:val="32"/>
        </w:rPr>
        <w:t>主要</w:t>
      </w:r>
      <w:r w:rsidR="00804A74">
        <w:rPr>
          <w:rFonts w:eastAsia="仿宋_GB2312"/>
          <w:color w:val="000000" w:themeColor="text1"/>
          <w:sz w:val="32"/>
          <w:szCs w:val="32"/>
        </w:rPr>
        <w:t>对</w:t>
      </w:r>
      <w:r w:rsidR="009A47A5" w:rsidRPr="00E86C89">
        <w:rPr>
          <w:rFonts w:ascii="Times New Roman" w:eastAsia="仿宋_GB2312" w:hAnsi="Times New Roman" w:cs="Times New Roman" w:hint="eastAsia"/>
          <w:color w:val="000000" w:themeColor="text1"/>
          <w:sz w:val="32"/>
          <w:szCs w:val="32"/>
        </w:rPr>
        <w:t>CT</w:t>
      </w:r>
      <w:r w:rsidR="005E6ACD">
        <w:rPr>
          <w:rFonts w:ascii="Times New Roman" w:eastAsia="仿宋_GB2312" w:hAnsi="Times New Roman" w:cs="Times New Roman" w:hint="eastAsia"/>
          <w:color w:val="000000" w:themeColor="text1"/>
          <w:sz w:val="32"/>
          <w:szCs w:val="32"/>
        </w:rPr>
        <w:t>成熟</w:t>
      </w:r>
      <w:r w:rsidR="005E6ACD">
        <w:rPr>
          <w:rFonts w:ascii="Times New Roman" w:eastAsia="仿宋_GB2312" w:hAnsi="Times New Roman" w:cs="Times New Roman"/>
          <w:color w:val="000000" w:themeColor="text1"/>
          <w:sz w:val="32"/>
          <w:szCs w:val="32"/>
        </w:rPr>
        <w:t>功能的</w:t>
      </w:r>
      <w:r w:rsidRPr="005E0D74">
        <w:rPr>
          <w:rFonts w:eastAsia="仿宋_GB2312" w:hint="eastAsia"/>
          <w:color w:val="000000" w:themeColor="text1"/>
          <w:sz w:val="32"/>
          <w:szCs w:val="32"/>
        </w:rPr>
        <w:t>产品</w:t>
      </w:r>
      <w:r w:rsidR="00804A74">
        <w:rPr>
          <w:rFonts w:eastAsia="仿宋_GB2312"/>
          <w:color w:val="000000" w:themeColor="text1"/>
          <w:sz w:val="32"/>
          <w:szCs w:val="32"/>
        </w:rPr>
        <w:t>图像质量</w:t>
      </w:r>
      <w:r>
        <w:rPr>
          <w:rFonts w:eastAsia="仿宋_GB2312" w:hint="eastAsia"/>
          <w:color w:val="000000" w:themeColor="text1"/>
          <w:sz w:val="32"/>
          <w:szCs w:val="32"/>
        </w:rPr>
        <w:t>提出临床评价要求</w:t>
      </w:r>
      <w:r w:rsidR="00804A74">
        <w:rPr>
          <w:rFonts w:eastAsia="仿宋_GB2312"/>
          <w:color w:val="000000" w:themeColor="text1"/>
          <w:sz w:val="32"/>
          <w:szCs w:val="32"/>
        </w:rPr>
        <w:t>。</w:t>
      </w:r>
      <w:r w:rsidR="00F53B84">
        <w:rPr>
          <w:rFonts w:eastAsia="仿宋_GB2312" w:hint="eastAsia"/>
          <w:color w:val="000000" w:themeColor="text1"/>
          <w:sz w:val="32"/>
          <w:szCs w:val="32"/>
        </w:rPr>
        <w:t>若</w:t>
      </w:r>
      <w:r w:rsidR="005D18AC">
        <w:rPr>
          <w:rFonts w:eastAsia="仿宋_GB2312" w:hint="eastAsia"/>
          <w:color w:val="000000" w:themeColor="text1"/>
          <w:sz w:val="32"/>
          <w:szCs w:val="32"/>
        </w:rPr>
        <w:t>拟申报产品或</w:t>
      </w:r>
      <w:r w:rsidR="00F53B84" w:rsidRPr="00E43047">
        <w:rPr>
          <w:rFonts w:eastAsia="仿宋_GB2312" w:hint="eastAsia"/>
          <w:color w:val="000000" w:themeColor="text1"/>
          <w:sz w:val="32"/>
          <w:szCs w:val="32"/>
        </w:rPr>
        <w:t>拟申报产品的某种关键器件（含软件）具有全新的技术</w:t>
      </w:r>
      <w:r w:rsidR="00F53B84" w:rsidRPr="00E43047">
        <w:rPr>
          <w:rFonts w:eastAsia="仿宋_GB2312" w:hint="eastAsia"/>
          <w:color w:val="000000" w:themeColor="text1"/>
          <w:sz w:val="32"/>
          <w:szCs w:val="32"/>
        </w:rPr>
        <w:lastRenderedPageBreak/>
        <w:t>特性</w:t>
      </w:r>
      <w:r w:rsidR="00E41455">
        <w:rPr>
          <w:rFonts w:eastAsia="仿宋_GB2312" w:hint="eastAsia"/>
          <w:color w:val="000000" w:themeColor="text1"/>
          <w:sz w:val="32"/>
          <w:szCs w:val="32"/>
        </w:rPr>
        <w:t>（</w:t>
      </w:r>
      <w:r w:rsidR="00E41455" w:rsidRPr="00E43047">
        <w:rPr>
          <w:rFonts w:eastAsia="仿宋_GB2312" w:hint="eastAsia"/>
          <w:color w:val="000000" w:themeColor="text1"/>
          <w:sz w:val="32"/>
          <w:szCs w:val="32"/>
        </w:rPr>
        <w:t>如采用了全新的工作原理、设计等</w:t>
      </w:r>
      <w:r w:rsidR="00E41455">
        <w:rPr>
          <w:rFonts w:eastAsia="仿宋_GB2312" w:hint="eastAsia"/>
          <w:color w:val="000000" w:themeColor="text1"/>
          <w:sz w:val="32"/>
          <w:szCs w:val="32"/>
        </w:rPr>
        <w:t>）</w:t>
      </w:r>
      <w:r w:rsidR="00F53B84" w:rsidRPr="00E43047">
        <w:rPr>
          <w:rFonts w:eastAsia="仿宋_GB2312" w:hint="eastAsia"/>
          <w:color w:val="000000" w:themeColor="text1"/>
          <w:sz w:val="32"/>
          <w:szCs w:val="32"/>
        </w:rPr>
        <w:t>，或拟申报产品具有全新的临床适用范围，</w:t>
      </w:r>
      <w:r w:rsidR="00F53B84">
        <w:rPr>
          <w:rFonts w:ascii="Times New Roman" w:eastAsia="仿宋_GB2312" w:hAnsi="Times New Roman" w:cs="Times New Roman" w:hint="eastAsia"/>
          <w:sz w:val="32"/>
          <w:szCs w:val="32"/>
        </w:rPr>
        <w:t>已有</w:t>
      </w:r>
      <w:r w:rsidR="00F53B84" w:rsidRPr="00E43047">
        <w:rPr>
          <w:rFonts w:eastAsia="仿宋_GB2312" w:hint="eastAsia"/>
          <w:color w:val="000000" w:themeColor="text1"/>
          <w:sz w:val="32"/>
          <w:szCs w:val="32"/>
        </w:rPr>
        <w:t>数据无法证明拟申报产品安全有效的，需要</w:t>
      </w:r>
      <w:r w:rsidR="00F53B84" w:rsidRPr="00E43047">
        <w:rPr>
          <w:rFonts w:eastAsia="仿宋_GB2312"/>
          <w:color w:val="000000" w:themeColor="text1"/>
          <w:sz w:val="32"/>
          <w:szCs w:val="32"/>
        </w:rPr>
        <w:t>考虑通过临床试验来获得临床</w:t>
      </w:r>
      <w:r w:rsidR="00F53B84">
        <w:rPr>
          <w:rFonts w:eastAsia="仿宋_GB2312" w:hint="eastAsia"/>
          <w:color w:val="000000" w:themeColor="text1"/>
          <w:sz w:val="32"/>
          <w:szCs w:val="32"/>
        </w:rPr>
        <w:t>数据</w:t>
      </w:r>
      <w:r w:rsidR="00F53B84" w:rsidRPr="00E43047">
        <w:rPr>
          <w:rFonts w:eastAsia="仿宋_GB2312" w:hint="eastAsia"/>
          <w:color w:val="000000" w:themeColor="text1"/>
          <w:sz w:val="32"/>
          <w:szCs w:val="32"/>
        </w:rPr>
        <w:t>。</w:t>
      </w:r>
      <w:r w:rsidR="00AA6440">
        <w:rPr>
          <w:rFonts w:eastAsia="仿宋_GB2312" w:hint="eastAsia"/>
          <w:color w:val="000000" w:themeColor="text1"/>
          <w:sz w:val="32"/>
          <w:szCs w:val="32"/>
        </w:rPr>
        <w:t>对于图像质量以外的产品功能，注册申请人需进行相应分析，</w:t>
      </w:r>
      <w:r w:rsidR="00AA6440" w:rsidRPr="00AA6440">
        <w:rPr>
          <w:rFonts w:eastAsia="仿宋_GB2312" w:hint="eastAsia"/>
          <w:color w:val="000000" w:themeColor="text1"/>
          <w:sz w:val="32"/>
          <w:szCs w:val="32"/>
        </w:rPr>
        <w:t>基于通则</w:t>
      </w:r>
      <w:r w:rsidR="00AA6440">
        <w:rPr>
          <w:rFonts w:eastAsia="仿宋_GB2312" w:hint="eastAsia"/>
          <w:color w:val="000000" w:themeColor="text1"/>
          <w:sz w:val="32"/>
          <w:szCs w:val="32"/>
        </w:rPr>
        <w:t>提供临床评价资料。</w:t>
      </w:r>
    </w:p>
    <w:p w:rsidR="00E119A2" w:rsidRDefault="00C768B6">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三、基本原则</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w:t>
      </w:r>
      <w:r w:rsidR="00E03F77">
        <w:rPr>
          <w:rFonts w:ascii="Times New Roman" w:eastAsia="仿宋_GB2312" w:hAnsi="Times New Roman" w:cs="Times New Roman" w:hint="eastAsia"/>
          <w:bCs/>
          <w:sz w:val="32"/>
          <w:szCs w:val="32"/>
        </w:rPr>
        <w:t>需</w:t>
      </w:r>
      <w:r>
        <w:rPr>
          <w:rFonts w:ascii="Times New Roman" w:eastAsia="仿宋_GB2312" w:hAnsi="Times New Roman" w:cs="Times New Roman" w:hint="eastAsia"/>
          <w:bCs/>
          <w:sz w:val="32"/>
          <w:szCs w:val="32"/>
        </w:rPr>
        <w:t>按国家有关文件的要求进行临床评价。</w:t>
      </w:r>
    </w:p>
    <w:p w:rsidR="00E119A2" w:rsidRDefault="00C768B6">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注册申请人</w:t>
      </w:r>
      <w:r w:rsidR="00E03F77">
        <w:rPr>
          <w:rFonts w:ascii="Times New Roman" w:eastAsia="仿宋_GB2312" w:hAnsi="Times New Roman" w:cs="Times New Roman" w:hint="eastAsia"/>
          <w:bCs/>
          <w:sz w:val="32"/>
          <w:szCs w:val="32"/>
        </w:rPr>
        <w:t>需</w:t>
      </w:r>
      <w:r>
        <w:rPr>
          <w:rFonts w:ascii="Times New Roman" w:eastAsia="仿宋_GB2312" w:hAnsi="Times New Roman" w:cs="Times New Roman" w:hint="eastAsia"/>
          <w:bCs/>
          <w:sz w:val="32"/>
          <w:szCs w:val="32"/>
        </w:rPr>
        <w:t>本着科学</w:t>
      </w:r>
      <w:r w:rsidR="00C9192D">
        <w:rPr>
          <w:rFonts w:ascii="Times New Roman" w:eastAsia="仿宋_GB2312" w:hAnsi="Times New Roman" w:cs="Times New Roman" w:hint="eastAsia"/>
          <w:bCs/>
          <w:sz w:val="32"/>
          <w:szCs w:val="32"/>
        </w:rPr>
        <w:t>、客观</w:t>
      </w:r>
      <w:r>
        <w:rPr>
          <w:rFonts w:ascii="Times New Roman" w:eastAsia="仿宋_GB2312" w:hAnsi="Times New Roman" w:cs="Times New Roman" w:hint="eastAsia"/>
          <w:bCs/>
          <w:sz w:val="32"/>
          <w:szCs w:val="32"/>
        </w:rPr>
        <w:t>的原则，根据申报产品实际情况确定临床评价</w:t>
      </w:r>
      <w:r w:rsidR="007513DB">
        <w:rPr>
          <w:rFonts w:ascii="Times New Roman" w:eastAsia="仿宋_GB2312" w:hAnsi="Times New Roman" w:cs="Times New Roman" w:hint="eastAsia"/>
          <w:bCs/>
          <w:sz w:val="32"/>
          <w:szCs w:val="32"/>
        </w:rPr>
        <w:t>路径</w:t>
      </w:r>
      <w:r>
        <w:rPr>
          <w:rFonts w:ascii="Times New Roman" w:eastAsia="仿宋_GB2312" w:hAnsi="Times New Roman" w:cs="Times New Roman" w:hint="eastAsia"/>
          <w:bCs/>
          <w:sz w:val="32"/>
          <w:szCs w:val="32"/>
        </w:rPr>
        <w:t>，提供相应的临床评价资料。</w:t>
      </w:r>
    </w:p>
    <w:p w:rsidR="00632A2E" w:rsidRDefault="00794B83" w:rsidP="00632A2E">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eastAsia="仿宋_GB2312" w:hint="eastAsia"/>
          <w:color w:val="000000"/>
          <w:kern w:val="0"/>
          <w:sz w:val="32"/>
          <w:szCs w:val="32"/>
        </w:rPr>
        <w:t>若注册申请人通过同</w:t>
      </w:r>
      <w:r w:rsidRPr="00D57B50">
        <w:rPr>
          <w:rFonts w:eastAsia="仿宋_GB2312" w:hint="eastAsia"/>
          <w:color w:val="000000" w:themeColor="text1"/>
          <w:kern w:val="0"/>
          <w:sz w:val="32"/>
          <w:szCs w:val="32"/>
        </w:rPr>
        <w:t>品种的方式开展临床评价，在进行临床</w:t>
      </w:r>
      <w:r w:rsidRPr="00D57B50">
        <w:rPr>
          <w:rFonts w:eastAsia="仿宋_GB2312"/>
          <w:color w:val="000000" w:themeColor="text1"/>
          <w:kern w:val="0"/>
          <w:sz w:val="32"/>
          <w:szCs w:val="32"/>
        </w:rPr>
        <w:t>评价时可参考通则</w:t>
      </w:r>
      <w:r w:rsidR="008E4783" w:rsidRPr="00A61969">
        <w:rPr>
          <w:rFonts w:eastAsia="仿宋_GB2312" w:hint="eastAsia"/>
          <w:color w:val="000000" w:themeColor="text1"/>
          <w:kern w:val="0"/>
          <w:sz w:val="32"/>
          <w:szCs w:val="32"/>
        </w:rPr>
        <w:t>和本指导原则</w:t>
      </w:r>
      <w:r w:rsidRPr="00A61969">
        <w:rPr>
          <w:rFonts w:eastAsia="仿宋_GB2312" w:hint="eastAsia"/>
          <w:color w:val="000000" w:themeColor="text1"/>
          <w:kern w:val="0"/>
          <w:sz w:val="32"/>
          <w:szCs w:val="32"/>
        </w:rPr>
        <w:t>。</w:t>
      </w:r>
      <w:r w:rsidR="00632A2E" w:rsidRPr="00A61969">
        <w:rPr>
          <w:rFonts w:ascii="Times New Roman" w:eastAsia="仿宋_GB2312" w:hAnsi="Times New Roman" w:cs="Times New Roman" w:hint="eastAsia"/>
          <w:bCs/>
          <w:color w:val="000000" w:themeColor="text1"/>
          <w:sz w:val="32"/>
          <w:szCs w:val="32"/>
        </w:rPr>
        <w:t>针对</w:t>
      </w:r>
      <w:r w:rsidR="00632A2E" w:rsidRPr="00A61969">
        <w:rPr>
          <w:rFonts w:ascii="Times New Roman" w:eastAsia="仿宋_GB2312" w:hAnsi="Times New Roman" w:cs="Times New Roman" w:hint="eastAsia"/>
          <w:color w:val="000000" w:themeColor="text1"/>
          <w:sz w:val="32"/>
          <w:szCs w:val="32"/>
        </w:rPr>
        <w:t>拟</w:t>
      </w:r>
      <w:r w:rsidR="00632A2E" w:rsidRPr="00A61969">
        <w:rPr>
          <w:rFonts w:ascii="Times New Roman" w:eastAsia="仿宋_GB2312" w:hAnsi="Times New Roman" w:cs="Times New Roman"/>
          <w:color w:val="000000" w:themeColor="text1"/>
          <w:sz w:val="32"/>
          <w:szCs w:val="32"/>
        </w:rPr>
        <w:t>申报产品和</w:t>
      </w:r>
      <w:r w:rsidR="00632A2E" w:rsidRPr="00A61969">
        <w:rPr>
          <w:rFonts w:ascii="Times New Roman" w:eastAsia="仿宋_GB2312" w:hAnsi="Times New Roman" w:cs="Times New Roman" w:hint="eastAsia"/>
          <w:color w:val="000000" w:themeColor="text1"/>
          <w:sz w:val="32"/>
          <w:szCs w:val="32"/>
        </w:rPr>
        <w:t>同品种</w:t>
      </w:r>
      <w:r w:rsidR="00632A2E" w:rsidRPr="00A61969">
        <w:rPr>
          <w:rFonts w:ascii="Times New Roman" w:eastAsia="仿宋_GB2312" w:hAnsi="Times New Roman" w:cs="Times New Roman"/>
          <w:color w:val="000000" w:themeColor="text1"/>
          <w:sz w:val="32"/>
          <w:szCs w:val="32"/>
        </w:rPr>
        <w:t>产品</w:t>
      </w:r>
      <w:r w:rsidR="00632A2E" w:rsidRPr="00A61969">
        <w:rPr>
          <w:rFonts w:ascii="Times New Roman" w:eastAsia="仿宋_GB2312" w:hAnsi="Times New Roman" w:cs="Times New Roman" w:hint="eastAsia"/>
          <w:color w:val="000000" w:themeColor="text1"/>
          <w:sz w:val="32"/>
          <w:szCs w:val="32"/>
        </w:rPr>
        <w:t>之间</w:t>
      </w:r>
      <w:r w:rsidR="00E03F77" w:rsidRPr="00A61969">
        <w:rPr>
          <w:rFonts w:ascii="Times New Roman" w:eastAsia="仿宋_GB2312" w:hAnsi="Times New Roman" w:cs="Times New Roman" w:hint="eastAsia"/>
          <w:color w:val="000000" w:themeColor="text1"/>
          <w:sz w:val="32"/>
          <w:szCs w:val="32"/>
        </w:rPr>
        <w:t>的</w:t>
      </w:r>
      <w:r w:rsidR="00632A2E" w:rsidRPr="00A61969">
        <w:rPr>
          <w:rFonts w:ascii="Times New Roman" w:eastAsia="仿宋_GB2312" w:hAnsi="Times New Roman" w:cs="Times New Roman"/>
          <w:color w:val="000000" w:themeColor="text1"/>
          <w:sz w:val="32"/>
          <w:szCs w:val="32"/>
        </w:rPr>
        <w:t>差异</w:t>
      </w:r>
      <w:r w:rsidR="00E03F77" w:rsidRPr="00A61969">
        <w:rPr>
          <w:rFonts w:ascii="Times New Roman" w:eastAsia="仿宋_GB2312" w:hAnsi="Times New Roman" w:cs="Times New Roman" w:hint="eastAsia"/>
          <w:color w:val="000000" w:themeColor="text1"/>
          <w:sz w:val="32"/>
          <w:szCs w:val="32"/>
        </w:rPr>
        <w:t>，</w:t>
      </w:r>
      <w:r w:rsidR="00E03F77" w:rsidRPr="00A61969">
        <w:rPr>
          <w:rFonts w:ascii="Times New Roman" w:eastAsia="仿宋_GB2312" w:hAnsi="Times New Roman" w:cs="Times New Roman"/>
          <w:color w:val="000000" w:themeColor="text1"/>
          <w:sz w:val="32"/>
          <w:szCs w:val="32"/>
        </w:rPr>
        <w:t>注册申请人需</w:t>
      </w:r>
      <w:r w:rsidR="00632A2E" w:rsidRPr="00A61969">
        <w:rPr>
          <w:rFonts w:ascii="Times New Roman" w:eastAsia="仿宋_GB2312" w:hAnsi="Times New Roman" w:cs="Times New Roman" w:hint="eastAsia"/>
          <w:color w:val="000000" w:themeColor="text1"/>
          <w:sz w:val="32"/>
          <w:szCs w:val="32"/>
        </w:rPr>
        <w:t>提供相应的支持性</w:t>
      </w:r>
      <w:r w:rsidR="00632A2E" w:rsidRPr="00A61969">
        <w:rPr>
          <w:rFonts w:ascii="Times New Roman" w:eastAsia="仿宋_GB2312" w:hAnsi="Times New Roman" w:cs="Times New Roman" w:hint="eastAsia"/>
          <w:bCs/>
          <w:color w:val="000000" w:themeColor="text1"/>
          <w:sz w:val="32"/>
          <w:szCs w:val="32"/>
        </w:rPr>
        <w:t>资料</w:t>
      </w:r>
      <w:r w:rsidR="00196AC7" w:rsidRPr="00A61969">
        <w:rPr>
          <w:rFonts w:ascii="Times New Roman" w:eastAsia="仿宋_GB2312" w:hAnsi="Times New Roman" w:cs="Times New Roman" w:hint="eastAsia"/>
          <w:bCs/>
          <w:color w:val="000000" w:themeColor="text1"/>
          <w:sz w:val="32"/>
          <w:szCs w:val="32"/>
        </w:rPr>
        <w:t>评价差异性对申报产品的安全有效性是否产生不利影响</w:t>
      </w:r>
      <w:r w:rsidR="00632A2E" w:rsidRPr="00A61969">
        <w:rPr>
          <w:rFonts w:ascii="Times New Roman" w:eastAsia="仿宋_GB2312" w:hAnsi="Times New Roman" w:cs="Times New Roman" w:hint="eastAsia"/>
          <w:bCs/>
          <w:color w:val="000000" w:themeColor="text1"/>
          <w:sz w:val="32"/>
          <w:szCs w:val="32"/>
        </w:rPr>
        <w:t>，如</w:t>
      </w:r>
      <w:r w:rsidR="000637B8" w:rsidRPr="00A61969">
        <w:rPr>
          <w:rFonts w:ascii="Times New Roman" w:eastAsia="仿宋_GB2312" w:hAnsi="Times New Roman" w:cs="Times New Roman" w:hint="eastAsia"/>
          <w:bCs/>
          <w:color w:val="000000" w:themeColor="text1"/>
          <w:sz w:val="32"/>
          <w:szCs w:val="32"/>
        </w:rPr>
        <w:t>差异</w:t>
      </w:r>
      <w:r w:rsidR="00DA2093" w:rsidRPr="00A61969">
        <w:rPr>
          <w:rFonts w:ascii="Times New Roman" w:eastAsia="仿宋_GB2312" w:hAnsi="Times New Roman" w:cs="Times New Roman" w:hint="eastAsia"/>
          <w:bCs/>
          <w:color w:val="000000" w:themeColor="text1"/>
          <w:sz w:val="32"/>
          <w:szCs w:val="32"/>
        </w:rPr>
        <w:t>性</w:t>
      </w:r>
      <w:r w:rsidR="000637B8" w:rsidRPr="00A61969">
        <w:rPr>
          <w:rFonts w:ascii="Times New Roman" w:eastAsia="仿宋_GB2312" w:hAnsi="Times New Roman" w:cs="Times New Roman" w:hint="eastAsia"/>
          <w:bCs/>
          <w:color w:val="000000" w:themeColor="text1"/>
          <w:sz w:val="32"/>
          <w:szCs w:val="32"/>
        </w:rPr>
        <w:t>对</w:t>
      </w:r>
      <w:r w:rsidR="008E4783" w:rsidRPr="00A61969">
        <w:rPr>
          <w:rFonts w:ascii="Times New Roman" w:eastAsia="仿宋_GB2312" w:hAnsi="Times New Roman" w:cs="Times New Roman" w:hint="eastAsia"/>
          <w:bCs/>
          <w:color w:val="000000" w:themeColor="text1"/>
          <w:sz w:val="32"/>
          <w:szCs w:val="32"/>
        </w:rPr>
        <w:t>图像</w:t>
      </w:r>
      <w:r w:rsidR="000637B8" w:rsidRPr="00A61969">
        <w:rPr>
          <w:rFonts w:ascii="Times New Roman" w:eastAsia="仿宋_GB2312" w:hAnsi="Times New Roman" w:cs="Times New Roman" w:hint="eastAsia"/>
          <w:bCs/>
          <w:color w:val="000000" w:themeColor="text1"/>
          <w:sz w:val="32"/>
          <w:szCs w:val="32"/>
        </w:rPr>
        <w:t>质量的影响</w:t>
      </w:r>
      <w:r w:rsidR="008E4783" w:rsidRPr="00A61969">
        <w:rPr>
          <w:rFonts w:ascii="Times New Roman" w:eastAsia="仿宋_GB2312" w:hAnsi="Times New Roman" w:cs="Times New Roman" w:hint="eastAsia"/>
          <w:bCs/>
          <w:color w:val="000000" w:themeColor="text1"/>
          <w:sz w:val="32"/>
          <w:szCs w:val="32"/>
        </w:rPr>
        <w:t>需提供</w:t>
      </w:r>
      <w:r w:rsidR="00632A2E" w:rsidRPr="00A61969">
        <w:rPr>
          <w:rFonts w:ascii="Times New Roman" w:eastAsia="仿宋_GB2312" w:hAnsi="Times New Roman" w:cs="Times New Roman" w:hint="eastAsia"/>
          <w:bCs/>
          <w:color w:val="000000" w:themeColor="text1"/>
          <w:sz w:val="32"/>
          <w:szCs w:val="32"/>
        </w:rPr>
        <w:t>实验室数据（</w:t>
      </w:r>
      <w:r w:rsidR="00632A2E" w:rsidRPr="00A61969">
        <w:rPr>
          <w:rFonts w:ascii="Times New Roman" w:eastAsia="仿宋_GB2312" w:hAnsi="Times New Roman" w:cs="Times New Roman" w:hint="eastAsia"/>
          <w:color w:val="000000" w:themeColor="text1"/>
          <w:sz w:val="32"/>
          <w:szCs w:val="32"/>
        </w:rPr>
        <w:t>如</w:t>
      </w:r>
      <w:r w:rsidR="00632A2E" w:rsidRPr="00A61969">
        <w:rPr>
          <w:rFonts w:ascii="Times New Roman" w:eastAsia="仿宋_GB2312" w:hAnsi="Times New Roman" w:cs="Times New Roman"/>
          <w:color w:val="000000" w:themeColor="text1"/>
          <w:sz w:val="32"/>
          <w:szCs w:val="32"/>
        </w:rPr>
        <w:t>模体试验</w:t>
      </w:r>
      <w:r w:rsidR="00632A2E" w:rsidRPr="00A61969">
        <w:rPr>
          <w:rFonts w:ascii="Times New Roman" w:eastAsia="仿宋_GB2312" w:hAnsi="Times New Roman" w:cs="Times New Roman" w:hint="eastAsia"/>
          <w:color w:val="000000" w:themeColor="text1"/>
          <w:sz w:val="32"/>
          <w:szCs w:val="32"/>
        </w:rPr>
        <w:t>）和</w:t>
      </w:r>
      <w:r w:rsidR="00632A2E" w:rsidRPr="00A61969">
        <w:rPr>
          <w:rFonts w:ascii="Times New Roman" w:eastAsia="仿宋_GB2312" w:hAnsi="Times New Roman" w:cs="Times New Roman" w:hint="eastAsia"/>
          <w:color w:val="000000" w:themeColor="text1"/>
          <w:sz w:val="32"/>
          <w:szCs w:val="32"/>
        </w:rPr>
        <w:t>/</w:t>
      </w:r>
      <w:r w:rsidR="00632A2E" w:rsidRPr="00A61969">
        <w:rPr>
          <w:rFonts w:ascii="Times New Roman" w:eastAsia="仿宋_GB2312" w:hAnsi="Times New Roman" w:cs="Times New Roman" w:hint="eastAsia"/>
          <w:color w:val="000000" w:themeColor="text1"/>
          <w:sz w:val="32"/>
          <w:szCs w:val="32"/>
        </w:rPr>
        <w:t>或等效研发资料等非临床性能数据，必要</w:t>
      </w:r>
      <w:r w:rsidR="00632A2E" w:rsidRPr="00A61969">
        <w:rPr>
          <w:rFonts w:ascii="Times New Roman" w:eastAsia="仿宋_GB2312" w:hAnsi="Times New Roman" w:cs="Times New Roman"/>
          <w:color w:val="000000" w:themeColor="text1"/>
          <w:sz w:val="32"/>
          <w:szCs w:val="32"/>
        </w:rPr>
        <w:t>时</w:t>
      </w:r>
      <w:r w:rsidR="00632A2E" w:rsidRPr="00D57B50">
        <w:rPr>
          <w:rFonts w:ascii="Times New Roman" w:eastAsia="仿宋_GB2312" w:hAnsi="Times New Roman" w:cs="Times New Roman"/>
          <w:color w:val="000000" w:themeColor="text1"/>
          <w:sz w:val="32"/>
          <w:szCs w:val="32"/>
        </w:rPr>
        <w:t>可提供</w:t>
      </w:r>
      <w:r w:rsidR="00632A2E" w:rsidRPr="00D57B50">
        <w:rPr>
          <w:rFonts w:ascii="Times New Roman" w:eastAsia="仿宋_GB2312" w:hAnsi="Times New Roman" w:cs="Times New Roman" w:hint="eastAsia"/>
          <w:color w:val="000000" w:themeColor="text1"/>
          <w:sz w:val="32"/>
          <w:szCs w:val="32"/>
        </w:rPr>
        <w:t>基于人体</w:t>
      </w:r>
      <w:r w:rsidR="00632A2E" w:rsidRPr="00D57B50">
        <w:rPr>
          <w:rFonts w:ascii="Times New Roman" w:eastAsia="仿宋_GB2312" w:hAnsi="Times New Roman" w:cs="Times New Roman"/>
          <w:color w:val="000000" w:themeColor="text1"/>
          <w:sz w:val="32"/>
          <w:szCs w:val="32"/>
        </w:rPr>
        <w:t>的</w:t>
      </w:r>
      <w:r w:rsidR="00632A2E" w:rsidRPr="00D57B50">
        <w:rPr>
          <w:rFonts w:ascii="Times New Roman" w:eastAsia="仿宋_GB2312" w:hAnsi="Times New Roman" w:cs="Times New Roman" w:hint="eastAsia"/>
          <w:color w:val="000000" w:themeColor="text1"/>
          <w:sz w:val="32"/>
          <w:szCs w:val="32"/>
        </w:rPr>
        <w:t>影像</w:t>
      </w:r>
      <w:r w:rsidR="00C44544">
        <w:rPr>
          <w:rFonts w:ascii="Times New Roman" w:eastAsia="仿宋_GB2312" w:hAnsi="Times New Roman" w:cs="Times New Roman" w:hint="eastAsia"/>
          <w:color w:val="000000" w:themeColor="text1"/>
          <w:sz w:val="32"/>
          <w:szCs w:val="32"/>
        </w:rPr>
        <w:t>样本</w:t>
      </w:r>
      <w:r w:rsidR="00C44544">
        <w:rPr>
          <w:rFonts w:ascii="Times New Roman" w:eastAsia="仿宋_GB2312" w:hAnsi="Times New Roman" w:cs="Times New Roman"/>
          <w:color w:val="000000" w:themeColor="text1"/>
          <w:sz w:val="32"/>
          <w:szCs w:val="32"/>
        </w:rPr>
        <w:t>予以</w:t>
      </w:r>
      <w:r w:rsidR="00632A2E" w:rsidRPr="00D57B50">
        <w:rPr>
          <w:rFonts w:ascii="Times New Roman" w:eastAsia="仿宋_GB2312" w:hAnsi="Times New Roman" w:cs="Times New Roman" w:hint="eastAsia"/>
          <w:color w:val="000000" w:themeColor="text1"/>
          <w:sz w:val="32"/>
          <w:szCs w:val="32"/>
        </w:rPr>
        <w:t>确认。若不能通过实验室数据等</w:t>
      </w:r>
      <w:r w:rsidR="00632A2E" w:rsidRPr="00D57B50">
        <w:rPr>
          <w:rFonts w:ascii="Times New Roman" w:eastAsia="仿宋_GB2312" w:hAnsi="Times New Roman" w:cs="Times New Roman"/>
          <w:color w:val="000000" w:themeColor="text1"/>
          <w:sz w:val="32"/>
          <w:szCs w:val="32"/>
        </w:rPr>
        <w:t>非临床</w:t>
      </w:r>
      <w:r w:rsidR="00632A2E" w:rsidRPr="00D57B50">
        <w:rPr>
          <w:rFonts w:ascii="Times New Roman" w:eastAsia="仿宋_GB2312" w:hAnsi="Times New Roman" w:cs="Times New Roman" w:hint="eastAsia"/>
          <w:color w:val="000000" w:themeColor="text1"/>
          <w:sz w:val="32"/>
          <w:szCs w:val="32"/>
        </w:rPr>
        <w:t>性能数据</w:t>
      </w:r>
      <w:r w:rsidR="00632A2E" w:rsidRPr="00D57B50">
        <w:rPr>
          <w:rFonts w:ascii="Times New Roman" w:eastAsia="仿宋_GB2312" w:hAnsi="Times New Roman" w:cs="Times New Roman" w:hint="eastAsia"/>
          <w:bCs/>
          <w:color w:val="000000" w:themeColor="text1"/>
          <w:sz w:val="32"/>
          <w:szCs w:val="32"/>
        </w:rPr>
        <w:t>和</w:t>
      </w:r>
      <w:r w:rsidR="00632A2E" w:rsidRPr="00D57B50">
        <w:rPr>
          <w:rFonts w:ascii="Times New Roman" w:eastAsia="仿宋_GB2312" w:hAnsi="Times New Roman" w:cs="Times New Roman" w:hint="eastAsia"/>
          <w:bCs/>
          <w:color w:val="000000" w:themeColor="text1"/>
          <w:sz w:val="32"/>
          <w:szCs w:val="32"/>
        </w:rPr>
        <w:t>/</w:t>
      </w:r>
      <w:r w:rsidR="00632A2E" w:rsidRPr="00D57B50">
        <w:rPr>
          <w:rFonts w:ascii="Times New Roman" w:eastAsia="仿宋_GB2312" w:hAnsi="Times New Roman" w:cs="Times New Roman" w:hint="eastAsia"/>
          <w:bCs/>
          <w:color w:val="000000" w:themeColor="text1"/>
          <w:sz w:val="32"/>
          <w:szCs w:val="32"/>
        </w:rPr>
        <w:t>或</w:t>
      </w:r>
      <w:r w:rsidR="00632A2E" w:rsidRPr="00D57B50">
        <w:rPr>
          <w:rFonts w:ascii="Times New Roman" w:eastAsia="仿宋_GB2312" w:hAnsi="Times New Roman" w:cs="Times New Roman" w:hint="eastAsia"/>
          <w:color w:val="000000" w:themeColor="text1"/>
          <w:sz w:val="32"/>
          <w:szCs w:val="32"/>
        </w:rPr>
        <w:t>基于人体</w:t>
      </w:r>
      <w:r w:rsidR="00632A2E" w:rsidRPr="00D57B50">
        <w:rPr>
          <w:rFonts w:ascii="Times New Roman" w:eastAsia="仿宋_GB2312" w:hAnsi="Times New Roman" w:cs="Times New Roman"/>
          <w:color w:val="000000" w:themeColor="text1"/>
          <w:sz w:val="32"/>
          <w:szCs w:val="32"/>
        </w:rPr>
        <w:t>的</w:t>
      </w:r>
      <w:r w:rsidR="00632A2E" w:rsidRPr="00D57B50">
        <w:rPr>
          <w:rFonts w:ascii="Times New Roman" w:eastAsia="仿宋_GB2312" w:hAnsi="Times New Roman" w:cs="Times New Roman" w:hint="eastAsia"/>
          <w:color w:val="000000" w:themeColor="text1"/>
          <w:sz w:val="32"/>
          <w:szCs w:val="32"/>
        </w:rPr>
        <w:t>影像确认</w:t>
      </w:r>
      <w:r w:rsidR="00E03F77" w:rsidRPr="00D57B50">
        <w:rPr>
          <w:rFonts w:ascii="Times New Roman" w:eastAsia="仿宋_GB2312" w:hAnsi="Times New Roman" w:cs="Times New Roman" w:hint="eastAsia"/>
          <w:color w:val="000000" w:themeColor="text1"/>
          <w:sz w:val="32"/>
          <w:szCs w:val="32"/>
        </w:rPr>
        <w:t>等</w:t>
      </w:r>
      <w:r w:rsidR="00632A2E" w:rsidRPr="00D57B50">
        <w:rPr>
          <w:rFonts w:ascii="Times New Roman" w:eastAsia="仿宋_GB2312" w:hAnsi="Times New Roman" w:cs="Times New Roman" w:hint="eastAsia"/>
          <w:color w:val="000000" w:themeColor="text1"/>
          <w:sz w:val="32"/>
          <w:szCs w:val="32"/>
        </w:rPr>
        <w:t>数据证明</w:t>
      </w:r>
      <w:r w:rsidR="003C2E09">
        <w:rPr>
          <w:rFonts w:ascii="Times New Roman" w:eastAsia="仿宋_GB2312" w:hAnsi="Times New Roman" w:cs="Times New Roman" w:hint="eastAsia"/>
          <w:sz w:val="32"/>
          <w:szCs w:val="32"/>
        </w:rPr>
        <w:t>拟</w:t>
      </w:r>
      <w:r w:rsidR="00632A2E" w:rsidRPr="00D57B50">
        <w:rPr>
          <w:rFonts w:ascii="Times New Roman" w:eastAsia="仿宋_GB2312" w:hAnsi="Times New Roman" w:cs="Times New Roman" w:hint="eastAsia"/>
          <w:color w:val="000000" w:themeColor="text1"/>
          <w:sz w:val="32"/>
          <w:szCs w:val="32"/>
        </w:rPr>
        <w:t>申报产品的安全性和有效性</w:t>
      </w:r>
      <w:r w:rsidR="00632A2E" w:rsidRPr="00D57B50">
        <w:rPr>
          <w:rFonts w:ascii="Times New Roman" w:eastAsia="仿宋_GB2312" w:hAnsi="Times New Roman" w:cs="Times New Roman" w:hint="eastAsia"/>
          <w:bCs/>
          <w:color w:val="000000" w:themeColor="text1"/>
          <w:sz w:val="32"/>
          <w:szCs w:val="32"/>
        </w:rPr>
        <w:t>，</w:t>
      </w:r>
      <w:r w:rsidR="00632A2E" w:rsidRPr="00D57B50">
        <w:rPr>
          <w:rFonts w:ascii="Times New Roman" w:eastAsia="仿宋_GB2312" w:hAnsi="Times New Roman" w:cs="Times New Roman" w:hint="eastAsia"/>
          <w:color w:val="000000" w:themeColor="text1"/>
          <w:sz w:val="32"/>
          <w:szCs w:val="32"/>
        </w:rPr>
        <w:t>注册申请人</w:t>
      </w:r>
      <w:r w:rsidR="00E03F77" w:rsidRPr="00D57B50">
        <w:rPr>
          <w:rFonts w:ascii="Times New Roman" w:eastAsia="仿宋_GB2312" w:hAnsi="Times New Roman" w:cs="Times New Roman" w:hint="eastAsia"/>
          <w:color w:val="000000" w:themeColor="text1"/>
          <w:sz w:val="32"/>
          <w:szCs w:val="32"/>
        </w:rPr>
        <w:t>需</w:t>
      </w:r>
      <w:r w:rsidR="006E7E77">
        <w:rPr>
          <w:rFonts w:ascii="Times New Roman" w:eastAsia="仿宋_GB2312" w:hAnsi="Times New Roman" w:cs="Times New Roman" w:hint="eastAsia"/>
          <w:color w:val="000000" w:themeColor="text1"/>
          <w:sz w:val="32"/>
          <w:szCs w:val="32"/>
        </w:rPr>
        <w:t>考虑</w:t>
      </w:r>
      <w:r w:rsidR="00632A2E" w:rsidRPr="00D57B50">
        <w:rPr>
          <w:rFonts w:ascii="Times New Roman" w:eastAsia="仿宋_GB2312" w:hAnsi="Times New Roman" w:cs="Times New Roman" w:hint="eastAsia"/>
          <w:color w:val="000000" w:themeColor="text1"/>
          <w:sz w:val="32"/>
          <w:szCs w:val="32"/>
        </w:rPr>
        <w:t>提供临床试验资料。</w:t>
      </w:r>
      <w:r w:rsidR="00CA569C" w:rsidRPr="0013308C">
        <w:rPr>
          <w:rFonts w:ascii="Times New Roman" w:eastAsia="仿宋_GB2312" w:hAnsi="Times New Roman" w:cs="Times New Roman" w:hint="eastAsia"/>
          <w:color w:val="000000" w:themeColor="text1"/>
          <w:sz w:val="32"/>
          <w:szCs w:val="32"/>
        </w:rPr>
        <w:t>模体试验要求</w:t>
      </w:r>
      <w:r w:rsidR="0060171F" w:rsidRPr="0013308C">
        <w:rPr>
          <w:rFonts w:ascii="Times New Roman" w:eastAsia="仿宋_GB2312" w:hAnsi="Times New Roman" w:cs="Times New Roman" w:hint="eastAsia"/>
          <w:color w:val="000000" w:themeColor="text1"/>
          <w:sz w:val="32"/>
          <w:szCs w:val="32"/>
        </w:rPr>
        <w:t>详见</w:t>
      </w:r>
      <w:r w:rsidR="00CA569C" w:rsidRPr="0013308C">
        <w:rPr>
          <w:rFonts w:ascii="Times New Roman" w:eastAsia="仿宋_GB2312" w:hAnsi="Times New Roman" w:cs="Times New Roman" w:hint="eastAsia"/>
          <w:color w:val="000000" w:themeColor="text1"/>
          <w:sz w:val="32"/>
          <w:szCs w:val="32"/>
        </w:rPr>
        <w:t>本指导原则第五章节</w:t>
      </w:r>
      <w:r w:rsidR="00D35DCA" w:rsidRPr="0013308C">
        <w:rPr>
          <w:rFonts w:ascii="Times New Roman" w:eastAsia="仿宋_GB2312" w:hAnsi="Times New Roman" w:cs="Times New Roman" w:hint="eastAsia"/>
          <w:color w:val="000000" w:themeColor="text1"/>
          <w:sz w:val="32"/>
          <w:szCs w:val="32"/>
        </w:rPr>
        <w:t>，人体</w:t>
      </w:r>
      <w:r w:rsidR="002156F6" w:rsidRPr="0013308C">
        <w:rPr>
          <w:rFonts w:ascii="Times New Roman" w:eastAsia="仿宋_GB2312" w:hAnsi="Times New Roman" w:cs="Times New Roman" w:hint="eastAsia"/>
          <w:color w:val="000000" w:themeColor="text1"/>
          <w:sz w:val="32"/>
          <w:szCs w:val="32"/>
        </w:rPr>
        <w:t>影像</w:t>
      </w:r>
      <w:r w:rsidR="00D35DCA" w:rsidRPr="0013308C">
        <w:rPr>
          <w:rFonts w:ascii="Times New Roman" w:eastAsia="仿宋_GB2312" w:hAnsi="Times New Roman" w:cs="Times New Roman" w:hint="eastAsia"/>
          <w:color w:val="000000" w:themeColor="text1"/>
          <w:sz w:val="32"/>
          <w:szCs w:val="32"/>
        </w:rPr>
        <w:t>确认要求</w:t>
      </w:r>
      <w:r w:rsidR="0060171F" w:rsidRPr="0013308C">
        <w:rPr>
          <w:rFonts w:ascii="Times New Roman" w:eastAsia="仿宋_GB2312" w:hAnsi="Times New Roman" w:cs="Times New Roman" w:hint="eastAsia"/>
          <w:color w:val="000000" w:themeColor="text1"/>
          <w:sz w:val="32"/>
          <w:szCs w:val="32"/>
        </w:rPr>
        <w:t>详见</w:t>
      </w:r>
      <w:r w:rsidR="00D35DCA" w:rsidRPr="0013308C">
        <w:rPr>
          <w:rFonts w:ascii="Times New Roman" w:eastAsia="仿宋_GB2312" w:hAnsi="Times New Roman" w:cs="Times New Roman" w:hint="eastAsia"/>
          <w:color w:val="000000" w:themeColor="text1"/>
          <w:sz w:val="32"/>
          <w:szCs w:val="32"/>
        </w:rPr>
        <w:t>本指导原则第六</w:t>
      </w:r>
      <w:r w:rsidR="00CA569C" w:rsidRPr="0013308C">
        <w:rPr>
          <w:rFonts w:ascii="Times New Roman" w:eastAsia="仿宋_GB2312" w:hAnsi="Times New Roman" w:cs="Times New Roman" w:hint="eastAsia"/>
          <w:color w:val="000000" w:themeColor="text1"/>
          <w:sz w:val="32"/>
          <w:szCs w:val="32"/>
        </w:rPr>
        <w:t>章节</w:t>
      </w:r>
      <w:r w:rsidR="00D35DCA" w:rsidRPr="0013308C">
        <w:rPr>
          <w:rFonts w:ascii="Times New Roman" w:eastAsia="仿宋_GB2312" w:hAnsi="Times New Roman" w:cs="Times New Roman" w:hint="eastAsia"/>
          <w:color w:val="000000" w:themeColor="text1"/>
          <w:sz w:val="32"/>
          <w:szCs w:val="32"/>
        </w:rPr>
        <w:t>。</w:t>
      </w:r>
    </w:p>
    <w:p w:rsidR="00233ED9" w:rsidRPr="00A005E2" w:rsidRDefault="00233ED9" w:rsidP="00233ED9">
      <w:pPr>
        <w:overflowPunct w:val="0"/>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若注册申请人通过临床试验的方式开展临床评价，应</w:t>
      </w:r>
      <w:r>
        <w:rPr>
          <w:rFonts w:eastAsia="仿宋_GB2312"/>
          <w:color w:val="000000"/>
          <w:kern w:val="0"/>
          <w:sz w:val="32"/>
          <w:szCs w:val="32"/>
        </w:rPr>
        <w:t>符合</w:t>
      </w:r>
      <w:r>
        <w:rPr>
          <w:rFonts w:ascii="Times New Roman" w:eastAsia="仿宋_GB2312" w:hAnsi="Times New Roman" w:cs="Times New Roman" w:hint="eastAsia"/>
          <w:sz w:val="32"/>
          <w:szCs w:val="32"/>
        </w:rPr>
        <w:t>《医疗器械临床试验质量管理规范》</w:t>
      </w:r>
      <w:r w:rsidR="008C1048" w:rsidRPr="008C1048">
        <w:rPr>
          <w:rFonts w:ascii="Times New Roman" w:eastAsia="仿宋_GB2312" w:hAnsi="Times New Roman" w:cs="Times New Roman" w:hint="eastAsia"/>
          <w:sz w:val="32"/>
          <w:szCs w:val="32"/>
          <w:vertAlign w:val="superscript"/>
        </w:rPr>
        <w:t>[</w:t>
      </w:r>
      <w:r w:rsidR="008C1048" w:rsidRPr="008C1048">
        <w:rPr>
          <w:rFonts w:ascii="Times New Roman" w:eastAsia="仿宋_GB2312" w:hAnsi="Times New Roman" w:cs="Times New Roman"/>
          <w:sz w:val="32"/>
          <w:szCs w:val="32"/>
          <w:vertAlign w:val="superscript"/>
        </w:rPr>
        <w:t>2</w:t>
      </w:r>
      <w:r w:rsidR="008C1048" w:rsidRPr="008C1048">
        <w:rPr>
          <w:rFonts w:ascii="Times New Roman" w:eastAsia="仿宋_GB2312" w:hAnsi="Times New Roman" w:cs="Times New Roman" w:hint="eastAsia"/>
          <w:sz w:val="32"/>
          <w:szCs w:val="32"/>
          <w:vertAlign w:val="superscript"/>
        </w:rPr>
        <w:t>]</w:t>
      </w:r>
      <w:r>
        <w:rPr>
          <w:rFonts w:ascii="Times New Roman" w:eastAsia="仿宋_GB2312" w:hAnsi="Times New Roman" w:cs="Times New Roman" w:hint="eastAsia"/>
          <w:sz w:val="32"/>
          <w:szCs w:val="32"/>
        </w:rPr>
        <w:t>要求，</w:t>
      </w:r>
      <w:r>
        <w:rPr>
          <w:rFonts w:eastAsia="仿宋_GB2312" w:hint="eastAsia"/>
          <w:color w:val="000000"/>
          <w:kern w:val="0"/>
          <w:sz w:val="32"/>
          <w:szCs w:val="32"/>
        </w:rPr>
        <w:t>在进行临床试验设计时可</w:t>
      </w:r>
      <w:r w:rsidRPr="00867D1E">
        <w:rPr>
          <w:rFonts w:eastAsia="仿宋_GB2312" w:hint="eastAsia"/>
          <w:color w:val="000000"/>
          <w:kern w:val="0"/>
          <w:sz w:val="32"/>
          <w:szCs w:val="32"/>
        </w:rPr>
        <w:t>参考</w:t>
      </w:r>
      <w:r>
        <w:rPr>
          <w:rFonts w:eastAsia="仿宋_GB2312" w:hint="eastAsia"/>
          <w:color w:val="000000"/>
          <w:kern w:val="0"/>
          <w:sz w:val="32"/>
          <w:szCs w:val="32"/>
        </w:rPr>
        <w:t>《</w:t>
      </w:r>
      <w:r w:rsidRPr="00867D1E">
        <w:rPr>
          <w:rFonts w:eastAsia="仿宋_GB2312" w:hint="eastAsia"/>
          <w:color w:val="000000"/>
          <w:kern w:val="0"/>
          <w:sz w:val="32"/>
          <w:szCs w:val="32"/>
        </w:rPr>
        <w:t>医疗器械临床试验设计指导原则</w:t>
      </w:r>
      <w:r>
        <w:rPr>
          <w:rFonts w:eastAsia="仿宋_GB2312" w:hint="eastAsia"/>
          <w:color w:val="000000"/>
          <w:kern w:val="0"/>
          <w:sz w:val="32"/>
          <w:szCs w:val="32"/>
        </w:rPr>
        <w:t>》</w:t>
      </w:r>
      <w:r w:rsidR="00CD19E6" w:rsidRPr="008C1048">
        <w:rPr>
          <w:rFonts w:ascii="Times New Roman" w:eastAsia="仿宋_GB2312" w:hAnsi="Times New Roman" w:cs="Times New Roman" w:hint="eastAsia"/>
          <w:sz w:val="32"/>
          <w:szCs w:val="32"/>
          <w:vertAlign w:val="superscript"/>
        </w:rPr>
        <w:t>[</w:t>
      </w:r>
      <w:r w:rsidR="00CD19E6">
        <w:rPr>
          <w:rFonts w:ascii="Times New Roman" w:eastAsia="仿宋_GB2312" w:hAnsi="Times New Roman" w:cs="Times New Roman"/>
          <w:sz w:val="32"/>
          <w:szCs w:val="32"/>
          <w:vertAlign w:val="superscript"/>
        </w:rPr>
        <w:t>3</w:t>
      </w:r>
      <w:r w:rsidR="00CD19E6" w:rsidRPr="008C1048">
        <w:rPr>
          <w:rFonts w:ascii="Times New Roman" w:eastAsia="仿宋_GB2312" w:hAnsi="Times New Roman" w:cs="Times New Roman" w:hint="eastAsia"/>
          <w:sz w:val="32"/>
          <w:szCs w:val="32"/>
          <w:vertAlign w:val="superscript"/>
        </w:rPr>
        <w:t>]</w:t>
      </w:r>
      <w:r w:rsidR="00C056BC">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X</w:t>
      </w:r>
      <w:r>
        <w:rPr>
          <w:rFonts w:ascii="Times New Roman" w:eastAsia="仿宋_GB2312" w:hAnsi="Times New Roman" w:cs="Times New Roman" w:hint="eastAsia"/>
          <w:sz w:val="32"/>
          <w:szCs w:val="32"/>
        </w:rPr>
        <w:t>射线计算机体层摄影设备注册技术审查指导原则》</w:t>
      </w:r>
      <w:r w:rsidR="008C1048" w:rsidRPr="008C1048">
        <w:rPr>
          <w:rFonts w:ascii="Times New Roman" w:eastAsia="仿宋_GB2312" w:hAnsi="Times New Roman" w:cs="Times New Roman" w:hint="eastAsia"/>
          <w:sz w:val="32"/>
          <w:szCs w:val="32"/>
          <w:vertAlign w:val="superscript"/>
        </w:rPr>
        <w:t>[</w:t>
      </w:r>
      <w:r w:rsidR="008C1048" w:rsidRPr="008C1048">
        <w:rPr>
          <w:rFonts w:ascii="Times New Roman" w:eastAsia="仿宋_GB2312" w:hAnsi="Times New Roman" w:cs="Times New Roman"/>
          <w:sz w:val="32"/>
          <w:szCs w:val="32"/>
          <w:vertAlign w:val="superscript"/>
        </w:rPr>
        <w:t>4</w:t>
      </w:r>
      <w:r w:rsidR="008C1048" w:rsidRPr="008C1048">
        <w:rPr>
          <w:rFonts w:ascii="Times New Roman" w:eastAsia="仿宋_GB2312" w:hAnsi="Times New Roman" w:cs="Times New Roman" w:hint="eastAsia"/>
          <w:sz w:val="32"/>
          <w:szCs w:val="32"/>
          <w:vertAlign w:val="superscript"/>
        </w:rPr>
        <w:t>]</w:t>
      </w:r>
      <w:r w:rsidR="00F70C2C">
        <w:rPr>
          <w:rFonts w:ascii="Times New Roman" w:eastAsia="仿宋_GB2312" w:hAnsi="Times New Roman" w:cs="Times New Roman" w:hint="eastAsia"/>
          <w:sz w:val="32"/>
          <w:szCs w:val="32"/>
        </w:rPr>
        <w:t>以及</w:t>
      </w:r>
      <w:r w:rsidR="00C056BC">
        <w:rPr>
          <w:rFonts w:ascii="Times New Roman" w:eastAsia="仿宋_GB2312" w:hAnsi="Times New Roman" w:cs="Times New Roman" w:hint="eastAsia"/>
          <w:sz w:val="32"/>
          <w:szCs w:val="32"/>
        </w:rPr>
        <w:t>《</w:t>
      </w:r>
      <w:r w:rsidR="00F70C2C" w:rsidRPr="00DE236A">
        <w:rPr>
          <w:rFonts w:ascii="Times New Roman" w:eastAsia="仿宋_GB2312" w:hAnsi="Times New Roman" w:cs="Times New Roman" w:hint="eastAsia"/>
          <w:sz w:val="32"/>
          <w:szCs w:val="32"/>
        </w:rPr>
        <w:t>深度学习辅</w:t>
      </w:r>
      <w:r w:rsidR="00F70C2C" w:rsidRPr="00DE236A">
        <w:rPr>
          <w:rFonts w:ascii="Times New Roman" w:eastAsia="仿宋_GB2312" w:hAnsi="Times New Roman" w:cs="Times New Roman" w:hint="eastAsia"/>
          <w:sz w:val="32"/>
          <w:szCs w:val="32"/>
        </w:rPr>
        <w:lastRenderedPageBreak/>
        <w:t>助决策医疗器械软件审评要点》</w:t>
      </w:r>
      <w:r w:rsidR="00E3070D" w:rsidRPr="008C1048">
        <w:rPr>
          <w:rFonts w:ascii="Times New Roman" w:eastAsia="仿宋_GB2312" w:hAnsi="Times New Roman" w:cs="Times New Roman" w:hint="eastAsia"/>
          <w:sz w:val="32"/>
          <w:szCs w:val="32"/>
          <w:vertAlign w:val="superscript"/>
        </w:rPr>
        <w:t>[</w:t>
      </w:r>
      <w:r w:rsidR="00E3070D">
        <w:rPr>
          <w:rFonts w:ascii="Times New Roman" w:eastAsia="仿宋_GB2312" w:hAnsi="Times New Roman" w:cs="Times New Roman"/>
          <w:sz w:val="32"/>
          <w:szCs w:val="32"/>
          <w:vertAlign w:val="superscript"/>
        </w:rPr>
        <w:t>5</w:t>
      </w:r>
      <w:r w:rsidR="00E3070D" w:rsidRPr="008C1048">
        <w:rPr>
          <w:rFonts w:ascii="Times New Roman" w:eastAsia="仿宋_GB2312" w:hAnsi="Times New Roman" w:cs="Times New Roman" w:hint="eastAsia"/>
          <w:sz w:val="32"/>
          <w:szCs w:val="32"/>
          <w:vertAlign w:val="superscript"/>
        </w:rPr>
        <w:t>]</w:t>
      </w:r>
      <w:r>
        <w:rPr>
          <w:rFonts w:ascii="Times New Roman" w:eastAsia="仿宋_GB2312" w:hAnsi="Times New Roman" w:cs="Times New Roman" w:hint="eastAsia"/>
          <w:sz w:val="32"/>
          <w:szCs w:val="32"/>
        </w:rPr>
        <w:t>适用</w:t>
      </w:r>
      <w:r>
        <w:rPr>
          <w:rFonts w:ascii="Times New Roman" w:eastAsia="仿宋_GB2312" w:hAnsi="Times New Roman" w:cs="Times New Roman"/>
          <w:sz w:val="32"/>
          <w:szCs w:val="32"/>
        </w:rPr>
        <w:t>部分</w:t>
      </w:r>
      <w:r>
        <w:rPr>
          <w:rFonts w:eastAsia="仿宋_GB2312" w:hint="eastAsia"/>
          <w:color w:val="000000"/>
          <w:kern w:val="0"/>
          <w:sz w:val="32"/>
          <w:szCs w:val="32"/>
        </w:rPr>
        <w:t>。</w:t>
      </w:r>
      <w:r w:rsidRPr="00155C8E">
        <w:rPr>
          <w:rFonts w:eastAsia="仿宋_GB2312"/>
          <w:color w:val="000000"/>
          <w:kern w:val="0"/>
          <w:sz w:val="32"/>
          <w:szCs w:val="32"/>
        </w:rPr>
        <w:t>若</w:t>
      </w:r>
      <w:r>
        <w:rPr>
          <w:rFonts w:eastAsia="仿宋_GB2312" w:hint="eastAsia"/>
          <w:color w:val="000000"/>
          <w:kern w:val="0"/>
          <w:sz w:val="32"/>
          <w:szCs w:val="32"/>
        </w:rPr>
        <w:t>选取</w:t>
      </w:r>
      <w:r w:rsidRPr="00155C8E">
        <w:rPr>
          <w:rFonts w:eastAsia="仿宋_GB2312"/>
          <w:color w:val="000000"/>
          <w:kern w:val="0"/>
          <w:sz w:val="32"/>
          <w:szCs w:val="32"/>
        </w:rPr>
        <w:t>境外</w:t>
      </w:r>
      <w:r>
        <w:rPr>
          <w:rFonts w:eastAsia="仿宋_GB2312" w:hint="eastAsia"/>
          <w:color w:val="000000"/>
          <w:kern w:val="0"/>
          <w:sz w:val="32"/>
          <w:szCs w:val="32"/>
        </w:rPr>
        <w:t>的</w:t>
      </w:r>
      <w:r w:rsidRPr="00155C8E">
        <w:rPr>
          <w:rFonts w:eastAsia="仿宋_GB2312"/>
          <w:color w:val="000000"/>
          <w:kern w:val="0"/>
          <w:sz w:val="32"/>
          <w:szCs w:val="32"/>
        </w:rPr>
        <w:t>临床试验资料</w:t>
      </w:r>
      <w:r>
        <w:rPr>
          <w:rFonts w:eastAsia="仿宋_GB2312" w:hint="eastAsia"/>
          <w:color w:val="000000"/>
          <w:kern w:val="0"/>
          <w:sz w:val="32"/>
          <w:szCs w:val="32"/>
        </w:rPr>
        <w:t>开展临床评价</w:t>
      </w:r>
      <w:r w:rsidRPr="00155C8E">
        <w:rPr>
          <w:rFonts w:eastAsia="仿宋_GB2312"/>
          <w:color w:val="000000"/>
          <w:kern w:val="0"/>
          <w:sz w:val="32"/>
          <w:szCs w:val="32"/>
        </w:rPr>
        <w:t>，</w:t>
      </w:r>
      <w:r>
        <w:rPr>
          <w:rFonts w:eastAsia="仿宋_GB2312" w:hint="eastAsia"/>
          <w:color w:val="000000"/>
          <w:kern w:val="0"/>
          <w:sz w:val="32"/>
          <w:szCs w:val="32"/>
        </w:rPr>
        <w:t>注册</w:t>
      </w:r>
      <w:r w:rsidRPr="00155C8E">
        <w:rPr>
          <w:rFonts w:eastAsia="仿宋_GB2312"/>
          <w:color w:val="000000"/>
          <w:kern w:val="0"/>
          <w:sz w:val="32"/>
          <w:szCs w:val="32"/>
        </w:rPr>
        <w:t>申请人需按照《接受医疗器械境外临床试验数据技术指导原则》</w:t>
      </w:r>
      <w:r w:rsidR="00A90A64" w:rsidRPr="008C1048">
        <w:rPr>
          <w:rFonts w:ascii="Times New Roman" w:eastAsia="仿宋_GB2312" w:hAnsi="Times New Roman" w:cs="Times New Roman" w:hint="eastAsia"/>
          <w:sz w:val="32"/>
          <w:szCs w:val="32"/>
          <w:vertAlign w:val="superscript"/>
        </w:rPr>
        <w:t>[</w:t>
      </w:r>
      <w:r w:rsidR="00A90A64">
        <w:rPr>
          <w:rFonts w:ascii="Times New Roman" w:eastAsia="仿宋_GB2312" w:hAnsi="Times New Roman" w:cs="Times New Roman"/>
          <w:sz w:val="32"/>
          <w:szCs w:val="32"/>
          <w:vertAlign w:val="superscript"/>
        </w:rPr>
        <w:t>6</w:t>
      </w:r>
      <w:r w:rsidR="00A90A64" w:rsidRPr="008C1048">
        <w:rPr>
          <w:rFonts w:ascii="Times New Roman" w:eastAsia="仿宋_GB2312" w:hAnsi="Times New Roman" w:cs="Times New Roman" w:hint="eastAsia"/>
          <w:sz w:val="32"/>
          <w:szCs w:val="32"/>
          <w:vertAlign w:val="superscript"/>
        </w:rPr>
        <w:t>]</w:t>
      </w:r>
      <w:r w:rsidRPr="00155C8E">
        <w:rPr>
          <w:rFonts w:eastAsia="仿宋_GB2312"/>
          <w:color w:val="000000"/>
          <w:kern w:val="0"/>
          <w:sz w:val="32"/>
          <w:szCs w:val="32"/>
        </w:rPr>
        <w:t>的要求提交注册资料，</w:t>
      </w:r>
      <w:r>
        <w:rPr>
          <w:rFonts w:eastAsia="仿宋_GB2312" w:hint="eastAsia"/>
          <w:color w:val="000000"/>
          <w:kern w:val="0"/>
          <w:sz w:val="32"/>
          <w:szCs w:val="32"/>
        </w:rPr>
        <w:t>并</w:t>
      </w:r>
      <w:r w:rsidRPr="00162954">
        <w:rPr>
          <w:rFonts w:eastAsia="仿宋_GB2312"/>
          <w:color w:val="000000"/>
          <w:kern w:val="0"/>
          <w:sz w:val="32"/>
          <w:szCs w:val="32"/>
        </w:rPr>
        <w:t>论证该数据适用于中国患者人群</w:t>
      </w:r>
      <w:r>
        <w:rPr>
          <w:rFonts w:eastAsia="仿宋_GB2312" w:hint="eastAsia"/>
          <w:color w:val="000000"/>
          <w:kern w:val="0"/>
          <w:sz w:val="32"/>
          <w:szCs w:val="32"/>
        </w:rPr>
        <w:t>。</w:t>
      </w:r>
    </w:p>
    <w:p w:rsidR="00993F9D" w:rsidRDefault="00993F9D" w:rsidP="001E2211">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四、同品种临床</w:t>
      </w:r>
      <w:r>
        <w:rPr>
          <w:rFonts w:ascii="黑体" w:eastAsia="黑体" w:hAnsi="黑体" w:cs="Times New Roman"/>
          <w:bCs/>
          <w:sz w:val="32"/>
          <w:szCs w:val="32"/>
        </w:rPr>
        <w:t>评价</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本文件</w:t>
      </w:r>
      <w:r w:rsidRPr="00A61969">
        <w:rPr>
          <w:rFonts w:ascii="Times New Roman" w:eastAsia="仿宋_GB2312" w:hAnsi="Times New Roman" w:cs="Times New Roman" w:hint="eastAsia"/>
          <w:color w:val="000000" w:themeColor="text1"/>
          <w:sz w:val="32"/>
          <w:szCs w:val="32"/>
        </w:rPr>
        <w:t>定义的</w:t>
      </w:r>
      <w:r w:rsidR="000637B8" w:rsidRPr="00A61969">
        <w:rPr>
          <w:rFonts w:ascii="Times New Roman" w:eastAsia="仿宋_GB2312" w:hAnsi="Times New Roman" w:cs="Times New Roman" w:hint="eastAsia"/>
          <w:color w:val="000000" w:themeColor="text1"/>
          <w:sz w:val="32"/>
          <w:szCs w:val="32"/>
        </w:rPr>
        <w:t>同品种</w:t>
      </w:r>
      <w:r w:rsidRPr="00A61969">
        <w:rPr>
          <w:rFonts w:ascii="Times New Roman" w:eastAsia="仿宋_GB2312" w:hAnsi="Times New Roman" w:cs="Times New Roman" w:hint="eastAsia"/>
          <w:color w:val="000000" w:themeColor="text1"/>
          <w:sz w:val="32"/>
          <w:szCs w:val="32"/>
        </w:rPr>
        <w:t>临</w:t>
      </w:r>
      <w:r>
        <w:rPr>
          <w:rFonts w:ascii="Times New Roman" w:eastAsia="仿宋_GB2312" w:hAnsi="Times New Roman" w:cs="Times New Roman" w:hint="eastAsia"/>
          <w:sz w:val="32"/>
          <w:szCs w:val="32"/>
        </w:rPr>
        <w:t>床评价方式是在通则第六章“通过同品种医疗器械临床试验或临床使用获得的数据进行分析评价要求”</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框架和</w:t>
      </w:r>
      <w:r>
        <w:rPr>
          <w:rFonts w:ascii="Times New Roman" w:eastAsia="仿宋_GB2312" w:hAnsi="Times New Roman" w:cs="Times New Roman"/>
          <w:sz w:val="32"/>
          <w:szCs w:val="32"/>
        </w:rPr>
        <w:t>基础上进行了调整和优化。</w:t>
      </w:r>
    </w:p>
    <w:p w:rsidR="00BB215A" w:rsidRDefault="002F3D72" w:rsidP="00DD24EB">
      <w:pPr>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bCs/>
          <w:sz w:val="32"/>
          <w:szCs w:val="32"/>
        </w:rPr>
        <w:t>注册申请人</w:t>
      </w:r>
      <w:r w:rsidR="006E7E77">
        <w:rPr>
          <w:rFonts w:ascii="Times New Roman" w:eastAsia="仿宋_GB2312" w:hAnsi="Times New Roman" w:cs="Times New Roman" w:hint="eastAsia"/>
          <w:bCs/>
          <w:sz w:val="32"/>
          <w:szCs w:val="32"/>
        </w:rPr>
        <w:t>可</w:t>
      </w:r>
      <w:r>
        <w:rPr>
          <w:rFonts w:ascii="Times New Roman" w:eastAsia="仿宋_GB2312" w:hAnsi="Times New Roman" w:cs="Times New Roman" w:hint="eastAsia"/>
          <w:bCs/>
          <w:sz w:val="32"/>
          <w:szCs w:val="32"/>
        </w:rPr>
        <w:t>按照</w:t>
      </w:r>
      <w:r>
        <w:rPr>
          <w:rFonts w:ascii="Times New Roman" w:eastAsia="仿宋_GB2312" w:hAnsi="Times New Roman" w:cs="Times New Roman" w:hint="eastAsia"/>
          <w:sz w:val="32"/>
          <w:szCs w:val="32"/>
        </w:rPr>
        <w:t>通则中“同品种医疗器械”的定义和判定，</w:t>
      </w:r>
      <w:r w:rsidR="00927682">
        <w:rPr>
          <w:rFonts w:ascii="Times New Roman" w:eastAsia="仿宋_GB2312" w:hAnsi="Times New Roman" w:cs="Times New Roman"/>
          <w:sz w:val="32"/>
          <w:szCs w:val="32"/>
        </w:rPr>
        <w:t>选择一种或多种</w:t>
      </w:r>
      <w:r w:rsidR="00927682">
        <w:rPr>
          <w:rFonts w:ascii="Times New Roman" w:eastAsia="仿宋_GB2312" w:hAnsi="Times New Roman" w:cs="Times New Roman" w:hint="eastAsia"/>
          <w:sz w:val="32"/>
          <w:szCs w:val="32"/>
        </w:rPr>
        <w:t>对比</w:t>
      </w:r>
      <w:r w:rsidR="00927682">
        <w:rPr>
          <w:rFonts w:ascii="Times New Roman" w:eastAsia="仿宋_GB2312" w:hAnsi="Times New Roman" w:cs="Times New Roman"/>
          <w:sz w:val="32"/>
          <w:szCs w:val="32"/>
        </w:rPr>
        <w:t>产品</w:t>
      </w:r>
      <w:r w:rsidR="00927682">
        <w:rPr>
          <w:rFonts w:ascii="Times New Roman" w:eastAsia="仿宋_GB2312" w:hAnsi="Times New Roman" w:cs="Times New Roman" w:hint="eastAsia"/>
          <w:sz w:val="32"/>
          <w:szCs w:val="32"/>
        </w:rPr>
        <w:t>，</w:t>
      </w:r>
      <w:r w:rsidR="00BB0B1D">
        <w:rPr>
          <w:rFonts w:ascii="Times New Roman" w:eastAsia="仿宋_GB2312" w:hAnsi="Times New Roman" w:cs="Times New Roman" w:hint="eastAsia"/>
          <w:sz w:val="32"/>
          <w:szCs w:val="32"/>
        </w:rPr>
        <w:t>并</w:t>
      </w:r>
      <w:r w:rsidR="00254636">
        <w:rPr>
          <w:rFonts w:ascii="Times New Roman" w:eastAsia="仿宋_GB2312" w:hAnsi="Times New Roman" w:cs="Times New Roman" w:hint="eastAsia"/>
          <w:sz w:val="32"/>
          <w:szCs w:val="32"/>
        </w:rPr>
        <w:t>根据</w:t>
      </w:r>
      <w:r w:rsidR="00254636">
        <w:rPr>
          <w:rFonts w:ascii="Times New Roman" w:eastAsia="仿宋_GB2312" w:hAnsi="Times New Roman" w:cs="Times New Roman"/>
          <w:sz w:val="32"/>
          <w:szCs w:val="32"/>
        </w:rPr>
        <w:t>产品的设计特征选择合适的对比项目</w:t>
      </w:r>
      <w:r w:rsidR="00BB0B1D">
        <w:rPr>
          <w:rFonts w:ascii="Times New Roman" w:eastAsia="仿宋_GB2312" w:hAnsi="Times New Roman" w:cs="Times New Roman" w:hint="eastAsia"/>
          <w:sz w:val="32"/>
          <w:szCs w:val="32"/>
        </w:rPr>
        <w:t>，</w:t>
      </w:r>
      <w:r w:rsidR="00D248EC">
        <w:rPr>
          <w:rFonts w:ascii="Times New Roman" w:eastAsia="仿宋_GB2312" w:hAnsi="Times New Roman" w:cs="Times New Roman" w:hint="eastAsia"/>
          <w:sz w:val="32"/>
          <w:szCs w:val="32"/>
        </w:rPr>
        <w:t>并</w:t>
      </w:r>
      <w:r w:rsidR="001E4332">
        <w:rPr>
          <w:rFonts w:ascii="Times New Roman" w:eastAsia="仿宋_GB2312" w:hAnsi="Times New Roman" w:cs="Times New Roman" w:hint="eastAsia"/>
          <w:sz w:val="32"/>
          <w:szCs w:val="32"/>
        </w:rPr>
        <w:t>基于</w:t>
      </w:r>
      <w:r w:rsidR="001E4332">
        <w:rPr>
          <w:rFonts w:ascii="Times New Roman" w:eastAsia="仿宋_GB2312" w:hAnsi="Times New Roman" w:cs="Times New Roman"/>
          <w:sz w:val="32"/>
          <w:szCs w:val="32"/>
        </w:rPr>
        <w:t>详实的研究过程和具体数据</w:t>
      </w:r>
      <w:r w:rsidR="00BB0B1D">
        <w:rPr>
          <w:rFonts w:ascii="Times New Roman" w:eastAsia="仿宋_GB2312" w:hAnsi="Times New Roman" w:cs="Times New Roman" w:hint="eastAsia"/>
          <w:sz w:val="32"/>
          <w:szCs w:val="32"/>
        </w:rPr>
        <w:t>分析拟</w:t>
      </w:r>
      <w:r w:rsidR="00BB0B1D">
        <w:rPr>
          <w:rFonts w:ascii="Times New Roman" w:eastAsia="仿宋_GB2312" w:hAnsi="Times New Roman" w:cs="Times New Roman"/>
          <w:sz w:val="32"/>
          <w:szCs w:val="32"/>
        </w:rPr>
        <w:t>申报产品和</w:t>
      </w:r>
      <w:r w:rsidR="00BB0B1D">
        <w:rPr>
          <w:rFonts w:ascii="Times New Roman" w:eastAsia="仿宋_GB2312" w:hAnsi="Times New Roman" w:cs="Times New Roman" w:hint="eastAsia"/>
          <w:sz w:val="32"/>
          <w:szCs w:val="32"/>
        </w:rPr>
        <w:t>同品种</w:t>
      </w:r>
      <w:r w:rsidR="00BB0B1D">
        <w:rPr>
          <w:rFonts w:ascii="Times New Roman" w:eastAsia="仿宋_GB2312" w:hAnsi="Times New Roman" w:cs="Times New Roman"/>
          <w:sz w:val="32"/>
          <w:szCs w:val="32"/>
        </w:rPr>
        <w:t>产品是否存在差异</w:t>
      </w:r>
      <w:r w:rsidR="00BB0B1D">
        <w:rPr>
          <w:rFonts w:ascii="Times New Roman" w:eastAsia="仿宋_GB2312" w:hAnsi="Times New Roman" w:cs="Times New Roman" w:hint="eastAsia"/>
          <w:sz w:val="32"/>
          <w:szCs w:val="32"/>
        </w:rPr>
        <w:t>。对比项目包括但</w:t>
      </w:r>
      <w:r w:rsidR="00BB0B1D">
        <w:rPr>
          <w:rFonts w:ascii="Times New Roman" w:eastAsia="仿宋_GB2312" w:hAnsi="Times New Roman" w:cs="Times New Roman"/>
          <w:sz w:val="32"/>
          <w:szCs w:val="32"/>
        </w:rPr>
        <w:t>不限于</w:t>
      </w:r>
      <w:r w:rsidR="00254636">
        <w:rPr>
          <w:rFonts w:ascii="Times New Roman" w:eastAsia="仿宋_GB2312" w:hAnsi="Times New Roman" w:cs="Times New Roman"/>
          <w:sz w:val="32"/>
          <w:szCs w:val="32"/>
        </w:rPr>
        <w:t>附件</w:t>
      </w:r>
      <w:r w:rsidR="00254636">
        <w:rPr>
          <w:rFonts w:ascii="Times New Roman" w:eastAsia="仿宋_GB2312" w:hAnsi="Times New Roman" w:cs="Times New Roman" w:hint="eastAsia"/>
          <w:sz w:val="32"/>
          <w:szCs w:val="32"/>
        </w:rPr>
        <w:t>1</w:t>
      </w:r>
      <w:r w:rsidR="00254636">
        <w:rPr>
          <w:rFonts w:ascii="Times New Roman" w:eastAsia="仿宋_GB2312" w:hAnsi="Times New Roman" w:cs="Times New Roman" w:hint="eastAsia"/>
          <w:sz w:val="32"/>
          <w:szCs w:val="32"/>
        </w:rPr>
        <w:t>所述</w:t>
      </w:r>
      <w:r w:rsidR="00521703">
        <w:rPr>
          <w:rFonts w:ascii="Times New Roman" w:eastAsia="仿宋_GB2312" w:hAnsi="Times New Roman" w:cs="Times New Roman" w:hint="eastAsia"/>
          <w:sz w:val="32"/>
          <w:szCs w:val="32"/>
        </w:rPr>
        <w:t>。</w:t>
      </w:r>
    </w:p>
    <w:p w:rsidR="009A2F7C" w:rsidRDefault="009126B6" w:rsidP="00B810E2">
      <w:pPr>
        <w:spacing w:line="560" w:lineRule="exact"/>
        <w:ind w:firstLineChars="200" w:firstLine="640"/>
        <w:rPr>
          <w:rFonts w:ascii="Times New Roman" w:eastAsia="仿宋_GB2312" w:hAnsi="Times New Roman"/>
          <w:color w:val="000000"/>
          <w:spacing w:val="-4"/>
          <w:sz w:val="32"/>
          <w:szCs w:val="32"/>
        </w:rPr>
      </w:pPr>
      <w:r>
        <w:rPr>
          <w:rFonts w:eastAsia="仿宋_GB2312" w:hint="eastAsia"/>
          <w:color w:val="000000"/>
          <w:sz w:val="32"/>
          <w:szCs w:val="32"/>
        </w:rPr>
        <w:t>针对</w:t>
      </w:r>
      <w:r w:rsidR="00962E83" w:rsidRPr="00F61C90">
        <w:rPr>
          <w:rFonts w:eastAsia="仿宋_GB2312" w:hint="eastAsia"/>
          <w:color w:val="000000"/>
          <w:sz w:val="32"/>
          <w:szCs w:val="32"/>
        </w:rPr>
        <w:t>拟申报产品与对比产品</w:t>
      </w:r>
      <w:r w:rsidR="00962E83">
        <w:rPr>
          <w:rFonts w:eastAsia="仿宋_GB2312" w:hint="eastAsia"/>
          <w:color w:val="000000"/>
          <w:sz w:val="32"/>
          <w:szCs w:val="32"/>
        </w:rPr>
        <w:t>的</w:t>
      </w:r>
      <w:r w:rsidR="00962E83">
        <w:rPr>
          <w:rFonts w:eastAsia="仿宋_GB2312"/>
          <w:color w:val="000000"/>
          <w:sz w:val="32"/>
          <w:szCs w:val="32"/>
        </w:rPr>
        <w:t>差异</w:t>
      </w:r>
      <w:r w:rsidR="00C768B6">
        <w:rPr>
          <w:rFonts w:ascii="Times New Roman" w:eastAsia="仿宋_GB2312" w:hAnsi="Times New Roman" w:cs="Times New Roman" w:hint="eastAsia"/>
          <w:sz w:val="32"/>
          <w:szCs w:val="32"/>
        </w:rPr>
        <w:t>，</w:t>
      </w:r>
      <w:r w:rsidR="00BB215A">
        <w:rPr>
          <w:rFonts w:ascii="Times New Roman" w:eastAsia="仿宋_GB2312" w:hAnsi="Times New Roman" w:cs="Times New Roman" w:hint="eastAsia"/>
          <w:sz w:val="32"/>
          <w:szCs w:val="32"/>
        </w:rPr>
        <w:t>注册</w:t>
      </w:r>
      <w:r w:rsidR="00BB215A">
        <w:rPr>
          <w:rFonts w:ascii="Times New Roman" w:eastAsia="仿宋_GB2312" w:hAnsi="Times New Roman" w:cs="Times New Roman"/>
          <w:sz w:val="32"/>
          <w:szCs w:val="32"/>
        </w:rPr>
        <w:t>申请人</w:t>
      </w:r>
      <w:r w:rsidR="00E03F77">
        <w:rPr>
          <w:rFonts w:ascii="Times New Roman" w:eastAsia="仿宋_GB2312" w:hAnsi="Times New Roman" w:cs="Times New Roman" w:hint="eastAsia"/>
          <w:sz w:val="32"/>
          <w:szCs w:val="32"/>
        </w:rPr>
        <w:t>需</w:t>
      </w:r>
      <w:r w:rsidR="00E661C6">
        <w:rPr>
          <w:rFonts w:ascii="Times New Roman" w:eastAsia="仿宋_GB2312" w:hAnsi="Times New Roman" w:cs="Times New Roman" w:hint="eastAsia"/>
          <w:sz w:val="32"/>
          <w:szCs w:val="32"/>
        </w:rPr>
        <w:t>进一步评价</w:t>
      </w:r>
      <w:r w:rsidR="00E661C6">
        <w:rPr>
          <w:rFonts w:ascii="Times New Roman" w:eastAsia="仿宋_GB2312" w:hAnsi="Times New Roman" w:cs="Times New Roman"/>
          <w:sz w:val="32"/>
          <w:szCs w:val="32"/>
        </w:rPr>
        <w:t>差异是否影响图像质量及影响图像质量的</w:t>
      </w:r>
      <w:r w:rsidR="00E661C6">
        <w:rPr>
          <w:rFonts w:ascii="Times New Roman" w:eastAsia="仿宋_GB2312" w:hAnsi="Times New Roman" w:cs="Times New Roman" w:hint="eastAsia"/>
          <w:sz w:val="32"/>
          <w:szCs w:val="32"/>
        </w:rPr>
        <w:t>程度</w:t>
      </w:r>
      <w:r w:rsidR="00021C30">
        <w:rPr>
          <w:rFonts w:ascii="Times New Roman" w:eastAsia="仿宋_GB2312" w:hAnsi="Times New Roman" w:hint="eastAsia"/>
          <w:color w:val="000000"/>
          <w:spacing w:val="-4"/>
          <w:sz w:val="32"/>
          <w:szCs w:val="32"/>
        </w:rPr>
        <w:t>。</w:t>
      </w:r>
    </w:p>
    <w:p w:rsidR="00AF4A01" w:rsidRPr="00B810E2" w:rsidRDefault="00AF4A01" w:rsidP="009A2F7C">
      <w:pPr>
        <w:spacing w:line="560" w:lineRule="exact"/>
        <w:ind w:firstLineChars="200" w:firstLine="640"/>
        <w:rPr>
          <w:rFonts w:ascii="Times New Roman" w:eastAsia="仿宋_GB2312" w:hAnsi="Times New Roman"/>
          <w:color w:val="000000"/>
          <w:spacing w:val="-4"/>
          <w:sz w:val="32"/>
          <w:szCs w:val="32"/>
        </w:rPr>
      </w:pPr>
      <w:r>
        <w:rPr>
          <w:rFonts w:ascii="Times New Roman" w:eastAsia="仿宋_GB2312" w:hAnsi="Times New Roman" w:cs="Times New Roman" w:hint="eastAsia"/>
          <w:sz w:val="32"/>
          <w:szCs w:val="32"/>
        </w:rPr>
        <w:t>例如</w:t>
      </w:r>
      <w:r>
        <w:rPr>
          <w:rFonts w:eastAsia="仿宋_GB2312" w:hint="eastAsia"/>
          <w:sz w:val="32"/>
          <w:szCs w:val="32"/>
        </w:rPr>
        <w:t>关键部件的设计不同（如</w:t>
      </w:r>
      <w:r>
        <w:rPr>
          <w:rFonts w:ascii="Times New Roman" w:eastAsia="仿宋_GB2312" w:hAnsi="Times New Roman" w:cs="Times New Roman"/>
          <w:sz w:val="32"/>
          <w:szCs w:val="32"/>
        </w:rPr>
        <w:t>X</w:t>
      </w:r>
      <w:r>
        <w:rPr>
          <w:rFonts w:eastAsia="仿宋_GB2312"/>
          <w:sz w:val="32"/>
          <w:szCs w:val="32"/>
        </w:rPr>
        <w:t>射线管组件</w:t>
      </w:r>
      <w:r>
        <w:rPr>
          <w:rFonts w:eastAsia="仿宋_GB2312" w:hint="eastAsia"/>
          <w:sz w:val="32"/>
          <w:szCs w:val="32"/>
        </w:rPr>
        <w:t>或</w:t>
      </w:r>
      <w:r>
        <w:rPr>
          <w:rFonts w:ascii="Times New Roman" w:eastAsia="仿宋_GB2312" w:hAnsi="Times New Roman" w:cs="Times New Roman"/>
          <w:sz w:val="32"/>
          <w:szCs w:val="32"/>
        </w:rPr>
        <w:t>X</w:t>
      </w:r>
      <w:r>
        <w:rPr>
          <w:rFonts w:eastAsia="仿宋_GB2312" w:hint="eastAsia"/>
          <w:sz w:val="32"/>
          <w:szCs w:val="32"/>
        </w:rPr>
        <w:t>射线管、高压发生器、探测器、准直器等），或</w:t>
      </w:r>
      <w:r>
        <w:rPr>
          <w:rFonts w:eastAsia="仿宋_GB2312"/>
          <w:sz w:val="32"/>
          <w:szCs w:val="32"/>
        </w:rPr>
        <w:t>调整</w:t>
      </w:r>
      <w:r>
        <w:rPr>
          <w:rFonts w:eastAsia="仿宋_GB2312" w:hint="eastAsia"/>
          <w:sz w:val="32"/>
          <w:szCs w:val="32"/>
        </w:rPr>
        <w:t>扫描</w:t>
      </w:r>
      <w:r>
        <w:rPr>
          <w:rFonts w:eastAsia="仿宋_GB2312"/>
          <w:sz w:val="32"/>
          <w:szCs w:val="32"/>
        </w:rPr>
        <w:t>参数（</w:t>
      </w:r>
      <w:r>
        <w:rPr>
          <w:rFonts w:eastAsia="仿宋_GB2312" w:hint="eastAsia"/>
          <w:sz w:val="32"/>
          <w:szCs w:val="32"/>
        </w:rPr>
        <w:t>如新增管电压</w:t>
      </w:r>
      <w:r>
        <w:rPr>
          <w:rFonts w:eastAsia="仿宋_GB2312"/>
          <w:sz w:val="32"/>
          <w:szCs w:val="32"/>
        </w:rPr>
        <w:t>档位）</w:t>
      </w:r>
      <w:r>
        <w:rPr>
          <w:rFonts w:eastAsia="仿宋_GB2312" w:hint="eastAsia"/>
          <w:sz w:val="32"/>
          <w:szCs w:val="32"/>
        </w:rPr>
        <w:t>等</w:t>
      </w:r>
      <w:r w:rsidR="00D35DCA">
        <w:rPr>
          <w:rFonts w:eastAsia="仿宋_GB2312" w:hint="eastAsia"/>
          <w:sz w:val="32"/>
          <w:szCs w:val="32"/>
        </w:rPr>
        <w:t>，</w:t>
      </w:r>
      <w:r>
        <w:rPr>
          <w:rFonts w:ascii="Times New Roman" w:eastAsia="仿宋_GB2312" w:hAnsi="Times New Roman" w:cs="Times New Roman" w:hint="eastAsia"/>
          <w:sz w:val="32"/>
          <w:szCs w:val="32"/>
        </w:rPr>
        <w:t>注册申请人</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进行模体试验以获得</w:t>
      </w:r>
      <w:r w:rsidR="003C2E09">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申报产品和对比产品的模体图像，并根据模体图像分析</w:t>
      </w:r>
      <w:r w:rsidR="00256B93" w:rsidRPr="00F61C90">
        <w:rPr>
          <w:rFonts w:eastAsia="仿宋_GB2312" w:hint="eastAsia"/>
          <w:color w:val="000000"/>
          <w:sz w:val="32"/>
          <w:szCs w:val="32"/>
        </w:rPr>
        <w:t>拟申报产品</w:t>
      </w:r>
      <w:r>
        <w:rPr>
          <w:rFonts w:ascii="Times New Roman" w:eastAsia="仿宋_GB2312" w:hAnsi="Times New Roman" w:cs="Times New Roman" w:hint="eastAsia"/>
          <w:sz w:val="32"/>
          <w:szCs w:val="32"/>
        </w:rPr>
        <w:t>和对比产品在成像性能方面的差异性。当</w:t>
      </w:r>
      <w:r w:rsidR="00256B93" w:rsidRPr="00F61C90">
        <w:rPr>
          <w:rFonts w:eastAsia="仿宋_GB2312" w:hint="eastAsia"/>
          <w:color w:val="000000"/>
          <w:sz w:val="32"/>
          <w:szCs w:val="32"/>
        </w:rPr>
        <w:t>拟</w:t>
      </w:r>
      <w:r>
        <w:rPr>
          <w:rFonts w:ascii="Times New Roman" w:eastAsia="仿宋_GB2312" w:hAnsi="Times New Roman" w:cs="Times New Roman" w:hint="eastAsia"/>
          <w:sz w:val="32"/>
          <w:szCs w:val="32"/>
        </w:rPr>
        <w:t>申报产品模体图像的性能指标不劣于（优于，或者等同）对比产品时，可以认为</w:t>
      </w:r>
      <w:r w:rsidR="003C2E09">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申报产品满足预期的临床应用要求；当</w:t>
      </w:r>
      <w:r w:rsidR="00256B93" w:rsidRPr="00F61C90">
        <w:rPr>
          <w:rFonts w:eastAsia="仿宋_GB2312" w:hint="eastAsia"/>
          <w:color w:val="000000"/>
          <w:sz w:val="32"/>
          <w:szCs w:val="32"/>
        </w:rPr>
        <w:t>拟</w:t>
      </w:r>
      <w:r>
        <w:rPr>
          <w:rFonts w:ascii="Times New Roman" w:eastAsia="仿宋_GB2312" w:hAnsi="Times New Roman" w:cs="Times New Roman" w:hint="eastAsia"/>
          <w:sz w:val="32"/>
          <w:szCs w:val="32"/>
        </w:rPr>
        <w:t>申报产品模体图像的性能指标</w:t>
      </w:r>
      <w:r w:rsidR="0086522B">
        <w:rPr>
          <w:rFonts w:ascii="Times New Roman" w:eastAsia="仿宋_GB2312" w:hAnsi="Times New Roman" w:cs="Times New Roman" w:hint="eastAsia"/>
          <w:sz w:val="32"/>
          <w:szCs w:val="32"/>
        </w:rPr>
        <w:t>劣</w:t>
      </w:r>
      <w:r>
        <w:rPr>
          <w:rFonts w:ascii="Times New Roman" w:eastAsia="仿宋_GB2312" w:hAnsi="Times New Roman" w:cs="Times New Roman" w:hint="eastAsia"/>
          <w:sz w:val="32"/>
          <w:szCs w:val="32"/>
        </w:rPr>
        <w:t>于（全部性能指标劣于，或者部分性能指标劣于）对比产品，或者无法通过模体试验数据</w:t>
      </w:r>
      <w:r w:rsidR="00897DA2">
        <w:rPr>
          <w:rFonts w:ascii="Times New Roman" w:eastAsia="仿宋_GB2312" w:hAnsi="Times New Roman" w:cs="Times New Roman" w:hint="eastAsia"/>
          <w:sz w:val="32"/>
          <w:szCs w:val="32"/>
        </w:rPr>
        <w:t>等</w:t>
      </w:r>
      <w:r>
        <w:rPr>
          <w:rFonts w:ascii="Times New Roman" w:eastAsia="仿宋_GB2312" w:hAnsi="Times New Roman" w:cs="Times New Roman" w:hint="eastAsia"/>
          <w:sz w:val="32"/>
          <w:szCs w:val="32"/>
        </w:rPr>
        <w:t>说明差异性部分不会对</w:t>
      </w:r>
      <w:r w:rsidR="00256B93" w:rsidRPr="00F61C90">
        <w:rPr>
          <w:rFonts w:eastAsia="仿宋_GB2312" w:hint="eastAsia"/>
          <w:color w:val="000000"/>
          <w:sz w:val="32"/>
          <w:szCs w:val="32"/>
        </w:rPr>
        <w:t>拟</w:t>
      </w:r>
      <w:r>
        <w:rPr>
          <w:rFonts w:ascii="Times New Roman" w:eastAsia="仿宋_GB2312" w:hAnsi="Times New Roman" w:cs="Times New Roman" w:hint="eastAsia"/>
          <w:sz w:val="32"/>
          <w:szCs w:val="32"/>
        </w:rPr>
        <w:t>申报</w:t>
      </w:r>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lastRenderedPageBreak/>
        <w:t>安全性和有效性产生不利的影响，注册申请人需要进行人体影像</w:t>
      </w:r>
      <w:r w:rsidR="00CB0CA1">
        <w:rPr>
          <w:rFonts w:ascii="Times New Roman" w:eastAsia="仿宋_GB2312" w:hAnsi="Times New Roman" w:cs="Times New Roman" w:hint="eastAsia"/>
          <w:sz w:val="32"/>
          <w:szCs w:val="32"/>
        </w:rPr>
        <w:t>样本</w:t>
      </w:r>
      <w:r w:rsidR="00CB0CA1">
        <w:rPr>
          <w:rFonts w:ascii="Times New Roman" w:eastAsia="仿宋_GB2312" w:hAnsi="Times New Roman" w:cs="Times New Roman"/>
          <w:sz w:val="32"/>
          <w:szCs w:val="32"/>
        </w:rPr>
        <w:t>予以</w:t>
      </w:r>
      <w:r>
        <w:rPr>
          <w:rFonts w:ascii="Times New Roman" w:eastAsia="仿宋_GB2312" w:hAnsi="Times New Roman" w:cs="Times New Roman" w:hint="eastAsia"/>
          <w:sz w:val="32"/>
          <w:szCs w:val="32"/>
        </w:rPr>
        <w:t>确认，或提供等效临床研究的文献和资料。</w:t>
      </w:r>
    </w:p>
    <w:p w:rsidR="00AF4A01" w:rsidRDefault="00942C57" w:rsidP="00AF4A0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例如</w:t>
      </w:r>
      <w:r w:rsidR="003169CB">
        <w:rPr>
          <w:rFonts w:ascii="Times New Roman" w:eastAsia="仿宋_GB2312" w:hAnsi="Times New Roman" w:cs="Times New Roman" w:hint="eastAsia"/>
          <w:sz w:val="32"/>
          <w:szCs w:val="32"/>
        </w:rPr>
        <w:t>产品</w:t>
      </w:r>
      <w:r w:rsidR="00300877">
        <w:rPr>
          <w:rFonts w:ascii="Times New Roman" w:eastAsia="仿宋_GB2312" w:hAnsi="Times New Roman" w:cs="Times New Roman" w:hint="eastAsia"/>
          <w:sz w:val="32"/>
          <w:szCs w:val="32"/>
        </w:rPr>
        <w:t>采用了</w:t>
      </w:r>
      <w:r w:rsidR="003169CB">
        <w:rPr>
          <w:rFonts w:ascii="Times New Roman" w:eastAsia="仿宋_GB2312" w:hAnsi="Times New Roman" w:cs="Times New Roman" w:hint="eastAsia"/>
          <w:sz w:val="32"/>
          <w:szCs w:val="32"/>
        </w:rPr>
        <w:t>影响</w:t>
      </w:r>
      <w:r w:rsidR="003169CB">
        <w:rPr>
          <w:rFonts w:ascii="Times New Roman" w:eastAsia="仿宋_GB2312" w:hAnsi="Times New Roman" w:cs="Times New Roman"/>
          <w:sz w:val="32"/>
          <w:szCs w:val="32"/>
        </w:rPr>
        <w:t>图像质量的</w:t>
      </w:r>
      <w:r w:rsidR="002D5F6F" w:rsidRPr="00A61969">
        <w:rPr>
          <w:rFonts w:ascii="Times New Roman" w:eastAsia="仿宋_GB2312" w:hAnsi="Times New Roman" w:cs="Times New Roman" w:hint="eastAsia"/>
          <w:color w:val="000000" w:themeColor="text1"/>
          <w:sz w:val="32"/>
          <w:szCs w:val="32"/>
        </w:rPr>
        <w:t>技术</w:t>
      </w:r>
      <w:r w:rsidR="00A61969">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sz w:val="32"/>
          <w:szCs w:val="32"/>
        </w:rPr>
        <w:t>如低剂量</w:t>
      </w:r>
      <w:r w:rsidR="00A61969">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降低金属伪影</w:t>
      </w:r>
      <w:r w:rsidR="00A61969">
        <w:rPr>
          <w:rFonts w:ascii="Times New Roman" w:eastAsia="仿宋_GB2312" w:hAnsi="Times New Roman" w:cs="Times New Roman" w:hint="eastAsia"/>
          <w:sz w:val="32"/>
          <w:szCs w:val="32"/>
        </w:rPr>
        <w:t>等</w:t>
      </w:r>
      <w:r>
        <w:rPr>
          <w:rFonts w:ascii="Times New Roman" w:eastAsia="仿宋_GB2312" w:hAnsi="Times New Roman" w:cs="Times New Roman" w:hint="eastAsia"/>
          <w:sz w:val="32"/>
          <w:szCs w:val="32"/>
        </w:rPr>
        <w:t>）</w:t>
      </w:r>
      <w:r w:rsidR="00AF4A01">
        <w:rPr>
          <w:rFonts w:ascii="Times New Roman" w:eastAsia="仿宋_GB2312" w:hAnsi="Times New Roman" w:cs="Times New Roman" w:hint="eastAsia"/>
          <w:sz w:val="32"/>
          <w:szCs w:val="32"/>
        </w:rPr>
        <w:t>，注册申请人</w:t>
      </w:r>
      <w:r w:rsidR="00E03F77">
        <w:rPr>
          <w:rFonts w:ascii="Times New Roman" w:eastAsia="仿宋_GB2312" w:hAnsi="Times New Roman" w:cs="Times New Roman" w:hint="eastAsia"/>
          <w:sz w:val="32"/>
          <w:szCs w:val="32"/>
        </w:rPr>
        <w:t>需</w:t>
      </w:r>
      <w:r w:rsidR="00AF4A01">
        <w:rPr>
          <w:rFonts w:ascii="Times New Roman" w:eastAsia="仿宋_GB2312" w:hAnsi="Times New Roman" w:cs="Times New Roman" w:hint="eastAsia"/>
          <w:sz w:val="32"/>
          <w:szCs w:val="32"/>
        </w:rPr>
        <w:t>先</w:t>
      </w:r>
      <w:r w:rsidR="00AF4A01">
        <w:rPr>
          <w:rFonts w:ascii="Times New Roman" w:eastAsia="仿宋_GB2312" w:hAnsi="Times New Roman" w:cs="Times New Roman"/>
          <w:sz w:val="32"/>
          <w:szCs w:val="32"/>
        </w:rPr>
        <w:t>评估该</w:t>
      </w:r>
      <w:r w:rsidR="00E233AF">
        <w:rPr>
          <w:rFonts w:ascii="Times New Roman" w:eastAsia="仿宋_GB2312" w:hAnsi="Times New Roman" w:cs="Times New Roman" w:hint="eastAsia"/>
          <w:sz w:val="32"/>
          <w:szCs w:val="32"/>
        </w:rPr>
        <w:t>技术</w:t>
      </w:r>
      <w:r w:rsidR="00AF4A01">
        <w:rPr>
          <w:rFonts w:ascii="Times New Roman" w:eastAsia="仿宋_GB2312" w:hAnsi="Times New Roman" w:cs="Times New Roman" w:hint="eastAsia"/>
          <w:sz w:val="32"/>
          <w:szCs w:val="32"/>
        </w:rPr>
        <w:t>可能影响</w:t>
      </w:r>
      <w:r w:rsidR="00AF4A01">
        <w:rPr>
          <w:rFonts w:ascii="Times New Roman" w:eastAsia="仿宋_GB2312" w:hAnsi="Times New Roman" w:cs="Times New Roman"/>
          <w:sz w:val="32"/>
          <w:szCs w:val="32"/>
        </w:rPr>
        <w:t>的适用范围</w:t>
      </w:r>
      <w:r w:rsidR="00AF4A01">
        <w:rPr>
          <w:rFonts w:ascii="Times New Roman" w:eastAsia="仿宋_GB2312" w:hAnsi="Times New Roman" w:cs="Times New Roman" w:hint="eastAsia"/>
          <w:sz w:val="32"/>
          <w:szCs w:val="32"/>
        </w:rPr>
        <w:t>，</w:t>
      </w:r>
      <w:r w:rsidR="00AF4A01">
        <w:rPr>
          <w:rFonts w:ascii="Times New Roman" w:eastAsia="仿宋_GB2312" w:hAnsi="Times New Roman" w:cs="Times New Roman"/>
          <w:sz w:val="32"/>
          <w:szCs w:val="32"/>
        </w:rPr>
        <w:t>然后</w:t>
      </w:r>
      <w:r w:rsidR="00AF4A01">
        <w:rPr>
          <w:rFonts w:ascii="Times New Roman" w:eastAsia="仿宋_GB2312" w:hAnsi="Times New Roman" w:cs="Times New Roman" w:hint="eastAsia"/>
          <w:sz w:val="32"/>
          <w:szCs w:val="32"/>
        </w:rPr>
        <w:t>进行</w:t>
      </w:r>
      <w:r w:rsidR="00AF4A01">
        <w:rPr>
          <w:rFonts w:ascii="Times New Roman" w:eastAsia="仿宋_GB2312" w:hAnsi="Times New Roman" w:cs="Times New Roman"/>
          <w:sz w:val="32"/>
          <w:szCs w:val="32"/>
        </w:rPr>
        <w:t>该</w:t>
      </w:r>
      <w:r w:rsidR="00256B93">
        <w:rPr>
          <w:rFonts w:ascii="Times New Roman" w:eastAsia="仿宋_GB2312" w:hAnsi="Times New Roman" w:cs="Times New Roman"/>
          <w:sz w:val="32"/>
          <w:szCs w:val="32"/>
        </w:rPr>
        <w:t>适用范围</w:t>
      </w:r>
      <w:r w:rsidR="00AF4A01">
        <w:rPr>
          <w:rFonts w:ascii="Times New Roman" w:eastAsia="仿宋_GB2312" w:hAnsi="Times New Roman" w:cs="Times New Roman" w:hint="eastAsia"/>
          <w:sz w:val="32"/>
          <w:szCs w:val="32"/>
        </w:rPr>
        <w:t>针对</w:t>
      </w:r>
      <w:r w:rsidR="00AF4A01">
        <w:rPr>
          <w:rFonts w:ascii="Times New Roman" w:eastAsia="仿宋_GB2312" w:hAnsi="Times New Roman" w:cs="Times New Roman"/>
          <w:sz w:val="32"/>
          <w:szCs w:val="32"/>
        </w:rPr>
        <w:t>性的</w:t>
      </w:r>
      <w:r w:rsidR="00AF4A01">
        <w:rPr>
          <w:rFonts w:ascii="Times New Roman" w:eastAsia="仿宋_GB2312" w:hAnsi="Times New Roman" w:cs="Times New Roman" w:hint="eastAsia"/>
          <w:sz w:val="32"/>
          <w:szCs w:val="32"/>
        </w:rPr>
        <w:t>人体影像确认，</w:t>
      </w:r>
      <w:r w:rsidR="00AF4A01">
        <w:rPr>
          <w:rFonts w:eastAsia="仿宋_GB2312" w:hint="eastAsia"/>
          <w:color w:val="000000"/>
          <w:sz w:val="32"/>
          <w:szCs w:val="32"/>
        </w:rPr>
        <w:t>以说明</w:t>
      </w:r>
      <w:r w:rsidR="00AF4A01">
        <w:rPr>
          <w:rFonts w:eastAsia="仿宋_GB2312"/>
          <w:color w:val="000000"/>
          <w:sz w:val="32"/>
          <w:szCs w:val="32"/>
        </w:rPr>
        <w:t>采用</w:t>
      </w:r>
      <w:r w:rsidR="00AF4A01">
        <w:rPr>
          <w:rFonts w:eastAsia="仿宋_GB2312" w:hint="eastAsia"/>
          <w:color w:val="000000"/>
          <w:sz w:val="32"/>
          <w:szCs w:val="32"/>
        </w:rPr>
        <w:t>新方法后仍满足</w:t>
      </w:r>
      <w:r w:rsidR="00AF4A01">
        <w:rPr>
          <w:rFonts w:eastAsia="仿宋_GB2312"/>
          <w:color w:val="000000"/>
          <w:sz w:val="32"/>
          <w:szCs w:val="32"/>
        </w:rPr>
        <w:t>临床</w:t>
      </w:r>
      <w:r w:rsidR="00AF4A01">
        <w:rPr>
          <w:rFonts w:eastAsia="仿宋_GB2312" w:hint="eastAsia"/>
          <w:color w:val="000000"/>
          <w:sz w:val="32"/>
          <w:szCs w:val="32"/>
        </w:rPr>
        <w:t>需求，</w:t>
      </w:r>
      <w:r w:rsidR="00AF4A01">
        <w:rPr>
          <w:rFonts w:ascii="Times New Roman" w:eastAsia="仿宋_GB2312" w:hAnsi="Times New Roman" w:cs="Times New Roman" w:hint="eastAsia"/>
          <w:sz w:val="32"/>
          <w:szCs w:val="32"/>
        </w:rPr>
        <w:t>或提供等效临床研究的文献和资料。</w:t>
      </w:r>
    </w:p>
    <w:p w:rsidR="008E5561" w:rsidRDefault="008E5561" w:rsidP="00AF4A01">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CT</w:t>
      </w:r>
      <w:r>
        <w:rPr>
          <w:rFonts w:ascii="Times New Roman" w:eastAsia="仿宋_GB2312" w:hAnsi="Times New Roman" w:cs="Times New Roman" w:hint="eastAsia"/>
          <w:sz w:val="32"/>
          <w:szCs w:val="32"/>
        </w:rPr>
        <w:t>同品种</w:t>
      </w:r>
      <w:r>
        <w:rPr>
          <w:rFonts w:ascii="Times New Roman" w:eastAsia="仿宋_GB2312" w:hAnsi="Times New Roman" w:cs="Times New Roman"/>
          <w:sz w:val="32"/>
          <w:szCs w:val="32"/>
        </w:rPr>
        <w:t>评价路径详见</w:t>
      </w:r>
      <w:r>
        <w:rPr>
          <w:rFonts w:ascii="Times New Roman" w:eastAsia="仿宋_GB2312" w:hAnsi="Times New Roman" w:cs="Times New Roman" w:hint="eastAsia"/>
          <w:sz w:val="32"/>
          <w:szCs w:val="32"/>
        </w:rPr>
        <w:t>附件</w:t>
      </w:r>
      <w:r w:rsidR="000A1E58">
        <w:rPr>
          <w:rFonts w:ascii="Times New Roman" w:eastAsia="仿宋_GB2312" w:hAnsi="Times New Roman" w:cs="Times New Roman" w:hint="eastAsia"/>
          <w:sz w:val="32"/>
          <w:szCs w:val="32"/>
        </w:rPr>
        <w:t>2</w:t>
      </w:r>
      <w:r w:rsidR="000A1E58">
        <w:rPr>
          <w:rFonts w:ascii="Times New Roman" w:eastAsia="仿宋_GB2312" w:hAnsi="Times New Roman" w:cs="Times New Roman" w:hint="eastAsia"/>
          <w:sz w:val="32"/>
          <w:szCs w:val="32"/>
        </w:rPr>
        <w:t>。</w:t>
      </w:r>
    </w:p>
    <w:p w:rsidR="00E119A2" w:rsidRPr="004877DD" w:rsidRDefault="004877DD" w:rsidP="004877DD">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五</w:t>
      </w:r>
      <w:r>
        <w:rPr>
          <w:rFonts w:ascii="黑体" w:eastAsia="黑体" w:hAnsi="黑体" w:cs="Times New Roman"/>
          <w:bCs/>
          <w:sz w:val="32"/>
          <w:szCs w:val="32"/>
        </w:rPr>
        <w:t>、</w:t>
      </w:r>
      <w:r w:rsidR="00C768B6" w:rsidRPr="004877DD">
        <w:rPr>
          <w:rFonts w:ascii="黑体" w:eastAsia="黑体" w:hAnsi="黑体" w:cs="Times New Roman" w:hint="eastAsia"/>
          <w:bCs/>
          <w:sz w:val="32"/>
          <w:szCs w:val="32"/>
        </w:rPr>
        <w:t>模体试验基本原则</w:t>
      </w:r>
    </w:p>
    <w:p w:rsidR="00E119A2" w:rsidRDefault="00BA6DFE">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模体试验的具体</w:t>
      </w:r>
      <w:r>
        <w:rPr>
          <w:rFonts w:ascii="Times New Roman" w:eastAsia="仿宋_GB2312" w:hAnsi="Times New Roman" w:cs="Times New Roman"/>
          <w:sz w:val="32"/>
          <w:szCs w:val="32"/>
        </w:rPr>
        <w:t>试验</w:t>
      </w:r>
      <w:r>
        <w:rPr>
          <w:rFonts w:ascii="Times New Roman" w:eastAsia="仿宋_GB2312" w:hAnsi="Times New Roman" w:cs="Times New Roman" w:hint="eastAsia"/>
          <w:sz w:val="32"/>
          <w:szCs w:val="32"/>
        </w:rPr>
        <w:t>要求</w:t>
      </w:r>
      <w:r>
        <w:rPr>
          <w:rFonts w:ascii="Times New Roman" w:eastAsia="仿宋_GB2312" w:hAnsi="Times New Roman" w:cs="Times New Roman"/>
          <w:sz w:val="32"/>
          <w:szCs w:val="32"/>
        </w:rPr>
        <w:t>和方法</w:t>
      </w:r>
      <w:r>
        <w:rPr>
          <w:rFonts w:ascii="Times New Roman" w:eastAsia="仿宋_GB2312" w:hAnsi="Times New Roman" w:cs="Times New Roman" w:hint="eastAsia"/>
          <w:sz w:val="32"/>
          <w:szCs w:val="32"/>
        </w:rPr>
        <w:t>可参考</w:t>
      </w:r>
      <w:r w:rsidR="00B865A6">
        <w:rPr>
          <w:rFonts w:ascii="Times New Roman" w:eastAsia="仿宋_GB2312" w:hAnsi="Times New Roman" w:cs="Times New Roman" w:hint="eastAsia"/>
          <w:sz w:val="32"/>
          <w:szCs w:val="32"/>
        </w:rPr>
        <w:t>《</w:t>
      </w:r>
      <w:r w:rsidR="00C768B6">
        <w:rPr>
          <w:rFonts w:ascii="Times New Roman" w:eastAsia="仿宋_GB2312" w:hAnsi="Times New Roman" w:cs="Times New Roman"/>
          <w:sz w:val="32"/>
          <w:szCs w:val="32"/>
        </w:rPr>
        <w:t>YY/T</w:t>
      </w:r>
      <w:r w:rsidR="00C768B6">
        <w:rPr>
          <w:rFonts w:ascii="Times New Roman" w:eastAsia="仿宋_GB2312" w:hAnsi="Times New Roman" w:cs="Times New Roman" w:hint="eastAsia"/>
          <w:sz w:val="32"/>
          <w:szCs w:val="32"/>
        </w:rPr>
        <w:t xml:space="preserve"> </w:t>
      </w:r>
      <w:r w:rsidR="00C768B6">
        <w:rPr>
          <w:rFonts w:ascii="Times New Roman" w:eastAsia="仿宋_GB2312" w:hAnsi="Times New Roman" w:cs="Times New Roman"/>
          <w:sz w:val="32"/>
          <w:szCs w:val="32"/>
        </w:rPr>
        <w:t>0</w:t>
      </w:r>
      <w:r w:rsidR="00C768B6">
        <w:rPr>
          <w:rFonts w:ascii="Times New Roman" w:eastAsia="仿宋_GB2312" w:hAnsi="Times New Roman" w:cs="Times New Roman" w:hint="eastAsia"/>
          <w:sz w:val="32"/>
          <w:szCs w:val="32"/>
        </w:rPr>
        <w:t>310</w:t>
      </w:r>
      <w:r w:rsidR="00C768B6">
        <w:rPr>
          <w:rFonts w:ascii="Times New Roman" w:eastAsia="仿宋_GB2312" w:hAnsi="Times New Roman" w:cs="Times New Roman"/>
          <w:sz w:val="32"/>
          <w:szCs w:val="32"/>
        </w:rPr>
        <w:t xml:space="preserve"> X</w:t>
      </w:r>
      <w:r w:rsidR="00C768B6">
        <w:rPr>
          <w:rFonts w:ascii="Times New Roman" w:eastAsia="仿宋_GB2312" w:hAnsi="Times New Roman" w:cs="Times New Roman" w:hint="eastAsia"/>
          <w:sz w:val="32"/>
          <w:szCs w:val="32"/>
        </w:rPr>
        <w:t>射线计算机体层摄影设备通用技术条件》</w:t>
      </w:r>
      <w:r w:rsidR="00100608" w:rsidRPr="00100608">
        <w:rPr>
          <w:rFonts w:ascii="Times New Roman" w:eastAsia="仿宋_GB2312" w:hAnsi="Times New Roman" w:cs="Times New Roman" w:hint="eastAsia"/>
          <w:sz w:val="32"/>
          <w:szCs w:val="32"/>
          <w:vertAlign w:val="superscript"/>
        </w:rPr>
        <w:t>[</w:t>
      </w:r>
      <w:r w:rsidR="00100608" w:rsidRPr="00100608">
        <w:rPr>
          <w:rFonts w:ascii="Times New Roman" w:eastAsia="仿宋_GB2312" w:hAnsi="Times New Roman" w:cs="Times New Roman"/>
          <w:sz w:val="32"/>
          <w:szCs w:val="32"/>
          <w:vertAlign w:val="superscript"/>
        </w:rPr>
        <w:t>7</w:t>
      </w:r>
      <w:r w:rsidR="00100608" w:rsidRPr="00100608">
        <w:rPr>
          <w:rFonts w:ascii="Times New Roman" w:eastAsia="仿宋_GB2312" w:hAnsi="Times New Roman" w:cs="Times New Roman" w:hint="eastAsia"/>
          <w:sz w:val="32"/>
          <w:szCs w:val="32"/>
          <w:vertAlign w:val="superscript"/>
        </w:rPr>
        <w:t>]</w:t>
      </w:r>
      <w:r w:rsidR="00C768B6">
        <w:rPr>
          <w:rFonts w:ascii="Times New Roman" w:eastAsia="仿宋_GB2312" w:hAnsi="Times New Roman" w:cs="Times New Roman" w:hint="eastAsia"/>
          <w:sz w:val="32"/>
          <w:szCs w:val="32"/>
        </w:rPr>
        <w:t>或《</w:t>
      </w:r>
      <w:r w:rsidR="00C768B6">
        <w:rPr>
          <w:rFonts w:ascii="Times New Roman" w:eastAsia="仿宋_GB2312" w:hAnsi="Times New Roman" w:cs="Times New Roman" w:hint="eastAsia"/>
          <w:sz w:val="32"/>
          <w:szCs w:val="32"/>
        </w:rPr>
        <w:t>YY/T 1417 64</w:t>
      </w:r>
      <w:r w:rsidR="00C768B6">
        <w:rPr>
          <w:rFonts w:ascii="Times New Roman" w:eastAsia="仿宋_GB2312" w:hAnsi="Times New Roman" w:cs="Times New Roman" w:hint="eastAsia"/>
          <w:sz w:val="32"/>
          <w:szCs w:val="32"/>
        </w:rPr>
        <w:t>层螺旋</w:t>
      </w:r>
      <w:r w:rsidR="00C768B6">
        <w:rPr>
          <w:rFonts w:ascii="Times New Roman" w:eastAsia="仿宋_GB2312" w:hAnsi="Times New Roman" w:cs="Times New Roman" w:hint="eastAsia"/>
          <w:sz w:val="32"/>
          <w:szCs w:val="32"/>
        </w:rPr>
        <w:t xml:space="preserve"> X </w:t>
      </w:r>
      <w:r w:rsidR="00C768B6">
        <w:rPr>
          <w:rFonts w:ascii="Times New Roman" w:eastAsia="仿宋_GB2312" w:hAnsi="Times New Roman" w:cs="Times New Roman" w:hint="eastAsia"/>
          <w:sz w:val="32"/>
          <w:szCs w:val="32"/>
        </w:rPr>
        <w:t>射线计算机体层摄影设备技术条件》</w:t>
      </w:r>
      <w:r w:rsidR="00100608" w:rsidRPr="00100608">
        <w:rPr>
          <w:rFonts w:ascii="Times New Roman" w:eastAsia="仿宋_GB2312" w:hAnsi="Times New Roman" w:cs="Times New Roman" w:hint="eastAsia"/>
          <w:sz w:val="32"/>
          <w:szCs w:val="32"/>
          <w:vertAlign w:val="superscript"/>
        </w:rPr>
        <w:t>[</w:t>
      </w:r>
      <w:r w:rsidR="00100608" w:rsidRPr="00100608">
        <w:rPr>
          <w:rFonts w:ascii="Times New Roman" w:eastAsia="仿宋_GB2312" w:hAnsi="Times New Roman" w:cs="Times New Roman"/>
          <w:sz w:val="32"/>
          <w:szCs w:val="32"/>
          <w:vertAlign w:val="superscript"/>
        </w:rPr>
        <w:t>8</w:t>
      </w:r>
      <w:r w:rsidR="00100608" w:rsidRPr="00100608">
        <w:rPr>
          <w:rFonts w:ascii="Times New Roman" w:eastAsia="仿宋_GB2312" w:hAnsi="Times New Roman" w:cs="Times New Roman" w:hint="eastAsia"/>
          <w:sz w:val="32"/>
          <w:szCs w:val="32"/>
          <w:vertAlign w:val="superscript"/>
        </w:rPr>
        <w:t>]</w:t>
      </w:r>
      <w:r w:rsidR="00C768B6">
        <w:rPr>
          <w:rFonts w:ascii="Times New Roman" w:eastAsia="仿宋_GB2312" w:hAnsi="Times New Roman" w:cs="Times New Roman" w:hint="eastAsia"/>
          <w:sz w:val="32"/>
          <w:szCs w:val="32"/>
        </w:rPr>
        <w:t>，并遵循以下原则：</w:t>
      </w:r>
    </w:p>
    <w:p w:rsidR="00E119A2" w:rsidRDefault="00C768B6">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（一）注册申请人根据对比差异，确定模体试验方案，并根据方案实施模体试验，其中模体试验方案</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充分验证</w:t>
      </w:r>
      <w:r w:rsidR="003C2E09">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申报产品和对比产品的差异性。</w:t>
      </w:r>
    </w:p>
    <w:p w:rsidR="00E119A2" w:rsidRDefault="00C768B6">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（二）模体试验的目的</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是获得</w:t>
      </w:r>
      <w:r w:rsidR="00AC6D9D">
        <w:rPr>
          <w:rFonts w:ascii="Times New Roman" w:eastAsia="仿宋_GB2312" w:hAnsi="Times New Roman" w:cs="Times New Roman" w:hint="eastAsia"/>
          <w:sz w:val="32"/>
          <w:szCs w:val="32"/>
        </w:rPr>
        <w:t>拟</w:t>
      </w:r>
      <w:r w:rsidR="00AC6D9D">
        <w:rPr>
          <w:rFonts w:ascii="Times New Roman" w:eastAsia="仿宋_GB2312" w:hAnsi="Times New Roman" w:cs="Times New Roman"/>
          <w:sz w:val="32"/>
          <w:szCs w:val="32"/>
        </w:rPr>
        <w:t>申报产品与</w:t>
      </w:r>
      <w:r w:rsidR="00F70F6C">
        <w:rPr>
          <w:rFonts w:ascii="Times New Roman" w:eastAsia="仿宋_GB2312" w:hAnsi="Times New Roman" w:cs="Times New Roman" w:hint="eastAsia"/>
          <w:sz w:val="32"/>
          <w:szCs w:val="32"/>
        </w:rPr>
        <w:t>对比</w:t>
      </w:r>
      <w:r w:rsidR="00AC6D9D">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图像质量</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性能指标的</w:t>
      </w:r>
      <w:r w:rsidR="00AC6D9D">
        <w:rPr>
          <w:rFonts w:ascii="Times New Roman" w:eastAsia="仿宋_GB2312" w:hAnsi="Times New Roman" w:cs="Times New Roman" w:hint="eastAsia"/>
          <w:sz w:val="32"/>
          <w:szCs w:val="32"/>
        </w:rPr>
        <w:t>比较</w:t>
      </w:r>
      <w:r>
        <w:rPr>
          <w:rFonts w:ascii="Times New Roman" w:eastAsia="仿宋_GB2312" w:hAnsi="Times New Roman" w:cs="Times New Roman" w:hint="eastAsia"/>
          <w:sz w:val="32"/>
          <w:szCs w:val="32"/>
        </w:rPr>
        <w:t>；</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至少评价图像噪声、空间分辨率（高对比度分辨率</w:t>
      </w:r>
      <w:r w:rsidR="00AA6440">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、低对比度分辨率。其中，</w:t>
      </w:r>
      <w:r w:rsidR="00AC6D9D">
        <w:rPr>
          <w:rFonts w:ascii="Times New Roman" w:eastAsia="仿宋_GB2312" w:hAnsi="Times New Roman" w:cs="Times New Roman" w:hint="eastAsia"/>
          <w:sz w:val="32"/>
          <w:szCs w:val="32"/>
        </w:rPr>
        <w:t>拟</w:t>
      </w:r>
      <w:r w:rsidR="00AC6D9D">
        <w:rPr>
          <w:rFonts w:ascii="Times New Roman" w:eastAsia="仿宋_GB2312" w:hAnsi="Times New Roman" w:cs="Times New Roman"/>
          <w:sz w:val="32"/>
          <w:szCs w:val="32"/>
        </w:rPr>
        <w:t>申报产品与</w:t>
      </w:r>
      <w:r w:rsidR="00F70F6C">
        <w:rPr>
          <w:rFonts w:ascii="Times New Roman" w:eastAsia="仿宋_GB2312" w:hAnsi="Times New Roman" w:cs="Times New Roman" w:hint="eastAsia"/>
          <w:sz w:val="32"/>
          <w:szCs w:val="32"/>
        </w:rPr>
        <w:t>对比</w:t>
      </w:r>
      <w:r w:rsidR="00AC6D9D">
        <w:rPr>
          <w:rFonts w:ascii="Times New Roman" w:eastAsia="仿宋_GB2312" w:hAnsi="Times New Roman" w:cs="Times New Roman"/>
          <w:sz w:val="32"/>
          <w:szCs w:val="32"/>
        </w:rPr>
        <w:t>产品</w:t>
      </w:r>
      <w:r w:rsidR="00AC6D9D">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图像噪声</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在相同的剂量水平的试验条件进行评价；空间分辨率、低对比度分辨率，</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在典型扫描条件下进行评价。</w:t>
      </w:r>
    </w:p>
    <w:p w:rsidR="00E119A2" w:rsidRDefault="00C768B6">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w:t>
      </w:r>
      <w:r w:rsidR="00C86A6B">
        <w:rPr>
          <w:rFonts w:ascii="Times New Roman" w:eastAsia="仿宋_GB2312" w:hAnsi="Times New Roman" w:cs="Times New Roman" w:hint="eastAsia"/>
          <w:sz w:val="32"/>
          <w:szCs w:val="32"/>
        </w:rPr>
        <w:t>拟申报产品、</w:t>
      </w:r>
      <w:r>
        <w:rPr>
          <w:rFonts w:ascii="Times New Roman" w:eastAsia="仿宋_GB2312" w:hAnsi="Times New Roman" w:cs="Times New Roman" w:hint="eastAsia"/>
          <w:sz w:val="32"/>
          <w:szCs w:val="32"/>
        </w:rPr>
        <w:t>对比产品的试验条件</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一致；原则上，</w:t>
      </w:r>
      <w:r w:rsidR="00E0626B">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申报产品和对比产品</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选取相同的典型扫描条件下进行试验，将两者的试验结果进行对比，其选取的典型扫描条件</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具有合理性；若</w:t>
      </w:r>
      <w:r w:rsidR="00E0626B">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申报产品与对比产品选取的典型扫描条件无法达到一致，</w:t>
      </w:r>
      <w:r>
        <w:rPr>
          <w:rFonts w:ascii="Times New Roman" w:eastAsia="仿宋_GB2312" w:hAnsi="Times New Roman" w:cs="Times New Roman" w:hint="eastAsia"/>
          <w:sz w:val="32"/>
          <w:szCs w:val="32"/>
        </w:rPr>
        <w:lastRenderedPageBreak/>
        <w:t>需遵循就近原则</w:t>
      </w:r>
      <w:r w:rsidR="00E0626B">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其中典型扫描条件</w:t>
      </w:r>
      <w:r w:rsidR="00E03F77">
        <w:rPr>
          <w:rFonts w:ascii="Times New Roman" w:eastAsia="仿宋_GB2312" w:hAnsi="Times New Roman" w:cs="Times New Roman" w:hint="eastAsia"/>
          <w:sz w:val="32"/>
          <w:szCs w:val="32"/>
        </w:rPr>
        <w:t>需</w:t>
      </w:r>
      <w:r>
        <w:rPr>
          <w:rFonts w:ascii="Times New Roman" w:eastAsia="仿宋_GB2312" w:hAnsi="Times New Roman" w:cs="Times New Roman" w:hint="eastAsia"/>
          <w:sz w:val="32"/>
          <w:szCs w:val="32"/>
        </w:rPr>
        <w:t>至少包括典型成人头部断层，典型成人体部螺旋。</w:t>
      </w:r>
    </w:p>
    <w:p w:rsidR="00E119A2" w:rsidRDefault="00C768B6">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（四）不同扫描</w:t>
      </w:r>
      <w:r>
        <w:rPr>
          <w:rFonts w:ascii="Times New Roman" w:eastAsia="仿宋_GB2312" w:hAnsi="Times New Roman" w:cs="Times New Roman"/>
          <w:sz w:val="32"/>
          <w:szCs w:val="32"/>
        </w:rPr>
        <w:t>条件</w:t>
      </w:r>
      <w:r>
        <w:rPr>
          <w:rFonts w:ascii="Times New Roman" w:eastAsia="仿宋_GB2312" w:hAnsi="Times New Roman" w:cs="Times New Roman" w:hint="eastAsia"/>
          <w:sz w:val="32"/>
          <w:szCs w:val="32"/>
        </w:rPr>
        <w:t>之间不具有可比性。</w:t>
      </w:r>
    </w:p>
    <w:p w:rsidR="00E119A2" w:rsidRDefault="00C768B6">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（五）模体试验报告模板见附录</w:t>
      </w:r>
      <w:r w:rsidR="000A1E58">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w:t>
      </w:r>
    </w:p>
    <w:p w:rsidR="00E119A2" w:rsidRDefault="004877DD">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六</w:t>
      </w:r>
      <w:r w:rsidR="00C768B6">
        <w:rPr>
          <w:rFonts w:ascii="黑体" w:eastAsia="黑体" w:hAnsi="黑体" w:cs="Times New Roman" w:hint="eastAsia"/>
          <w:bCs/>
          <w:sz w:val="32"/>
          <w:szCs w:val="32"/>
        </w:rPr>
        <w:t>、人体影像确认基本原则</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（一）评价对象</w:t>
      </w:r>
    </w:p>
    <w:p w:rsidR="00E119A2" w:rsidRDefault="00353B0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基于人</w:t>
      </w:r>
      <w:r>
        <w:rPr>
          <w:rFonts w:ascii="Times New Roman" w:eastAsia="仿宋_GB2312" w:hAnsi="Times New Roman" w:cs="Times New Roman"/>
          <w:sz w:val="32"/>
          <w:szCs w:val="32"/>
        </w:rPr>
        <w:t>体的</w:t>
      </w:r>
      <w:r w:rsidR="00D15066">
        <w:rPr>
          <w:rFonts w:ascii="Times New Roman" w:eastAsia="仿宋_GB2312" w:hAnsi="Times New Roman" w:cs="Times New Roman" w:hint="eastAsia"/>
          <w:sz w:val="32"/>
          <w:szCs w:val="32"/>
        </w:rPr>
        <w:t>图</w:t>
      </w:r>
      <w:r>
        <w:rPr>
          <w:rFonts w:ascii="Times New Roman" w:eastAsia="仿宋_GB2312" w:hAnsi="Times New Roman" w:cs="Times New Roman"/>
          <w:sz w:val="32"/>
          <w:szCs w:val="32"/>
        </w:rPr>
        <w:t>像</w:t>
      </w:r>
      <w:r w:rsidR="00C768B6">
        <w:rPr>
          <w:rFonts w:ascii="Times New Roman" w:eastAsia="仿宋_GB2312" w:hAnsi="Times New Roman" w:cs="Times New Roman" w:hint="eastAsia"/>
          <w:sz w:val="32"/>
          <w:szCs w:val="32"/>
        </w:rPr>
        <w:t>。</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A316A3">
        <w:rPr>
          <w:rFonts w:ascii="Times New Roman" w:eastAsia="仿宋_GB2312" w:hAnsi="Times New Roman" w:cs="Times New Roman" w:hint="eastAsia"/>
          <w:sz w:val="32"/>
          <w:szCs w:val="32"/>
        </w:rPr>
        <w:t>二</w:t>
      </w:r>
      <w:r>
        <w:rPr>
          <w:rFonts w:ascii="Times New Roman" w:eastAsia="仿宋_GB2312" w:hAnsi="Times New Roman" w:cs="Times New Roman" w:hint="eastAsia"/>
          <w:sz w:val="32"/>
          <w:szCs w:val="32"/>
        </w:rPr>
        <w:t>）评价人员</w:t>
      </w:r>
    </w:p>
    <w:p w:rsidR="00E119A2" w:rsidRDefault="00E03F77">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需</w:t>
      </w:r>
      <w:r w:rsidR="00C768B6">
        <w:rPr>
          <w:rFonts w:ascii="Times New Roman" w:eastAsia="仿宋_GB2312" w:hAnsi="Times New Roman" w:cs="Times New Roman" w:hint="eastAsia"/>
          <w:sz w:val="32"/>
          <w:szCs w:val="32"/>
        </w:rPr>
        <w:t>由有经验的放射科医生或专业从事</w:t>
      </w:r>
      <w:r w:rsidR="00C768B6">
        <w:rPr>
          <w:rFonts w:ascii="Times New Roman" w:eastAsia="仿宋_GB2312" w:hAnsi="Times New Roman" w:cs="Times New Roman" w:hint="eastAsia"/>
          <w:sz w:val="32"/>
          <w:szCs w:val="32"/>
        </w:rPr>
        <w:t>CT</w:t>
      </w:r>
      <w:r w:rsidR="00C768B6">
        <w:rPr>
          <w:rFonts w:ascii="Times New Roman" w:eastAsia="仿宋_GB2312" w:hAnsi="Times New Roman" w:cs="Times New Roman"/>
          <w:sz w:val="32"/>
          <w:szCs w:val="32"/>
        </w:rPr>
        <w:t>影像</w:t>
      </w:r>
      <w:r w:rsidR="00C768B6">
        <w:rPr>
          <w:rFonts w:ascii="Times New Roman" w:eastAsia="仿宋_GB2312" w:hAnsi="Times New Roman" w:cs="Times New Roman" w:hint="eastAsia"/>
          <w:sz w:val="32"/>
          <w:szCs w:val="32"/>
        </w:rPr>
        <w:t>放射工作的医生阅片。对于境内</w:t>
      </w:r>
      <w:r w:rsidR="00C768B6">
        <w:rPr>
          <w:rFonts w:ascii="Times New Roman" w:eastAsia="仿宋_GB2312" w:hAnsi="Times New Roman" w:cs="Times New Roman"/>
          <w:sz w:val="32"/>
          <w:szCs w:val="32"/>
        </w:rPr>
        <w:t>医生，</w:t>
      </w:r>
      <w:r w:rsidR="00C768B6">
        <w:rPr>
          <w:rFonts w:ascii="Times New Roman" w:eastAsia="仿宋_GB2312" w:hAnsi="Times New Roman" w:cs="Times New Roman" w:hint="eastAsia"/>
          <w:sz w:val="32"/>
          <w:szCs w:val="32"/>
        </w:rPr>
        <w:t>要求中级职称或以上，且至少一人为副高级或以上；</w:t>
      </w:r>
      <w:r w:rsidR="00C768B6">
        <w:rPr>
          <w:rFonts w:ascii="Times New Roman" w:eastAsia="仿宋_GB2312" w:hAnsi="Times New Roman" w:cs="Times New Roman"/>
          <w:sz w:val="32"/>
          <w:szCs w:val="32"/>
        </w:rPr>
        <w:t>对于境外医生，</w:t>
      </w:r>
      <w:r w:rsidR="00C768B6">
        <w:rPr>
          <w:rFonts w:ascii="Times New Roman" w:eastAsia="仿宋_GB2312" w:hAnsi="Times New Roman" w:cs="Times New Roman" w:hint="eastAsia"/>
          <w:sz w:val="32"/>
          <w:szCs w:val="32"/>
        </w:rPr>
        <w:t>也</w:t>
      </w:r>
      <w:r>
        <w:rPr>
          <w:rFonts w:ascii="Times New Roman" w:eastAsia="仿宋_GB2312" w:hAnsi="Times New Roman" w:cs="Times New Roman"/>
          <w:sz w:val="32"/>
          <w:szCs w:val="32"/>
        </w:rPr>
        <w:t>需</w:t>
      </w:r>
      <w:r w:rsidR="00C768B6">
        <w:rPr>
          <w:rFonts w:ascii="Times New Roman" w:eastAsia="仿宋_GB2312" w:hAnsi="Times New Roman" w:cs="Times New Roman"/>
          <w:sz w:val="32"/>
          <w:szCs w:val="32"/>
        </w:rPr>
        <w:t>具有</w:t>
      </w:r>
      <w:r w:rsidR="00C768B6">
        <w:rPr>
          <w:rFonts w:ascii="Times New Roman" w:eastAsia="仿宋_GB2312" w:hAnsi="Times New Roman" w:cs="Times New Roman" w:hint="eastAsia"/>
          <w:sz w:val="32"/>
          <w:szCs w:val="32"/>
        </w:rPr>
        <w:t>相应</w:t>
      </w:r>
      <w:r w:rsidR="00C768B6">
        <w:rPr>
          <w:rFonts w:ascii="Times New Roman" w:eastAsia="仿宋_GB2312" w:hAnsi="Times New Roman" w:cs="Times New Roman"/>
          <w:sz w:val="32"/>
          <w:szCs w:val="32"/>
        </w:rPr>
        <w:t>资质，如属于</w:t>
      </w:r>
      <w:r w:rsidR="00C768B6">
        <w:rPr>
          <w:rFonts w:ascii="Times New Roman" w:eastAsia="仿宋_GB2312" w:hAnsi="Times New Roman" w:cs="Times New Roman" w:hint="eastAsia"/>
          <w:sz w:val="32"/>
          <w:szCs w:val="32"/>
        </w:rPr>
        <w:t>美国</w:t>
      </w:r>
      <w:r w:rsidR="00C768B6">
        <w:rPr>
          <w:rFonts w:ascii="Times New Roman" w:eastAsia="仿宋_GB2312" w:hAnsi="Times New Roman" w:cs="Times New Roman"/>
          <w:sz w:val="32"/>
          <w:szCs w:val="32"/>
        </w:rPr>
        <w:t>放射学会</w:t>
      </w:r>
      <w:r w:rsidR="00C768B6">
        <w:rPr>
          <w:rFonts w:ascii="Times New Roman" w:eastAsia="仿宋_GB2312" w:hAnsi="Times New Roman" w:cs="Times New Roman" w:hint="eastAsia"/>
          <w:sz w:val="32"/>
          <w:szCs w:val="32"/>
        </w:rPr>
        <w:t>（</w:t>
      </w:r>
      <w:r w:rsidR="00C768B6">
        <w:rPr>
          <w:rFonts w:ascii="Times New Roman" w:eastAsia="仿宋_GB2312" w:hAnsi="Times New Roman" w:cs="Times New Roman" w:hint="eastAsia"/>
          <w:sz w:val="32"/>
          <w:szCs w:val="32"/>
        </w:rPr>
        <w:t>ABR</w:t>
      </w:r>
      <w:r w:rsidR="00C768B6">
        <w:rPr>
          <w:rFonts w:ascii="Times New Roman" w:eastAsia="仿宋_GB2312" w:hAnsi="Times New Roman" w:cs="Times New Roman" w:hint="eastAsia"/>
          <w:sz w:val="32"/>
          <w:szCs w:val="32"/>
        </w:rPr>
        <w:t>）</w:t>
      </w:r>
      <w:r w:rsidR="00C768B6">
        <w:rPr>
          <w:rFonts w:ascii="Times New Roman" w:eastAsia="仿宋_GB2312" w:hAnsi="Times New Roman" w:cs="Times New Roman"/>
          <w:sz w:val="32"/>
          <w:szCs w:val="32"/>
        </w:rPr>
        <w:t>的资质</w:t>
      </w:r>
      <w:r w:rsidR="00C768B6">
        <w:rPr>
          <w:rFonts w:ascii="Times New Roman" w:eastAsia="仿宋_GB2312" w:hAnsi="Times New Roman" w:cs="Times New Roman" w:hint="eastAsia"/>
          <w:sz w:val="32"/>
          <w:szCs w:val="32"/>
        </w:rPr>
        <w:t>。对同一张影像采用双人独立评价的方式，若同一患者的两份评价结果不一致时，可请资历深的第三人参与评价，且少数服从多数；或者以较低评价为准。</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464A8D">
        <w:rPr>
          <w:rFonts w:ascii="Times New Roman" w:eastAsia="仿宋_GB2312" w:hAnsi="Times New Roman" w:cs="Times New Roman" w:hint="eastAsia"/>
          <w:sz w:val="32"/>
          <w:szCs w:val="32"/>
        </w:rPr>
        <w:t>三</w:t>
      </w:r>
      <w:r>
        <w:rPr>
          <w:rFonts w:ascii="Times New Roman" w:eastAsia="仿宋_GB2312" w:hAnsi="Times New Roman" w:cs="Times New Roman" w:hint="eastAsia"/>
          <w:sz w:val="32"/>
          <w:szCs w:val="32"/>
        </w:rPr>
        <w:t>）</w:t>
      </w:r>
      <w:r w:rsidR="002E0079">
        <w:rPr>
          <w:rFonts w:ascii="Times New Roman" w:eastAsia="仿宋_GB2312" w:hAnsi="Times New Roman" w:cs="Times New Roman"/>
          <w:sz w:val="32"/>
          <w:szCs w:val="32"/>
        </w:rPr>
        <w:t>部位</w:t>
      </w:r>
      <w:r w:rsidR="00464A8D">
        <w:rPr>
          <w:rFonts w:ascii="Times New Roman" w:eastAsia="仿宋_GB2312" w:hAnsi="Times New Roman" w:cs="Times New Roman" w:hint="eastAsia"/>
          <w:sz w:val="32"/>
          <w:szCs w:val="32"/>
        </w:rPr>
        <w:t>和</w:t>
      </w:r>
      <w:r w:rsidR="00464A8D">
        <w:rPr>
          <w:rFonts w:ascii="Times New Roman" w:eastAsia="仿宋_GB2312" w:hAnsi="Times New Roman" w:cs="Times New Roman"/>
          <w:sz w:val="32"/>
          <w:szCs w:val="32"/>
        </w:rPr>
        <w:t>例数</w:t>
      </w:r>
    </w:p>
    <w:p w:rsidR="002E0079" w:rsidRDefault="00353B04" w:rsidP="002E0079">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人体</w:t>
      </w:r>
      <w:r w:rsidR="00D15066">
        <w:rPr>
          <w:rFonts w:ascii="Times New Roman" w:eastAsia="仿宋_GB2312" w:hAnsi="Times New Roman" w:cs="Times New Roman" w:hint="eastAsia"/>
          <w:sz w:val="32"/>
          <w:szCs w:val="32"/>
        </w:rPr>
        <w:t>图</w:t>
      </w:r>
      <w:r w:rsidR="00D15066">
        <w:rPr>
          <w:rFonts w:ascii="Times New Roman" w:eastAsia="仿宋_GB2312" w:hAnsi="Times New Roman" w:cs="Times New Roman"/>
          <w:sz w:val="32"/>
          <w:szCs w:val="32"/>
        </w:rPr>
        <w:t>像</w:t>
      </w:r>
      <w:r w:rsidR="00E03F77">
        <w:rPr>
          <w:rFonts w:ascii="Times New Roman" w:eastAsia="仿宋_GB2312" w:hAnsi="Times New Roman" w:cs="Times New Roman" w:hint="eastAsia"/>
          <w:sz w:val="32"/>
          <w:szCs w:val="32"/>
        </w:rPr>
        <w:t>需</w:t>
      </w:r>
      <w:r w:rsidR="00C768B6">
        <w:rPr>
          <w:rFonts w:ascii="Times New Roman" w:eastAsia="仿宋_GB2312" w:hAnsi="Times New Roman" w:cs="Times New Roman" w:hint="eastAsia"/>
          <w:sz w:val="32"/>
          <w:szCs w:val="32"/>
        </w:rPr>
        <w:t>覆盖申报的部位，如头颈部、胸部、腹部、骨与关节、特殊部位（如：冠脉）等。</w:t>
      </w:r>
      <w:r w:rsidR="00DF4FBD">
        <w:rPr>
          <w:rFonts w:ascii="Times New Roman" w:eastAsia="仿宋_GB2312" w:hAnsi="Times New Roman" w:cs="Times New Roman" w:hint="eastAsia"/>
          <w:sz w:val="32"/>
          <w:szCs w:val="32"/>
        </w:rPr>
        <w:t>图像样本量</w:t>
      </w:r>
      <w:r w:rsidR="008027DE">
        <w:rPr>
          <w:rFonts w:ascii="Times New Roman" w:eastAsia="仿宋_GB2312" w:hAnsi="Times New Roman" w:cs="Times New Roman" w:hint="eastAsia"/>
          <w:sz w:val="32"/>
          <w:szCs w:val="32"/>
        </w:rPr>
        <w:t>总</w:t>
      </w:r>
      <w:r w:rsidR="008027DE">
        <w:rPr>
          <w:rFonts w:ascii="Times New Roman" w:eastAsia="仿宋_GB2312" w:hAnsi="Times New Roman" w:cs="Times New Roman"/>
          <w:sz w:val="32"/>
          <w:szCs w:val="32"/>
        </w:rPr>
        <w:t>例数不</w:t>
      </w:r>
      <w:r w:rsidR="008027DE">
        <w:rPr>
          <w:rFonts w:ascii="Times New Roman" w:eastAsia="仿宋_GB2312" w:hAnsi="Times New Roman" w:cs="Times New Roman" w:hint="eastAsia"/>
          <w:sz w:val="32"/>
          <w:szCs w:val="32"/>
        </w:rPr>
        <w:t>少</w:t>
      </w:r>
      <w:r w:rsidR="008027DE">
        <w:rPr>
          <w:rFonts w:ascii="Times New Roman" w:eastAsia="仿宋_GB2312" w:hAnsi="Times New Roman" w:cs="Times New Roman"/>
          <w:sz w:val="32"/>
          <w:szCs w:val="32"/>
        </w:rPr>
        <w:t>于</w:t>
      </w:r>
      <w:r w:rsidR="008027DE">
        <w:rPr>
          <w:rFonts w:ascii="Times New Roman" w:eastAsia="仿宋_GB2312" w:hAnsi="Times New Roman" w:cs="Times New Roman" w:hint="eastAsia"/>
          <w:sz w:val="32"/>
          <w:szCs w:val="32"/>
        </w:rPr>
        <w:t>30</w:t>
      </w:r>
      <w:r w:rsidR="00B12786" w:rsidRPr="00B12786">
        <w:rPr>
          <w:rFonts w:ascii="Times New Roman" w:eastAsia="仿宋_GB2312" w:hAnsi="Times New Roman" w:cs="Times New Roman" w:hint="eastAsia"/>
          <w:sz w:val="32"/>
          <w:szCs w:val="32"/>
          <w:vertAlign w:val="superscript"/>
        </w:rPr>
        <w:t>[</w:t>
      </w:r>
      <w:r w:rsidR="00100608">
        <w:rPr>
          <w:rFonts w:ascii="Times New Roman" w:eastAsia="仿宋_GB2312" w:hAnsi="Times New Roman" w:cs="Times New Roman"/>
          <w:sz w:val="32"/>
          <w:szCs w:val="32"/>
          <w:vertAlign w:val="superscript"/>
        </w:rPr>
        <w:t>9</w:t>
      </w:r>
      <w:r w:rsidR="00B12786" w:rsidRPr="00B12786">
        <w:rPr>
          <w:rFonts w:ascii="Times New Roman" w:eastAsia="仿宋_GB2312" w:hAnsi="Times New Roman" w:cs="Times New Roman" w:hint="eastAsia"/>
          <w:sz w:val="32"/>
          <w:szCs w:val="32"/>
          <w:vertAlign w:val="superscript"/>
        </w:rPr>
        <w:t>]</w:t>
      </w:r>
      <w:r w:rsidR="001D111D">
        <w:rPr>
          <w:rFonts w:ascii="Times New Roman" w:eastAsia="仿宋_GB2312" w:hAnsi="Times New Roman" w:cs="Times New Roman" w:hint="eastAsia"/>
          <w:sz w:val="32"/>
          <w:szCs w:val="32"/>
        </w:rPr>
        <w:t>。</w:t>
      </w:r>
      <w:r w:rsidR="002E0079">
        <w:rPr>
          <w:rFonts w:ascii="Times New Roman" w:eastAsia="仿宋_GB2312" w:hAnsi="Times New Roman" w:cs="Times New Roman" w:hint="eastAsia"/>
          <w:sz w:val="32"/>
          <w:szCs w:val="32"/>
        </w:rPr>
        <w:t>每种典型模式下</w:t>
      </w:r>
      <w:r w:rsidR="001D111D">
        <w:rPr>
          <w:rFonts w:ascii="Times New Roman" w:eastAsia="仿宋_GB2312" w:hAnsi="Times New Roman" w:cs="Times New Roman" w:hint="eastAsia"/>
          <w:sz w:val="32"/>
          <w:szCs w:val="32"/>
        </w:rPr>
        <w:t>图像样本</w:t>
      </w:r>
      <w:r w:rsidR="008027DE">
        <w:rPr>
          <w:rFonts w:ascii="Times New Roman" w:eastAsia="仿宋_GB2312" w:hAnsi="Times New Roman" w:cs="Times New Roman" w:hint="eastAsia"/>
          <w:sz w:val="32"/>
          <w:szCs w:val="32"/>
        </w:rPr>
        <w:t>不少于</w:t>
      </w:r>
      <w:r w:rsidR="002E0079">
        <w:rPr>
          <w:rFonts w:ascii="Times New Roman" w:eastAsia="仿宋_GB2312" w:hAnsi="Times New Roman" w:cs="Times New Roman" w:hint="eastAsia"/>
          <w:sz w:val="32"/>
          <w:szCs w:val="32"/>
        </w:rPr>
        <w:t>1</w:t>
      </w:r>
      <w:r w:rsidR="002E0079">
        <w:rPr>
          <w:rFonts w:ascii="Times New Roman" w:eastAsia="仿宋_GB2312" w:hAnsi="Times New Roman" w:cs="Times New Roman" w:hint="eastAsia"/>
          <w:sz w:val="32"/>
          <w:szCs w:val="32"/>
        </w:rPr>
        <w:t>例</w:t>
      </w:r>
      <w:r w:rsidR="001D111D">
        <w:rPr>
          <w:rFonts w:ascii="Times New Roman" w:eastAsia="仿宋_GB2312" w:hAnsi="Times New Roman" w:cs="Times New Roman" w:hint="eastAsia"/>
          <w:sz w:val="32"/>
          <w:szCs w:val="32"/>
        </w:rPr>
        <w:t>。</w:t>
      </w:r>
      <w:r w:rsidR="002E0079">
        <w:rPr>
          <w:rFonts w:ascii="Times New Roman" w:eastAsia="仿宋_GB2312" w:hAnsi="Times New Roman" w:cs="Times New Roman" w:hint="eastAsia"/>
          <w:sz w:val="32"/>
          <w:szCs w:val="32"/>
        </w:rPr>
        <w:t>若</w:t>
      </w:r>
      <w:r w:rsidR="002E0079">
        <w:rPr>
          <w:rFonts w:ascii="Times New Roman" w:eastAsia="仿宋_GB2312" w:hAnsi="Times New Roman" w:cs="Times New Roman"/>
          <w:sz w:val="32"/>
          <w:szCs w:val="32"/>
        </w:rPr>
        <w:t>申报冠脉，其</w:t>
      </w:r>
      <w:r w:rsidR="002E0079">
        <w:rPr>
          <w:rFonts w:ascii="Times New Roman" w:eastAsia="仿宋_GB2312" w:hAnsi="Times New Roman" w:cs="Times New Roman" w:hint="eastAsia"/>
          <w:sz w:val="32"/>
          <w:szCs w:val="32"/>
        </w:rPr>
        <w:t>冠脉模式下</w:t>
      </w:r>
      <w:r w:rsidR="001D111D">
        <w:rPr>
          <w:rFonts w:ascii="Times New Roman" w:eastAsia="仿宋_GB2312" w:hAnsi="Times New Roman" w:cs="Times New Roman" w:hint="eastAsia"/>
          <w:sz w:val="32"/>
          <w:szCs w:val="32"/>
        </w:rPr>
        <w:t>图像样本</w:t>
      </w:r>
      <w:r w:rsidR="008027DE">
        <w:rPr>
          <w:rFonts w:ascii="Times New Roman" w:eastAsia="仿宋_GB2312" w:hAnsi="Times New Roman" w:cs="Times New Roman" w:hint="eastAsia"/>
          <w:sz w:val="32"/>
          <w:szCs w:val="32"/>
        </w:rPr>
        <w:t>不少于</w:t>
      </w:r>
      <w:r w:rsidR="008C1032">
        <w:rPr>
          <w:rFonts w:ascii="Times New Roman" w:eastAsia="仿宋_GB2312" w:hAnsi="Times New Roman" w:cs="Times New Roman" w:hint="eastAsia"/>
          <w:sz w:val="32"/>
          <w:szCs w:val="32"/>
        </w:rPr>
        <w:t>10</w:t>
      </w:r>
      <w:r w:rsidR="002E0079">
        <w:rPr>
          <w:rFonts w:ascii="Times New Roman" w:eastAsia="仿宋_GB2312" w:hAnsi="Times New Roman" w:cs="Times New Roman" w:hint="eastAsia"/>
          <w:sz w:val="32"/>
          <w:szCs w:val="32"/>
        </w:rPr>
        <w:t>例。</w:t>
      </w:r>
    </w:p>
    <w:p w:rsidR="00117252" w:rsidRDefault="00117252" w:rsidP="002E0079">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若某部位的图像</w:t>
      </w:r>
      <w:r w:rsidR="00332E94">
        <w:rPr>
          <w:rFonts w:ascii="Times New Roman" w:eastAsia="仿宋_GB2312" w:hAnsi="Times New Roman" w:cs="Times New Roman"/>
          <w:sz w:val="32"/>
          <w:szCs w:val="32"/>
        </w:rPr>
        <w:t>样本</w:t>
      </w:r>
      <w:r w:rsidR="003C74D6">
        <w:rPr>
          <w:rFonts w:ascii="Times New Roman" w:eastAsia="仿宋_GB2312" w:hAnsi="Times New Roman" w:cs="Times New Roman"/>
          <w:sz w:val="32"/>
          <w:szCs w:val="32"/>
        </w:rPr>
        <w:t>可</w:t>
      </w:r>
      <w:r>
        <w:rPr>
          <w:rFonts w:ascii="Times New Roman" w:eastAsia="仿宋_GB2312" w:hAnsi="Times New Roman" w:cs="Times New Roman" w:hint="eastAsia"/>
          <w:sz w:val="32"/>
          <w:szCs w:val="32"/>
        </w:rPr>
        <w:t>代表</w:t>
      </w:r>
      <w:r>
        <w:rPr>
          <w:rFonts w:ascii="Times New Roman" w:eastAsia="仿宋_GB2312" w:hAnsi="Times New Roman" w:cs="Times New Roman"/>
          <w:sz w:val="32"/>
          <w:szCs w:val="32"/>
        </w:rPr>
        <w:t>其它部位</w:t>
      </w:r>
      <w:r>
        <w:rPr>
          <w:rFonts w:ascii="Times New Roman" w:eastAsia="仿宋_GB2312" w:hAnsi="Times New Roman" w:cs="Times New Roman" w:hint="eastAsia"/>
          <w:sz w:val="32"/>
          <w:szCs w:val="32"/>
        </w:rPr>
        <w:t>，注册申请人应结合临床意义进行详细说明，</w:t>
      </w:r>
      <w:r w:rsidR="003C74D6">
        <w:rPr>
          <w:rFonts w:ascii="Times New Roman" w:eastAsia="仿宋_GB2312" w:hAnsi="Times New Roman" w:cs="Times New Roman" w:hint="eastAsia"/>
          <w:sz w:val="32"/>
          <w:szCs w:val="32"/>
        </w:rPr>
        <w:t>并</w:t>
      </w:r>
      <w:r>
        <w:rPr>
          <w:rFonts w:ascii="Times New Roman" w:eastAsia="仿宋_GB2312" w:hAnsi="Times New Roman" w:cs="Times New Roman" w:hint="eastAsia"/>
          <w:sz w:val="32"/>
          <w:szCs w:val="32"/>
        </w:rPr>
        <w:t>针对该部位进行验证。</w:t>
      </w:r>
    </w:p>
    <w:p w:rsidR="00B4778F" w:rsidRDefault="00B4778F">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464A8D">
        <w:rPr>
          <w:rFonts w:ascii="Times New Roman" w:eastAsia="仿宋_GB2312" w:hAnsi="Times New Roman" w:cs="Times New Roman" w:hint="eastAsia"/>
          <w:sz w:val="32"/>
          <w:szCs w:val="32"/>
        </w:rPr>
        <w:t>四</w:t>
      </w:r>
      <w:r>
        <w:rPr>
          <w:rFonts w:ascii="Times New Roman" w:eastAsia="仿宋_GB2312" w:hAnsi="Times New Roman" w:cs="Times New Roman" w:hint="eastAsia"/>
          <w:sz w:val="32"/>
          <w:szCs w:val="32"/>
        </w:rPr>
        <w:t>）评价</w:t>
      </w:r>
      <w:r>
        <w:rPr>
          <w:rFonts w:ascii="Times New Roman" w:eastAsia="仿宋_GB2312" w:hAnsi="Times New Roman" w:cs="Times New Roman"/>
          <w:sz w:val="32"/>
          <w:szCs w:val="32"/>
        </w:rPr>
        <w:t>标准</w:t>
      </w:r>
    </w:p>
    <w:p w:rsidR="00913CA0" w:rsidRDefault="004C1C93" w:rsidP="00B4778F">
      <w:pPr>
        <w:overflowPunct w:val="0"/>
        <w:spacing w:line="560" w:lineRule="exact"/>
        <w:ind w:firstLineChars="200" w:firstLine="640"/>
        <w:rPr>
          <w:rFonts w:eastAsia="仿宋_GB2312"/>
          <w:sz w:val="32"/>
          <w:szCs w:val="32"/>
        </w:rPr>
      </w:pPr>
      <w:r>
        <w:rPr>
          <w:rFonts w:eastAsia="仿宋_GB2312" w:hint="eastAsia"/>
          <w:sz w:val="32"/>
          <w:szCs w:val="32"/>
        </w:rPr>
        <w:t>建议</w:t>
      </w:r>
      <w:r>
        <w:rPr>
          <w:rFonts w:eastAsia="仿宋_GB2312"/>
          <w:sz w:val="32"/>
          <w:szCs w:val="32"/>
        </w:rPr>
        <w:t>使用李克特（</w:t>
      </w:r>
      <w:r>
        <w:rPr>
          <w:rFonts w:eastAsia="仿宋_GB2312"/>
          <w:sz w:val="32"/>
          <w:szCs w:val="32"/>
        </w:rPr>
        <w:t>Likert</w:t>
      </w:r>
      <w:r>
        <w:rPr>
          <w:rFonts w:eastAsia="仿宋_GB2312"/>
          <w:sz w:val="32"/>
          <w:szCs w:val="32"/>
        </w:rPr>
        <w:t>）</w:t>
      </w:r>
      <w:r>
        <w:rPr>
          <w:rFonts w:eastAsia="仿宋_GB2312"/>
          <w:sz w:val="32"/>
          <w:szCs w:val="32"/>
        </w:rPr>
        <w:t>1</w:t>
      </w:r>
      <w:r>
        <w:rPr>
          <w:rFonts w:ascii="仿宋_GB2312" w:eastAsia="仿宋_GB2312" w:hint="eastAsia"/>
          <w:sz w:val="32"/>
          <w:szCs w:val="32"/>
        </w:rPr>
        <w:t>-</w:t>
      </w:r>
      <w:r>
        <w:rPr>
          <w:rFonts w:eastAsia="仿宋_GB2312"/>
          <w:sz w:val="32"/>
          <w:szCs w:val="32"/>
        </w:rPr>
        <w:t>5</w:t>
      </w:r>
      <w:r>
        <w:rPr>
          <w:rFonts w:eastAsia="仿宋_GB2312"/>
          <w:sz w:val="32"/>
          <w:szCs w:val="32"/>
        </w:rPr>
        <w:t>分制量表评估图像质量</w:t>
      </w:r>
      <w:r>
        <w:rPr>
          <w:rFonts w:eastAsia="仿宋_GB2312" w:hint="eastAsia"/>
          <w:sz w:val="32"/>
          <w:szCs w:val="32"/>
        </w:rPr>
        <w:t>。</w:t>
      </w:r>
    </w:p>
    <w:p w:rsidR="00B4778F" w:rsidRDefault="00B4778F" w:rsidP="00B4778F">
      <w:pPr>
        <w:overflowPunct w:val="0"/>
        <w:spacing w:line="560" w:lineRule="exact"/>
        <w:ind w:firstLineChars="200" w:firstLine="640"/>
        <w:rPr>
          <w:rFonts w:eastAsia="仿宋_GB2312"/>
          <w:sz w:val="32"/>
          <w:szCs w:val="32"/>
        </w:rPr>
      </w:pPr>
      <w:r>
        <w:rPr>
          <w:rFonts w:eastAsia="仿宋_GB2312" w:hint="eastAsia"/>
          <w:sz w:val="32"/>
          <w:szCs w:val="32"/>
        </w:rPr>
        <w:lastRenderedPageBreak/>
        <w:t>若</w:t>
      </w:r>
      <w:r>
        <w:rPr>
          <w:rFonts w:eastAsia="仿宋_GB2312"/>
          <w:sz w:val="32"/>
          <w:szCs w:val="32"/>
        </w:rPr>
        <w:t>评价单独的影像，</w:t>
      </w:r>
      <w:r>
        <w:rPr>
          <w:rFonts w:ascii="Times New Roman" w:eastAsia="仿宋_GB2312" w:hAnsi="Times New Roman" w:cs="Times New Roman" w:hint="eastAsia"/>
          <w:sz w:val="32"/>
          <w:szCs w:val="32"/>
        </w:rPr>
        <w:t>推荐使用表</w:t>
      </w:r>
      <w:r w:rsidR="00007FCE">
        <w:rPr>
          <w:rFonts w:ascii="Times New Roman" w:eastAsia="仿宋_GB2312" w:hAnsi="Times New Roman" w:cs="Times New Roman"/>
          <w:sz w:val="32"/>
          <w:szCs w:val="32"/>
        </w:rPr>
        <w:t>1</w:t>
      </w:r>
      <w:r w:rsidR="00896C26">
        <w:rPr>
          <w:rFonts w:ascii="Times New Roman" w:eastAsia="仿宋_GB2312" w:hAnsi="Times New Roman" w:cs="Times New Roman"/>
          <w:sz w:val="32"/>
          <w:szCs w:val="32"/>
        </w:rPr>
        <w:t>-</w:t>
      </w:r>
      <w:r w:rsidR="00B147D1">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格式进行评价，</w:t>
      </w:r>
      <w:r>
        <w:rPr>
          <w:rFonts w:eastAsia="仿宋_GB2312" w:hint="eastAsia"/>
          <w:sz w:val="32"/>
          <w:szCs w:val="32"/>
        </w:rPr>
        <w:t>具体如下</w:t>
      </w:r>
      <w:r>
        <w:rPr>
          <w:rFonts w:eastAsia="仿宋_GB2312"/>
          <w:sz w:val="32"/>
          <w:szCs w:val="32"/>
        </w:rPr>
        <w:t>：</w:t>
      </w:r>
    </w:p>
    <w:p w:rsidR="00B4778F" w:rsidRDefault="00B4778F" w:rsidP="00896C26">
      <w:pPr>
        <w:overflowPunct w:val="0"/>
        <w:spacing w:line="560" w:lineRule="exact"/>
        <w:ind w:firstLineChars="200" w:firstLine="640"/>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表</w:t>
      </w:r>
      <w:r w:rsidR="00007FCE">
        <w:rPr>
          <w:rFonts w:ascii="Times New Roman" w:eastAsia="仿宋_GB2312" w:hAnsi="Times New Roman" w:cs="Times New Roman"/>
          <w:sz w:val="32"/>
          <w:szCs w:val="32"/>
        </w:rPr>
        <w:t>1</w:t>
      </w:r>
      <w:r w:rsidR="00896C26">
        <w:rPr>
          <w:rFonts w:ascii="Times New Roman" w:eastAsia="仿宋_GB2312" w:hAnsi="Times New Roman" w:cs="Times New Roman"/>
          <w:sz w:val="32"/>
          <w:szCs w:val="32"/>
        </w:rPr>
        <w:t>-</w:t>
      </w:r>
      <w:r w:rsidR="00B147D1">
        <w:rPr>
          <w:rFonts w:ascii="Times New Roman" w:eastAsia="仿宋_GB2312" w:hAnsi="Times New Roman" w:cs="Times New Roman" w:hint="eastAsia"/>
          <w:sz w:val="32"/>
          <w:szCs w:val="32"/>
        </w:rPr>
        <w:t>1</w:t>
      </w:r>
      <w:r w:rsidR="00896C26">
        <w:rPr>
          <w:rFonts w:ascii="Times New Roman" w:eastAsia="仿宋_GB2312" w:hAnsi="Times New Roman" w:cs="Times New Roman"/>
          <w:sz w:val="32"/>
          <w:szCs w:val="32"/>
        </w:rPr>
        <w:t xml:space="preserve"> </w:t>
      </w:r>
      <w:r w:rsidR="00896C26">
        <w:rPr>
          <w:rFonts w:ascii="Times New Roman" w:eastAsia="仿宋_GB2312" w:hAnsi="Times New Roman" w:cs="Times New Roman" w:hint="eastAsia"/>
          <w:sz w:val="32"/>
          <w:szCs w:val="32"/>
        </w:rPr>
        <w:t>影像</w:t>
      </w:r>
      <w:r w:rsidR="00896C26">
        <w:rPr>
          <w:rFonts w:ascii="Times New Roman" w:eastAsia="仿宋_GB2312" w:hAnsi="Times New Roman" w:cs="Times New Roman"/>
          <w:sz w:val="32"/>
          <w:szCs w:val="32"/>
        </w:rPr>
        <w:t>评分表</w:t>
      </w:r>
    </w:p>
    <w:tbl>
      <w:tblPr>
        <w:tblStyle w:val="afff7"/>
        <w:tblW w:w="0" w:type="auto"/>
        <w:jc w:val="center"/>
        <w:tblLook w:val="04A0" w:firstRow="1" w:lastRow="0" w:firstColumn="1" w:lastColumn="0" w:noHBand="0" w:noVBand="1"/>
      </w:tblPr>
      <w:tblGrid>
        <w:gridCol w:w="996"/>
        <w:gridCol w:w="5908"/>
      </w:tblGrid>
      <w:tr w:rsidR="00B4778F" w:rsidRPr="003F79A4" w:rsidTr="003F79A4">
        <w:trPr>
          <w:jc w:val="center"/>
        </w:trPr>
        <w:tc>
          <w:tcPr>
            <w:tcW w:w="996" w:type="dxa"/>
          </w:tcPr>
          <w:p w:rsidR="00B4778F" w:rsidRPr="003F79A4" w:rsidRDefault="00896C26" w:rsidP="00896C26">
            <w:pPr>
              <w:overflowPunct w:val="0"/>
              <w:spacing w:line="560" w:lineRule="exact"/>
              <w:jc w:val="center"/>
              <w:rPr>
                <w:rFonts w:eastAsia="仿宋_GB2312"/>
                <w:sz w:val="28"/>
                <w:szCs w:val="28"/>
              </w:rPr>
            </w:pPr>
            <w:r w:rsidRPr="003F79A4">
              <w:rPr>
                <w:rFonts w:eastAsia="仿宋_GB2312" w:hint="eastAsia"/>
                <w:sz w:val="28"/>
                <w:szCs w:val="28"/>
              </w:rPr>
              <w:t>评分</w:t>
            </w:r>
          </w:p>
        </w:tc>
        <w:tc>
          <w:tcPr>
            <w:tcW w:w="5908" w:type="dxa"/>
          </w:tcPr>
          <w:p w:rsidR="00B4778F" w:rsidRPr="003F79A4" w:rsidRDefault="00896C26" w:rsidP="00896C26">
            <w:pPr>
              <w:overflowPunct w:val="0"/>
              <w:spacing w:line="560" w:lineRule="exact"/>
              <w:jc w:val="center"/>
              <w:rPr>
                <w:rFonts w:eastAsia="仿宋_GB2312"/>
                <w:sz w:val="28"/>
                <w:szCs w:val="28"/>
              </w:rPr>
            </w:pPr>
            <w:r w:rsidRPr="003F79A4">
              <w:rPr>
                <w:rFonts w:eastAsia="仿宋_GB2312" w:hint="eastAsia"/>
                <w:sz w:val="28"/>
                <w:szCs w:val="28"/>
              </w:rPr>
              <w:t>项目</w:t>
            </w:r>
          </w:p>
        </w:tc>
      </w:tr>
      <w:tr w:rsidR="00B4778F" w:rsidRPr="003F79A4" w:rsidTr="003F79A4">
        <w:trPr>
          <w:jc w:val="center"/>
        </w:trPr>
        <w:tc>
          <w:tcPr>
            <w:tcW w:w="996" w:type="dxa"/>
          </w:tcPr>
          <w:p w:rsidR="00B4778F" w:rsidRPr="003F79A4" w:rsidRDefault="00B4778F" w:rsidP="00896C26">
            <w:pPr>
              <w:overflowPunct w:val="0"/>
              <w:spacing w:line="560" w:lineRule="exact"/>
              <w:jc w:val="center"/>
              <w:rPr>
                <w:rFonts w:eastAsia="仿宋_GB2312"/>
                <w:sz w:val="28"/>
                <w:szCs w:val="28"/>
              </w:rPr>
            </w:pPr>
            <w:r w:rsidRPr="003F79A4">
              <w:rPr>
                <w:rFonts w:eastAsia="仿宋_GB2312"/>
                <w:sz w:val="28"/>
                <w:szCs w:val="28"/>
              </w:rPr>
              <w:t>5</w:t>
            </w:r>
            <w:r w:rsidRPr="003F79A4">
              <w:rPr>
                <w:rFonts w:eastAsia="仿宋_GB2312"/>
                <w:sz w:val="28"/>
                <w:szCs w:val="28"/>
              </w:rPr>
              <w:t>分</w:t>
            </w:r>
          </w:p>
        </w:tc>
        <w:tc>
          <w:tcPr>
            <w:tcW w:w="5908" w:type="dxa"/>
          </w:tcPr>
          <w:p w:rsidR="00B4778F" w:rsidRPr="003F79A4" w:rsidRDefault="00B4778F" w:rsidP="00931999">
            <w:pPr>
              <w:overflowPunct w:val="0"/>
              <w:spacing w:line="560" w:lineRule="exact"/>
              <w:rPr>
                <w:rFonts w:eastAsia="仿宋_GB2312"/>
                <w:sz w:val="28"/>
                <w:szCs w:val="28"/>
              </w:rPr>
            </w:pPr>
            <w:r w:rsidRPr="003F79A4">
              <w:rPr>
                <w:rFonts w:eastAsia="仿宋_GB2312"/>
                <w:sz w:val="28"/>
                <w:szCs w:val="28"/>
              </w:rPr>
              <w:t>图像质量优秀，可用于诊断，非常满意</w:t>
            </w:r>
          </w:p>
        </w:tc>
      </w:tr>
      <w:tr w:rsidR="00B4778F" w:rsidRPr="003F79A4" w:rsidTr="003F79A4">
        <w:trPr>
          <w:jc w:val="center"/>
        </w:trPr>
        <w:tc>
          <w:tcPr>
            <w:tcW w:w="996" w:type="dxa"/>
          </w:tcPr>
          <w:p w:rsidR="00B4778F" w:rsidRPr="003F79A4" w:rsidRDefault="00B4778F" w:rsidP="00896C26">
            <w:pPr>
              <w:overflowPunct w:val="0"/>
              <w:spacing w:line="560" w:lineRule="exact"/>
              <w:jc w:val="center"/>
              <w:rPr>
                <w:rFonts w:eastAsia="仿宋_GB2312"/>
                <w:sz w:val="28"/>
                <w:szCs w:val="28"/>
              </w:rPr>
            </w:pPr>
            <w:r w:rsidRPr="003F79A4">
              <w:rPr>
                <w:rFonts w:eastAsia="仿宋_GB2312"/>
                <w:sz w:val="28"/>
                <w:szCs w:val="28"/>
              </w:rPr>
              <w:t>4</w:t>
            </w:r>
            <w:r w:rsidRPr="003F79A4">
              <w:rPr>
                <w:rFonts w:eastAsia="仿宋_GB2312"/>
                <w:sz w:val="28"/>
                <w:szCs w:val="28"/>
              </w:rPr>
              <w:t>分</w:t>
            </w:r>
          </w:p>
        </w:tc>
        <w:tc>
          <w:tcPr>
            <w:tcW w:w="5908" w:type="dxa"/>
          </w:tcPr>
          <w:p w:rsidR="00B4778F" w:rsidRPr="003F79A4" w:rsidRDefault="00B4778F" w:rsidP="00931999">
            <w:pPr>
              <w:overflowPunct w:val="0"/>
              <w:spacing w:line="560" w:lineRule="exact"/>
              <w:rPr>
                <w:rFonts w:eastAsia="仿宋_GB2312"/>
                <w:sz w:val="28"/>
                <w:szCs w:val="28"/>
              </w:rPr>
            </w:pPr>
            <w:r w:rsidRPr="003F79A4">
              <w:rPr>
                <w:rFonts w:eastAsia="仿宋_GB2312"/>
                <w:sz w:val="28"/>
                <w:szCs w:val="28"/>
              </w:rPr>
              <w:t>图像质量良好，可用于诊断，满意</w:t>
            </w:r>
          </w:p>
        </w:tc>
      </w:tr>
      <w:tr w:rsidR="00B4778F" w:rsidRPr="003F79A4" w:rsidTr="003F79A4">
        <w:trPr>
          <w:jc w:val="center"/>
        </w:trPr>
        <w:tc>
          <w:tcPr>
            <w:tcW w:w="996" w:type="dxa"/>
          </w:tcPr>
          <w:p w:rsidR="00B4778F" w:rsidRPr="003F79A4" w:rsidRDefault="00B4778F" w:rsidP="00896C26">
            <w:pPr>
              <w:overflowPunct w:val="0"/>
              <w:spacing w:line="560" w:lineRule="exact"/>
              <w:jc w:val="center"/>
              <w:rPr>
                <w:rFonts w:eastAsia="仿宋_GB2312"/>
                <w:sz w:val="28"/>
                <w:szCs w:val="28"/>
              </w:rPr>
            </w:pPr>
            <w:r w:rsidRPr="003F79A4">
              <w:rPr>
                <w:rFonts w:eastAsia="仿宋_GB2312"/>
                <w:sz w:val="28"/>
                <w:szCs w:val="28"/>
              </w:rPr>
              <w:t>3</w:t>
            </w:r>
            <w:r w:rsidRPr="003F79A4">
              <w:rPr>
                <w:rFonts w:eastAsia="仿宋_GB2312"/>
                <w:sz w:val="28"/>
                <w:szCs w:val="28"/>
              </w:rPr>
              <w:t>分</w:t>
            </w:r>
          </w:p>
        </w:tc>
        <w:tc>
          <w:tcPr>
            <w:tcW w:w="5908" w:type="dxa"/>
          </w:tcPr>
          <w:p w:rsidR="00B4778F" w:rsidRPr="003F79A4" w:rsidRDefault="00B4778F" w:rsidP="00931999">
            <w:pPr>
              <w:overflowPunct w:val="0"/>
              <w:spacing w:line="560" w:lineRule="exact"/>
              <w:rPr>
                <w:rFonts w:eastAsia="仿宋_GB2312"/>
                <w:sz w:val="28"/>
                <w:szCs w:val="28"/>
              </w:rPr>
            </w:pPr>
            <w:r w:rsidRPr="003F79A4">
              <w:rPr>
                <w:rFonts w:eastAsia="仿宋_GB2312"/>
                <w:sz w:val="28"/>
                <w:szCs w:val="28"/>
              </w:rPr>
              <w:t>图像质量有瑕疵，不影响诊断，一般</w:t>
            </w:r>
          </w:p>
        </w:tc>
      </w:tr>
      <w:tr w:rsidR="00B4778F" w:rsidRPr="003F79A4" w:rsidTr="003F79A4">
        <w:trPr>
          <w:jc w:val="center"/>
        </w:trPr>
        <w:tc>
          <w:tcPr>
            <w:tcW w:w="996" w:type="dxa"/>
          </w:tcPr>
          <w:p w:rsidR="00B4778F" w:rsidRPr="003F79A4" w:rsidRDefault="00B4778F" w:rsidP="00896C26">
            <w:pPr>
              <w:overflowPunct w:val="0"/>
              <w:spacing w:line="560" w:lineRule="exact"/>
              <w:jc w:val="center"/>
              <w:rPr>
                <w:rFonts w:eastAsia="仿宋_GB2312"/>
                <w:sz w:val="28"/>
                <w:szCs w:val="28"/>
              </w:rPr>
            </w:pPr>
            <w:r w:rsidRPr="003F79A4">
              <w:rPr>
                <w:rFonts w:eastAsia="仿宋_GB2312"/>
                <w:sz w:val="28"/>
                <w:szCs w:val="28"/>
              </w:rPr>
              <w:t>2</w:t>
            </w:r>
            <w:r w:rsidRPr="003F79A4">
              <w:rPr>
                <w:rFonts w:eastAsia="仿宋_GB2312"/>
                <w:sz w:val="28"/>
                <w:szCs w:val="28"/>
              </w:rPr>
              <w:t>分</w:t>
            </w:r>
          </w:p>
        </w:tc>
        <w:tc>
          <w:tcPr>
            <w:tcW w:w="5908" w:type="dxa"/>
          </w:tcPr>
          <w:p w:rsidR="00B4778F" w:rsidRPr="003F79A4" w:rsidRDefault="00B4778F" w:rsidP="00931999">
            <w:pPr>
              <w:overflowPunct w:val="0"/>
              <w:spacing w:line="560" w:lineRule="exact"/>
              <w:rPr>
                <w:rFonts w:eastAsia="仿宋_GB2312"/>
                <w:sz w:val="28"/>
                <w:szCs w:val="28"/>
              </w:rPr>
            </w:pPr>
            <w:r w:rsidRPr="003F79A4">
              <w:rPr>
                <w:rFonts w:eastAsia="仿宋_GB2312"/>
                <w:sz w:val="28"/>
                <w:szCs w:val="28"/>
              </w:rPr>
              <w:t>图像质量欠佳，影响诊断，欠满意</w:t>
            </w:r>
          </w:p>
        </w:tc>
      </w:tr>
      <w:tr w:rsidR="00B4778F" w:rsidRPr="003F79A4" w:rsidTr="003F79A4">
        <w:trPr>
          <w:jc w:val="center"/>
        </w:trPr>
        <w:tc>
          <w:tcPr>
            <w:tcW w:w="996" w:type="dxa"/>
          </w:tcPr>
          <w:p w:rsidR="00B4778F" w:rsidRPr="003F79A4" w:rsidRDefault="00B4778F" w:rsidP="00896C26">
            <w:pPr>
              <w:overflowPunct w:val="0"/>
              <w:spacing w:line="560" w:lineRule="exact"/>
              <w:jc w:val="center"/>
              <w:rPr>
                <w:rFonts w:eastAsia="仿宋_GB2312"/>
                <w:sz w:val="28"/>
                <w:szCs w:val="28"/>
              </w:rPr>
            </w:pPr>
            <w:r w:rsidRPr="003F79A4">
              <w:rPr>
                <w:rFonts w:eastAsia="仿宋_GB2312"/>
                <w:sz w:val="28"/>
                <w:szCs w:val="28"/>
              </w:rPr>
              <w:t>1</w:t>
            </w:r>
            <w:r w:rsidRPr="003F79A4">
              <w:rPr>
                <w:rFonts w:eastAsia="仿宋_GB2312"/>
                <w:sz w:val="28"/>
                <w:szCs w:val="28"/>
              </w:rPr>
              <w:t>分</w:t>
            </w:r>
          </w:p>
        </w:tc>
        <w:tc>
          <w:tcPr>
            <w:tcW w:w="5908" w:type="dxa"/>
          </w:tcPr>
          <w:p w:rsidR="00B4778F" w:rsidRPr="003F79A4" w:rsidRDefault="00B4778F" w:rsidP="00931999">
            <w:pPr>
              <w:overflowPunct w:val="0"/>
              <w:spacing w:line="560" w:lineRule="exact"/>
              <w:rPr>
                <w:rFonts w:eastAsia="仿宋_GB2312"/>
                <w:sz w:val="28"/>
                <w:szCs w:val="28"/>
              </w:rPr>
            </w:pPr>
            <w:r w:rsidRPr="003F79A4">
              <w:rPr>
                <w:rFonts w:eastAsia="仿宋_GB2312"/>
                <w:sz w:val="28"/>
                <w:szCs w:val="28"/>
              </w:rPr>
              <w:t>图像质量差，不能诊断，不满意</w:t>
            </w:r>
          </w:p>
        </w:tc>
      </w:tr>
    </w:tbl>
    <w:p w:rsidR="00B4778F" w:rsidRDefault="00B4778F" w:rsidP="00B4778F">
      <w:pPr>
        <w:overflowPunct w:val="0"/>
        <w:spacing w:line="560" w:lineRule="exact"/>
        <w:ind w:firstLineChars="200" w:firstLine="640"/>
        <w:rPr>
          <w:rFonts w:eastAsia="仿宋_GB2312"/>
          <w:sz w:val="32"/>
          <w:szCs w:val="32"/>
        </w:rPr>
      </w:pPr>
    </w:p>
    <w:p w:rsidR="00B4778F" w:rsidRDefault="00B4778F" w:rsidP="00B4778F">
      <w:pPr>
        <w:spacing w:line="520" w:lineRule="exact"/>
        <w:ind w:firstLineChars="200" w:firstLine="640"/>
        <w:rPr>
          <w:rFonts w:eastAsia="仿宋_GB2312"/>
          <w:sz w:val="32"/>
          <w:szCs w:val="32"/>
        </w:rPr>
      </w:pPr>
      <w:r>
        <w:rPr>
          <w:rFonts w:eastAsia="仿宋_GB2312" w:hint="eastAsia"/>
          <w:sz w:val="32"/>
          <w:szCs w:val="32"/>
        </w:rPr>
        <w:t>若</w:t>
      </w:r>
      <w:r>
        <w:rPr>
          <w:rFonts w:eastAsia="仿宋_GB2312"/>
          <w:sz w:val="32"/>
          <w:szCs w:val="32"/>
        </w:rPr>
        <w:t>评价</w:t>
      </w:r>
      <w:r>
        <w:rPr>
          <w:rFonts w:eastAsia="仿宋_GB2312" w:hint="eastAsia"/>
          <w:sz w:val="32"/>
          <w:szCs w:val="32"/>
        </w:rPr>
        <w:t>使用某种</w:t>
      </w:r>
      <w:r>
        <w:rPr>
          <w:rFonts w:eastAsia="仿宋_GB2312"/>
          <w:sz w:val="32"/>
          <w:szCs w:val="32"/>
        </w:rPr>
        <w:t>技术</w:t>
      </w:r>
      <w:r w:rsidR="00C2712C">
        <w:rPr>
          <w:rFonts w:eastAsia="仿宋_GB2312"/>
          <w:sz w:val="32"/>
          <w:szCs w:val="32"/>
        </w:rPr>
        <w:t>前</w:t>
      </w:r>
      <w:r>
        <w:rPr>
          <w:rFonts w:eastAsia="仿宋_GB2312"/>
          <w:sz w:val="32"/>
          <w:szCs w:val="32"/>
        </w:rPr>
        <w:t>后的影像</w:t>
      </w:r>
      <w:r>
        <w:rPr>
          <w:rFonts w:eastAsia="仿宋_GB2312" w:hint="eastAsia"/>
          <w:sz w:val="32"/>
          <w:szCs w:val="32"/>
        </w:rPr>
        <w:t>质量差异</w:t>
      </w:r>
      <w:r>
        <w:rPr>
          <w:rFonts w:eastAsia="仿宋_GB2312"/>
          <w:sz w:val="32"/>
          <w:szCs w:val="32"/>
        </w:rPr>
        <w:t>，</w:t>
      </w:r>
      <w:r>
        <w:rPr>
          <w:rFonts w:ascii="Times New Roman" w:eastAsia="仿宋_GB2312" w:hAnsi="Times New Roman" w:cs="Times New Roman" w:hint="eastAsia"/>
          <w:sz w:val="32"/>
          <w:szCs w:val="32"/>
        </w:rPr>
        <w:t>推荐使用表</w:t>
      </w:r>
      <w:r w:rsidR="00007FCE">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sidR="00B147D1">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格式进行评价，</w:t>
      </w:r>
      <w:r>
        <w:rPr>
          <w:rFonts w:eastAsia="仿宋_GB2312" w:hint="eastAsia"/>
          <w:sz w:val="32"/>
          <w:szCs w:val="32"/>
        </w:rPr>
        <w:t>具体如下</w:t>
      </w:r>
      <w:r>
        <w:rPr>
          <w:rFonts w:eastAsia="仿宋_GB2312"/>
          <w:sz w:val="32"/>
          <w:szCs w:val="32"/>
        </w:rPr>
        <w:t>：</w:t>
      </w:r>
    </w:p>
    <w:p w:rsidR="00B4778F" w:rsidRDefault="00B4778F" w:rsidP="00896C26">
      <w:pPr>
        <w:overflowPunct w:val="0"/>
        <w:spacing w:line="560" w:lineRule="exact"/>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表</w:t>
      </w:r>
      <w:r w:rsidR="00007FCE">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sidR="00B147D1">
        <w:rPr>
          <w:rFonts w:ascii="Times New Roman" w:eastAsia="仿宋_GB2312" w:hAnsi="Times New Roman" w:cs="Times New Roman" w:hint="eastAsia"/>
          <w:sz w:val="32"/>
          <w:szCs w:val="32"/>
        </w:rPr>
        <w:t>2</w:t>
      </w:r>
      <w:r w:rsidR="00896C26">
        <w:rPr>
          <w:rFonts w:ascii="Times New Roman" w:eastAsia="仿宋_GB2312" w:hAnsi="Times New Roman" w:cs="Times New Roman"/>
          <w:sz w:val="32"/>
          <w:szCs w:val="32"/>
        </w:rPr>
        <w:t xml:space="preserve"> </w:t>
      </w:r>
      <w:r w:rsidR="00896C26">
        <w:rPr>
          <w:rFonts w:ascii="Times New Roman" w:eastAsia="仿宋_GB2312" w:hAnsi="Times New Roman" w:cs="Times New Roman" w:hint="eastAsia"/>
          <w:sz w:val="32"/>
          <w:szCs w:val="32"/>
        </w:rPr>
        <w:t>影像</w:t>
      </w:r>
      <w:r w:rsidR="00896C26">
        <w:rPr>
          <w:rFonts w:ascii="Times New Roman" w:eastAsia="仿宋_GB2312" w:hAnsi="Times New Roman" w:cs="Times New Roman"/>
          <w:sz w:val="32"/>
          <w:szCs w:val="32"/>
        </w:rPr>
        <w:t>评分表</w:t>
      </w:r>
    </w:p>
    <w:tbl>
      <w:tblPr>
        <w:tblStyle w:val="afff7"/>
        <w:tblW w:w="9296" w:type="dxa"/>
        <w:jc w:val="center"/>
        <w:tblLook w:val="04A0" w:firstRow="1" w:lastRow="0" w:firstColumn="1" w:lastColumn="0" w:noHBand="0" w:noVBand="1"/>
      </w:tblPr>
      <w:tblGrid>
        <w:gridCol w:w="996"/>
        <w:gridCol w:w="8300"/>
      </w:tblGrid>
      <w:tr w:rsidR="00896C26" w:rsidRPr="003F79A4" w:rsidTr="00CB38BA">
        <w:trPr>
          <w:jc w:val="center"/>
        </w:trPr>
        <w:tc>
          <w:tcPr>
            <w:tcW w:w="996" w:type="dxa"/>
          </w:tcPr>
          <w:p w:rsidR="00896C26" w:rsidRPr="003F79A4" w:rsidRDefault="00896C26" w:rsidP="00B52010">
            <w:pPr>
              <w:overflowPunct w:val="0"/>
              <w:spacing w:line="560" w:lineRule="exact"/>
              <w:jc w:val="center"/>
              <w:rPr>
                <w:rFonts w:eastAsia="仿宋_GB2312"/>
                <w:sz w:val="28"/>
                <w:szCs w:val="28"/>
              </w:rPr>
            </w:pPr>
            <w:r w:rsidRPr="003F79A4">
              <w:rPr>
                <w:rFonts w:eastAsia="仿宋_GB2312" w:hint="eastAsia"/>
                <w:sz w:val="28"/>
                <w:szCs w:val="28"/>
              </w:rPr>
              <w:t>评分</w:t>
            </w:r>
          </w:p>
        </w:tc>
        <w:tc>
          <w:tcPr>
            <w:tcW w:w="8300" w:type="dxa"/>
          </w:tcPr>
          <w:p w:rsidR="00896C26" w:rsidRPr="003F79A4" w:rsidRDefault="00896C26" w:rsidP="00896C26">
            <w:pPr>
              <w:overflowPunct w:val="0"/>
              <w:spacing w:line="560" w:lineRule="exact"/>
              <w:jc w:val="center"/>
              <w:rPr>
                <w:rFonts w:eastAsia="仿宋_GB2312"/>
                <w:sz w:val="28"/>
                <w:szCs w:val="28"/>
              </w:rPr>
            </w:pPr>
            <w:r w:rsidRPr="003F79A4">
              <w:rPr>
                <w:rFonts w:eastAsia="仿宋_GB2312" w:hint="eastAsia"/>
                <w:sz w:val="28"/>
                <w:szCs w:val="28"/>
              </w:rPr>
              <w:t>项目</w:t>
            </w:r>
          </w:p>
        </w:tc>
      </w:tr>
      <w:tr w:rsidR="00B4778F" w:rsidRPr="003F79A4" w:rsidTr="00CB38BA">
        <w:trPr>
          <w:jc w:val="center"/>
        </w:trPr>
        <w:tc>
          <w:tcPr>
            <w:tcW w:w="996" w:type="dxa"/>
          </w:tcPr>
          <w:p w:rsidR="00B4778F" w:rsidRPr="003F79A4" w:rsidRDefault="00B4778F" w:rsidP="00B52010">
            <w:pPr>
              <w:overflowPunct w:val="0"/>
              <w:spacing w:line="560" w:lineRule="exact"/>
              <w:jc w:val="center"/>
              <w:rPr>
                <w:rFonts w:eastAsia="仿宋_GB2312"/>
                <w:sz w:val="28"/>
                <w:szCs w:val="28"/>
              </w:rPr>
            </w:pPr>
            <w:r w:rsidRPr="003F79A4">
              <w:rPr>
                <w:rFonts w:eastAsia="仿宋_GB2312"/>
                <w:sz w:val="28"/>
                <w:szCs w:val="28"/>
              </w:rPr>
              <w:t>5</w:t>
            </w:r>
            <w:r w:rsidRPr="003F79A4">
              <w:rPr>
                <w:rFonts w:eastAsia="仿宋_GB2312"/>
                <w:sz w:val="28"/>
                <w:szCs w:val="28"/>
              </w:rPr>
              <w:t>分</w:t>
            </w:r>
          </w:p>
        </w:tc>
        <w:tc>
          <w:tcPr>
            <w:tcW w:w="8300" w:type="dxa"/>
          </w:tcPr>
          <w:p w:rsidR="00B4778F" w:rsidRPr="003F79A4" w:rsidRDefault="00B4778F" w:rsidP="00931999">
            <w:pPr>
              <w:overflowPunct w:val="0"/>
              <w:spacing w:line="560" w:lineRule="exact"/>
              <w:rPr>
                <w:rFonts w:eastAsia="仿宋_GB2312"/>
                <w:sz w:val="28"/>
                <w:szCs w:val="28"/>
              </w:rPr>
            </w:pPr>
            <w:r w:rsidRPr="003F79A4">
              <w:rPr>
                <w:rFonts w:eastAsia="仿宋_GB2312" w:hint="eastAsia"/>
                <w:sz w:val="28"/>
                <w:szCs w:val="28"/>
              </w:rPr>
              <w:t>申报</w:t>
            </w:r>
            <w:r w:rsidRPr="003F79A4">
              <w:rPr>
                <w:rFonts w:eastAsia="仿宋_GB2312"/>
                <w:sz w:val="28"/>
                <w:szCs w:val="28"/>
              </w:rPr>
              <w:t>产品图像质量优秀</w:t>
            </w:r>
            <w:r w:rsidRPr="003F79A4">
              <w:rPr>
                <w:rFonts w:eastAsia="仿宋_GB2312" w:hint="eastAsia"/>
                <w:sz w:val="28"/>
                <w:szCs w:val="28"/>
              </w:rPr>
              <w:t>于对比</w:t>
            </w:r>
            <w:r w:rsidRPr="003F79A4">
              <w:rPr>
                <w:rFonts w:eastAsia="仿宋_GB2312"/>
                <w:sz w:val="28"/>
                <w:szCs w:val="28"/>
              </w:rPr>
              <w:t>产品，</w:t>
            </w:r>
            <w:r w:rsidRPr="003F79A4">
              <w:rPr>
                <w:rFonts w:eastAsia="仿宋_GB2312" w:hint="eastAsia"/>
                <w:sz w:val="28"/>
                <w:szCs w:val="28"/>
              </w:rPr>
              <w:t>申报</w:t>
            </w:r>
            <w:r w:rsidRPr="003F79A4">
              <w:rPr>
                <w:rFonts w:eastAsia="仿宋_GB2312"/>
                <w:sz w:val="28"/>
                <w:szCs w:val="28"/>
              </w:rPr>
              <w:t>产品图像可用于诊断，非常满意</w:t>
            </w:r>
          </w:p>
        </w:tc>
      </w:tr>
      <w:tr w:rsidR="00B4778F" w:rsidRPr="003F79A4" w:rsidTr="00CB38BA">
        <w:trPr>
          <w:jc w:val="center"/>
        </w:trPr>
        <w:tc>
          <w:tcPr>
            <w:tcW w:w="996" w:type="dxa"/>
          </w:tcPr>
          <w:p w:rsidR="00B4778F" w:rsidRPr="003F79A4" w:rsidRDefault="00B4778F" w:rsidP="00B52010">
            <w:pPr>
              <w:overflowPunct w:val="0"/>
              <w:spacing w:line="560" w:lineRule="exact"/>
              <w:jc w:val="center"/>
              <w:rPr>
                <w:rFonts w:eastAsia="仿宋_GB2312"/>
                <w:sz w:val="28"/>
                <w:szCs w:val="28"/>
              </w:rPr>
            </w:pPr>
            <w:r w:rsidRPr="003F79A4">
              <w:rPr>
                <w:rFonts w:eastAsia="仿宋_GB2312"/>
                <w:sz w:val="28"/>
                <w:szCs w:val="28"/>
              </w:rPr>
              <w:t>4</w:t>
            </w:r>
            <w:r w:rsidRPr="003F79A4">
              <w:rPr>
                <w:rFonts w:eastAsia="仿宋_GB2312"/>
                <w:sz w:val="28"/>
                <w:szCs w:val="28"/>
              </w:rPr>
              <w:t>分</w:t>
            </w:r>
          </w:p>
        </w:tc>
        <w:tc>
          <w:tcPr>
            <w:tcW w:w="8300" w:type="dxa"/>
          </w:tcPr>
          <w:p w:rsidR="00B4778F" w:rsidRPr="003F79A4" w:rsidRDefault="00B4778F" w:rsidP="00931999">
            <w:pPr>
              <w:overflowPunct w:val="0"/>
              <w:spacing w:line="560" w:lineRule="exact"/>
              <w:rPr>
                <w:rFonts w:eastAsia="仿宋_GB2312"/>
                <w:sz w:val="28"/>
                <w:szCs w:val="28"/>
              </w:rPr>
            </w:pPr>
            <w:r w:rsidRPr="003F79A4">
              <w:rPr>
                <w:rFonts w:eastAsia="仿宋_GB2312" w:hint="eastAsia"/>
                <w:sz w:val="28"/>
                <w:szCs w:val="28"/>
              </w:rPr>
              <w:t>申报</w:t>
            </w:r>
            <w:r w:rsidRPr="003F79A4">
              <w:rPr>
                <w:rFonts w:eastAsia="仿宋_GB2312"/>
                <w:sz w:val="28"/>
                <w:szCs w:val="28"/>
              </w:rPr>
              <w:t>产品图像质量</w:t>
            </w:r>
            <w:r w:rsidRPr="003F79A4">
              <w:rPr>
                <w:rFonts w:eastAsia="仿宋_GB2312" w:hint="eastAsia"/>
                <w:sz w:val="28"/>
                <w:szCs w:val="28"/>
              </w:rPr>
              <w:t>良好于对比</w:t>
            </w:r>
            <w:r w:rsidRPr="003F79A4">
              <w:rPr>
                <w:rFonts w:eastAsia="仿宋_GB2312"/>
                <w:sz w:val="28"/>
                <w:szCs w:val="28"/>
              </w:rPr>
              <w:t>产品，</w:t>
            </w:r>
            <w:r w:rsidRPr="003F79A4">
              <w:rPr>
                <w:rFonts w:eastAsia="仿宋_GB2312" w:hint="eastAsia"/>
                <w:sz w:val="28"/>
                <w:szCs w:val="28"/>
              </w:rPr>
              <w:t>申报</w:t>
            </w:r>
            <w:r w:rsidRPr="003F79A4">
              <w:rPr>
                <w:rFonts w:eastAsia="仿宋_GB2312"/>
                <w:sz w:val="28"/>
                <w:szCs w:val="28"/>
              </w:rPr>
              <w:t>产品图像可用于诊断，满意</w:t>
            </w:r>
          </w:p>
        </w:tc>
      </w:tr>
      <w:tr w:rsidR="00B4778F" w:rsidRPr="003F79A4" w:rsidTr="00CB38BA">
        <w:trPr>
          <w:jc w:val="center"/>
        </w:trPr>
        <w:tc>
          <w:tcPr>
            <w:tcW w:w="996" w:type="dxa"/>
          </w:tcPr>
          <w:p w:rsidR="00B4778F" w:rsidRPr="003F79A4" w:rsidRDefault="00B4778F" w:rsidP="00B52010">
            <w:pPr>
              <w:overflowPunct w:val="0"/>
              <w:spacing w:line="560" w:lineRule="exact"/>
              <w:jc w:val="center"/>
              <w:rPr>
                <w:rFonts w:eastAsia="仿宋_GB2312"/>
                <w:sz w:val="28"/>
                <w:szCs w:val="28"/>
              </w:rPr>
            </w:pPr>
            <w:r w:rsidRPr="003F79A4">
              <w:rPr>
                <w:rFonts w:eastAsia="仿宋_GB2312"/>
                <w:sz w:val="28"/>
                <w:szCs w:val="28"/>
              </w:rPr>
              <w:t>3</w:t>
            </w:r>
            <w:r w:rsidRPr="003F79A4">
              <w:rPr>
                <w:rFonts w:eastAsia="仿宋_GB2312"/>
                <w:sz w:val="28"/>
                <w:szCs w:val="28"/>
              </w:rPr>
              <w:t>分</w:t>
            </w:r>
          </w:p>
        </w:tc>
        <w:tc>
          <w:tcPr>
            <w:tcW w:w="8300" w:type="dxa"/>
          </w:tcPr>
          <w:p w:rsidR="00B4778F" w:rsidRPr="003F79A4" w:rsidRDefault="00B4778F" w:rsidP="00931999">
            <w:pPr>
              <w:overflowPunct w:val="0"/>
              <w:spacing w:line="560" w:lineRule="exact"/>
              <w:rPr>
                <w:rFonts w:eastAsia="仿宋_GB2312"/>
                <w:sz w:val="28"/>
                <w:szCs w:val="28"/>
              </w:rPr>
            </w:pPr>
            <w:r w:rsidRPr="003F79A4">
              <w:rPr>
                <w:rFonts w:eastAsia="仿宋_GB2312" w:hint="eastAsia"/>
                <w:sz w:val="28"/>
                <w:szCs w:val="28"/>
              </w:rPr>
              <w:t>申报</w:t>
            </w:r>
            <w:r w:rsidRPr="003F79A4">
              <w:rPr>
                <w:rFonts w:eastAsia="仿宋_GB2312"/>
                <w:sz w:val="28"/>
                <w:szCs w:val="28"/>
              </w:rPr>
              <w:t>产品图像质量</w:t>
            </w:r>
            <w:r w:rsidRPr="003F79A4">
              <w:rPr>
                <w:rFonts w:eastAsia="仿宋_GB2312" w:hint="eastAsia"/>
                <w:sz w:val="28"/>
                <w:szCs w:val="28"/>
              </w:rPr>
              <w:t>基本等同于对比</w:t>
            </w:r>
            <w:r w:rsidRPr="003F79A4">
              <w:rPr>
                <w:rFonts w:eastAsia="仿宋_GB2312"/>
                <w:sz w:val="28"/>
                <w:szCs w:val="28"/>
              </w:rPr>
              <w:t>产品</w:t>
            </w:r>
            <w:r w:rsidRPr="003F79A4">
              <w:rPr>
                <w:rFonts w:eastAsia="仿宋_GB2312" w:hint="eastAsia"/>
                <w:sz w:val="28"/>
                <w:szCs w:val="28"/>
              </w:rPr>
              <w:t>，申报</w:t>
            </w:r>
            <w:r w:rsidRPr="003F79A4">
              <w:rPr>
                <w:rFonts w:eastAsia="仿宋_GB2312"/>
                <w:sz w:val="28"/>
                <w:szCs w:val="28"/>
              </w:rPr>
              <w:t>产品图像质量有瑕疵，不影响诊断，一般</w:t>
            </w:r>
          </w:p>
        </w:tc>
      </w:tr>
      <w:tr w:rsidR="00B4778F" w:rsidRPr="003F79A4" w:rsidTr="00CB38BA">
        <w:trPr>
          <w:jc w:val="center"/>
        </w:trPr>
        <w:tc>
          <w:tcPr>
            <w:tcW w:w="996" w:type="dxa"/>
          </w:tcPr>
          <w:p w:rsidR="00B4778F" w:rsidRPr="003F79A4" w:rsidRDefault="00B4778F" w:rsidP="00B52010">
            <w:pPr>
              <w:overflowPunct w:val="0"/>
              <w:spacing w:line="560" w:lineRule="exact"/>
              <w:jc w:val="center"/>
              <w:rPr>
                <w:rFonts w:eastAsia="仿宋_GB2312"/>
                <w:sz w:val="28"/>
                <w:szCs w:val="28"/>
              </w:rPr>
            </w:pPr>
            <w:r w:rsidRPr="003F79A4">
              <w:rPr>
                <w:rFonts w:eastAsia="仿宋_GB2312"/>
                <w:sz w:val="28"/>
                <w:szCs w:val="28"/>
              </w:rPr>
              <w:t>2</w:t>
            </w:r>
            <w:r w:rsidRPr="003F79A4">
              <w:rPr>
                <w:rFonts w:eastAsia="仿宋_GB2312"/>
                <w:sz w:val="28"/>
                <w:szCs w:val="28"/>
              </w:rPr>
              <w:t>分</w:t>
            </w:r>
          </w:p>
        </w:tc>
        <w:tc>
          <w:tcPr>
            <w:tcW w:w="8300" w:type="dxa"/>
          </w:tcPr>
          <w:p w:rsidR="00B4778F" w:rsidRPr="003F79A4" w:rsidRDefault="00B4778F" w:rsidP="00931999">
            <w:pPr>
              <w:overflowPunct w:val="0"/>
              <w:spacing w:line="560" w:lineRule="exact"/>
              <w:rPr>
                <w:rFonts w:eastAsia="仿宋_GB2312"/>
                <w:sz w:val="28"/>
                <w:szCs w:val="28"/>
              </w:rPr>
            </w:pPr>
            <w:r w:rsidRPr="003F79A4">
              <w:rPr>
                <w:rFonts w:eastAsia="仿宋_GB2312" w:hint="eastAsia"/>
                <w:sz w:val="28"/>
                <w:szCs w:val="28"/>
              </w:rPr>
              <w:t>申报</w:t>
            </w:r>
            <w:r w:rsidRPr="003F79A4">
              <w:rPr>
                <w:rFonts w:eastAsia="仿宋_GB2312"/>
                <w:sz w:val="28"/>
                <w:szCs w:val="28"/>
              </w:rPr>
              <w:t>产品图像质量</w:t>
            </w:r>
            <w:r w:rsidRPr="003F79A4">
              <w:rPr>
                <w:rFonts w:eastAsia="仿宋_GB2312" w:hint="eastAsia"/>
                <w:sz w:val="28"/>
                <w:szCs w:val="28"/>
              </w:rPr>
              <w:t>不劣于对比</w:t>
            </w:r>
            <w:r w:rsidRPr="003F79A4">
              <w:rPr>
                <w:rFonts w:eastAsia="仿宋_GB2312"/>
                <w:sz w:val="28"/>
                <w:szCs w:val="28"/>
              </w:rPr>
              <w:t>产品</w:t>
            </w:r>
            <w:r w:rsidRPr="003F79A4">
              <w:rPr>
                <w:rFonts w:eastAsia="仿宋_GB2312" w:hint="eastAsia"/>
                <w:sz w:val="28"/>
                <w:szCs w:val="28"/>
              </w:rPr>
              <w:t>，申报</w:t>
            </w:r>
            <w:r w:rsidRPr="003F79A4">
              <w:rPr>
                <w:rFonts w:eastAsia="仿宋_GB2312"/>
                <w:sz w:val="28"/>
                <w:szCs w:val="28"/>
              </w:rPr>
              <w:t>产品图像质量欠佳，影响诊断，欠满意</w:t>
            </w:r>
          </w:p>
        </w:tc>
      </w:tr>
      <w:tr w:rsidR="00B4778F" w:rsidRPr="003F79A4" w:rsidTr="00CB38BA">
        <w:trPr>
          <w:jc w:val="center"/>
        </w:trPr>
        <w:tc>
          <w:tcPr>
            <w:tcW w:w="996" w:type="dxa"/>
          </w:tcPr>
          <w:p w:rsidR="00B4778F" w:rsidRPr="003F79A4" w:rsidRDefault="00B4778F" w:rsidP="00B52010">
            <w:pPr>
              <w:overflowPunct w:val="0"/>
              <w:spacing w:line="560" w:lineRule="exact"/>
              <w:jc w:val="center"/>
              <w:rPr>
                <w:rFonts w:eastAsia="仿宋_GB2312"/>
                <w:sz w:val="28"/>
                <w:szCs w:val="28"/>
              </w:rPr>
            </w:pPr>
            <w:r w:rsidRPr="003F79A4">
              <w:rPr>
                <w:rFonts w:eastAsia="仿宋_GB2312"/>
                <w:sz w:val="28"/>
                <w:szCs w:val="28"/>
              </w:rPr>
              <w:t>1</w:t>
            </w:r>
            <w:r w:rsidRPr="003F79A4">
              <w:rPr>
                <w:rFonts w:eastAsia="仿宋_GB2312"/>
                <w:sz w:val="28"/>
                <w:szCs w:val="28"/>
              </w:rPr>
              <w:t>分</w:t>
            </w:r>
          </w:p>
        </w:tc>
        <w:tc>
          <w:tcPr>
            <w:tcW w:w="8300" w:type="dxa"/>
          </w:tcPr>
          <w:p w:rsidR="00B4778F" w:rsidRPr="003F79A4" w:rsidRDefault="00B4778F" w:rsidP="00931999">
            <w:pPr>
              <w:overflowPunct w:val="0"/>
              <w:spacing w:line="560" w:lineRule="exact"/>
              <w:rPr>
                <w:rFonts w:eastAsia="仿宋_GB2312"/>
                <w:sz w:val="28"/>
                <w:szCs w:val="28"/>
              </w:rPr>
            </w:pPr>
            <w:r w:rsidRPr="003F79A4">
              <w:rPr>
                <w:rFonts w:eastAsia="仿宋_GB2312" w:hint="eastAsia"/>
                <w:sz w:val="28"/>
                <w:szCs w:val="28"/>
              </w:rPr>
              <w:t>申报</w:t>
            </w:r>
            <w:r w:rsidRPr="003F79A4">
              <w:rPr>
                <w:rFonts w:eastAsia="仿宋_GB2312"/>
                <w:sz w:val="28"/>
                <w:szCs w:val="28"/>
              </w:rPr>
              <w:t>产品图像质量</w:t>
            </w:r>
            <w:r w:rsidRPr="003F79A4">
              <w:rPr>
                <w:rFonts w:eastAsia="仿宋_GB2312" w:hint="eastAsia"/>
                <w:sz w:val="28"/>
                <w:szCs w:val="28"/>
              </w:rPr>
              <w:t>劣于对比</w:t>
            </w:r>
            <w:r w:rsidRPr="003F79A4">
              <w:rPr>
                <w:rFonts w:eastAsia="仿宋_GB2312"/>
                <w:sz w:val="28"/>
                <w:szCs w:val="28"/>
              </w:rPr>
              <w:t>产品</w:t>
            </w:r>
            <w:r w:rsidRPr="003F79A4">
              <w:rPr>
                <w:rFonts w:eastAsia="仿宋_GB2312" w:hint="eastAsia"/>
                <w:sz w:val="28"/>
                <w:szCs w:val="28"/>
              </w:rPr>
              <w:t>，申报</w:t>
            </w:r>
            <w:r w:rsidRPr="003F79A4">
              <w:rPr>
                <w:rFonts w:eastAsia="仿宋_GB2312"/>
                <w:sz w:val="28"/>
                <w:szCs w:val="28"/>
              </w:rPr>
              <w:t>产品图像质量差，不能诊断，</w:t>
            </w:r>
            <w:r w:rsidRPr="003F79A4">
              <w:rPr>
                <w:rFonts w:eastAsia="仿宋_GB2312"/>
                <w:sz w:val="28"/>
                <w:szCs w:val="28"/>
              </w:rPr>
              <w:lastRenderedPageBreak/>
              <w:t>不满意</w:t>
            </w:r>
          </w:p>
        </w:tc>
      </w:tr>
    </w:tbl>
    <w:p w:rsidR="00B4778F" w:rsidRDefault="00B4778F" w:rsidP="00B4778F">
      <w:pPr>
        <w:overflowPunct w:val="0"/>
        <w:spacing w:line="560" w:lineRule="exact"/>
        <w:ind w:firstLineChars="200" w:firstLine="640"/>
        <w:rPr>
          <w:rFonts w:eastAsia="仿宋_GB2312"/>
          <w:sz w:val="32"/>
          <w:szCs w:val="32"/>
        </w:rPr>
      </w:pPr>
    </w:p>
    <w:p w:rsidR="00464A8D" w:rsidRDefault="00464A8D" w:rsidP="00464A8D">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（五）获取临床影像的条件</w:t>
      </w:r>
    </w:p>
    <w:p w:rsidR="00464A8D" w:rsidRDefault="00464A8D" w:rsidP="00464A8D">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需覆盖所有配置、扫描模式、典型扫描条件（不包括儿童）。</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eastAsia="仿宋_GB2312" w:hint="eastAsia"/>
          <w:color w:val="000000"/>
          <w:sz w:val="32"/>
          <w:szCs w:val="32"/>
        </w:rPr>
        <w:t>（</w:t>
      </w:r>
      <w:r w:rsidR="00A316A3">
        <w:rPr>
          <w:rFonts w:eastAsia="仿宋_GB2312" w:hint="eastAsia"/>
          <w:color w:val="000000"/>
          <w:sz w:val="32"/>
          <w:szCs w:val="32"/>
        </w:rPr>
        <w:t>六</w:t>
      </w:r>
      <w:r>
        <w:rPr>
          <w:rFonts w:eastAsia="仿宋_GB2312" w:hint="eastAsia"/>
          <w:color w:val="000000"/>
          <w:sz w:val="32"/>
          <w:szCs w:val="32"/>
        </w:rPr>
        <w:t>）</w:t>
      </w:r>
      <w:r>
        <w:rPr>
          <w:rFonts w:ascii="Times New Roman" w:eastAsia="仿宋_GB2312" w:hAnsi="Times New Roman" w:cs="Times New Roman" w:hint="eastAsia"/>
          <w:sz w:val="32"/>
          <w:szCs w:val="32"/>
        </w:rPr>
        <w:t>人体图像确认报告模板要求见附录</w:t>
      </w:r>
      <w:r w:rsidR="000A1E58">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w:t>
      </w:r>
    </w:p>
    <w:p w:rsidR="00E119A2" w:rsidRDefault="002E0079">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七</w:t>
      </w:r>
      <w:r w:rsidR="00C768B6">
        <w:rPr>
          <w:rFonts w:ascii="黑体" w:eastAsia="黑体" w:hAnsi="黑体" w:cs="Times New Roman"/>
          <w:bCs/>
          <w:sz w:val="32"/>
          <w:szCs w:val="32"/>
        </w:rPr>
        <w:t>、</w:t>
      </w:r>
      <w:r w:rsidR="00C768B6">
        <w:rPr>
          <w:rFonts w:ascii="黑体" w:eastAsia="黑体" w:hAnsi="黑体" w:cs="Times New Roman" w:hint="eastAsia"/>
          <w:bCs/>
          <w:sz w:val="32"/>
          <w:szCs w:val="32"/>
        </w:rPr>
        <w:t>其它</w:t>
      </w:r>
    </w:p>
    <w:p w:rsidR="00E119A2" w:rsidRDefault="00B147D1">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若软件</w:t>
      </w:r>
      <w:r w:rsidR="00C768B6">
        <w:rPr>
          <w:rFonts w:ascii="Times New Roman" w:eastAsia="仿宋_GB2312" w:hAnsi="Times New Roman" w:cs="Times New Roman" w:hint="eastAsia"/>
          <w:sz w:val="32"/>
          <w:szCs w:val="32"/>
        </w:rPr>
        <w:t>功能模块</w:t>
      </w:r>
      <w:r w:rsidR="00E77DD0">
        <w:rPr>
          <w:rFonts w:ascii="Times New Roman" w:eastAsia="仿宋_GB2312" w:hAnsi="Times New Roman" w:cs="Times New Roman" w:hint="eastAsia"/>
          <w:sz w:val="32"/>
          <w:szCs w:val="32"/>
        </w:rPr>
        <w:t>作为独立软件或</w:t>
      </w:r>
      <w:r w:rsidR="00C768B6">
        <w:rPr>
          <w:rFonts w:ascii="Times New Roman" w:eastAsia="仿宋_GB2312" w:hAnsi="Times New Roman" w:cs="Times New Roman" w:hint="eastAsia"/>
          <w:sz w:val="32"/>
          <w:szCs w:val="32"/>
        </w:rPr>
        <w:t>在</w:t>
      </w:r>
      <w:r w:rsidR="00C768B6">
        <w:rPr>
          <w:rFonts w:ascii="Times New Roman" w:eastAsia="仿宋_GB2312" w:hAnsi="Times New Roman" w:cs="Times New Roman"/>
          <w:sz w:val="32"/>
          <w:szCs w:val="32"/>
        </w:rPr>
        <w:t>其它</w:t>
      </w:r>
      <w:r w:rsidR="00C768B6">
        <w:rPr>
          <w:rFonts w:ascii="Times New Roman" w:eastAsia="仿宋_GB2312" w:hAnsi="Times New Roman" w:cs="Times New Roman" w:hint="eastAsia"/>
          <w:sz w:val="32"/>
          <w:szCs w:val="32"/>
        </w:rPr>
        <w:t>CT</w:t>
      </w:r>
      <w:r w:rsidR="00E77DD0">
        <w:rPr>
          <w:rFonts w:ascii="Times New Roman" w:eastAsia="仿宋_GB2312" w:hAnsi="Times New Roman" w:cs="Times New Roman" w:hint="eastAsia"/>
          <w:sz w:val="32"/>
          <w:szCs w:val="32"/>
        </w:rPr>
        <w:t>产品中已境内</w:t>
      </w:r>
      <w:r w:rsidR="00C768B6">
        <w:rPr>
          <w:rFonts w:ascii="Times New Roman" w:eastAsia="仿宋_GB2312" w:hAnsi="Times New Roman" w:cs="Times New Roman" w:hint="eastAsia"/>
          <w:sz w:val="32"/>
          <w:szCs w:val="32"/>
        </w:rPr>
        <w:t>上市</w:t>
      </w:r>
      <w:r w:rsidR="00C768B6">
        <w:rPr>
          <w:rFonts w:ascii="Times New Roman" w:eastAsia="仿宋_GB2312" w:hAnsi="Times New Roman" w:cs="Times New Roman"/>
          <w:sz w:val="32"/>
          <w:szCs w:val="32"/>
        </w:rPr>
        <w:t>，注册申请人需评价该</w:t>
      </w:r>
      <w:r w:rsidR="00C768B6">
        <w:rPr>
          <w:rFonts w:ascii="Times New Roman" w:eastAsia="仿宋_GB2312" w:hAnsi="Times New Roman" w:cs="Times New Roman" w:hint="eastAsia"/>
          <w:sz w:val="32"/>
          <w:szCs w:val="32"/>
        </w:rPr>
        <w:t>软件功能模块是否对</w:t>
      </w:r>
      <w:r w:rsidR="00E77DD0">
        <w:rPr>
          <w:rFonts w:ascii="Times New Roman" w:eastAsia="仿宋_GB2312" w:hAnsi="Times New Roman" w:cs="Times New Roman" w:hint="eastAsia"/>
          <w:sz w:val="32"/>
          <w:szCs w:val="32"/>
        </w:rPr>
        <w:t>拟申报</w:t>
      </w:r>
      <w:r w:rsidR="00C768B6">
        <w:rPr>
          <w:rFonts w:ascii="Times New Roman" w:eastAsia="仿宋_GB2312" w:hAnsi="Times New Roman" w:cs="Times New Roman" w:hint="eastAsia"/>
          <w:sz w:val="32"/>
          <w:szCs w:val="32"/>
        </w:rPr>
        <w:t>产品新增安全性和有效性的风险；若评估无风险，注册申请人可</w:t>
      </w:r>
      <w:r w:rsidR="00C768B6">
        <w:rPr>
          <w:rFonts w:ascii="Times New Roman" w:eastAsia="仿宋_GB2312" w:hAnsi="Times New Roman" w:cs="Times New Roman"/>
          <w:sz w:val="32"/>
          <w:szCs w:val="32"/>
        </w:rPr>
        <w:t>提供证明</w:t>
      </w:r>
      <w:r w:rsidR="00C768B6">
        <w:rPr>
          <w:rFonts w:ascii="Times New Roman" w:eastAsia="仿宋_GB2312" w:hAnsi="Times New Roman" w:cs="Times New Roman" w:hint="eastAsia"/>
          <w:sz w:val="32"/>
          <w:szCs w:val="32"/>
        </w:rPr>
        <w:t>该软件功能模块的</w:t>
      </w:r>
      <w:r w:rsidR="000C42F1">
        <w:rPr>
          <w:rFonts w:ascii="Times New Roman" w:eastAsia="仿宋_GB2312" w:hAnsi="Times New Roman" w:cs="Times New Roman" w:hint="eastAsia"/>
          <w:sz w:val="32"/>
          <w:szCs w:val="32"/>
        </w:rPr>
        <w:t>境内上市证明性资料，如注册证、产品技术要求及说明书相关章节，并</w:t>
      </w:r>
      <w:r w:rsidR="00C768B6">
        <w:rPr>
          <w:rFonts w:ascii="Times New Roman" w:eastAsia="仿宋_GB2312" w:hAnsi="Times New Roman" w:cs="Times New Roman"/>
          <w:sz w:val="32"/>
          <w:szCs w:val="32"/>
        </w:rPr>
        <w:t>就一致性进行说明。</w:t>
      </w:r>
    </w:p>
    <w:p w:rsidR="00E119A2" w:rsidRDefault="00CC1486">
      <w:pPr>
        <w:overflowPunct w:val="0"/>
        <w:spacing w:line="560" w:lineRule="exact"/>
        <w:ind w:firstLineChars="200" w:firstLine="640"/>
        <w:rPr>
          <w:rFonts w:ascii="Times New Roman" w:eastAsia="仿宋_GB2312" w:hAnsi="Times New Roman" w:cs="Times New Roman"/>
          <w:sz w:val="32"/>
          <w:szCs w:val="32"/>
        </w:rPr>
      </w:pPr>
      <w:r>
        <w:rPr>
          <w:rFonts w:ascii="黑体" w:eastAsia="黑体" w:hAnsi="黑体" w:cs="Times New Roman" w:hint="eastAsia"/>
          <w:bCs/>
          <w:sz w:val="32"/>
          <w:szCs w:val="32"/>
        </w:rPr>
        <w:t>八</w:t>
      </w:r>
      <w:r w:rsidR="00C768B6">
        <w:rPr>
          <w:rFonts w:ascii="黑体" w:eastAsia="黑体" w:hAnsi="黑体" w:cs="Times New Roman" w:hint="eastAsia"/>
          <w:bCs/>
          <w:sz w:val="32"/>
          <w:szCs w:val="32"/>
        </w:rPr>
        <w:t>、</w:t>
      </w:r>
      <w:bookmarkStart w:id="1" w:name="_Toc499275628"/>
      <w:r w:rsidR="00C768B6">
        <w:rPr>
          <w:rFonts w:ascii="黑体" w:eastAsia="黑体" w:hAnsi="黑体" w:cs="Times New Roman" w:hint="eastAsia"/>
          <w:bCs/>
          <w:sz w:val="32"/>
          <w:szCs w:val="32"/>
        </w:rPr>
        <w:t>参考文献</w:t>
      </w:r>
      <w:bookmarkEnd w:id="1"/>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bookmarkStart w:id="2" w:name="_Toc499275629"/>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《医疗器械临床评价技术指导原则》（</w:t>
      </w:r>
      <w:r>
        <w:rPr>
          <w:rFonts w:ascii="Times New Roman" w:eastAsia="仿宋_GB2312" w:hAnsi="Times New Roman" w:cs="Times New Roman" w:hint="eastAsia"/>
          <w:sz w:val="32"/>
          <w:szCs w:val="32"/>
        </w:rPr>
        <w:t>2015</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号通告）</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《医疗器械临床试验质量管理规范》（国家食品药品监督管理总局中华人民共和国国家卫生和计划生育委员会令第</w:t>
      </w:r>
      <w:r>
        <w:rPr>
          <w:rFonts w:ascii="Times New Roman" w:eastAsia="仿宋_GB2312" w:hAnsi="Times New Roman" w:cs="Times New Roman"/>
          <w:sz w:val="32"/>
          <w:szCs w:val="32"/>
        </w:rPr>
        <w:t>25</w:t>
      </w:r>
      <w:r>
        <w:rPr>
          <w:rFonts w:ascii="Times New Roman" w:eastAsia="仿宋_GB2312" w:hAnsi="Times New Roman" w:cs="Times New Roman" w:hint="eastAsia"/>
          <w:sz w:val="32"/>
          <w:szCs w:val="32"/>
        </w:rPr>
        <w:t>号）</w:t>
      </w:r>
    </w:p>
    <w:p w:rsidR="00301ED2" w:rsidRPr="000D42BE"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eastAsia="仿宋_GB2312" w:hint="eastAsia"/>
          <w:color w:val="000000"/>
          <w:kern w:val="0"/>
          <w:sz w:val="32"/>
          <w:szCs w:val="32"/>
        </w:rPr>
        <w:t>《</w:t>
      </w:r>
      <w:r w:rsidRPr="00867D1E">
        <w:rPr>
          <w:rFonts w:eastAsia="仿宋_GB2312" w:hint="eastAsia"/>
          <w:color w:val="000000"/>
          <w:kern w:val="0"/>
          <w:sz w:val="32"/>
          <w:szCs w:val="32"/>
        </w:rPr>
        <w:t>医疗器械临床试验设计指导原则</w:t>
      </w:r>
      <w:r>
        <w:rPr>
          <w:rFonts w:eastAsia="仿宋_GB2312" w:hint="eastAsia"/>
          <w:color w:val="000000"/>
          <w:kern w:val="0"/>
          <w:sz w:val="32"/>
          <w:szCs w:val="32"/>
        </w:rPr>
        <w:t>》</w:t>
      </w:r>
      <w:r w:rsidR="00B20F94">
        <w:rPr>
          <w:rFonts w:ascii="Times New Roman" w:eastAsia="仿宋_GB2312" w:hAnsi="Times New Roman" w:cs="Times New Roman" w:hint="eastAsia"/>
          <w:sz w:val="32"/>
          <w:szCs w:val="32"/>
        </w:rPr>
        <w:t>（</w:t>
      </w:r>
      <w:r w:rsidRPr="00D06102">
        <w:rPr>
          <w:rFonts w:ascii="Times New Roman" w:eastAsia="仿宋_GB2312" w:hAnsi="Times New Roman" w:cs="Times New Roman" w:hint="eastAsia"/>
          <w:sz w:val="32"/>
          <w:szCs w:val="32"/>
        </w:rPr>
        <w:t>2018</w:t>
      </w:r>
      <w:r w:rsidRPr="00D06102">
        <w:rPr>
          <w:rFonts w:ascii="Times New Roman" w:eastAsia="仿宋_GB2312" w:hAnsi="Times New Roman" w:cs="Times New Roman" w:hint="eastAsia"/>
          <w:sz w:val="32"/>
          <w:szCs w:val="32"/>
        </w:rPr>
        <w:t>年</w:t>
      </w:r>
      <w:r w:rsidRPr="00D06102">
        <w:rPr>
          <w:rFonts w:ascii="Times New Roman" w:eastAsia="仿宋_GB2312" w:hAnsi="Times New Roman" w:cs="Times New Roman"/>
          <w:sz w:val="32"/>
          <w:szCs w:val="32"/>
        </w:rPr>
        <w:t>第</w:t>
      </w:r>
      <w:r w:rsidRPr="00D06102">
        <w:rPr>
          <w:rFonts w:ascii="Times New Roman" w:eastAsia="仿宋_GB2312" w:hAnsi="Times New Roman" w:cs="Times New Roman" w:hint="eastAsia"/>
          <w:sz w:val="32"/>
          <w:szCs w:val="32"/>
        </w:rPr>
        <w:t>6</w:t>
      </w:r>
      <w:r w:rsidRPr="00D06102">
        <w:rPr>
          <w:rFonts w:ascii="Times New Roman" w:eastAsia="仿宋_GB2312" w:hAnsi="Times New Roman" w:cs="Times New Roman" w:hint="eastAsia"/>
          <w:sz w:val="32"/>
          <w:szCs w:val="32"/>
        </w:rPr>
        <w:t>号</w:t>
      </w:r>
      <w:r w:rsidRPr="00D06102">
        <w:rPr>
          <w:rFonts w:ascii="Times New Roman" w:eastAsia="仿宋_GB2312" w:hAnsi="Times New Roman" w:cs="Times New Roman"/>
          <w:sz w:val="32"/>
          <w:szCs w:val="32"/>
        </w:rPr>
        <w:t>通告</w:t>
      </w:r>
      <w:r w:rsidRPr="00D06102">
        <w:rPr>
          <w:rFonts w:ascii="Times New Roman" w:eastAsia="仿宋_GB2312" w:hAnsi="Times New Roman" w:cs="Times New Roman" w:hint="eastAsia"/>
          <w:sz w:val="32"/>
          <w:szCs w:val="32"/>
        </w:rPr>
        <w:t>）</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X</w:t>
      </w:r>
      <w:r>
        <w:rPr>
          <w:rFonts w:ascii="Times New Roman" w:eastAsia="仿宋_GB2312" w:hAnsi="Times New Roman" w:cs="Times New Roman" w:hint="eastAsia"/>
          <w:sz w:val="32"/>
          <w:szCs w:val="32"/>
        </w:rPr>
        <w:t>射线计算机体层摄影设备注册技术审查指导原则》（</w:t>
      </w:r>
      <w:r>
        <w:rPr>
          <w:rFonts w:ascii="Times New Roman" w:eastAsia="仿宋_GB2312" w:hAnsi="Times New Roman" w:cs="Times New Roman" w:hint="eastAsia"/>
          <w:sz w:val="32"/>
          <w:szCs w:val="32"/>
        </w:rPr>
        <w:t>2018</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26</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通告</w:t>
      </w:r>
      <w:r>
        <w:rPr>
          <w:rFonts w:ascii="Times New Roman" w:eastAsia="仿宋_GB2312" w:hAnsi="Times New Roman" w:cs="Times New Roman" w:hint="eastAsia"/>
          <w:sz w:val="32"/>
          <w:szCs w:val="32"/>
        </w:rPr>
        <w:t>）</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sidRPr="00DE236A">
        <w:rPr>
          <w:rFonts w:ascii="Times New Roman" w:eastAsia="仿宋_GB2312" w:hAnsi="Times New Roman" w:cs="Times New Roman" w:hint="eastAsia"/>
          <w:sz w:val="32"/>
          <w:szCs w:val="32"/>
        </w:rPr>
        <w:t>[</w:t>
      </w:r>
      <w:r w:rsidRPr="00DE236A">
        <w:rPr>
          <w:rFonts w:ascii="Times New Roman" w:eastAsia="仿宋_GB2312" w:hAnsi="Times New Roman" w:cs="Times New Roman"/>
          <w:sz w:val="32"/>
          <w:szCs w:val="32"/>
        </w:rPr>
        <w:t>5</w:t>
      </w:r>
      <w:r w:rsidRPr="00DE236A">
        <w:rPr>
          <w:rFonts w:ascii="Times New Roman" w:eastAsia="仿宋_GB2312" w:hAnsi="Times New Roman" w:cs="Times New Roman" w:hint="eastAsia"/>
          <w:sz w:val="32"/>
          <w:szCs w:val="32"/>
        </w:rPr>
        <w:t>]</w:t>
      </w:r>
      <w:r w:rsidRPr="00DE236A">
        <w:rPr>
          <w:rFonts w:ascii="Times New Roman" w:eastAsia="仿宋_GB2312" w:hAnsi="Times New Roman" w:cs="Times New Roman" w:hint="eastAsia"/>
          <w:sz w:val="32"/>
          <w:szCs w:val="32"/>
        </w:rPr>
        <w:t>《深度学习辅助决策医疗器械软件审评要点》</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201</w:t>
      </w:r>
      <w:r>
        <w:rPr>
          <w:rFonts w:ascii="Times New Roman" w:eastAsia="仿宋_GB2312" w:hAnsi="Times New Roman" w:cs="Times New Roman"/>
          <w:sz w:val="32"/>
          <w:szCs w:val="32"/>
        </w:rPr>
        <w:t>9</w:t>
      </w:r>
      <w:r>
        <w:rPr>
          <w:rFonts w:ascii="Times New Roman" w:eastAsia="仿宋_GB2312" w:hAnsi="Times New Roman" w:cs="Times New Roman" w:hint="eastAsia"/>
          <w:sz w:val="32"/>
          <w:szCs w:val="32"/>
        </w:rPr>
        <w:t>年第</w:t>
      </w:r>
      <w:r>
        <w:rPr>
          <w:rFonts w:ascii="Times New Roman" w:eastAsia="仿宋_GB2312" w:hAnsi="Times New Roman" w:cs="Times New Roman"/>
          <w:sz w:val="32"/>
          <w:szCs w:val="32"/>
        </w:rPr>
        <w:t>7</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通告</w:t>
      </w:r>
      <w:r>
        <w:rPr>
          <w:rFonts w:ascii="Times New Roman" w:eastAsia="仿宋_GB2312" w:hAnsi="Times New Roman" w:cs="Times New Roman" w:hint="eastAsia"/>
          <w:sz w:val="32"/>
          <w:szCs w:val="32"/>
        </w:rPr>
        <w:t>）</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[6]</w:t>
      </w:r>
      <w:r>
        <w:rPr>
          <w:rFonts w:ascii="Times New Roman" w:eastAsia="仿宋_GB2312" w:hAnsi="Times New Roman" w:cs="Times New Roman" w:hint="eastAsia"/>
          <w:sz w:val="32"/>
          <w:szCs w:val="32"/>
        </w:rPr>
        <w:t>《接受医疗器械境外临床试验数据技术指导原则》（</w:t>
      </w:r>
      <w:r>
        <w:rPr>
          <w:rFonts w:ascii="Times New Roman" w:eastAsia="仿宋_GB2312" w:hAnsi="Times New Roman" w:cs="Times New Roman" w:hint="eastAsia"/>
          <w:sz w:val="32"/>
          <w:szCs w:val="32"/>
        </w:rPr>
        <w:t>2018</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13</w:t>
      </w:r>
      <w:r>
        <w:rPr>
          <w:rFonts w:ascii="Times New Roman" w:eastAsia="仿宋_GB2312" w:hAnsi="Times New Roman" w:cs="Times New Roman" w:hint="eastAsia"/>
          <w:sz w:val="32"/>
          <w:szCs w:val="32"/>
        </w:rPr>
        <w:t>号通告）</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YY/T</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0</w:t>
      </w:r>
      <w:r>
        <w:rPr>
          <w:rFonts w:ascii="Times New Roman" w:eastAsia="仿宋_GB2312" w:hAnsi="Times New Roman" w:cs="Times New Roman" w:hint="eastAsia"/>
          <w:sz w:val="32"/>
          <w:szCs w:val="32"/>
        </w:rPr>
        <w:t>310</w:t>
      </w:r>
      <w:r w:rsidR="00B60A19">
        <w:rPr>
          <w:rFonts w:ascii="Times New Roman" w:eastAsia="仿宋_GB2312" w:hAnsi="Times New Roman" w:cs="Times New Roman"/>
          <w:sz w:val="32"/>
          <w:szCs w:val="32"/>
        </w:rPr>
        <w:t xml:space="preserve">-2015 </w:t>
      </w:r>
      <w:r>
        <w:rPr>
          <w:rFonts w:ascii="Times New Roman" w:eastAsia="仿宋_GB2312" w:hAnsi="Times New Roman" w:cs="Times New Roman"/>
          <w:sz w:val="32"/>
          <w:szCs w:val="32"/>
        </w:rPr>
        <w:t>X</w:t>
      </w:r>
      <w:r>
        <w:rPr>
          <w:rFonts w:ascii="Times New Roman" w:eastAsia="仿宋_GB2312" w:hAnsi="Times New Roman" w:cs="Times New Roman" w:hint="eastAsia"/>
          <w:sz w:val="32"/>
          <w:szCs w:val="32"/>
        </w:rPr>
        <w:t>射线计算机体层摄影设备通用技术条件》</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YY/T 1417</w:t>
      </w:r>
      <w:r w:rsidR="00B60A19">
        <w:rPr>
          <w:rFonts w:ascii="Times New Roman" w:eastAsia="仿宋_GB2312" w:hAnsi="Times New Roman" w:cs="Times New Roman"/>
          <w:sz w:val="32"/>
          <w:szCs w:val="32"/>
        </w:rPr>
        <w:t>-2016</w:t>
      </w:r>
      <w:r>
        <w:rPr>
          <w:rFonts w:ascii="Times New Roman" w:eastAsia="仿宋_GB2312" w:hAnsi="Times New Roman" w:cs="Times New Roman" w:hint="eastAsia"/>
          <w:sz w:val="32"/>
          <w:szCs w:val="32"/>
        </w:rPr>
        <w:t xml:space="preserve"> 64</w:t>
      </w:r>
      <w:r>
        <w:rPr>
          <w:rFonts w:ascii="Times New Roman" w:eastAsia="仿宋_GB2312" w:hAnsi="Times New Roman" w:cs="Times New Roman" w:hint="eastAsia"/>
          <w:sz w:val="32"/>
          <w:szCs w:val="32"/>
        </w:rPr>
        <w:t>层螺旋</w:t>
      </w:r>
      <w:r>
        <w:rPr>
          <w:rFonts w:ascii="Times New Roman" w:eastAsia="仿宋_GB2312" w:hAnsi="Times New Roman" w:cs="Times New Roman" w:hint="eastAsia"/>
          <w:sz w:val="32"/>
          <w:szCs w:val="32"/>
        </w:rPr>
        <w:t xml:space="preserve"> X </w:t>
      </w:r>
      <w:r>
        <w:rPr>
          <w:rFonts w:ascii="Times New Roman" w:eastAsia="仿宋_GB2312" w:hAnsi="Times New Roman" w:cs="Times New Roman" w:hint="eastAsia"/>
          <w:sz w:val="32"/>
          <w:szCs w:val="32"/>
        </w:rPr>
        <w:t>射线计算机体层摄影设备技术条件》</w:t>
      </w:r>
    </w:p>
    <w:p w:rsidR="00301ED2" w:rsidRDefault="00301ED2" w:rsidP="00301ED2">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9</w:t>
      </w:r>
      <w:r>
        <w:rPr>
          <w:rFonts w:ascii="Times New Roman" w:eastAsia="仿宋_GB2312" w:hAnsi="Times New Roman" w:cs="Times New Roman" w:hint="eastAsia"/>
          <w:sz w:val="32"/>
          <w:szCs w:val="32"/>
        </w:rPr>
        <w:t>]</w:t>
      </w:r>
      <w:r w:rsidRPr="00925AF6">
        <w:rPr>
          <w:rFonts w:ascii="Times New Roman" w:eastAsia="仿宋_GB2312" w:hAnsi="Times New Roman" w:cs="Times New Roman"/>
          <w:sz w:val="32"/>
          <w:szCs w:val="32"/>
        </w:rPr>
        <w:t>Guidance for the Submission of 510(k)s for Solid State X-ray Imaging Devices</w:t>
      </w:r>
      <w:r w:rsidRPr="00925AF6">
        <w:rPr>
          <w:rFonts w:ascii="Times New Roman" w:eastAsia="仿宋_GB2312" w:hAnsi="Times New Roman" w:cs="Times New Roman" w:hint="eastAsia"/>
          <w:sz w:val="32"/>
          <w:szCs w:val="32"/>
        </w:rPr>
        <w:t>（</w:t>
      </w:r>
      <w:r w:rsidRPr="00925AF6">
        <w:rPr>
          <w:rFonts w:ascii="Times New Roman" w:eastAsia="仿宋_GB2312" w:hAnsi="Times New Roman" w:cs="Times New Roman"/>
          <w:sz w:val="32"/>
          <w:szCs w:val="32"/>
        </w:rPr>
        <w:t>2016</w:t>
      </w:r>
      <w:r w:rsidRPr="00925AF6">
        <w:rPr>
          <w:rFonts w:ascii="Times New Roman" w:eastAsia="仿宋_GB2312" w:hAnsi="Times New Roman" w:cs="Times New Roman" w:hint="eastAsia"/>
          <w:sz w:val="32"/>
          <w:szCs w:val="32"/>
        </w:rPr>
        <w:t>年</w:t>
      </w:r>
      <w:r w:rsidRPr="00925AF6">
        <w:rPr>
          <w:rFonts w:ascii="Times New Roman" w:eastAsia="仿宋_GB2312" w:hAnsi="Times New Roman" w:cs="Times New Roman"/>
          <w:sz w:val="32"/>
          <w:szCs w:val="32"/>
        </w:rPr>
        <w:t>9</w:t>
      </w:r>
      <w:r w:rsidRPr="00925AF6">
        <w:rPr>
          <w:rFonts w:ascii="Times New Roman" w:eastAsia="仿宋_GB2312" w:hAnsi="Times New Roman" w:cs="Times New Roman" w:hint="eastAsia"/>
          <w:sz w:val="32"/>
          <w:szCs w:val="32"/>
        </w:rPr>
        <w:t>月</w:t>
      </w:r>
      <w:r w:rsidRPr="00925AF6">
        <w:rPr>
          <w:rFonts w:ascii="Times New Roman" w:eastAsia="仿宋_GB2312" w:hAnsi="Times New Roman" w:cs="Times New Roman"/>
          <w:sz w:val="32"/>
          <w:szCs w:val="32"/>
        </w:rPr>
        <w:t>1</w:t>
      </w:r>
      <w:r w:rsidRPr="00925AF6">
        <w:rPr>
          <w:rFonts w:ascii="Times New Roman" w:eastAsia="仿宋_GB2312" w:hAnsi="Times New Roman" w:cs="Times New Roman" w:hint="eastAsia"/>
          <w:sz w:val="32"/>
          <w:szCs w:val="32"/>
        </w:rPr>
        <w:t>日）</w:t>
      </w:r>
    </w:p>
    <w:p w:rsidR="00E119A2" w:rsidRDefault="00CC1486">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九</w:t>
      </w:r>
      <w:r w:rsidR="00C768B6">
        <w:rPr>
          <w:rFonts w:ascii="黑体" w:eastAsia="黑体" w:hAnsi="黑体" w:cs="Times New Roman" w:hint="eastAsia"/>
          <w:bCs/>
          <w:sz w:val="32"/>
          <w:szCs w:val="32"/>
        </w:rPr>
        <w:t>、起草单位</w:t>
      </w:r>
      <w:bookmarkEnd w:id="2"/>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起草单位：国家药品监督管理局医疗器械技术审评中心</w:t>
      </w:r>
    </w:p>
    <w:p w:rsidR="00E119A2" w:rsidRDefault="00C768B6">
      <w:pPr>
        <w:widowControl/>
        <w:jc w:val="left"/>
        <w:rPr>
          <w:rFonts w:ascii="黑体" w:eastAsia="黑体" w:hAnsi="黑体" w:cs="Times New Roman"/>
          <w:bCs/>
          <w:kern w:val="44"/>
          <w:sz w:val="32"/>
          <w:szCs w:val="32"/>
        </w:rPr>
      </w:pPr>
      <w:r>
        <w:rPr>
          <w:rFonts w:ascii="黑体" w:eastAsia="黑体" w:hAnsi="黑体" w:cs="Times New Roman"/>
          <w:bCs/>
          <w:kern w:val="44"/>
          <w:sz w:val="32"/>
          <w:szCs w:val="32"/>
        </w:rPr>
        <w:br w:type="page"/>
      </w:r>
    </w:p>
    <w:p w:rsidR="004C5308" w:rsidRDefault="004C5308" w:rsidP="00727296">
      <w:pPr>
        <w:overflowPunct w:val="0"/>
        <w:spacing w:line="560" w:lineRule="exact"/>
        <w:outlineLvl w:val="0"/>
        <w:rPr>
          <w:rFonts w:ascii="黑体" w:eastAsia="黑体" w:hAnsi="黑体" w:cs="Times New Roman"/>
          <w:bCs/>
          <w:kern w:val="44"/>
          <w:sz w:val="32"/>
          <w:szCs w:val="32"/>
        </w:rPr>
        <w:sectPr w:rsidR="004C5308" w:rsidSect="00727296">
          <w:footerReference w:type="default" r:id="rId9"/>
          <w:type w:val="continuous"/>
          <w:pgSz w:w="11906" w:h="16838"/>
          <w:pgMar w:top="1928" w:right="1531" w:bottom="1814" w:left="1531" w:header="851" w:footer="992" w:gutter="0"/>
          <w:cols w:space="425"/>
          <w:docGrid w:linePitch="312"/>
        </w:sectPr>
      </w:pPr>
    </w:p>
    <w:p w:rsidR="00727296" w:rsidRDefault="00C768B6" w:rsidP="00727296">
      <w:pPr>
        <w:overflowPunct w:val="0"/>
        <w:spacing w:line="560" w:lineRule="exact"/>
        <w:outlineLvl w:val="0"/>
        <w:rPr>
          <w:rFonts w:ascii="黑体" w:eastAsia="黑体" w:hAnsi="黑体" w:cs="Times New Roman"/>
          <w:bCs/>
          <w:kern w:val="44"/>
          <w:sz w:val="32"/>
          <w:szCs w:val="32"/>
        </w:rPr>
      </w:pPr>
      <w:r>
        <w:rPr>
          <w:rFonts w:ascii="黑体" w:eastAsia="黑体" w:hAnsi="黑体" w:cs="Times New Roman" w:hint="eastAsia"/>
          <w:bCs/>
          <w:kern w:val="44"/>
          <w:sz w:val="32"/>
          <w:szCs w:val="32"/>
        </w:rPr>
        <w:lastRenderedPageBreak/>
        <w:t>附录</w:t>
      </w:r>
      <w:r>
        <w:rPr>
          <w:rFonts w:ascii="黑体" w:eastAsia="黑体" w:hAnsi="黑体" w:cs="Times New Roman"/>
          <w:bCs/>
          <w:kern w:val="44"/>
          <w:sz w:val="32"/>
          <w:szCs w:val="32"/>
        </w:rPr>
        <w:t>1</w:t>
      </w:r>
    </w:p>
    <w:p w:rsidR="00E119A2" w:rsidRPr="00E73315" w:rsidRDefault="00C768B6" w:rsidP="00727296">
      <w:pPr>
        <w:overflowPunct w:val="0"/>
        <w:spacing w:line="560" w:lineRule="exact"/>
        <w:jc w:val="center"/>
        <w:outlineLvl w:val="0"/>
        <w:rPr>
          <w:rFonts w:ascii="黑体" w:eastAsia="黑体" w:hAnsi="黑体" w:cs="Times New Roman"/>
          <w:bCs/>
          <w:kern w:val="44"/>
          <w:sz w:val="32"/>
          <w:szCs w:val="32"/>
        </w:rPr>
      </w:pPr>
      <w:r w:rsidRPr="00E73315">
        <w:rPr>
          <w:rFonts w:ascii="仿宋_GB2312" w:eastAsia="仿宋_GB2312" w:hAnsi="仿宋" w:cs="黑体" w:hint="eastAsia"/>
          <w:kern w:val="0"/>
          <w:sz w:val="30"/>
          <w:szCs w:val="30"/>
        </w:rPr>
        <w:t>表</w:t>
      </w:r>
      <w:r w:rsidRPr="00E73315">
        <w:rPr>
          <w:rFonts w:ascii="仿宋_GB2312" w:eastAsia="仿宋_GB2312" w:hAnsi="仿宋" w:cs="黑体"/>
          <w:kern w:val="0"/>
          <w:sz w:val="30"/>
          <w:szCs w:val="30"/>
        </w:rPr>
        <w:t>1-</w:t>
      </w:r>
      <w:r w:rsidRPr="00E73315">
        <w:rPr>
          <w:rFonts w:ascii="仿宋_GB2312" w:eastAsia="仿宋_GB2312" w:hAnsi="仿宋" w:cs="黑体" w:hint="eastAsia"/>
          <w:kern w:val="0"/>
          <w:sz w:val="30"/>
          <w:szCs w:val="30"/>
        </w:rPr>
        <w:t>申报产品与对比产品的对比项目表格</w:t>
      </w:r>
    </w:p>
    <w:tbl>
      <w:tblPr>
        <w:tblW w:w="12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1160"/>
        <w:gridCol w:w="2546"/>
        <w:gridCol w:w="1521"/>
        <w:gridCol w:w="1521"/>
        <w:gridCol w:w="1600"/>
        <w:gridCol w:w="2638"/>
      </w:tblGrid>
      <w:tr w:rsidR="004C5308" w:rsidRPr="003F79A4" w:rsidTr="00533E06">
        <w:trPr>
          <w:trHeight w:val="503"/>
          <w:tblHeader/>
          <w:jc w:val="center"/>
        </w:trPr>
        <w:tc>
          <w:tcPr>
            <w:tcW w:w="3096" w:type="dxa"/>
            <w:gridSpan w:val="2"/>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sidRPr="003F79A4">
              <w:rPr>
                <w:rFonts w:ascii="Times New Roman" w:eastAsia="仿宋_GB2312" w:hAnsi="Times New Roman" w:cs="Times New Roman" w:hint="eastAsia"/>
                <w:b/>
                <w:kern w:val="0"/>
                <w:sz w:val="28"/>
                <w:szCs w:val="28"/>
              </w:rPr>
              <w:t>序号</w:t>
            </w:r>
          </w:p>
        </w:tc>
        <w:tc>
          <w:tcPr>
            <w:tcW w:w="2546" w:type="dxa"/>
            <w:vAlign w:val="center"/>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sidRPr="003F79A4">
              <w:rPr>
                <w:rFonts w:ascii="Times New Roman" w:eastAsia="仿宋_GB2312" w:hAnsi="Times New Roman" w:cs="Times New Roman" w:hint="eastAsia"/>
                <w:b/>
                <w:kern w:val="0"/>
                <w:sz w:val="28"/>
                <w:szCs w:val="28"/>
              </w:rPr>
              <w:t>对比</w:t>
            </w:r>
            <w:r w:rsidRPr="003F79A4">
              <w:rPr>
                <w:rFonts w:ascii="Times New Roman" w:eastAsia="仿宋_GB2312" w:hAnsi="Times New Roman" w:cs="Times New Roman"/>
                <w:b/>
                <w:kern w:val="0"/>
                <w:sz w:val="28"/>
                <w:szCs w:val="28"/>
              </w:rPr>
              <w:t>项目</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sidRPr="003F79A4">
              <w:rPr>
                <w:rFonts w:ascii="Times New Roman" w:eastAsia="仿宋_GB2312" w:hAnsi="Times New Roman" w:cs="Times New Roman" w:hint="eastAsia"/>
                <w:b/>
                <w:kern w:val="0"/>
                <w:sz w:val="28"/>
                <w:szCs w:val="28"/>
              </w:rPr>
              <w:t>申报</w:t>
            </w:r>
            <w:r w:rsidRPr="003F79A4">
              <w:rPr>
                <w:rFonts w:ascii="Times New Roman" w:eastAsia="仿宋_GB2312" w:hAnsi="Times New Roman" w:cs="Times New Roman"/>
                <w:b/>
                <w:kern w:val="0"/>
                <w:sz w:val="28"/>
                <w:szCs w:val="28"/>
              </w:rPr>
              <w:t>产品</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sidRPr="003F79A4">
              <w:rPr>
                <w:rFonts w:ascii="Times New Roman" w:eastAsia="仿宋_GB2312" w:hAnsi="Times New Roman" w:cs="Times New Roman" w:hint="eastAsia"/>
                <w:b/>
                <w:kern w:val="0"/>
                <w:sz w:val="28"/>
                <w:szCs w:val="28"/>
              </w:rPr>
              <w:t>对比</w:t>
            </w:r>
            <w:r w:rsidRPr="003F79A4">
              <w:rPr>
                <w:rFonts w:ascii="Times New Roman" w:eastAsia="仿宋_GB2312" w:hAnsi="Times New Roman" w:cs="Times New Roman"/>
                <w:b/>
                <w:kern w:val="0"/>
                <w:sz w:val="28"/>
                <w:szCs w:val="28"/>
              </w:rPr>
              <w:t>产品</w:t>
            </w:r>
          </w:p>
        </w:tc>
        <w:tc>
          <w:tcPr>
            <w:tcW w:w="1600" w:type="dxa"/>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sidRPr="003F79A4">
              <w:rPr>
                <w:rFonts w:ascii="Times New Roman" w:eastAsia="仿宋_GB2312" w:hAnsi="Times New Roman" w:cs="Times New Roman" w:hint="eastAsia"/>
                <w:b/>
                <w:kern w:val="0"/>
                <w:sz w:val="28"/>
                <w:szCs w:val="28"/>
              </w:rPr>
              <w:t>差异</w:t>
            </w:r>
          </w:p>
        </w:tc>
        <w:tc>
          <w:tcPr>
            <w:tcW w:w="2638" w:type="dxa"/>
          </w:tcPr>
          <w:p w:rsidR="004C5308" w:rsidRPr="003F79A4" w:rsidRDefault="004C5308">
            <w:pPr>
              <w:overflowPunct w:val="0"/>
              <w:spacing w:line="560" w:lineRule="exact"/>
              <w:jc w:val="center"/>
              <w:rPr>
                <w:rFonts w:ascii="Times New Roman" w:eastAsia="仿宋_GB2312" w:hAnsi="Times New Roman" w:cs="Times New Roman"/>
                <w:b/>
                <w:kern w:val="0"/>
                <w:sz w:val="28"/>
                <w:szCs w:val="28"/>
              </w:rPr>
            </w:pPr>
            <w:r>
              <w:rPr>
                <w:rFonts w:ascii="Times New Roman" w:eastAsia="仿宋_GB2312" w:hAnsi="Times New Roman" w:cs="Times New Roman" w:hint="eastAsia"/>
                <w:b/>
                <w:kern w:val="0"/>
                <w:sz w:val="28"/>
                <w:szCs w:val="28"/>
              </w:rPr>
              <w:t>差异的支持性资料</w:t>
            </w:r>
          </w:p>
        </w:tc>
      </w:tr>
      <w:tr w:rsidR="004C5308" w:rsidRPr="003F79A4" w:rsidTr="00533E06">
        <w:trPr>
          <w:trHeight w:val="503"/>
          <w:jc w:val="center"/>
        </w:trPr>
        <w:tc>
          <w:tcPr>
            <w:tcW w:w="1936" w:type="dxa"/>
            <w:vMerge w:val="restart"/>
            <w:vAlign w:val="center"/>
          </w:tcPr>
          <w:p w:rsidR="004C5308" w:rsidRPr="003F79A4" w:rsidRDefault="004C5308" w:rsidP="0018484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1</w:t>
            </w:r>
            <w:r w:rsidRPr="003F79A4">
              <w:rPr>
                <w:rFonts w:ascii="Times New Roman" w:eastAsia="仿宋_GB2312" w:hAnsi="Times New Roman" w:cs="Times New Roman" w:hint="eastAsia"/>
                <w:kern w:val="0"/>
                <w:sz w:val="28"/>
                <w:szCs w:val="28"/>
              </w:rPr>
              <w:t>、基本</w:t>
            </w:r>
            <w:r w:rsidRPr="003F79A4">
              <w:rPr>
                <w:rFonts w:ascii="Times New Roman" w:eastAsia="仿宋_GB2312" w:hAnsi="Times New Roman" w:cs="Times New Roman"/>
                <w:kern w:val="0"/>
                <w:sz w:val="28"/>
                <w:szCs w:val="28"/>
              </w:rPr>
              <w:t>信息</w:t>
            </w:r>
          </w:p>
        </w:tc>
        <w:tc>
          <w:tcPr>
            <w:tcW w:w="1160" w:type="dxa"/>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1.1</w:t>
            </w:r>
          </w:p>
        </w:tc>
        <w:tc>
          <w:tcPr>
            <w:tcW w:w="2546" w:type="dxa"/>
            <w:vAlign w:val="center"/>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注册申请人</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1.2</w:t>
            </w:r>
          </w:p>
        </w:tc>
        <w:tc>
          <w:tcPr>
            <w:tcW w:w="2546" w:type="dxa"/>
            <w:vAlign w:val="center"/>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产品名称</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18484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1.</w:t>
            </w:r>
            <w:r w:rsidRPr="003F79A4">
              <w:rPr>
                <w:rFonts w:ascii="Times New Roman" w:eastAsia="仿宋_GB2312" w:hAnsi="Times New Roman" w:cs="Times New Roman"/>
                <w:kern w:val="0"/>
                <w:sz w:val="28"/>
                <w:szCs w:val="28"/>
              </w:rPr>
              <w:t>3</w:t>
            </w:r>
          </w:p>
        </w:tc>
        <w:tc>
          <w:tcPr>
            <w:tcW w:w="2546" w:type="dxa"/>
            <w:vAlign w:val="center"/>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规格</w:t>
            </w:r>
            <w:r w:rsidRPr="003F79A4">
              <w:rPr>
                <w:rFonts w:ascii="Times New Roman" w:eastAsia="仿宋_GB2312" w:hAnsi="Times New Roman" w:cs="Times New Roman" w:hint="eastAsia"/>
                <w:kern w:val="0"/>
                <w:sz w:val="28"/>
                <w:szCs w:val="28"/>
              </w:rPr>
              <w:t>/</w:t>
            </w:r>
            <w:r w:rsidRPr="003F79A4">
              <w:rPr>
                <w:rFonts w:ascii="Times New Roman" w:eastAsia="仿宋_GB2312" w:hAnsi="Times New Roman" w:cs="Times New Roman" w:hint="eastAsia"/>
                <w:kern w:val="0"/>
                <w:sz w:val="28"/>
                <w:szCs w:val="28"/>
              </w:rPr>
              <w:t>型号</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18484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1.</w:t>
            </w:r>
            <w:r w:rsidRPr="003F79A4">
              <w:rPr>
                <w:rFonts w:ascii="Times New Roman" w:eastAsia="仿宋_GB2312" w:hAnsi="Times New Roman" w:cs="Times New Roman"/>
                <w:kern w:val="0"/>
                <w:sz w:val="28"/>
                <w:szCs w:val="28"/>
              </w:rPr>
              <w:t>4</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工作原理</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val="restart"/>
            <w:vAlign w:val="center"/>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2</w:t>
            </w:r>
            <w:r w:rsidRPr="003F79A4">
              <w:rPr>
                <w:rFonts w:ascii="Times New Roman" w:eastAsia="仿宋_GB2312" w:hAnsi="Times New Roman" w:cs="Times New Roman" w:hint="eastAsia"/>
                <w:kern w:val="0"/>
                <w:sz w:val="28"/>
                <w:szCs w:val="28"/>
              </w:rPr>
              <w:t>、上市</w:t>
            </w:r>
            <w:r w:rsidRPr="003F79A4">
              <w:rPr>
                <w:rFonts w:ascii="Times New Roman" w:eastAsia="仿宋_GB2312" w:hAnsi="Times New Roman" w:cs="Times New Roman"/>
                <w:kern w:val="0"/>
                <w:sz w:val="28"/>
                <w:szCs w:val="28"/>
              </w:rPr>
              <w:t>情况</w:t>
            </w:r>
          </w:p>
        </w:tc>
        <w:tc>
          <w:tcPr>
            <w:tcW w:w="116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2.1</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国内</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2.2</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国外</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val="restart"/>
            <w:vAlign w:val="center"/>
          </w:tcPr>
          <w:p w:rsidR="004C5308" w:rsidRPr="003F79A4" w:rsidRDefault="004C5308" w:rsidP="00F83262">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3</w:t>
            </w:r>
            <w:r w:rsidRPr="003F79A4">
              <w:rPr>
                <w:rFonts w:ascii="Times New Roman" w:eastAsia="仿宋_GB2312" w:hAnsi="Times New Roman" w:cs="Times New Roman" w:hint="eastAsia"/>
                <w:kern w:val="0"/>
                <w:sz w:val="28"/>
                <w:szCs w:val="28"/>
              </w:rPr>
              <w:t>、结构</w:t>
            </w:r>
            <w:r w:rsidRPr="003F79A4">
              <w:rPr>
                <w:rFonts w:ascii="Times New Roman" w:eastAsia="仿宋_GB2312" w:hAnsi="Times New Roman" w:cs="Times New Roman"/>
                <w:kern w:val="0"/>
                <w:sz w:val="28"/>
                <w:szCs w:val="28"/>
              </w:rPr>
              <w:t>组成</w:t>
            </w:r>
          </w:p>
        </w:tc>
        <w:tc>
          <w:tcPr>
            <w:tcW w:w="1160" w:type="dxa"/>
          </w:tcPr>
          <w:p w:rsidR="004C5308" w:rsidRPr="003F79A4" w:rsidRDefault="004C5308" w:rsidP="00C3534A">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3</w:t>
            </w:r>
            <w:r w:rsidRPr="003F79A4">
              <w:rPr>
                <w:rFonts w:ascii="Times New Roman" w:eastAsia="仿宋_GB2312" w:hAnsi="Times New Roman" w:cs="Times New Roman" w:hint="eastAsia"/>
                <w:kern w:val="0"/>
                <w:sz w:val="28"/>
                <w:szCs w:val="28"/>
              </w:rPr>
              <w:t>.1</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结构</w:t>
            </w:r>
            <w:r w:rsidRPr="003F79A4">
              <w:rPr>
                <w:rFonts w:ascii="Times New Roman" w:eastAsia="仿宋_GB2312" w:hAnsi="Times New Roman" w:cs="Times New Roman"/>
                <w:kern w:val="0"/>
                <w:sz w:val="28"/>
                <w:szCs w:val="28"/>
              </w:rPr>
              <w:t>组成</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931999">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3</w:t>
            </w:r>
            <w:r w:rsidRPr="003F79A4">
              <w:rPr>
                <w:rFonts w:ascii="Times New Roman" w:eastAsia="仿宋_GB2312" w:hAnsi="Times New Roman" w:cs="Times New Roman" w:hint="eastAsia"/>
                <w:kern w:val="0"/>
                <w:sz w:val="28"/>
                <w:szCs w:val="28"/>
              </w:rPr>
              <w:t>.2</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关键器件</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val="restart"/>
            <w:vAlign w:val="center"/>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4</w:t>
            </w:r>
            <w:r w:rsidRPr="003F79A4">
              <w:rPr>
                <w:rFonts w:ascii="Times New Roman" w:eastAsia="仿宋_GB2312" w:hAnsi="Times New Roman" w:cs="Times New Roman" w:hint="eastAsia"/>
                <w:kern w:val="0"/>
                <w:sz w:val="28"/>
                <w:szCs w:val="28"/>
              </w:rPr>
              <w:t>、适用</w:t>
            </w:r>
            <w:r w:rsidRPr="003F79A4">
              <w:rPr>
                <w:rFonts w:ascii="Times New Roman" w:eastAsia="仿宋_GB2312" w:hAnsi="Times New Roman" w:cs="Times New Roman"/>
                <w:kern w:val="0"/>
                <w:sz w:val="28"/>
                <w:szCs w:val="28"/>
              </w:rPr>
              <w:t>范围</w:t>
            </w:r>
          </w:p>
        </w:tc>
        <w:tc>
          <w:tcPr>
            <w:tcW w:w="116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4.1</w:t>
            </w:r>
          </w:p>
        </w:tc>
        <w:tc>
          <w:tcPr>
            <w:tcW w:w="2546" w:type="dxa"/>
          </w:tcPr>
          <w:p w:rsidR="004C5308" w:rsidRPr="003F79A4" w:rsidRDefault="00784D0E" w:rsidP="00275A70">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常规</w:t>
            </w:r>
            <w:r>
              <w:rPr>
                <w:rFonts w:ascii="Times New Roman" w:eastAsia="仿宋_GB2312" w:hAnsi="Times New Roman" w:cs="Times New Roman" w:hint="eastAsia"/>
                <w:kern w:val="0"/>
                <w:sz w:val="28"/>
                <w:szCs w:val="28"/>
              </w:rPr>
              <w:t>CT</w:t>
            </w:r>
            <w:r>
              <w:rPr>
                <w:rFonts w:ascii="Times New Roman" w:eastAsia="仿宋_GB2312" w:hAnsi="Times New Roman" w:cs="Times New Roman" w:hint="eastAsia"/>
                <w:kern w:val="0"/>
                <w:sz w:val="28"/>
                <w:szCs w:val="28"/>
              </w:rPr>
              <w:t>扫描</w:t>
            </w: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4</w:t>
            </w:r>
            <w:r w:rsidRPr="003F79A4">
              <w:rPr>
                <w:rFonts w:ascii="Times New Roman" w:eastAsia="仿宋_GB2312" w:hAnsi="Times New Roman" w:cs="Times New Roman" w:hint="eastAsia"/>
                <w:kern w:val="0"/>
                <w:sz w:val="28"/>
                <w:szCs w:val="28"/>
              </w:rPr>
              <w:t>.</w:t>
            </w:r>
            <w:r w:rsidRPr="003F79A4">
              <w:rPr>
                <w:rFonts w:ascii="Times New Roman" w:eastAsia="仿宋_GB2312" w:hAnsi="Times New Roman" w:cs="Times New Roman"/>
                <w:kern w:val="0"/>
                <w:sz w:val="28"/>
                <w:szCs w:val="28"/>
              </w:rPr>
              <w:t>2</w:t>
            </w:r>
          </w:p>
        </w:tc>
        <w:tc>
          <w:tcPr>
            <w:tcW w:w="2546"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支持心脏</w:t>
            </w: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4</w:t>
            </w:r>
            <w:r w:rsidRPr="003F79A4">
              <w:rPr>
                <w:rFonts w:ascii="Times New Roman" w:eastAsia="仿宋_GB2312" w:hAnsi="Times New Roman" w:cs="Times New Roman" w:hint="eastAsia"/>
                <w:kern w:val="0"/>
                <w:sz w:val="28"/>
                <w:szCs w:val="28"/>
              </w:rPr>
              <w:t>.</w:t>
            </w:r>
            <w:r w:rsidRPr="003F79A4">
              <w:rPr>
                <w:rFonts w:ascii="Times New Roman" w:eastAsia="仿宋_GB2312" w:hAnsi="Times New Roman" w:cs="Times New Roman"/>
                <w:kern w:val="0"/>
                <w:sz w:val="28"/>
                <w:szCs w:val="28"/>
              </w:rPr>
              <w:t>3</w:t>
            </w:r>
          </w:p>
        </w:tc>
        <w:tc>
          <w:tcPr>
            <w:tcW w:w="2546"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支持放疗</w:t>
            </w: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4</w:t>
            </w:r>
            <w:r w:rsidRPr="003F79A4">
              <w:rPr>
                <w:rFonts w:ascii="Times New Roman" w:eastAsia="仿宋_GB2312" w:hAnsi="Times New Roman" w:cs="Times New Roman" w:hint="eastAsia"/>
                <w:kern w:val="0"/>
                <w:sz w:val="28"/>
                <w:szCs w:val="28"/>
              </w:rPr>
              <w:t>.</w:t>
            </w:r>
            <w:r w:rsidRPr="003F79A4">
              <w:rPr>
                <w:rFonts w:ascii="Times New Roman" w:eastAsia="仿宋_GB2312" w:hAnsi="Times New Roman" w:cs="Times New Roman"/>
                <w:kern w:val="0"/>
                <w:sz w:val="28"/>
                <w:szCs w:val="28"/>
              </w:rPr>
              <w:t>4</w:t>
            </w:r>
          </w:p>
        </w:tc>
        <w:tc>
          <w:tcPr>
            <w:tcW w:w="2546"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支持能谱</w:t>
            </w: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1936" w:type="dxa"/>
            <w:vMerge/>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4.5</w:t>
            </w:r>
          </w:p>
        </w:tc>
        <w:tc>
          <w:tcPr>
            <w:tcW w:w="2546"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使用</w:t>
            </w:r>
            <w:r w:rsidRPr="003F79A4">
              <w:rPr>
                <w:rFonts w:ascii="Times New Roman" w:eastAsia="仿宋_GB2312" w:hAnsi="Times New Roman" w:cs="Times New Roman"/>
                <w:kern w:val="0"/>
                <w:sz w:val="28"/>
                <w:szCs w:val="28"/>
              </w:rPr>
              <w:t>环境</w:t>
            </w: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275A70">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3096" w:type="dxa"/>
            <w:gridSpan w:val="2"/>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lastRenderedPageBreak/>
              <w:t>5</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禁忌症</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94"/>
          <w:jc w:val="center"/>
        </w:trPr>
        <w:tc>
          <w:tcPr>
            <w:tcW w:w="1936" w:type="dxa"/>
            <w:vMerge w:val="restart"/>
            <w:vAlign w:val="center"/>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6</w:t>
            </w:r>
            <w:r w:rsidRPr="003F79A4">
              <w:rPr>
                <w:rFonts w:ascii="Times New Roman" w:eastAsia="仿宋_GB2312" w:hAnsi="Times New Roman" w:cs="Times New Roman" w:hint="eastAsia"/>
                <w:kern w:val="0"/>
                <w:sz w:val="28"/>
                <w:szCs w:val="28"/>
              </w:rPr>
              <w:t>、性能指标</w:t>
            </w:r>
          </w:p>
        </w:tc>
        <w:tc>
          <w:tcPr>
            <w:tcW w:w="116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6.1</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图像性能</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r w:rsidR="00693D0E" w:rsidRPr="003F79A4" w:rsidTr="00533E06">
        <w:trPr>
          <w:trHeight w:val="94"/>
          <w:jc w:val="center"/>
        </w:trPr>
        <w:tc>
          <w:tcPr>
            <w:tcW w:w="1936" w:type="dxa"/>
            <w:vMerge/>
            <w:vAlign w:val="center"/>
          </w:tcPr>
          <w:p w:rsidR="00693D0E" w:rsidRPr="003F79A4" w:rsidRDefault="00693D0E">
            <w:pPr>
              <w:overflowPunct w:val="0"/>
              <w:spacing w:line="560" w:lineRule="exact"/>
              <w:jc w:val="center"/>
              <w:rPr>
                <w:rFonts w:ascii="Times New Roman" w:eastAsia="仿宋_GB2312" w:hAnsi="Times New Roman" w:cs="Times New Roman"/>
                <w:kern w:val="0"/>
                <w:sz w:val="28"/>
                <w:szCs w:val="28"/>
              </w:rPr>
            </w:pPr>
          </w:p>
        </w:tc>
        <w:tc>
          <w:tcPr>
            <w:tcW w:w="1160" w:type="dxa"/>
          </w:tcPr>
          <w:p w:rsidR="00693D0E" w:rsidRPr="003F79A4" w:rsidRDefault="00693D0E">
            <w:pPr>
              <w:overflowPunct w:val="0"/>
              <w:spacing w:line="560" w:lineRule="exact"/>
              <w:jc w:val="center"/>
              <w:rPr>
                <w:rFonts w:ascii="Times New Roman" w:eastAsia="仿宋_GB2312" w:hAnsi="Times New Roman" w:cs="Times New Roman" w:hint="eastAsia"/>
                <w:kern w:val="0"/>
                <w:sz w:val="28"/>
                <w:szCs w:val="28"/>
              </w:rPr>
            </w:pPr>
            <w:r>
              <w:rPr>
                <w:rFonts w:ascii="Times New Roman" w:eastAsia="仿宋_GB2312" w:hAnsi="Times New Roman" w:cs="Times New Roman" w:hint="eastAsia"/>
                <w:kern w:val="0"/>
                <w:sz w:val="28"/>
                <w:szCs w:val="28"/>
              </w:rPr>
              <w:t>6.2</w:t>
            </w:r>
          </w:p>
        </w:tc>
        <w:tc>
          <w:tcPr>
            <w:tcW w:w="2546" w:type="dxa"/>
          </w:tcPr>
          <w:p w:rsidR="00693D0E" w:rsidRPr="003F79A4" w:rsidRDefault="00620189">
            <w:pPr>
              <w:overflowPunct w:val="0"/>
              <w:spacing w:line="560" w:lineRule="exact"/>
              <w:jc w:val="center"/>
              <w:rPr>
                <w:rFonts w:ascii="Times New Roman" w:eastAsia="仿宋_GB2312" w:hAnsi="Times New Roman" w:cs="Times New Roman" w:hint="eastAsia"/>
                <w:kern w:val="0"/>
                <w:sz w:val="28"/>
                <w:szCs w:val="28"/>
              </w:rPr>
            </w:pPr>
            <w:r>
              <w:rPr>
                <w:rFonts w:ascii="Times New Roman" w:eastAsia="仿宋_GB2312" w:hAnsi="Times New Roman" w:cs="Times New Roman" w:hint="eastAsia"/>
                <w:kern w:val="0"/>
                <w:sz w:val="28"/>
                <w:szCs w:val="28"/>
              </w:rPr>
              <w:t>扫描</w:t>
            </w:r>
            <w:bookmarkStart w:id="3" w:name="_GoBack"/>
            <w:bookmarkEnd w:id="3"/>
            <w:r w:rsidR="00693D0E">
              <w:rPr>
                <w:rFonts w:ascii="Times New Roman" w:eastAsia="仿宋_GB2312" w:hAnsi="Times New Roman" w:cs="Times New Roman"/>
                <w:kern w:val="0"/>
                <w:sz w:val="28"/>
                <w:szCs w:val="28"/>
              </w:rPr>
              <w:t>参数</w:t>
            </w:r>
          </w:p>
        </w:tc>
        <w:tc>
          <w:tcPr>
            <w:tcW w:w="1521" w:type="dxa"/>
          </w:tcPr>
          <w:p w:rsidR="00693D0E" w:rsidRPr="003F79A4" w:rsidRDefault="00693D0E">
            <w:pPr>
              <w:overflowPunct w:val="0"/>
              <w:spacing w:line="560" w:lineRule="exact"/>
              <w:jc w:val="center"/>
              <w:rPr>
                <w:rFonts w:ascii="Times New Roman" w:eastAsia="仿宋_GB2312" w:hAnsi="Times New Roman" w:cs="Times New Roman"/>
                <w:kern w:val="0"/>
                <w:sz w:val="28"/>
                <w:szCs w:val="28"/>
              </w:rPr>
            </w:pPr>
          </w:p>
        </w:tc>
        <w:tc>
          <w:tcPr>
            <w:tcW w:w="1521" w:type="dxa"/>
          </w:tcPr>
          <w:p w:rsidR="00693D0E" w:rsidRPr="003F79A4" w:rsidRDefault="00693D0E">
            <w:pPr>
              <w:overflowPunct w:val="0"/>
              <w:spacing w:line="560" w:lineRule="exact"/>
              <w:jc w:val="center"/>
              <w:rPr>
                <w:rFonts w:ascii="Times New Roman" w:eastAsia="仿宋_GB2312" w:hAnsi="Times New Roman" w:cs="Times New Roman"/>
                <w:kern w:val="0"/>
                <w:sz w:val="28"/>
                <w:szCs w:val="28"/>
              </w:rPr>
            </w:pPr>
          </w:p>
        </w:tc>
        <w:tc>
          <w:tcPr>
            <w:tcW w:w="1600" w:type="dxa"/>
          </w:tcPr>
          <w:p w:rsidR="00693D0E" w:rsidRPr="003F79A4" w:rsidRDefault="00693D0E">
            <w:pPr>
              <w:overflowPunct w:val="0"/>
              <w:spacing w:line="560" w:lineRule="exact"/>
              <w:jc w:val="center"/>
              <w:rPr>
                <w:rFonts w:ascii="Times New Roman" w:eastAsia="仿宋_GB2312" w:hAnsi="Times New Roman" w:cs="Times New Roman"/>
                <w:kern w:val="0"/>
                <w:sz w:val="28"/>
                <w:szCs w:val="28"/>
              </w:rPr>
            </w:pPr>
          </w:p>
        </w:tc>
        <w:tc>
          <w:tcPr>
            <w:tcW w:w="2638" w:type="dxa"/>
          </w:tcPr>
          <w:p w:rsidR="00693D0E" w:rsidRPr="003F79A4" w:rsidRDefault="00693D0E">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94"/>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A159BD">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6.</w:t>
            </w:r>
            <w:r w:rsidR="00A159BD">
              <w:rPr>
                <w:rFonts w:ascii="Times New Roman" w:eastAsia="仿宋_GB2312" w:hAnsi="Times New Roman" w:cs="Times New Roman"/>
                <w:kern w:val="0"/>
                <w:sz w:val="28"/>
                <w:szCs w:val="28"/>
              </w:rPr>
              <w:t>3</w:t>
            </w:r>
          </w:p>
        </w:tc>
        <w:tc>
          <w:tcPr>
            <w:tcW w:w="2546"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成熟的前处理</w:t>
            </w:r>
            <w:r w:rsidRPr="003F79A4">
              <w:rPr>
                <w:rFonts w:ascii="Times New Roman" w:eastAsia="仿宋_GB2312" w:hAnsi="Times New Roman" w:cs="Times New Roman"/>
                <w:kern w:val="0"/>
                <w:sz w:val="28"/>
                <w:szCs w:val="28"/>
              </w:rPr>
              <w:t>功能</w:t>
            </w: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94"/>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A159BD">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6.</w:t>
            </w:r>
            <w:r w:rsidR="00A159BD">
              <w:rPr>
                <w:rFonts w:ascii="Times New Roman" w:eastAsia="仿宋_GB2312" w:hAnsi="Times New Roman" w:cs="Times New Roman"/>
                <w:kern w:val="0"/>
                <w:sz w:val="28"/>
                <w:szCs w:val="28"/>
              </w:rPr>
              <w:t>4</w:t>
            </w:r>
          </w:p>
        </w:tc>
        <w:tc>
          <w:tcPr>
            <w:tcW w:w="2546" w:type="dxa"/>
          </w:tcPr>
          <w:p w:rsidR="004C5308" w:rsidRPr="003F79A4" w:rsidRDefault="004C5308" w:rsidP="004C5308">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成熟</w:t>
            </w:r>
            <w:r>
              <w:rPr>
                <w:rFonts w:ascii="Times New Roman" w:eastAsia="仿宋_GB2312" w:hAnsi="Times New Roman" w:cs="Times New Roman"/>
                <w:kern w:val="0"/>
                <w:sz w:val="28"/>
                <w:szCs w:val="28"/>
              </w:rPr>
              <w:t>的后处理</w:t>
            </w:r>
            <w:r w:rsidRPr="00404D43">
              <w:rPr>
                <w:rFonts w:ascii="Times New Roman" w:eastAsia="仿宋_GB2312" w:hAnsi="Times New Roman" w:cs="Times New Roman"/>
                <w:kern w:val="0"/>
                <w:sz w:val="28"/>
                <w:szCs w:val="28"/>
              </w:rPr>
              <w:t>功能</w:t>
            </w: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94"/>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A159BD">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6.</w:t>
            </w:r>
            <w:r w:rsidR="00A159BD">
              <w:rPr>
                <w:rFonts w:ascii="Times New Roman" w:eastAsia="仿宋_GB2312" w:hAnsi="Times New Roman" w:cs="Times New Roman"/>
                <w:kern w:val="0"/>
                <w:sz w:val="28"/>
                <w:szCs w:val="28"/>
              </w:rPr>
              <w:t>5</w:t>
            </w:r>
          </w:p>
        </w:tc>
        <w:tc>
          <w:tcPr>
            <w:tcW w:w="2546" w:type="dxa"/>
          </w:tcPr>
          <w:p w:rsidR="004C5308" w:rsidRPr="00404D43" w:rsidRDefault="004C5308" w:rsidP="004C5308">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全新的前处理</w:t>
            </w:r>
            <w:r w:rsidRPr="00404D43">
              <w:rPr>
                <w:rFonts w:ascii="Times New Roman" w:eastAsia="仿宋_GB2312" w:hAnsi="Times New Roman" w:cs="Times New Roman" w:hint="eastAsia"/>
                <w:kern w:val="0"/>
                <w:sz w:val="28"/>
                <w:szCs w:val="28"/>
              </w:rPr>
              <w:t>功能</w:t>
            </w: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94"/>
          <w:jc w:val="center"/>
        </w:trPr>
        <w:tc>
          <w:tcPr>
            <w:tcW w:w="1936" w:type="dxa"/>
            <w:vMerge/>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160" w:type="dxa"/>
          </w:tcPr>
          <w:p w:rsidR="004C5308" w:rsidRPr="003F79A4" w:rsidRDefault="004C5308" w:rsidP="00A159BD">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kern w:val="0"/>
                <w:sz w:val="28"/>
                <w:szCs w:val="28"/>
              </w:rPr>
              <w:t>6.</w:t>
            </w:r>
            <w:r w:rsidR="00A159BD">
              <w:rPr>
                <w:rFonts w:ascii="Times New Roman" w:eastAsia="仿宋_GB2312" w:hAnsi="Times New Roman" w:cs="Times New Roman"/>
                <w:kern w:val="0"/>
                <w:sz w:val="28"/>
                <w:szCs w:val="28"/>
              </w:rPr>
              <w:t>6</w:t>
            </w:r>
          </w:p>
        </w:tc>
        <w:tc>
          <w:tcPr>
            <w:tcW w:w="2546" w:type="dxa"/>
          </w:tcPr>
          <w:p w:rsidR="004C5308" w:rsidRDefault="004C5308" w:rsidP="004C5308">
            <w:pPr>
              <w:overflowPunct w:val="0"/>
              <w:spacing w:line="560" w:lineRule="exact"/>
              <w:jc w:val="center"/>
              <w:rPr>
                <w:rFonts w:eastAsia="仿宋_GB2312"/>
                <w:sz w:val="32"/>
                <w:szCs w:val="32"/>
              </w:rPr>
            </w:pPr>
            <w:r>
              <w:rPr>
                <w:rFonts w:ascii="Times New Roman" w:eastAsia="仿宋_GB2312" w:hAnsi="Times New Roman" w:cs="Times New Roman" w:hint="eastAsia"/>
                <w:kern w:val="0"/>
                <w:sz w:val="28"/>
                <w:szCs w:val="28"/>
              </w:rPr>
              <w:t>全新的后</w:t>
            </w:r>
            <w:r w:rsidRPr="00581988">
              <w:rPr>
                <w:rFonts w:ascii="Times New Roman" w:eastAsia="仿宋_GB2312" w:hAnsi="Times New Roman" w:cs="Times New Roman" w:hint="eastAsia"/>
                <w:kern w:val="0"/>
                <w:sz w:val="28"/>
                <w:szCs w:val="28"/>
              </w:rPr>
              <w:t>处理功能</w:t>
            </w: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rsidP="00775979">
            <w:pPr>
              <w:overflowPunct w:val="0"/>
              <w:spacing w:line="560" w:lineRule="exact"/>
              <w:jc w:val="center"/>
              <w:rPr>
                <w:rFonts w:ascii="Times New Roman" w:eastAsia="仿宋_GB2312" w:hAnsi="Times New Roman" w:cs="Times New Roman"/>
                <w:kern w:val="0"/>
                <w:sz w:val="28"/>
                <w:szCs w:val="28"/>
              </w:rPr>
            </w:pPr>
          </w:p>
        </w:tc>
      </w:tr>
      <w:tr w:rsidR="004C5308" w:rsidRPr="003F79A4" w:rsidTr="00533E06">
        <w:trPr>
          <w:trHeight w:val="503"/>
          <w:jc w:val="center"/>
        </w:trPr>
        <w:tc>
          <w:tcPr>
            <w:tcW w:w="3096" w:type="dxa"/>
            <w:gridSpan w:val="2"/>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kern w:val="0"/>
                <w:sz w:val="28"/>
                <w:szCs w:val="28"/>
              </w:rPr>
              <w:t>7</w:t>
            </w:r>
          </w:p>
        </w:tc>
        <w:tc>
          <w:tcPr>
            <w:tcW w:w="2546"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核心</w:t>
            </w:r>
            <w:r w:rsidRPr="003F79A4">
              <w:rPr>
                <w:rFonts w:ascii="Times New Roman" w:eastAsia="仿宋_GB2312" w:hAnsi="Times New Roman" w:cs="Times New Roman"/>
                <w:kern w:val="0"/>
                <w:sz w:val="28"/>
                <w:szCs w:val="28"/>
              </w:rPr>
              <w:t>算法</w:t>
            </w: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521"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1600"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c>
          <w:tcPr>
            <w:tcW w:w="2638" w:type="dxa"/>
          </w:tcPr>
          <w:p w:rsidR="004C5308" w:rsidRPr="003F79A4" w:rsidRDefault="004C5308">
            <w:pPr>
              <w:overflowPunct w:val="0"/>
              <w:spacing w:line="560" w:lineRule="exact"/>
              <w:jc w:val="center"/>
              <w:rPr>
                <w:rFonts w:ascii="Times New Roman" w:eastAsia="仿宋_GB2312" w:hAnsi="Times New Roman" w:cs="Times New Roman"/>
                <w:kern w:val="0"/>
                <w:sz w:val="28"/>
                <w:szCs w:val="28"/>
              </w:rPr>
            </w:pPr>
          </w:p>
        </w:tc>
      </w:tr>
    </w:tbl>
    <w:p w:rsidR="00E119A2" w:rsidRDefault="00C768B6" w:rsidP="001B150E">
      <w:pPr>
        <w:widowControl/>
        <w:jc w:val="left"/>
        <w:rPr>
          <w:rFonts w:ascii="黑体" w:eastAsia="黑体" w:hAnsi="黑体" w:cs="Times New Roman"/>
          <w:bCs/>
          <w:kern w:val="44"/>
          <w:sz w:val="32"/>
          <w:szCs w:val="32"/>
        </w:rPr>
      </w:pPr>
      <w:r>
        <w:rPr>
          <w:rFonts w:ascii="仿宋_GB2312" w:eastAsia="仿宋_GB2312" w:hAnsi="仿宋" w:cs="黑体"/>
          <w:kern w:val="0"/>
          <w:sz w:val="30"/>
          <w:szCs w:val="30"/>
        </w:rPr>
        <w:br w:type="page"/>
      </w:r>
    </w:p>
    <w:p w:rsidR="004C5308" w:rsidRDefault="004C5308" w:rsidP="00123F51">
      <w:pPr>
        <w:overflowPunct w:val="0"/>
        <w:spacing w:line="500" w:lineRule="exact"/>
        <w:outlineLvl w:val="0"/>
        <w:rPr>
          <w:rFonts w:ascii="黑体" w:eastAsia="黑体" w:hAnsi="黑体" w:cs="Times New Roman"/>
          <w:bCs/>
          <w:kern w:val="44"/>
          <w:sz w:val="32"/>
          <w:szCs w:val="32"/>
        </w:rPr>
        <w:sectPr w:rsidR="004C5308" w:rsidSect="004C5308">
          <w:type w:val="continuous"/>
          <w:pgSz w:w="16838" w:h="11906" w:orient="landscape"/>
          <w:pgMar w:top="1531" w:right="1928" w:bottom="1531" w:left="1814" w:header="851" w:footer="992" w:gutter="0"/>
          <w:cols w:space="425"/>
          <w:docGrid w:linePitch="312"/>
        </w:sectPr>
      </w:pPr>
    </w:p>
    <w:p w:rsidR="00123F51" w:rsidRDefault="00123F51" w:rsidP="00123F51">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hint="eastAsia"/>
          <w:bCs/>
          <w:kern w:val="44"/>
          <w:sz w:val="32"/>
          <w:szCs w:val="32"/>
        </w:rPr>
        <w:lastRenderedPageBreak/>
        <w:t>附录</w:t>
      </w:r>
      <w:r>
        <w:rPr>
          <w:rFonts w:ascii="黑体" w:eastAsia="黑体" w:hAnsi="黑体" w:cs="Times New Roman"/>
          <w:bCs/>
          <w:kern w:val="44"/>
          <w:sz w:val="32"/>
          <w:szCs w:val="32"/>
        </w:rPr>
        <w:t>2</w: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58240" behindDoc="0" locked="0" layoutInCell="1" allowOverlap="1">
                <wp:simplePos x="0" y="0"/>
                <wp:positionH relativeFrom="column">
                  <wp:posOffset>1695450</wp:posOffset>
                </wp:positionH>
                <wp:positionV relativeFrom="paragraph">
                  <wp:posOffset>245745</wp:posOffset>
                </wp:positionV>
                <wp:extent cx="1772285" cy="582930"/>
                <wp:effectExtent l="0" t="0" r="18415" b="26670"/>
                <wp:wrapNone/>
                <wp:docPr id="3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285" cy="582930"/>
                        </a:xfrm>
                        <a:prstGeom prst="ellipse">
                          <a:avLst/>
                        </a:prstGeom>
                        <a:solidFill>
                          <a:srgbClr val="FFFFFF"/>
                        </a:solidFill>
                        <a:ln w="9525">
                          <a:solidFill>
                            <a:srgbClr val="000000"/>
                          </a:solidFill>
                          <a:round/>
                          <a:headEnd/>
                          <a:tailEnd/>
                        </a:ln>
                      </wps:spPr>
                      <wps:txbx>
                        <w:txbxContent>
                          <w:p w:rsidR="00F53B84" w:rsidRDefault="00F53B84" w:rsidP="00CD6709">
                            <w:pPr>
                              <w:jc w:val="center"/>
                            </w:pPr>
                            <w:r>
                              <w:rPr>
                                <w:rFonts w:hint="eastAsia"/>
                              </w:rPr>
                              <w:t>同品种比对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33.5pt;margin-top:19.35pt;width:139.55pt;height:4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">
                <v:textbox>
                  <w:txbxContent>
                    <w:p w:rsidR="00F53B84" w:rsidRDefault="00F53B84" w:rsidP="00CD6709">
                      <w:pPr>
                        <w:jc w:val="center"/>
                      </w:pPr>
                      <w:r>
                        <w:rPr>
                          <w:rFonts w:hint="eastAsia"/>
                        </w:rPr>
                        <w:t>同品种比对</w:t>
                      </w:r>
                    </w:p>
                  </w:txbxContent>
                </v:textbox>
              </v:oval>
            </w:pict>
          </mc:Fallback>
        </mc:AlternateContent>
      </w: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84864" behindDoc="0" locked="0" layoutInCell="1" allowOverlap="1">
                <wp:simplePos x="0" y="0"/>
                <wp:positionH relativeFrom="column">
                  <wp:posOffset>2586990</wp:posOffset>
                </wp:positionH>
                <wp:positionV relativeFrom="paragraph">
                  <wp:posOffset>212725</wp:posOffset>
                </wp:positionV>
                <wp:extent cx="8890" cy="233680"/>
                <wp:effectExtent l="38100" t="0" r="67310" b="52070"/>
                <wp:wrapNone/>
                <wp:docPr id="2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33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303E38" id="_x0000_t32" coordsize="21600,21600" o:spt="32" o:oned="t" path="m,l21600,21600e" filled="f">
                <v:path arrowok="t" fillok="f" o:connecttype="none"/>
                <o:lock v:ext="edit" shapetype="t"/>
              </v:shapetype>
              <v:shape id="AutoShape 34" o:spid="_x0000_s1026" type="#_x0000_t32" style="position:absolute;left:0;text-align:left;margin-left:203.7pt;margin-top:16.75pt;width:.7pt;height:1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">
                <v:stroke endarrow="block"/>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82816" behindDoc="0" locked="0" layoutInCell="1" allowOverlap="1">
                <wp:simplePos x="0" y="0"/>
                <wp:positionH relativeFrom="column">
                  <wp:posOffset>1421765</wp:posOffset>
                </wp:positionH>
                <wp:positionV relativeFrom="paragraph">
                  <wp:posOffset>128270</wp:posOffset>
                </wp:positionV>
                <wp:extent cx="2316480" cy="838200"/>
                <wp:effectExtent l="19050" t="19050" r="26670" b="38100"/>
                <wp:wrapNone/>
                <wp:docPr id="2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838200"/>
                        </a:xfrm>
                        <a:prstGeom prst="diamond">
                          <a:avLst/>
                        </a:prstGeom>
                        <a:solidFill>
                          <a:srgbClr val="FFFFFF"/>
                        </a:solidFill>
                        <a:ln w="9525">
                          <a:solidFill>
                            <a:srgbClr val="000000"/>
                          </a:solidFill>
                          <a:miter lim="800000"/>
                          <a:headEnd/>
                          <a:tailEnd/>
                        </a:ln>
                      </wps:spPr>
                      <wps:txbx>
                        <w:txbxContent>
                          <w:p w:rsidR="00F53B84" w:rsidRDefault="00F53B84" w:rsidP="009950D2">
                            <w:r>
                              <w:rPr>
                                <w:rFonts w:hint="eastAsia"/>
                              </w:rPr>
                              <w:t>差异</w:t>
                            </w:r>
                            <w:r>
                              <w:t>是否引起图像质量？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1" o:spid="_x0000_s1027" type="#_x0000_t4" style="position:absolute;left:0;text-align:left;margin-left:111.95pt;margin-top:10.1pt;width:182.4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">
                <v:textbox>
                  <w:txbxContent>
                    <w:p w:rsidR="00F53B84" w:rsidRDefault="00F53B84" w:rsidP="009950D2">
                      <w:r>
                        <w:rPr>
                          <w:rFonts w:hint="eastAsia"/>
                        </w:rPr>
                        <w:t>差异</w:t>
                      </w:r>
                      <w:r>
                        <w:t>是否引起图像质量？</w:t>
                      </w:r>
                    </w:p>
                  </w:txbxContent>
                </v:textbox>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3056" behindDoc="0" locked="0" layoutInCell="1" allowOverlap="1">
                <wp:simplePos x="0" y="0"/>
                <wp:positionH relativeFrom="column">
                  <wp:posOffset>-1094105</wp:posOffset>
                </wp:positionH>
                <wp:positionV relativeFrom="paragraph">
                  <wp:posOffset>1969770</wp:posOffset>
                </wp:positionV>
                <wp:extent cx="4725035" cy="1218565"/>
                <wp:effectExtent l="635" t="0" r="0" b="95250"/>
                <wp:wrapNone/>
                <wp:docPr id="2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725035" cy="1218565"/>
                        </a:xfrm>
                        <a:prstGeom prst="bentConnector3">
                          <a:avLst>
                            <a:gd name="adj1" fmla="val 10000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4545B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left:0;text-align:left;margin-left:-86.15pt;margin-top:155.1pt;width:372.05pt;height:95.9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" adj="21602">
                <v:stroke endarrow="block"/>
              </v:shape>
            </w:pict>
          </mc:Fallback>
        </mc:AlternateContent>
      </w:r>
      <w:r>
        <w:rPr>
          <w:rFonts w:ascii="黑体" w:eastAsia="黑体" w:hAnsi="黑体" w:cs="Times New Roman"/>
          <w:bCs/>
          <w:noProof/>
          <w:kern w:val="44"/>
          <w:sz w:val="32"/>
          <w:szCs w:val="32"/>
        </w:rPr>
        <mc:AlternateContent>
          <mc:Choice Requires="wps">
            <w:drawing>
              <wp:anchor distT="4294967295" distB="4294967295" distL="114300" distR="114300" simplePos="0" relativeHeight="251694080" behindDoc="0" locked="0" layoutInCell="1" allowOverlap="1">
                <wp:simplePos x="0" y="0"/>
                <wp:positionH relativeFrom="column">
                  <wp:posOffset>659130</wp:posOffset>
                </wp:positionH>
                <wp:positionV relativeFrom="paragraph">
                  <wp:posOffset>216534</wp:posOffset>
                </wp:positionV>
                <wp:extent cx="765175" cy="0"/>
                <wp:effectExtent l="0" t="0" r="15875" b="19050"/>
                <wp:wrapNone/>
                <wp:docPr id="2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F24F5" id="AutoShape 45" o:spid="_x0000_s1026" type="#_x0000_t32" style="position:absolute;left:0;text-align:left;margin-left:51.9pt;margin-top:17.05pt;width:60.2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F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"/>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86912" behindDoc="0" locked="0" layoutInCell="1" allowOverlap="1">
                <wp:simplePos x="0" y="0"/>
                <wp:positionH relativeFrom="column">
                  <wp:posOffset>1986915</wp:posOffset>
                </wp:positionH>
                <wp:positionV relativeFrom="paragraph">
                  <wp:posOffset>280670</wp:posOffset>
                </wp:positionV>
                <wp:extent cx="336550" cy="254000"/>
                <wp:effectExtent l="0" t="0" r="25400" b="12700"/>
                <wp:wrapNone/>
                <wp:docPr id="1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400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C643FD">
                            <w:r>
                              <w:rPr>
                                <w:rFonts w:hint="eastAsia"/>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156.45pt;margin-top:22.1pt;width:26.5pt;height: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" strokecolor="white [3212]">
                <v:textbox>
                  <w:txbxContent>
                    <w:p w:rsidR="00F53B84" w:rsidRDefault="00F53B84" w:rsidP="00C643FD">
                      <w:r>
                        <w:rPr>
                          <w:rFonts w:hint="eastAsia"/>
                        </w:rPr>
                        <w:t>是</w:t>
                      </w:r>
                    </w:p>
                  </w:txbxContent>
                </v:textbox>
              </v:shape>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67456" behindDoc="0" locked="0" layoutInCell="1" allowOverlap="1">
                <wp:simplePos x="0" y="0"/>
                <wp:positionH relativeFrom="column">
                  <wp:posOffset>2586990</wp:posOffset>
                </wp:positionH>
                <wp:positionV relativeFrom="paragraph">
                  <wp:posOffset>147320</wp:posOffset>
                </wp:positionV>
                <wp:extent cx="8890" cy="365125"/>
                <wp:effectExtent l="57150" t="0" r="67310" b="5397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65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D33D4" id="AutoShape 11" o:spid="_x0000_s1026" type="#_x0000_t32" style="position:absolute;left:0;text-align:left;margin-left:203.7pt;margin-top:11.6pt;width:.7pt;height: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">
                <v:stroke endarrow="block"/>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61312" behindDoc="0" locked="0" layoutInCell="1" allowOverlap="1">
                <wp:simplePos x="0" y="0"/>
                <wp:positionH relativeFrom="column">
                  <wp:posOffset>1441450</wp:posOffset>
                </wp:positionH>
                <wp:positionV relativeFrom="paragraph">
                  <wp:posOffset>194945</wp:posOffset>
                </wp:positionV>
                <wp:extent cx="2316480" cy="827405"/>
                <wp:effectExtent l="38100" t="19050" r="26670" b="29845"/>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827405"/>
                        </a:xfrm>
                        <a:prstGeom prst="diamond">
                          <a:avLst/>
                        </a:prstGeom>
                        <a:solidFill>
                          <a:srgbClr val="FFFFFF"/>
                        </a:solidFill>
                        <a:ln w="9525">
                          <a:solidFill>
                            <a:srgbClr val="000000"/>
                          </a:solidFill>
                          <a:miter lim="800000"/>
                          <a:headEnd/>
                          <a:tailEnd/>
                        </a:ln>
                      </wps:spPr>
                      <wps:txbx>
                        <w:txbxContent>
                          <w:p w:rsidR="00F53B84" w:rsidRPr="00C314DA" w:rsidRDefault="00F53B84">
                            <w:pPr>
                              <w:rPr>
                                <w:sz w:val="18"/>
                                <w:szCs w:val="18"/>
                              </w:rPr>
                            </w:pPr>
                            <w:r w:rsidRPr="00C314DA">
                              <w:rPr>
                                <w:rFonts w:hint="eastAsia"/>
                                <w:sz w:val="18"/>
                                <w:szCs w:val="18"/>
                              </w:rPr>
                              <w:t>是否属于</w:t>
                            </w:r>
                            <w:r w:rsidRPr="00C314DA">
                              <w:rPr>
                                <w:sz w:val="18"/>
                                <w:szCs w:val="18"/>
                              </w:rPr>
                              <w:t>需要进行</w:t>
                            </w:r>
                            <w:r w:rsidRPr="00C314DA">
                              <w:rPr>
                                <w:rFonts w:hint="eastAsia"/>
                                <w:sz w:val="18"/>
                                <w:szCs w:val="18"/>
                              </w:rPr>
                              <w:t>模体</w:t>
                            </w:r>
                            <w:r w:rsidRPr="00C314DA">
                              <w:rPr>
                                <w:sz w:val="18"/>
                                <w:szCs w:val="18"/>
                              </w:rPr>
                              <w:t>试验</w:t>
                            </w:r>
                            <w:r w:rsidRPr="00C314DA">
                              <w:rPr>
                                <w:rFonts w:hint="eastAsia"/>
                                <w:sz w:val="18"/>
                                <w:szCs w:val="18"/>
                              </w:rPr>
                              <w:t>的</w:t>
                            </w:r>
                            <w:r w:rsidRPr="00C314DA">
                              <w:rPr>
                                <w:sz w:val="18"/>
                                <w:szCs w:val="18"/>
                              </w:rPr>
                              <w:t>情形？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9" type="#_x0000_t4" style="position:absolute;left:0;text-align:left;margin-left:113.5pt;margin-top:15.35pt;width:182.4pt;height:6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">
                <v:textbox>
                  <w:txbxContent>
                    <w:p w:rsidR="00F53B84" w:rsidRPr="00C314DA" w:rsidRDefault="00F53B84">
                      <w:pPr>
                        <w:rPr>
                          <w:sz w:val="18"/>
                          <w:szCs w:val="18"/>
                        </w:rPr>
                      </w:pPr>
                      <w:r w:rsidRPr="00C314DA">
                        <w:rPr>
                          <w:rFonts w:hint="eastAsia"/>
                          <w:sz w:val="18"/>
                          <w:szCs w:val="18"/>
                        </w:rPr>
                        <w:t>是否属于</w:t>
                      </w:r>
                      <w:r w:rsidRPr="00C314DA">
                        <w:rPr>
                          <w:sz w:val="18"/>
                          <w:szCs w:val="18"/>
                        </w:rPr>
                        <w:t>需要进行</w:t>
                      </w:r>
                      <w:r w:rsidRPr="00C314DA">
                        <w:rPr>
                          <w:rFonts w:hint="eastAsia"/>
                          <w:sz w:val="18"/>
                          <w:szCs w:val="18"/>
                        </w:rPr>
                        <w:t>模体</w:t>
                      </w:r>
                      <w:r w:rsidRPr="00C314DA">
                        <w:rPr>
                          <w:sz w:val="18"/>
                          <w:szCs w:val="18"/>
                        </w:rPr>
                        <w:t>试验</w:t>
                      </w:r>
                      <w:r w:rsidRPr="00C314DA">
                        <w:rPr>
                          <w:rFonts w:hint="eastAsia"/>
                          <w:sz w:val="18"/>
                          <w:szCs w:val="18"/>
                        </w:rPr>
                        <w:t>的</w:t>
                      </w:r>
                      <w:r w:rsidRPr="00C314DA">
                        <w:rPr>
                          <w:sz w:val="18"/>
                          <w:szCs w:val="18"/>
                        </w:rPr>
                        <w:t>情形？</w:t>
                      </w:r>
                    </w:p>
                  </w:txbxContent>
                </v:textbox>
              </v:shape>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83840" behindDoc="0" locked="0" layoutInCell="1" allowOverlap="1">
                <wp:simplePos x="0" y="0"/>
                <wp:positionH relativeFrom="column">
                  <wp:posOffset>4545330</wp:posOffset>
                </wp:positionH>
                <wp:positionV relativeFrom="paragraph">
                  <wp:posOffset>194945</wp:posOffset>
                </wp:positionV>
                <wp:extent cx="1095375" cy="883920"/>
                <wp:effectExtent l="0" t="0" r="28575" b="1143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883920"/>
                        </a:xfrm>
                        <a:prstGeom prst="roundRect">
                          <a:avLst>
                            <a:gd name="adj" fmla="val 16667"/>
                          </a:avLst>
                        </a:prstGeom>
                        <a:solidFill>
                          <a:srgbClr val="FFFFFF"/>
                        </a:solidFill>
                        <a:ln w="9525">
                          <a:solidFill>
                            <a:srgbClr val="000000"/>
                          </a:solidFill>
                          <a:round/>
                          <a:headEnd/>
                          <a:tailEnd/>
                        </a:ln>
                      </wps:spPr>
                      <wps:txbx>
                        <w:txbxContent>
                          <w:p w:rsidR="00F53B84" w:rsidRDefault="00F53B84" w:rsidP="00377FC4">
                            <w:r>
                              <w:rPr>
                                <w:rFonts w:hint="eastAsia"/>
                              </w:rPr>
                              <w:t>参考附录</w:t>
                            </w:r>
                            <w:r>
                              <w:rPr>
                                <w:rFonts w:hint="eastAsia"/>
                              </w:rPr>
                              <w:t>4</w:t>
                            </w:r>
                            <w:r>
                              <w:rPr>
                                <w:rFonts w:hint="eastAsia"/>
                              </w:rPr>
                              <w:t>表</w:t>
                            </w:r>
                            <w:r>
                              <w:rPr>
                                <w:rFonts w:hint="eastAsia"/>
                              </w:rPr>
                              <w:t>4-2</w:t>
                            </w:r>
                            <w:r>
                              <w:rPr>
                                <w:rFonts w:hint="eastAsia"/>
                              </w:rPr>
                              <w:t>提供</w:t>
                            </w:r>
                            <w:r>
                              <w:t>样本图像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30" style="position:absolute;left:0;text-align:left;margin-left:357.9pt;margin-top:15.35pt;width:86.25pt;height:6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">
                <v:textbox>
                  <w:txbxContent>
                    <w:p w:rsidR="00F53B84" w:rsidRDefault="00F53B84" w:rsidP="00377FC4">
                      <w:r>
                        <w:rPr>
                          <w:rFonts w:hint="eastAsia"/>
                        </w:rPr>
                        <w:t>参考附录</w:t>
                      </w:r>
                      <w:r>
                        <w:rPr>
                          <w:rFonts w:hint="eastAsia"/>
                        </w:rPr>
                        <w:t>4</w:t>
                      </w:r>
                      <w:r>
                        <w:rPr>
                          <w:rFonts w:hint="eastAsia"/>
                        </w:rPr>
                        <w:t>表</w:t>
                      </w:r>
                      <w:r>
                        <w:rPr>
                          <w:rFonts w:hint="eastAsia"/>
                        </w:rPr>
                        <w:t>4-2</w:t>
                      </w:r>
                      <w:r>
                        <w:rPr>
                          <w:rFonts w:hint="eastAsia"/>
                        </w:rPr>
                        <w:t>提供</w:t>
                      </w:r>
                      <w:r>
                        <w:t>样本图像</w:t>
                      </w:r>
                    </w:p>
                  </w:txbxContent>
                </v:textbox>
              </v:roundrect>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5104" behindDoc="0" locked="0" layoutInCell="1" allowOverlap="1">
                <wp:simplePos x="0" y="0"/>
                <wp:positionH relativeFrom="column">
                  <wp:posOffset>3048000</wp:posOffset>
                </wp:positionH>
                <wp:positionV relativeFrom="paragraph">
                  <wp:posOffset>754380</wp:posOffset>
                </wp:positionV>
                <wp:extent cx="3826510" cy="2865120"/>
                <wp:effectExtent l="0" t="0" r="26035" b="102235"/>
                <wp:wrapNone/>
                <wp:docPr id="1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26510" cy="2865120"/>
                        </a:xfrm>
                        <a:prstGeom prst="bentConnector3">
                          <a:avLst>
                            <a:gd name="adj1" fmla="val 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D4EAD" id="AutoShape 46" o:spid="_x0000_s1026" type="#_x0000_t34" style="position:absolute;left:0;text-align:left;margin-left:240pt;margin-top:59.4pt;width:301.3pt;height:225.6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" adj="21600">
                <v:stroke endarrow="block"/>
              </v:shape>
            </w:pict>
          </mc:Fallback>
        </mc:AlternateContent>
      </w:r>
      <w:r>
        <w:rPr>
          <w:rFonts w:ascii="黑体" w:eastAsia="黑体" w:hAnsi="黑体" w:cs="Times New Roman"/>
          <w:bCs/>
          <w:noProof/>
          <w:kern w:val="44"/>
          <w:sz w:val="32"/>
          <w:szCs w:val="32"/>
        </w:rPr>
        <mc:AlternateContent>
          <mc:Choice Requires="wps">
            <w:drawing>
              <wp:anchor distT="4294967295" distB="4294967295" distL="114300" distR="114300" simplePos="0" relativeHeight="251696128" behindDoc="0" locked="0" layoutInCell="1" allowOverlap="1">
                <wp:simplePos x="0" y="0"/>
                <wp:positionH relativeFrom="column">
                  <wp:posOffset>5640705</wp:posOffset>
                </wp:positionH>
                <wp:positionV relativeFrom="paragraph">
                  <wp:posOffset>287019</wp:posOffset>
                </wp:positionV>
                <wp:extent cx="753110" cy="0"/>
                <wp:effectExtent l="0" t="0" r="27940" b="19050"/>
                <wp:wrapNone/>
                <wp:docPr id="1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5A2A2" id="AutoShape 47" o:spid="_x0000_s1026" type="#_x0000_t32" style="position:absolute;left:0;text-align:left;margin-left:444.15pt;margin-top:22.6pt;width:59.3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wi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"/>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88960" behindDoc="0" locked="0" layoutInCell="1" allowOverlap="1">
                <wp:simplePos x="0" y="0"/>
                <wp:positionH relativeFrom="column">
                  <wp:posOffset>3764280</wp:posOffset>
                </wp:positionH>
                <wp:positionV relativeFrom="paragraph">
                  <wp:posOffset>286385</wp:posOffset>
                </wp:positionV>
                <wp:extent cx="781050" cy="635"/>
                <wp:effectExtent l="0" t="76200" r="19050" b="94615"/>
                <wp:wrapNone/>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D1E82" id="AutoShape 38" o:spid="_x0000_s1026" type="#_x0000_t32" style="position:absolute;left:0;text-align:left;margin-left:296.4pt;margin-top:22.55pt;width:61.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OfNgIAAGA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">
                <v:stroke endarrow="block"/>
              </v:shape>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89984" behindDoc="0" locked="0" layoutInCell="1" allowOverlap="1">
                <wp:simplePos x="0" y="0"/>
                <wp:positionH relativeFrom="column">
                  <wp:posOffset>3902075</wp:posOffset>
                </wp:positionH>
                <wp:positionV relativeFrom="paragraph">
                  <wp:posOffset>9525</wp:posOffset>
                </wp:positionV>
                <wp:extent cx="411480" cy="264160"/>
                <wp:effectExtent l="0" t="0" r="26670" b="21590"/>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6416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C643FD">
                            <w:r>
                              <w:rPr>
                                <w:rFonts w:hint="eastAsia"/>
                              </w:rPr>
                              <w:t>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left:0;text-align:left;margin-left:307.25pt;margin-top:.75pt;width:32.4pt;height:2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" strokecolor="white [3212]">
                <v:textbox>
                  <w:txbxContent>
                    <w:p w:rsidR="00F53B84" w:rsidRDefault="00F53B84" w:rsidP="00C643FD">
                      <w:r>
                        <w:rPr>
                          <w:rFonts w:hint="eastAsia"/>
                        </w:rPr>
                        <w:t>否</w:t>
                      </w:r>
                    </w:p>
                  </w:txbxContent>
                </v:textbox>
              </v:shape>
            </w:pict>
          </mc:Fallback>
        </mc:AlternateContent>
      </w: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2935C8">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87936" behindDoc="0" locked="0" layoutInCell="1" allowOverlap="1" wp14:anchorId="30AFB088" wp14:editId="5F1426D3">
                <wp:simplePos x="0" y="0"/>
                <wp:positionH relativeFrom="column">
                  <wp:posOffset>2011045</wp:posOffset>
                </wp:positionH>
                <wp:positionV relativeFrom="paragraph">
                  <wp:posOffset>102870</wp:posOffset>
                </wp:positionV>
                <wp:extent cx="411480" cy="264160"/>
                <wp:effectExtent l="0" t="0" r="26670" b="21590"/>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6416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C643FD">
                            <w:r>
                              <w:rPr>
                                <w:rFonts w:hint="eastAsia"/>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FB088" id="Text Box 37" o:spid="_x0000_s1032" type="#_x0000_t202" style="position:absolute;left:0;text-align:left;margin-left:158.35pt;margin-top:8.1pt;width:32.4pt;height:2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" strokecolor="white [3212]">
                <v:textbox>
                  <w:txbxContent>
                    <w:p w:rsidR="00F53B84" w:rsidRDefault="00F53B84" w:rsidP="00C643FD">
                      <w:r>
                        <w:rPr>
                          <w:rFonts w:hint="eastAsia"/>
                        </w:rPr>
                        <w:t>是</w:t>
                      </w:r>
                    </w:p>
                  </w:txbxContent>
                </v:textbox>
              </v:shape>
            </w:pict>
          </mc:Fallback>
        </mc:AlternateContent>
      </w:r>
      <w:r w:rsidR="00C86062">
        <w:rPr>
          <w:rFonts w:ascii="黑体" w:eastAsia="黑体" w:hAnsi="黑体" w:cs="Times New Roman"/>
          <w:bCs/>
          <w:noProof/>
          <w:kern w:val="44"/>
          <w:sz w:val="32"/>
          <w:szCs w:val="32"/>
        </w:rPr>
        <mc:AlternateContent>
          <mc:Choice Requires="wps">
            <w:drawing>
              <wp:anchor distT="0" distB="0" distL="114299" distR="114299" simplePos="0" relativeHeight="251668480" behindDoc="0" locked="0" layoutInCell="1" allowOverlap="1" wp14:anchorId="3740B1B6" wp14:editId="47EE5AD3">
                <wp:simplePos x="0" y="0"/>
                <wp:positionH relativeFrom="column">
                  <wp:posOffset>2604134</wp:posOffset>
                </wp:positionH>
                <wp:positionV relativeFrom="paragraph">
                  <wp:posOffset>69850</wp:posOffset>
                </wp:positionV>
                <wp:extent cx="0" cy="577850"/>
                <wp:effectExtent l="76200" t="0" r="57150" b="508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B0C73" id="AutoShape 12" o:spid="_x0000_s1026" type="#_x0000_t32" style="position:absolute;left:0;text-align:left;margin-left:205.05pt;margin-top:5.5pt;width:0;height:4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HNAIAAF4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">
                <v:stroke endarrow="block"/>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7152" behindDoc="0" locked="0" layoutInCell="1" allowOverlap="1">
                <wp:simplePos x="0" y="0"/>
                <wp:positionH relativeFrom="column">
                  <wp:posOffset>184785</wp:posOffset>
                </wp:positionH>
                <wp:positionV relativeFrom="paragraph">
                  <wp:posOffset>226695</wp:posOffset>
                </wp:positionV>
                <wp:extent cx="411480" cy="264160"/>
                <wp:effectExtent l="0" t="0" r="26670" b="21590"/>
                <wp:wrapNone/>
                <wp:docPr id="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6416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4B79F1">
                            <w:r>
                              <w:rPr>
                                <w:rFonts w:hint="eastAsia"/>
                              </w:rPr>
                              <w:t>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3" type="#_x0000_t202" style="position:absolute;left:0;text-align:left;margin-left:14.55pt;margin-top:17.85pt;width:32.4pt;height:2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" strokecolor="white [3212]">
                <v:textbox>
                  <w:txbxContent>
                    <w:p w:rsidR="00F53B84" w:rsidRDefault="00F53B84" w:rsidP="004B79F1">
                      <w:r>
                        <w:rPr>
                          <w:rFonts w:hint="eastAsia"/>
                        </w:rPr>
                        <w:t>否</w:t>
                      </w:r>
                    </w:p>
                  </w:txbxContent>
                </v:textbox>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1008" behindDoc="0" locked="0" layoutInCell="1" allowOverlap="1">
                <wp:simplePos x="0" y="0"/>
                <wp:positionH relativeFrom="column">
                  <wp:posOffset>3681730</wp:posOffset>
                </wp:positionH>
                <wp:positionV relativeFrom="paragraph">
                  <wp:posOffset>257810</wp:posOffset>
                </wp:positionV>
                <wp:extent cx="549275" cy="264160"/>
                <wp:effectExtent l="0" t="0" r="22225" b="21590"/>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6416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7902B0">
                            <w:r>
                              <w:rPr>
                                <w:rFonts w:hint="eastAsia"/>
                              </w:rPr>
                              <w:t>劣于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289.9pt;margin-top:20.3pt;width:43.25pt;height:2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" strokecolor="white [3212]">
                <v:textbox>
                  <w:txbxContent>
                    <w:p w:rsidR="00F53B84" w:rsidRDefault="00F53B84" w:rsidP="007902B0">
                      <w:r>
                        <w:rPr>
                          <w:rFonts w:hint="eastAsia"/>
                        </w:rPr>
                        <w:t>劣于</w:t>
                      </w:r>
                    </w:p>
                  </w:txbxContent>
                </v:textbox>
              </v:shape>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65408" behindDoc="0" locked="0" layoutInCell="1" allowOverlap="1">
                <wp:simplePos x="0" y="0"/>
                <wp:positionH relativeFrom="column">
                  <wp:posOffset>4313555</wp:posOffset>
                </wp:positionH>
                <wp:positionV relativeFrom="paragraph">
                  <wp:posOffset>173355</wp:posOffset>
                </wp:positionV>
                <wp:extent cx="1254760" cy="883920"/>
                <wp:effectExtent l="0" t="0" r="21590"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83920"/>
                        </a:xfrm>
                        <a:prstGeom prst="roundRect">
                          <a:avLst>
                            <a:gd name="adj" fmla="val 16667"/>
                          </a:avLst>
                        </a:prstGeom>
                        <a:solidFill>
                          <a:srgbClr val="FFFFFF"/>
                        </a:solidFill>
                        <a:ln w="9525">
                          <a:solidFill>
                            <a:srgbClr val="000000"/>
                          </a:solidFill>
                          <a:round/>
                          <a:headEnd/>
                          <a:tailEnd/>
                        </a:ln>
                      </wps:spPr>
                      <wps:txbx>
                        <w:txbxContent>
                          <w:p w:rsidR="00F53B84" w:rsidRPr="007902B0" w:rsidRDefault="00F53B84" w:rsidP="007902B0">
                            <w:r>
                              <w:rPr>
                                <w:rFonts w:hint="eastAsia"/>
                              </w:rPr>
                              <w:t>参考附录</w:t>
                            </w:r>
                            <w:r>
                              <w:rPr>
                                <w:rFonts w:hint="eastAsia"/>
                              </w:rPr>
                              <w:t>4</w:t>
                            </w:r>
                            <w:r>
                              <w:rPr>
                                <w:rFonts w:hint="eastAsia"/>
                              </w:rPr>
                              <w:t>的表</w:t>
                            </w:r>
                            <w:r>
                              <w:rPr>
                                <w:rFonts w:hint="eastAsia"/>
                              </w:rPr>
                              <w:t>4-1</w:t>
                            </w:r>
                            <w:r>
                              <w:rPr>
                                <w:rFonts w:hint="eastAsia"/>
                              </w:rPr>
                              <w:t>提供</w:t>
                            </w:r>
                            <w:r>
                              <w:t>样本图像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5" style="position:absolute;left:0;text-align:left;margin-left:339.65pt;margin-top:13.65pt;width:98.8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">
                <v:textbox>
                  <w:txbxContent>
                    <w:p w:rsidR="00F53B84" w:rsidRPr="007902B0" w:rsidRDefault="00F53B84" w:rsidP="007902B0">
                      <w:r>
                        <w:rPr>
                          <w:rFonts w:hint="eastAsia"/>
                        </w:rPr>
                        <w:t>参考附录</w:t>
                      </w:r>
                      <w:r>
                        <w:rPr>
                          <w:rFonts w:hint="eastAsia"/>
                        </w:rPr>
                        <w:t>4</w:t>
                      </w:r>
                      <w:r>
                        <w:rPr>
                          <w:rFonts w:hint="eastAsia"/>
                        </w:rPr>
                        <w:t>的表</w:t>
                      </w:r>
                      <w:r>
                        <w:rPr>
                          <w:rFonts w:hint="eastAsia"/>
                        </w:rPr>
                        <w:t>4-1</w:t>
                      </w:r>
                      <w:r>
                        <w:rPr>
                          <w:rFonts w:hint="eastAsia"/>
                        </w:rPr>
                        <w:t>提供</w:t>
                      </w:r>
                      <w:r>
                        <w:t>样本图像</w:t>
                      </w:r>
                    </w:p>
                  </w:txbxContent>
                </v:textbox>
              </v:roundrect>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63360" behindDoc="0" locked="0" layoutInCell="1" allowOverlap="1">
                <wp:simplePos x="0" y="0"/>
                <wp:positionH relativeFrom="column">
                  <wp:posOffset>1877695</wp:posOffset>
                </wp:positionH>
                <wp:positionV relativeFrom="paragraph">
                  <wp:posOffset>16510</wp:posOffset>
                </wp:positionV>
                <wp:extent cx="1590040" cy="1259840"/>
                <wp:effectExtent l="0" t="0" r="10160" b="1651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1259840"/>
                        </a:xfrm>
                        <a:prstGeom prst="roundRect">
                          <a:avLst>
                            <a:gd name="adj" fmla="val 16667"/>
                          </a:avLst>
                        </a:prstGeom>
                        <a:solidFill>
                          <a:srgbClr val="FFFFFF"/>
                        </a:solidFill>
                        <a:ln w="9525">
                          <a:solidFill>
                            <a:srgbClr val="000000"/>
                          </a:solidFill>
                          <a:round/>
                          <a:headEnd/>
                          <a:tailEnd/>
                        </a:ln>
                      </wps:spPr>
                      <wps:txbx>
                        <w:txbxContent>
                          <w:p w:rsidR="00F53B84" w:rsidRDefault="00F53B84" w:rsidP="004B4C0B">
                            <w:r>
                              <w:rPr>
                                <w:rFonts w:hint="eastAsia"/>
                              </w:rPr>
                              <w:t>参考附录</w:t>
                            </w:r>
                            <w:r>
                              <w:rPr>
                                <w:rFonts w:hint="eastAsia"/>
                              </w:rPr>
                              <w:t>3</w:t>
                            </w:r>
                            <w:r>
                              <w:rPr>
                                <w:rFonts w:hint="eastAsia"/>
                              </w:rPr>
                              <w:t>进行模体对比</w:t>
                            </w:r>
                            <w:r>
                              <w:t>试验</w:t>
                            </w:r>
                            <w:r>
                              <w:rPr>
                                <w:rFonts w:hint="eastAsia"/>
                              </w:rPr>
                              <w:t>或提供</w:t>
                            </w:r>
                            <w:r>
                              <w:t>等效</w:t>
                            </w:r>
                            <w:r>
                              <w:rPr>
                                <w:rFonts w:hint="eastAsia"/>
                              </w:rPr>
                              <w:t>研发</w:t>
                            </w:r>
                            <w:r>
                              <w:t>资料</w:t>
                            </w:r>
                            <w:r>
                              <w:rPr>
                                <w:rFonts w:hint="eastAsia"/>
                              </w:rPr>
                              <w:t>（结果</w:t>
                            </w:r>
                            <w:r>
                              <w:t>：</w:t>
                            </w:r>
                            <w:r>
                              <w:rPr>
                                <w:rFonts w:hint="eastAsia"/>
                              </w:rPr>
                              <w:t>劣于</w:t>
                            </w:r>
                            <w:r>
                              <w:rPr>
                                <w:rFonts w:hint="eastAsia"/>
                              </w:rPr>
                              <w:t>/</w:t>
                            </w:r>
                            <w:r>
                              <w:rPr>
                                <w:rFonts w:hint="eastAsia"/>
                              </w:rPr>
                              <w:t>不劣于）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6" style="position:absolute;left:0;text-align:left;margin-left:147.85pt;margin-top:1.3pt;width:125.2pt;height:9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">
                <v:textbox>
                  <w:txbxContent>
                    <w:p w:rsidR="00F53B84" w:rsidRDefault="00F53B84" w:rsidP="004B4C0B">
                      <w:r>
                        <w:rPr>
                          <w:rFonts w:hint="eastAsia"/>
                        </w:rPr>
                        <w:t>参考附录</w:t>
                      </w:r>
                      <w:r>
                        <w:rPr>
                          <w:rFonts w:hint="eastAsia"/>
                        </w:rPr>
                        <w:t>3</w:t>
                      </w:r>
                      <w:r>
                        <w:rPr>
                          <w:rFonts w:hint="eastAsia"/>
                        </w:rPr>
                        <w:t>进行模体对比</w:t>
                      </w:r>
                      <w:r>
                        <w:t>试验</w:t>
                      </w:r>
                      <w:r>
                        <w:rPr>
                          <w:rFonts w:hint="eastAsia"/>
                        </w:rPr>
                        <w:t>或提供</w:t>
                      </w:r>
                      <w:r>
                        <w:t>等效</w:t>
                      </w:r>
                      <w:r>
                        <w:rPr>
                          <w:rFonts w:hint="eastAsia"/>
                        </w:rPr>
                        <w:t>研发</w:t>
                      </w:r>
                      <w:r>
                        <w:t>资料</w:t>
                      </w:r>
                      <w:r>
                        <w:rPr>
                          <w:rFonts w:hint="eastAsia"/>
                        </w:rPr>
                        <w:t>（结果</w:t>
                      </w:r>
                      <w:r>
                        <w:t>：</w:t>
                      </w:r>
                      <w:r>
                        <w:rPr>
                          <w:rFonts w:hint="eastAsia"/>
                        </w:rPr>
                        <w:t>劣于</w:t>
                      </w:r>
                      <w:r>
                        <w:rPr>
                          <w:rFonts w:hint="eastAsia"/>
                        </w:rPr>
                        <w:t>/</w:t>
                      </w:r>
                      <w:r>
                        <w:rPr>
                          <w:rFonts w:hint="eastAsia"/>
                        </w:rPr>
                        <w:t>不劣于）</w:t>
                      </w:r>
                    </w:p>
                  </w:txbxContent>
                </v:textbox>
              </v:roundrect>
            </w:pict>
          </mc:Fallback>
        </mc:AlternateContent>
      </w: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8176" behindDoc="0" locked="0" layoutInCell="1" allowOverlap="1">
                <wp:simplePos x="0" y="0"/>
                <wp:positionH relativeFrom="column">
                  <wp:posOffset>3467735</wp:posOffset>
                </wp:positionH>
                <wp:positionV relativeFrom="paragraph">
                  <wp:posOffset>-635</wp:posOffset>
                </wp:positionV>
                <wp:extent cx="845820" cy="6985"/>
                <wp:effectExtent l="0" t="76200" r="30480" b="88265"/>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582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C73E4" id="AutoShape 49" o:spid="_x0000_s1026" type="#_x0000_t32" style="position:absolute;left:0;text-align:left;margin-left:273.05pt;margin-top:-.05pt;width:66.6pt;height:.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">
                <v:stroke endarrow="block"/>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80768" behindDoc="0" locked="0" layoutInCell="1" allowOverlap="1">
                <wp:simplePos x="0" y="0"/>
                <wp:positionH relativeFrom="column">
                  <wp:posOffset>3528695</wp:posOffset>
                </wp:positionH>
                <wp:positionV relativeFrom="paragraph">
                  <wp:posOffset>106680</wp:posOffset>
                </wp:positionV>
                <wp:extent cx="1420495" cy="1417320"/>
                <wp:effectExtent l="39688" t="0" r="28892" b="86043"/>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20495" cy="1417320"/>
                        </a:xfrm>
                        <a:prstGeom prst="bentConnector3">
                          <a:avLst>
                            <a:gd name="adj1" fmla="val 9874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6546D" id="AutoShape 28" o:spid="_x0000_s1026" type="#_x0000_t34" style="position:absolute;left:0;text-align:left;margin-left:277.85pt;margin-top:8.4pt;width:111.85pt;height:111.6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" adj="21329" strokecolor="black [3213]">
                <v:stroke endarrow="block"/>
              </v:shape>
            </w:pict>
          </mc:Fallback>
        </mc:AlternateContent>
      </w: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92032" behindDoc="0" locked="0" layoutInCell="1" allowOverlap="1">
                <wp:simplePos x="0" y="0"/>
                <wp:positionH relativeFrom="column">
                  <wp:posOffset>1928495</wp:posOffset>
                </wp:positionH>
                <wp:positionV relativeFrom="paragraph">
                  <wp:posOffset>285115</wp:posOffset>
                </wp:positionV>
                <wp:extent cx="658495" cy="322580"/>
                <wp:effectExtent l="0" t="0" r="27305" b="20320"/>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322580"/>
                        </a:xfrm>
                        <a:prstGeom prst="rect">
                          <a:avLst/>
                        </a:prstGeom>
                        <a:solidFill>
                          <a:srgbClr val="FFFFFF"/>
                        </a:solidFill>
                        <a:ln w="9525">
                          <a:solidFill>
                            <a:schemeClr val="bg1">
                              <a:lumMod val="100000"/>
                              <a:lumOff val="0"/>
                            </a:schemeClr>
                          </a:solidFill>
                          <a:miter lim="800000"/>
                          <a:headEnd/>
                          <a:tailEnd/>
                        </a:ln>
                      </wps:spPr>
                      <wps:txbx>
                        <w:txbxContent>
                          <w:p w:rsidR="00F53B84" w:rsidRDefault="00F53B84" w:rsidP="007902B0">
                            <w:r>
                              <w:rPr>
                                <w:rFonts w:hint="eastAsia"/>
                              </w:rPr>
                              <w:t>不劣于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151.85pt;margin-top:22.45pt;width:51.85pt;height:2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" strokecolor="white [3212]">
                <v:textbox>
                  <w:txbxContent>
                    <w:p w:rsidR="00F53B84" w:rsidRDefault="00F53B84" w:rsidP="007902B0">
                      <w:r>
                        <w:rPr>
                          <w:rFonts w:hint="eastAsia"/>
                        </w:rPr>
                        <w:t>不劣于</w:t>
                      </w:r>
                    </w:p>
                  </w:txbxContent>
                </v:textbox>
              </v:shape>
            </w:pict>
          </mc:Fallback>
        </mc:AlternateContent>
      </w:r>
      <w:r>
        <w:rPr>
          <w:rFonts w:ascii="黑体" w:eastAsia="黑体" w:hAnsi="黑体" w:cs="Times New Roman"/>
          <w:bCs/>
          <w:noProof/>
          <w:kern w:val="44"/>
          <w:sz w:val="32"/>
          <w:szCs w:val="32"/>
        </w:rPr>
        <mc:AlternateContent>
          <mc:Choice Requires="wps">
            <w:drawing>
              <wp:anchor distT="0" distB="0" distL="114300" distR="114300" simplePos="0" relativeHeight="251669504" behindDoc="0" locked="0" layoutInCell="1" allowOverlap="1">
                <wp:simplePos x="0" y="0"/>
                <wp:positionH relativeFrom="column">
                  <wp:posOffset>2660015</wp:posOffset>
                </wp:positionH>
                <wp:positionV relativeFrom="paragraph">
                  <wp:posOffset>6350</wp:posOffset>
                </wp:positionV>
                <wp:extent cx="10160" cy="1022350"/>
                <wp:effectExtent l="76200" t="0" r="66040" b="6350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1022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70586" id="AutoShape 13" o:spid="_x0000_s1026" type="#_x0000_t32" style="position:absolute;left:0;text-align:left;margin-left:209.45pt;margin-top:.5pt;width:.8pt;height:8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">
                <v:stroke endarrow="block"/>
              </v:shape>
            </w:pict>
          </mc:Fallback>
        </mc:AlternateContent>
      </w: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C86062">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bCs/>
          <w:noProof/>
          <w:kern w:val="44"/>
          <w:sz w:val="32"/>
          <w:szCs w:val="32"/>
        </w:rPr>
        <mc:AlternateContent>
          <mc:Choice Requires="wps">
            <w:drawing>
              <wp:anchor distT="0" distB="0" distL="114300" distR="114300" simplePos="0" relativeHeight="251664384" behindDoc="0" locked="0" layoutInCell="1" allowOverlap="1">
                <wp:simplePos x="0" y="0"/>
                <wp:positionH relativeFrom="column">
                  <wp:posOffset>1923415</wp:posOffset>
                </wp:positionH>
                <wp:positionV relativeFrom="paragraph">
                  <wp:posOffset>76200</wp:posOffset>
                </wp:positionV>
                <wp:extent cx="1605280" cy="829310"/>
                <wp:effectExtent l="0" t="0" r="13970" b="2794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829310"/>
                        </a:xfrm>
                        <a:prstGeom prst="roundRect">
                          <a:avLst>
                            <a:gd name="adj" fmla="val 16667"/>
                          </a:avLst>
                        </a:prstGeom>
                        <a:solidFill>
                          <a:srgbClr val="FFFFFF"/>
                        </a:solidFill>
                        <a:ln w="9525">
                          <a:solidFill>
                            <a:srgbClr val="000000"/>
                          </a:solidFill>
                          <a:round/>
                          <a:headEnd/>
                          <a:tailEnd/>
                        </a:ln>
                      </wps:spPr>
                      <wps:txbx>
                        <w:txbxContent>
                          <w:p w:rsidR="00F53B84" w:rsidRPr="00B83DE6" w:rsidRDefault="00F53B84" w:rsidP="00154917">
                            <w:pPr>
                              <w:jc w:val="center"/>
                            </w:pPr>
                            <w:r>
                              <w:rPr>
                                <w:rFonts w:hint="eastAsia"/>
                              </w:rPr>
                              <w:t>形成临床评价报告，完成临床评价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8" style="position:absolute;left:0;text-align:left;margin-left:151.45pt;margin-top:6pt;width:126.4pt;height:6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">
                <v:textbox>
                  <w:txbxContent>
                    <w:p w:rsidR="00F53B84" w:rsidRPr="00B83DE6" w:rsidRDefault="00F53B84" w:rsidP="00154917">
                      <w:pPr>
                        <w:jc w:val="center"/>
                      </w:pPr>
                      <w:r>
                        <w:rPr>
                          <w:rFonts w:hint="eastAsia"/>
                        </w:rPr>
                        <w:t>形成临床评价报告，完成临床评价</w:t>
                      </w:r>
                    </w:p>
                  </w:txbxContent>
                </v:textbox>
              </v:roundrect>
            </w:pict>
          </mc:Fallback>
        </mc:AlternateContent>
      </w: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123F51">
      <w:pPr>
        <w:overflowPunct w:val="0"/>
        <w:spacing w:line="500" w:lineRule="exact"/>
        <w:outlineLvl w:val="0"/>
        <w:rPr>
          <w:rFonts w:ascii="黑体" w:eastAsia="黑体" w:hAnsi="黑体" w:cs="Times New Roman"/>
          <w:bCs/>
          <w:kern w:val="44"/>
          <w:sz w:val="32"/>
          <w:szCs w:val="32"/>
        </w:rPr>
      </w:pPr>
    </w:p>
    <w:p w:rsidR="00123F51" w:rsidRDefault="00123F51">
      <w:pPr>
        <w:overflowPunct w:val="0"/>
        <w:spacing w:line="500" w:lineRule="exact"/>
        <w:outlineLvl w:val="0"/>
        <w:rPr>
          <w:rFonts w:ascii="黑体" w:eastAsia="黑体" w:hAnsi="黑体" w:cs="Times New Roman"/>
          <w:bCs/>
          <w:kern w:val="44"/>
          <w:sz w:val="32"/>
          <w:szCs w:val="32"/>
        </w:rPr>
      </w:pPr>
    </w:p>
    <w:p w:rsidR="009F68C3" w:rsidRDefault="009F68C3">
      <w:pPr>
        <w:overflowPunct w:val="0"/>
        <w:spacing w:line="500" w:lineRule="exact"/>
        <w:outlineLvl w:val="0"/>
        <w:rPr>
          <w:rFonts w:ascii="黑体" w:eastAsia="黑体" w:hAnsi="黑体" w:cs="Times New Roman"/>
          <w:bCs/>
          <w:kern w:val="44"/>
          <w:sz w:val="32"/>
          <w:szCs w:val="32"/>
        </w:rPr>
      </w:pPr>
    </w:p>
    <w:p w:rsidR="001E61C7" w:rsidRDefault="001E61C7">
      <w:pPr>
        <w:overflowPunct w:val="0"/>
        <w:spacing w:line="500" w:lineRule="exact"/>
        <w:outlineLvl w:val="0"/>
        <w:rPr>
          <w:rFonts w:ascii="黑体" w:eastAsia="黑体" w:hAnsi="黑体" w:cs="Times New Roman"/>
          <w:bCs/>
          <w:kern w:val="44"/>
          <w:sz w:val="32"/>
          <w:szCs w:val="32"/>
        </w:rPr>
      </w:pPr>
    </w:p>
    <w:p w:rsidR="001E61C7" w:rsidRDefault="001E61C7">
      <w:pPr>
        <w:overflowPunct w:val="0"/>
        <w:spacing w:line="500" w:lineRule="exact"/>
        <w:outlineLvl w:val="0"/>
        <w:rPr>
          <w:rFonts w:ascii="黑体" w:eastAsia="黑体" w:hAnsi="黑体" w:cs="Times New Roman"/>
          <w:bCs/>
          <w:kern w:val="44"/>
          <w:sz w:val="32"/>
          <w:szCs w:val="32"/>
        </w:rPr>
      </w:pPr>
    </w:p>
    <w:p w:rsidR="00E119A2" w:rsidRDefault="00C768B6">
      <w:pPr>
        <w:overflowPunct w:val="0"/>
        <w:spacing w:line="500" w:lineRule="exact"/>
        <w:outlineLvl w:val="0"/>
        <w:rPr>
          <w:rFonts w:ascii="黑体" w:eastAsia="黑体" w:hAnsi="黑体" w:cs="Times New Roman"/>
          <w:bCs/>
          <w:kern w:val="44"/>
          <w:sz w:val="32"/>
          <w:szCs w:val="32"/>
        </w:rPr>
      </w:pPr>
      <w:r>
        <w:rPr>
          <w:rFonts w:ascii="黑体" w:eastAsia="黑体" w:hAnsi="黑体" w:cs="Times New Roman" w:hint="eastAsia"/>
          <w:bCs/>
          <w:kern w:val="44"/>
          <w:sz w:val="32"/>
          <w:szCs w:val="32"/>
        </w:rPr>
        <w:lastRenderedPageBreak/>
        <w:t>附录</w:t>
      </w:r>
      <w:r w:rsidR="000A1E58">
        <w:rPr>
          <w:rFonts w:ascii="黑体" w:eastAsia="黑体" w:hAnsi="黑体" w:cs="Times New Roman"/>
          <w:bCs/>
          <w:kern w:val="44"/>
          <w:sz w:val="32"/>
          <w:szCs w:val="32"/>
        </w:rPr>
        <w:t>3</w:t>
      </w:r>
    </w:p>
    <w:p w:rsidR="00E119A2" w:rsidRDefault="00E119A2">
      <w:pPr>
        <w:overflowPunct w:val="0"/>
        <w:spacing w:line="500" w:lineRule="exact"/>
        <w:outlineLvl w:val="0"/>
        <w:rPr>
          <w:rFonts w:ascii="黑体" w:eastAsia="黑体" w:hAnsi="黑体" w:cs="Times New Roman"/>
          <w:bCs/>
          <w:kern w:val="44"/>
          <w:sz w:val="32"/>
          <w:szCs w:val="32"/>
        </w:rPr>
      </w:pPr>
    </w:p>
    <w:p w:rsidR="00E119A2" w:rsidRDefault="00C768B6">
      <w:pPr>
        <w:overflowPunct w:val="0"/>
        <w:spacing w:line="500" w:lineRule="exact"/>
        <w:jc w:val="center"/>
        <w:outlineLvl w:val="0"/>
        <w:rPr>
          <w:rFonts w:ascii="方正小标宋简体" w:eastAsia="方正小标宋简体" w:hAnsi="黑体" w:cs="Times New Roman"/>
          <w:bCs/>
          <w:kern w:val="44"/>
          <w:sz w:val="44"/>
          <w:szCs w:val="44"/>
        </w:rPr>
      </w:pPr>
      <w:r>
        <w:rPr>
          <w:rFonts w:ascii="方正小标宋简体" w:eastAsia="方正小标宋简体" w:hAnsi="黑体" w:cs="Times New Roman" w:hint="eastAsia"/>
          <w:bCs/>
          <w:kern w:val="44"/>
          <w:sz w:val="44"/>
          <w:szCs w:val="44"/>
        </w:rPr>
        <w:t>模体试验报告模板</w:t>
      </w:r>
    </w:p>
    <w:p w:rsidR="00E119A2" w:rsidRDefault="00E119A2">
      <w:pPr>
        <w:overflowPunct w:val="0"/>
        <w:spacing w:line="500" w:lineRule="exact"/>
        <w:jc w:val="center"/>
        <w:outlineLvl w:val="0"/>
        <w:rPr>
          <w:rFonts w:ascii="方正小标宋简体" w:eastAsia="方正小标宋简体" w:hAnsi="黑体" w:cs="Times New Roman"/>
          <w:bCs/>
          <w:kern w:val="44"/>
          <w:sz w:val="44"/>
          <w:szCs w:val="44"/>
        </w:rPr>
      </w:pPr>
    </w:p>
    <w:p w:rsidR="00E119A2" w:rsidRDefault="00C768B6" w:rsidP="00F83EB4">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w:t>
      </w:r>
      <w:r w:rsidR="009778BD">
        <w:rPr>
          <w:rFonts w:ascii="黑体" w:eastAsia="黑体" w:hAnsi="黑体" w:cs="Times New Roman" w:hint="eastAsia"/>
          <w:sz w:val="32"/>
          <w:szCs w:val="32"/>
        </w:rPr>
        <w:t>方法概述</w:t>
      </w:r>
    </w:p>
    <w:p w:rsidR="00DF050E" w:rsidRDefault="00DF050E"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应</w:t>
      </w:r>
      <w:r>
        <w:rPr>
          <w:rFonts w:ascii="Times New Roman" w:eastAsia="仿宋_GB2312" w:hAnsi="Times New Roman" w:cs="Times New Roman"/>
          <w:sz w:val="32"/>
          <w:szCs w:val="32"/>
        </w:rPr>
        <w:t>概述模体试验的</w:t>
      </w:r>
      <w:r>
        <w:rPr>
          <w:rFonts w:ascii="Times New Roman" w:eastAsia="仿宋_GB2312" w:hAnsi="Times New Roman" w:cs="Times New Roman" w:hint="eastAsia"/>
          <w:sz w:val="32"/>
          <w:szCs w:val="32"/>
        </w:rPr>
        <w:t>设计</w:t>
      </w:r>
      <w:r>
        <w:rPr>
          <w:rFonts w:ascii="Times New Roman" w:eastAsia="仿宋_GB2312" w:hAnsi="Times New Roman" w:cs="Times New Roman"/>
          <w:sz w:val="32"/>
          <w:szCs w:val="32"/>
        </w:rPr>
        <w:t>目的</w:t>
      </w:r>
      <w:r>
        <w:rPr>
          <w:rFonts w:ascii="Times New Roman" w:eastAsia="仿宋_GB2312" w:hAnsi="Times New Roman" w:cs="Times New Roman" w:hint="eastAsia"/>
          <w:sz w:val="32"/>
          <w:szCs w:val="32"/>
        </w:rPr>
        <w:t>。</w:t>
      </w:r>
    </w:p>
    <w:p w:rsidR="00E119A2" w:rsidRPr="008440E9" w:rsidRDefault="00DF050E" w:rsidP="008440E9">
      <w:pPr>
        <w:numPr>
          <w:ilvl w:val="0"/>
          <w:numId w:val="5"/>
        </w:numPr>
        <w:overflowPunct w:val="0"/>
        <w:spacing w:line="560" w:lineRule="exact"/>
        <w:jc w:val="left"/>
        <w:outlineLvl w:val="0"/>
        <w:rPr>
          <w:rFonts w:ascii="黑体" w:eastAsia="黑体" w:hAnsi="黑体" w:cs="Times New Roman"/>
          <w:sz w:val="32"/>
          <w:szCs w:val="32"/>
        </w:rPr>
      </w:pPr>
      <w:r w:rsidRPr="008440E9">
        <w:rPr>
          <w:rFonts w:ascii="黑体" w:eastAsia="黑体" w:hAnsi="黑体" w:cs="Times New Roman" w:hint="eastAsia"/>
          <w:sz w:val="32"/>
          <w:szCs w:val="32"/>
        </w:rPr>
        <w:t>引用的</w:t>
      </w:r>
      <w:r w:rsidRPr="008440E9">
        <w:rPr>
          <w:rFonts w:ascii="黑体" w:eastAsia="黑体" w:hAnsi="黑体" w:cs="Times New Roman"/>
          <w:sz w:val="32"/>
          <w:szCs w:val="32"/>
        </w:rPr>
        <w:t>相关标准</w:t>
      </w:r>
    </w:p>
    <w:p w:rsidR="00DF050E"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参照《</w:t>
      </w:r>
      <w:r>
        <w:rPr>
          <w:rFonts w:ascii="Times New Roman" w:eastAsia="仿宋_GB2312" w:hAnsi="Times New Roman" w:cs="Times New Roman"/>
          <w:sz w:val="32"/>
          <w:szCs w:val="32"/>
        </w:rPr>
        <w:t>YY/T 0</w:t>
      </w:r>
      <w:r>
        <w:rPr>
          <w:rFonts w:ascii="Times New Roman" w:eastAsia="仿宋_GB2312" w:hAnsi="Times New Roman" w:cs="Times New Roman" w:hint="eastAsia"/>
          <w:sz w:val="32"/>
          <w:szCs w:val="32"/>
        </w:rPr>
        <w:t>310</w:t>
      </w:r>
      <w:r w:rsidR="00AF028E">
        <w:rPr>
          <w:rFonts w:ascii="Times New Roman" w:eastAsia="仿宋_GB2312" w:hAnsi="Times New Roman" w:cs="Times New Roman"/>
          <w:sz w:val="32"/>
          <w:szCs w:val="32"/>
        </w:rPr>
        <w:t xml:space="preserve"> X</w:t>
      </w:r>
      <w:r>
        <w:rPr>
          <w:rFonts w:ascii="Times New Roman" w:eastAsia="仿宋_GB2312" w:hAnsi="Times New Roman" w:cs="Times New Roman"/>
          <w:sz w:val="32"/>
          <w:szCs w:val="32"/>
        </w:rPr>
        <w:t>射线</w:t>
      </w:r>
      <w:r>
        <w:rPr>
          <w:rFonts w:ascii="Times New Roman" w:eastAsia="仿宋_GB2312" w:hAnsi="Times New Roman" w:cs="Times New Roman" w:hint="eastAsia"/>
          <w:sz w:val="32"/>
          <w:szCs w:val="32"/>
        </w:rPr>
        <w:t>计算机体层摄影设备通用技术要求》或《</w:t>
      </w:r>
      <w:r>
        <w:rPr>
          <w:rFonts w:ascii="Times New Roman" w:eastAsia="仿宋_GB2312" w:hAnsi="Times New Roman" w:cs="Times New Roman" w:hint="eastAsia"/>
          <w:sz w:val="32"/>
          <w:szCs w:val="32"/>
        </w:rPr>
        <w:t>YY/T 1417</w:t>
      </w:r>
      <w:r w:rsidR="002F146A">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64</w:t>
      </w:r>
      <w:r>
        <w:rPr>
          <w:rFonts w:ascii="Times New Roman" w:eastAsia="仿宋_GB2312" w:hAnsi="Times New Roman" w:cs="Times New Roman" w:hint="eastAsia"/>
          <w:sz w:val="32"/>
          <w:szCs w:val="32"/>
        </w:rPr>
        <w:t>层螺旋</w:t>
      </w:r>
      <w:r w:rsidR="00AF028E">
        <w:rPr>
          <w:rFonts w:ascii="Times New Roman" w:eastAsia="仿宋_GB2312" w:hAnsi="Times New Roman" w:cs="Times New Roman"/>
          <w:sz w:val="32"/>
          <w:szCs w:val="32"/>
        </w:rPr>
        <w:t>X</w:t>
      </w:r>
      <w:r>
        <w:rPr>
          <w:rFonts w:ascii="Times New Roman" w:eastAsia="仿宋_GB2312" w:hAnsi="Times New Roman" w:cs="Times New Roman" w:hint="eastAsia"/>
          <w:sz w:val="32"/>
          <w:szCs w:val="32"/>
        </w:rPr>
        <w:t>射线计算机体层摄影设备技术条件》</w:t>
      </w:r>
      <w:r w:rsidR="008440E9">
        <w:rPr>
          <w:rFonts w:ascii="Times New Roman" w:eastAsia="仿宋_GB2312" w:hAnsi="Times New Roman" w:cs="Times New Roman" w:hint="eastAsia"/>
          <w:sz w:val="32"/>
          <w:szCs w:val="32"/>
        </w:rPr>
        <w:t>。</w:t>
      </w:r>
    </w:p>
    <w:p w:rsidR="00DF050E" w:rsidRPr="008440E9" w:rsidRDefault="00DF050E" w:rsidP="008440E9">
      <w:pPr>
        <w:numPr>
          <w:ilvl w:val="0"/>
          <w:numId w:val="5"/>
        </w:numPr>
        <w:overflowPunct w:val="0"/>
        <w:spacing w:line="560" w:lineRule="exact"/>
        <w:jc w:val="left"/>
        <w:outlineLvl w:val="0"/>
        <w:rPr>
          <w:rFonts w:ascii="黑体" w:eastAsia="黑体" w:hAnsi="黑体" w:cs="Times New Roman"/>
          <w:sz w:val="32"/>
          <w:szCs w:val="32"/>
        </w:rPr>
      </w:pPr>
      <w:r w:rsidRPr="008440E9">
        <w:rPr>
          <w:rFonts w:ascii="黑体" w:eastAsia="黑体" w:hAnsi="黑体" w:cs="Times New Roman"/>
          <w:sz w:val="32"/>
          <w:szCs w:val="32"/>
        </w:rPr>
        <w:t>试验指标</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试验指标</w:t>
      </w:r>
      <w:r w:rsidR="00DF050E">
        <w:rPr>
          <w:rFonts w:ascii="Times New Roman" w:eastAsia="仿宋_GB2312" w:hAnsi="Times New Roman" w:cs="Times New Roman" w:hint="eastAsia"/>
          <w:sz w:val="32"/>
          <w:szCs w:val="32"/>
        </w:rPr>
        <w:t>可</w:t>
      </w:r>
      <w:r>
        <w:rPr>
          <w:rFonts w:ascii="Times New Roman" w:eastAsia="仿宋_GB2312" w:hAnsi="Times New Roman" w:cs="Times New Roman" w:hint="eastAsia"/>
          <w:sz w:val="32"/>
          <w:szCs w:val="32"/>
        </w:rPr>
        <w:t>包括图像噪声、</w:t>
      </w:r>
      <w:r>
        <w:rPr>
          <w:rFonts w:ascii="Times New Roman" w:eastAsia="仿宋_GB2312" w:hAnsi="Times New Roman" w:cs="Times New Roman" w:hint="eastAsia"/>
          <w:sz w:val="32"/>
          <w:szCs w:val="32"/>
        </w:rPr>
        <w:t>CT</w:t>
      </w:r>
      <w:r>
        <w:rPr>
          <w:rFonts w:ascii="Times New Roman" w:eastAsia="仿宋_GB2312" w:hAnsi="Times New Roman" w:cs="Times New Roman"/>
          <w:sz w:val="32"/>
          <w:szCs w:val="32"/>
        </w:rPr>
        <w:t>值</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均匀性、</w:t>
      </w:r>
      <w:r>
        <w:rPr>
          <w:rFonts w:ascii="Times New Roman" w:eastAsia="仿宋_GB2312" w:hAnsi="Times New Roman" w:cs="Times New Roman" w:hint="eastAsia"/>
          <w:sz w:val="32"/>
          <w:szCs w:val="32"/>
        </w:rPr>
        <w:t>CT</w:t>
      </w:r>
      <w:r>
        <w:rPr>
          <w:rFonts w:ascii="Times New Roman" w:eastAsia="仿宋_GB2312" w:hAnsi="Times New Roman" w:cs="Times New Roman"/>
          <w:sz w:val="32"/>
          <w:szCs w:val="32"/>
        </w:rPr>
        <w:t>值</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准确性、</w:t>
      </w:r>
      <w:r>
        <w:rPr>
          <w:rFonts w:ascii="Times New Roman" w:eastAsia="仿宋_GB2312" w:hAnsi="Times New Roman" w:cs="Times New Roman" w:hint="eastAsia"/>
          <w:sz w:val="32"/>
          <w:szCs w:val="32"/>
        </w:rPr>
        <w:t>空间分辨率（高对比度</w:t>
      </w:r>
      <w:r>
        <w:rPr>
          <w:rFonts w:ascii="Times New Roman" w:eastAsia="仿宋_GB2312" w:hAnsi="Times New Roman" w:cs="Times New Roman"/>
          <w:sz w:val="32"/>
          <w:szCs w:val="32"/>
        </w:rPr>
        <w:t>分辨率</w:t>
      </w:r>
      <w:r>
        <w:rPr>
          <w:rFonts w:ascii="Times New Roman" w:eastAsia="仿宋_GB2312" w:hAnsi="Times New Roman" w:cs="Times New Roman" w:hint="eastAsia"/>
          <w:sz w:val="32"/>
          <w:szCs w:val="32"/>
        </w:rPr>
        <w:t>）、低对比度分辨率，</w:t>
      </w:r>
      <w:r>
        <w:rPr>
          <w:rFonts w:ascii="Times New Roman" w:eastAsia="仿宋_GB2312" w:hAnsi="Times New Roman" w:cs="Times New Roman"/>
          <w:sz w:val="32"/>
          <w:szCs w:val="32"/>
        </w:rPr>
        <w:t>伪影和切片</w:t>
      </w:r>
      <w:r>
        <w:rPr>
          <w:rFonts w:ascii="Times New Roman" w:eastAsia="仿宋_GB2312" w:hAnsi="Times New Roman" w:cs="Times New Roman" w:hint="eastAsia"/>
          <w:sz w:val="32"/>
          <w:szCs w:val="32"/>
        </w:rPr>
        <w:t>厚度</w:t>
      </w:r>
      <w:r w:rsidR="00DF050E">
        <w:rPr>
          <w:rFonts w:ascii="Times New Roman" w:eastAsia="仿宋_GB2312" w:hAnsi="Times New Roman" w:cs="Times New Roman" w:hint="eastAsia"/>
          <w:sz w:val="32"/>
          <w:szCs w:val="32"/>
        </w:rPr>
        <w:t>等</w:t>
      </w:r>
      <w:r>
        <w:rPr>
          <w:rFonts w:ascii="Times New Roman" w:eastAsia="仿宋_GB2312" w:hAnsi="Times New Roman" w:cs="Times New Roman" w:hint="eastAsia"/>
          <w:sz w:val="32"/>
          <w:szCs w:val="32"/>
        </w:rPr>
        <w:t>。</w:t>
      </w:r>
    </w:p>
    <w:p w:rsidR="00E119A2" w:rsidRDefault="00C768B6" w:rsidP="00F83EB4">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试验用仪器和体模</w:t>
      </w:r>
    </w:p>
    <w:p w:rsidR="00E119A2" w:rsidRDefault="00E03F77"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需</w:t>
      </w:r>
      <w:r w:rsidR="00C768B6">
        <w:rPr>
          <w:rFonts w:ascii="Times New Roman" w:eastAsia="仿宋_GB2312" w:hAnsi="Times New Roman" w:cs="Times New Roman" w:hint="eastAsia"/>
          <w:sz w:val="32"/>
          <w:szCs w:val="32"/>
        </w:rPr>
        <w:t>给出仪器和体模的清单，包括其型号、编号、校准日期。详细描述体模的技术参数。给出测试布局图。</w:t>
      </w:r>
    </w:p>
    <w:p w:rsidR="00E119A2" w:rsidRDefault="00C768B6" w:rsidP="00DE6B85">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试验条件</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（一）工作条件</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包括电源条件、温湿度和大气压等环境条件</w:t>
      </w:r>
      <w:r w:rsidR="007C2439">
        <w:rPr>
          <w:rFonts w:ascii="Times New Roman" w:eastAsia="仿宋_GB2312" w:hAnsi="Times New Roman" w:cs="Times New Roman" w:hint="eastAsia"/>
          <w:sz w:val="32"/>
          <w:szCs w:val="32"/>
        </w:rPr>
        <w:t>。</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（二）扫描条件</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在此列明</w:t>
      </w:r>
      <w:r w:rsidR="007C2439">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申报产品与对比产品在各扫描模式下的典型扫描条件。</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典型扫描条件清单举例如表</w:t>
      </w:r>
      <w:r w:rsidR="000A1E58">
        <w:rPr>
          <w:rFonts w:ascii="Times New Roman" w:eastAsia="仿宋_GB2312" w:hAnsi="Times New Roman" w:cs="Times New Roman"/>
          <w:sz w:val="32"/>
          <w:szCs w:val="32"/>
        </w:rPr>
        <w:t>3</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w:t>
      </w:r>
    </w:p>
    <w:p w:rsidR="00E119A2" w:rsidRDefault="00C768B6" w:rsidP="00F83EB4">
      <w:pPr>
        <w:overflowPunct w:val="0"/>
        <w:spacing w:line="560" w:lineRule="exact"/>
        <w:ind w:firstLineChars="200" w:firstLine="560"/>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表</w:t>
      </w:r>
      <w:r w:rsidR="000A1E58">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-1 </w:t>
      </w:r>
      <w:r>
        <w:rPr>
          <w:rFonts w:ascii="Times New Roman" w:eastAsia="仿宋_GB2312" w:hAnsi="Times New Roman" w:cs="Times New Roman" w:hint="eastAsia"/>
          <w:sz w:val="28"/>
          <w:szCs w:val="28"/>
        </w:rPr>
        <w:t>典型扫描条件清单</w:t>
      </w:r>
    </w:p>
    <w:tbl>
      <w:tblPr>
        <w:tblW w:w="8620" w:type="dxa"/>
        <w:jc w:val="center"/>
        <w:tblLayout w:type="fixed"/>
        <w:tblLook w:val="04A0" w:firstRow="1" w:lastRow="0" w:firstColumn="1" w:lastColumn="0" w:noHBand="0" w:noVBand="1"/>
      </w:tblPr>
      <w:tblGrid>
        <w:gridCol w:w="1620"/>
        <w:gridCol w:w="2668"/>
        <w:gridCol w:w="2835"/>
        <w:gridCol w:w="1497"/>
      </w:tblGrid>
      <w:tr w:rsidR="00E119A2" w:rsidRPr="003F79A4">
        <w:trPr>
          <w:trHeight w:val="454"/>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序号</w:t>
            </w:r>
          </w:p>
        </w:tc>
        <w:tc>
          <w:tcPr>
            <w:tcW w:w="2668" w:type="dxa"/>
            <w:tcBorders>
              <w:top w:val="single" w:sz="4" w:space="0" w:color="auto"/>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申报产品</w:t>
            </w:r>
          </w:p>
        </w:tc>
        <w:tc>
          <w:tcPr>
            <w:tcW w:w="2835" w:type="dxa"/>
            <w:tcBorders>
              <w:top w:val="single" w:sz="4" w:space="0" w:color="auto"/>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对比产品</w:t>
            </w:r>
            <w:r w:rsidRPr="003F79A4">
              <w:rPr>
                <w:rFonts w:ascii="Times New Roman" w:eastAsia="仿宋_GB2312" w:hAnsi="Times New Roman" w:cs="Times New Roman"/>
                <w:sz w:val="28"/>
                <w:szCs w:val="28"/>
              </w:rPr>
              <w:t>1</w:t>
            </w:r>
          </w:p>
        </w:tc>
        <w:tc>
          <w:tcPr>
            <w:tcW w:w="1497" w:type="dxa"/>
            <w:tcBorders>
              <w:top w:val="single" w:sz="4" w:space="0" w:color="auto"/>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扫描剂量</w:t>
            </w:r>
          </w:p>
        </w:tc>
      </w:tr>
      <w:tr w:rsidR="00E119A2" w:rsidRPr="003F79A4">
        <w:trPr>
          <w:trHeight w:val="1644"/>
          <w:jc w:val="center"/>
        </w:trPr>
        <w:tc>
          <w:tcPr>
            <w:tcW w:w="1620" w:type="dxa"/>
            <w:tcBorders>
              <w:top w:val="nil"/>
              <w:left w:val="single" w:sz="4" w:space="0" w:color="auto"/>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第</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组</w:t>
            </w:r>
          </w:p>
        </w:tc>
        <w:tc>
          <w:tcPr>
            <w:tcW w:w="2668"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成人头部断层扫描</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管电压</w:t>
            </w:r>
            <w:r w:rsidRPr="003F79A4">
              <w:rPr>
                <w:rFonts w:ascii="Times New Roman" w:eastAsia="仿宋_GB2312" w:hAnsi="Times New Roman" w:cs="Times New Roman"/>
                <w:sz w:val="28"/>
                <w:szCs w:val="28"/>
              </w:rPr>
              <w:t>:120kV</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管电流</w:t>
            </w:r>
            <w:r w:rsidRPr="003F79A4">
              <w:rPr>
                <w:rFonts w:ascii="Times New Roman" w:eastAsia="仿宋_GB2312" w:hAnsi="Times New Roman" w:cs="Times New Roman"/>
                <w:sz w:val="28"/>
                <w:szCs w:val="28"/>
              </w:rPr>
              <w:t>:aaa mA</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旋转时间</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秒</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扫描角度</w:t>
            </w:r>
            <w:r w:rsidRPr="003F79A4">
              <w:rPr>
                <w:rFonts w:ascii="Times New Roman" w:eastAsia="仿宋_GB2312" w:hAnsi="Times New Roman" w:cs="Times New Roman"/>
                <w:sz w:val="28"/>
                <w:szCs w:val="28"/>
              </w:rPr>
              <w:t>/</w:t>
            </w:r>
            <w:r w:rsidRPr="003F79A4">
              <w:rPr>
                <w:rFonts w:ascii="Times New Roman" w:eastAsia="仿宋_GB2312" w:hAnsi="Times New Roman" w:cs="Times New Roman" w:hint="eastAsia"/>
                <w:sz w:val="28"/>
                <w:szCs w:val="28"/>
              </w:rPr>
              <w:t>次</w:t>
            </w:r>
            <w:r w:rsidRPr="003F79A4">
              <w:rPr>
                <w:rFonts w:ascii="Times New Roman" w:eastAsia="仿宋_GB2312" w:hAnsi="Times New Roman" w:cs="Times New Roman"/>
                <w:sz w:val="28"/>
                <w:szCs w:val="28"/>
              </w:rPr>
              <w:t>:360</w:t>
            </w:r>
            <w:r w:rsidRPr="003F79A4">
              <w:rPr>
                <w:rFonts w:ascii="Times New Roman" w:eastAsia="仿宋_GB2312" w:hAnsi="Times New Roman" w:cs="Times New Roman" w:hint="eastAsia"/>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准直宽度</w:t>
            </w:r>
            <w:r w:rsidRPr="003F79A4">
              <w:rPr>
                <w:rFonts w:ascii="Times New Roman" w:eastAsia="仿宋_GB2312" w:hAnsi="Times New Roman" w:cs="Times New Roman"/>
                <w:sz w:val="28"/>
                <w:szCs w:val="28"/>
              </w:rPr>
              <w:t>:20mm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剂量调制</w:t>
            </w:r>
            <w:r w:rsidRPr="003F79A4">
              <w:rPr>
                <w:rFonts w:ascii="Times New Roman" w:eastAsia="仿宋_GB2312" w:hAnsi="Times New Roman" w:cs="Times New Roman"/>
                <w:sz w:val="28"/>
                <w:szCs w:val="28"/>
              </w:rPr>
              <w:t>(AEC)[</w:t>
            </w:r>
            <w:r w:rsidRPr="003F79A4">
              <w:rPr>
                <w:rFonts w:ascii="Times New Roman" w:eastAsia="仿宋_GB2312" w:hAnsi="Times New Roman" w:cs="Times New Roman"/>
                <w:sz w:val="28"/>
                <w:szCs w:val="28"/>
              </w:rPr>
              <w:t>不使用</w:t>
            </w:r>
            <w:r w:rsidRPr="003F79A4">
              <w:rPr>
                <w:rFonts w:ascii="Times New Roman" w:eastAsia="仿宋_GB2312" w:hAnsi="Times New Roman" w:cs="Times New Roman"/>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重建层厚</w:t>
            </w:r>
            <w:r w:rsidRPr="003F79A4">
              <w:rPr>
                <w:rFonts w:ascii="Times New Roman" w:eastAsia="仿宋_GB2312" w:hAnsi="Times New Roman" w:cs="Times New Roman"/>
                <w:sz w:val="28"/>
                <w:szCs w:val="28"/>
              </w:rPr>
              <w:t>5mm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FBP</w:t>
            </w:r>
            <w:r w:rsidRPr="003F79A4">
              <w:rPr>
                <w:rFonts w:ascii="Times New Roman" w:eastAsia="仿宋_GB2312" w:hAnsi="Times New Roman" w:cs="Times New Roman"/>
                <w:sz w:val="28"/>
                <w:szCs w:val="28"/>
              </w:rPr>
              <w:t>重建卷积核：</w:t>
            </w:r>
            <w:r w:rsidRPr="003F79A4">
              <w:rPr>
                <w:rFonts w:ascii="Times New Roman" w:eastAsia="仿宋_GB2312" w:hAnsi="Times New Roman" w:cs="Times New Roman"/>
                <w:sz w:val="28"/>
                <w:szCs w:val="28"/>
              </w:rPr>
              <w:t>Head_SOFT_B</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2835"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成人头部断层扫描</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管电压</w:t>
            </w:r>
            <w:r w:rsidRPr="003F79A4">
              <w:rPr>
                <w:rFonts w:ascii="Times New Roman" w:eastAsia="仿宋_GB2312" w:hAnsi="Times New Roman" w:cs="Times New Roman"/>
                <w:sz w:val="28"/>
                <w:szCs w:val="28"/>
              </w:rPr>
              <w:t>:120kV</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管电流</w:t>
            </w:r>
            <w:r w:rsidRPr="003F79A4">
              <w:rPr>
                <w:rFonts w:ascii="Times New Roman" w:eastAsia="仿宋_GB2312" w:hAnsi="Times New Roman" w:cs="Times New Roman"/>
                <w:sz w:val="28"/>
                <w:szCs w:val="28"/>
              </w:rPr>
              <w:t>:bbb mA</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旋转时间</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秒</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扫描角度</w:t>
            </w:r>
            <w:r w:rsidRPr="003F79A4">
              <w:rPr>
                <w:rFonts w:ascii="Times New Roman" w:eastAsia="仿宋_GB2312" w:hAnsi="Times New Roman" w:cs="Times New Roman"/>
                <w:sz w:val="28"/>
                <w:szCs w:val="28"/>
              </w:rPr>
              <w:t>/</w:t>
            </w:r>
            <w:r w:rsidRPr="003F79A4">
              <w:rPr>
                <w:rFonts w:ascii="Times New Roman" w:eastAsia="仿宋_GB2312" w:hAnsi="Times New Roman" w:cs="Times New Roman"/>
                <w:sz w:val="28"/>
                <w:szCs w:val="28"/>
              </w:rPr>
              <w:t>次</w:t>
            </w:r>
            <w:r w:rsidRPr="003F79A4">
              <w:rPr>
                <w:rFonts w:ascii="Times New Roman" w:eastAsia="仿宋_GB2312" w:hAnsi="Times New Roman" w:cs="Times New Roman"/>
                <w:sz w:val="28"/>
                <w:szCs w:val="28"/>
              </w:rPr>
              <w:t>:360</w:t>
            </w:r>
            <w:r w:rsidRPr="003F79A4">
              <w:rPr>
                <w:rFonts w:ascii="Times New Roman" w:eastAsia="仿宋_GB2312" w:hAnsi="Times New Roman" w:cs="Times New Roman" w:hint="eastAsia"/>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准直宽度</w:t>
            </w:r>
            <w:r w:rsidRPr="003F79A4">
              <w:rPr>
                <w:rFonts w:ascii="Times New Roman" w:eastAsia="仿宋_GB2312" w:hAnsi="Times New Roman" w:cs="Times New Roman"/>
                <w:sz w:val="28"/>
                <w:szCs w:val="28"/>
              </w:rPr>
              <w:t>:20mm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剂量调制</w:t>
            </w:r>
            <w:r w:rsidRPr="003F79A4">
              <w:rPr>
                <w:rFonts w:ascii="Times New Roman" w:eastAsia="仿宋_GB2312" w:hAnsi="Times New Roman" w:cs="Times New Roman"/>
                <w:sz w:val="28"/>
                <w:szCs w:val="28"/>
              </w:rPr>
              <w:t>(AEC)[</w:t>
            </w:r>
            <w:r w:rsidRPr="003F79A4">
              <w:rPr>
                <w:rFonts w:ascii="Times New Roman" w:eastAsia="仿宋_GB2312" w:hAnsi="Times New Roman" w:cs="Times New Roman"/>
                <w:sz w:val="28"/>
                <w:szCs w:val="28"/>
              </w:rPr>
              <w:t>不使用</w:t>
            </w:r>
            <w:r w:rsidRPr="003F79A4">
              <w:rPr>
                <w:rFonts w:ascii="Times New Roman" w:eastAsia="仿宋_GB2312" w:hAnsi="Times New Roman" w:cs="Times New Roman"/>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重建层厚</w:t>
            </w:r>
            <w:r w:rsidRPr="003F79A4">
              <w:rPr>
                <w:rFonts w:ascii="Times New Roman" w:eastAsia="仿宋_GB2312" w:hAnsi="Times New Roman" w:cs="Times New Roman"/>
                <w:sz w:val="28"/>
                <w:szCs w:val="28"/>
              </w:rPr>
              <w:t>5mm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FBP</w:t>
            </w:r>
            <w:r w:rsidRPr="003F79A4">
              <w:rPr>
                <w:rFonts w:ascii="Times New Roman" w:eastAsia="仿宋_GB2312" w:hAnsi="Times New Roman" w:cs="Times New Roman"/>
                <w:sz w:val="28"/>
                <w:szCs w:val="28"/>
              </w:rPr>
              <w:t>重建卷积核：</w:t>
            </w:r>
            <w:r w:rsidRPr="003F79A4">
              <w:rPr>
                <w:rFonts w:ascii="Times New Roman" w:eastAsia="仿宋_GB2312" w:hAnsi="Times New Roman" w:cs="Times New Roman"/>
                <w:sz w:val="28"/>
                <w:szCs w:val="28"/>
              </w:rPr>
              <w:t>Head_SOFT_B</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1497"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r>
      <w:tr w:rsidR="00E119A2" w:rsidRPr="003F79A4">
        <w:trPr>
          <w:trHeight w:val="397"/>
          <w:jc w:val="center"/>
        </w:trPr>
        <w:tc>
          <w:tcPr>
            <w:tcW w:w="1620" w:type="dxa"/>
            <w:tcBorders>
              <w:top w:val="nil"/>
              <w:left w:val="single" w:sz="4" w:space="0" w:color="auto"/>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第</w:t>
            </w:r>
            <w:r w:rsidRPr="003F79A4">
              <w:rPr>
                <w:rFonts w:ascii="Times New Roman" w:eastAsia="仿宋_GB2312" w:hAnsi="Times New Roman" w:cs="Times New Roman"/>
                <w:sz w:val="28"/>
                <w:szCs w:val="28"/>
              </w:rPr>
              <w:t>2</w:t>
            </w:r>
            <w:r w:rsidRPr="003F79A4">
              <w:rPr>
                <w:rFonts w:ascii="Times New Roman" w:eastAsia="仿宋_GB2312" w:hAnsi="Times New Roman" w:cs="Times New Roman" w:hint="eastAsia"/>
                <w:sz w:val="28"/>
                <w:szCs w:val="28"/>
              </w:rPr>
              <w:t>组</w:t>
            </w:r>
          </w:p>
        </w:tc>
        <w:tc>
          <w:tcPr>
            <w:tcW w:w="2668"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成人体部螺旋扫描</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管电压</w:t>
            </w:r>
            <w:r w:rsidRPr="003F79A4">
              <w:rPr>
                <w:rFonts w:ascii="Times New Roman" w:eastAsia="仿宋_GB2312" w:hAnsi="Times New Roman" w:cs="Times New Roman"/>
                <w:sz w:val="28"/>
                <w:szCs w:val="28"/>
              </w:rPr>
              <w:t>:120kV</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管电流</w:t>
            </w:r>
            <w:r w:rsidRPr="003F79A4">
              <w:rPr>
                <w:rFonts w:ascii="Times New Roman" w:eastAsia="仿宋_GB2312" w:hAnsi="Times New Roman" w:cs="Times New Roman"/>
                <w:sz w:val="28"/>
                <w:szCs w:val="28"/>
              </w:rPr>
              <w:t>:aaa mA</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旋转时间</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秒</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螺距因子</w:t>
            </w:r>
            <w:r w:rsidRPr="003F79A4">
              <w:rPr>
                <w:rFonts w:ascii="Times New Roman" w:eastAsia="仿宋_GB2312" w:hAnsi="Times New Roman" w:cs="Times New Roman"/>
                <w:sz w:val="28"/>
                <w:szCs w:val="28"/>
              </w:rPr>
              <w:t>:1.0</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准直宽度</w:t>
            </w:r>
            <w:r w:rsidRPr="003F79A4">
              <w:rPr>
                <w:rFonts w:ascii="Times New Roman" w:eastAsia="仿宋_GB2312" w:hAnsi="Times New Roman" w:cs="Times New Roman"/>
                <w:sz w:val="28"/>
                <w:szCs w:val="28"/>
              </w:rPr>
              <w:t>:40mm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剂量调制</w:t>
            </w:r>
            <w:r w:rsidRPr="003F79A4">
              <w:rPr>
                <w:rFonts w:ascii="Times New Roman" w:eastAsia="仿宋_GB2312" w:hAnsi="Times New Roman" w:cs="Times New Roman"/>
                <w:sz w:val="28"/>
                <w:szCs w:val="28"/>
              </w:rPr>
              <w:t>(AEC) [</w:t>
            </w:r>
            <w:r w:rsidRPr="003F79A4">
              <w:rPr>
                <w:rFonts w:ascii="Times New Roman" w:eastAsia="仿宋_GB2312" w:hAnsi="Times New Roman" w:cs="Times New Roman"/>
                <w:sz w:val="28"/>
                <w:szCs w:val="28"/>
              </w:rPr>
              <w:t>不使用</w:t>
            </w:r>
            <w:r w:rsidRPr="003F79A4">
              <w:rPr>
                <w:rFonts w:ascii="Times New Roman" w:eastAsia="仿宋_GB2312" w:hAnsi="Times New Roman" w:cs="Times New Roman"/>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lastRenderedPageBreak/>
              <w:t>重建层厚</w:t>
            </w:r>
            <w:r w:rsidRPr="003F79A4">
              <w:rPr>
                <w:rFonts w:ascii="Times New Roman" w:eastAsia="仿宋_GB2312" w:hAnsi="Times New Roman" w:cs="Times New Roman"/>
                <w:sz w:val="28"/>
                <w:szCs w:val="28"/>
              </w:rPr>
              <w:t>5mm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FBP</w:t>
            </w:r>
            <w:r w:rsidRPr="003F79A4">
              <w:rPr>
                <w:rFonts w:ascii="Times New Roman" w:eastAsia="仿宋_GB2312" w:hAnsi="Times New Roman" w:cs="Times New Roman"/>
                <w:sz w:val="28"/>
                <w:szCs w:val="28"/>
              </w:rPr>
              <w:t>重建</w:t>
            </w:r>
            <w:r w:rsidRPr="003F79A4">
              <w:rPr>
                <w:rFonts w:ascii="Times New Roman" w:eastAsia="仿宋_GB2312" w:hAnsi="Times New Roman" w:cs="Times New Roman" w:hint="eastAsia"/>
                <w:sz w:val="28"/>
                <w:szCs w:val="28"/>
              </w:rPr>
              <w:t>卷积核：</w:t>
            </w:r>
            <w:r w:rsidRPr="003F79A4">
              <w:rPr>
                <w:rFonts w:ascii="Times New Roman" w:eastAsia="仿宋_GB2312" w:hAnsi="Times New Roman" w:cs="Times New Roman"/>
                <w:sz w:val="28"/>
                <w:szCs w:val="28"/>
              </w:rPr>
              <w:t>Body_SOFT_B</w:t>
            </w:r>
          </w:p>
          <w:p w:rsidR="00E119A2" w:rsidRPr="003F79A4" w:rsidRDefault="00C768B6"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2835"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lastRenderedPageBreak/>
              <w:t>成人体部螺旋扫描</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管电压</w:t>
            </w:r>
            <w:r w:rsidRPr="003F79A4">
              <w:rPr>
                <w:rFonts w:ascii="Times New Roman" w:eastAsia="仿宋_GB2312" w:hAnsi="Times New Roman" w:cs="Times New Roman"/>
                <w:sz w:val="28"/>
                <w:szCs w:val="28"/>
              </w:rPr>
              <w:t>:120kV</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管电流</w:t>
            </w:r>
            <w:r w:rsidRPr="003F79A4">
              <w:rPr>
                <w:rFonts w:ascii="Times New Roman" w:eastAsia="仿宋_GB2312" w:hAnsi="Times New Roman" w:cs="Times New Roman"/>
                <w:sz w:val="28"/>
                <w:szCs w:val="28"/>
              </w:rPr>
              <w:t>:bbb mA</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旋转时间</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sz w:val="28"/>
                <w:szCs w:val="28"/>
              </w:rPr>
              <w:t>秒</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螺距因子</w:t>
            </w:r>
            <w:r w:rsidRPr="003F79A4">
              <w:rPr>
                <w:rFonts w:ascii="Times New Roman" w:eastAsia="仿宋_GB2312" w:hAnsi="Times New Roman" w:cs="Times New Roman"/>
                <w:sz w:val="28"/>
                <w:szCs w:val="28"/>
              </w:rPr>
              <w:t>:1.0</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准直宽度</w:t>
            </w:r>
            <w:r w:rsidRPr="003F79A4">
              <w:rPr>
                <w:rFonts w:ascii="Times New Roman" w:eastAsia="仿宋_GB2312" w:hAnsi="Times New Roman" w:cs="Times New Roman"/>
                <w:sz w:val="28"/>
                <w:szCs w:val="28"/>
              </w:rPr>
              <w:t>:40mm</w:t>
            </w:r>
          </w:p>
          <w:p w:rsidR="00EF17E5"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剂量调制</w:t>
            </w:r>
            <w:r w:rsidRPr="003F79A4">
              <w:rPr>
                <w:rFonts w:ascii="Times New Roman" w:eastAsia="仿宋_GB2312" w:hAnsi="Times New Roman" w:cs="Times New Roman"/>
                <w:sz w:val="28"/>
                <w:szCs w:val="28"/>
              </w:rPr>
              <w:t>(AEC)</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r w:rsidRPr="003F79A4">
              <w:rPr>
                <w:rFonts w:ascii="Times New Roman" w:eastAsia="仿宋_GB2312" w:hAnsi="Times New Roman" w:cs="Times New Roman"/>
                <w:sz w:val="28"/>
                <w:szCs w:val="28"/>
              </w:rPr>
              <w:t>不使用</w:t>
            </w:r>
            <w:r w:rsidRPr="003F79A4">
              <w:rPr>
                <w:rFonts w:ascii="Times New Roman" w:eastAsia="仿宋_GB2312" w:hAnsi="Times New Roman" w:cs="Times New Roman"/>
                <w:sz w:val="28"/>
                <w:szCs w:val="28"/>
              </w:rPr>
              <w:t>]</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lastRenderedPageBreak/>
              <w:t>重建层厚</w:t>
            </w:r>
            <w:r w:rsidRPr="003F79A4">
              <w:rPr>
                <w:rFonts w:ascii="Times New Roman" w:eastAsia="仿宋_GB2312" w:hAnsi="Times New Roman" w:cs="Times New Roman"/>
                <w:sz w:val="28"/>
                <w:szCs w:val="28"/>
              </w:rPr>
              <w:t>5mm</w:t>
            </w:r>
          </w:p>
          <w:p w:rsidR="00E119A2" w:rsidRPr="003F79A4" w:rsidRDefault="00C768B6" w:rsidP="00F83EB4">
            <w:pPr>
              <w:overflowPunct w:val="0"/>
              <w:spacing w:line="560" w:lineRule="exact"/>
              <w:jc w:val="lef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FBP</w:t>
            </w:r>
            <w:r w:rsidRPr="003F79A4">
              <w:rPr>
                <w:rFonts w:ascii="Times New Roman" w:eastAsia="仿宋_GB2312" w:hAnsi="Times New Roman" w:cs="Times New Roman"/>
                <w:sz w:val="28"/>
                <w:szCs w:val="28"/>
              </w:rPr>
              <w:t>重建</w:t>
            </w:r>
            <w:r w:rsidRPr="003F79A4">
              <w:rPr>
                <w:rFonts w:ascii="Times New Roman" w:eastAsia="仿宋_GB2312" w:hAnsi="Times New Roman" w:cs="Times New Roman" w:hint="eastAsia"/>
                <w:sz w:val="28"/>
                <w:szCs w:val="28"/>
              </w:rPr>
              <w:t>卷积核：</w:t>
            </w:r>
            <w:r w:rsidRPr="003F79A4">
              <w:rPr>
                <w:rFonts w:ascii="Times New Roman" w:eastAsia="仿宋_GB2312" w:hAnsi="Times New Roman" w:cs="Times New Roman"/>
                <w:sz w:val="28"/>
                <w:szCs w:val="28"/>
              </w:rPr>
              <w:t>Body_SOFT_B</w:t>
            </w:r>
          </w:p>
          <w:p w:rsidR="00E119A2" w:rsidRPr="003F79A4" w:rsidRDefault="00C768B6"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1497"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lastRenderedPageBreak/>
              <w:t>…</w:t>
            </w:r>
          </w:p>
        </w:tc>
      </w:tr>
      <w:tr w:rsidR="00E119A2" w:rsidRPr="003F79A4">
        <w:trPr>
          <w:trHeight w:val="397"/>
          <w:jc w:val="center"/>
        </w:trPr>
        <w:tc>
          <w:tcPr>
            <w:tcW w:w="1620" w:type="dxa"/>
            <w:tcBorders>
              <w:top w:val="nil"/>
              <w:left w:val="single" w:sz="4" w:space="0" w:color="auto"/>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lastRenderedPageBreak/>
              <w:t>…</w:t>
            </w:r>
          </w:p>
        </w:tc>
        <w:tc>
          <w:tcPr>
            <w:tcW w:w="2668"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2835"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c>
          <w:tcPr>
            <w:tcW w:w="1497" w:type="dxa"/>
            <w:tcBorders>
              <w:top w:val="nil"/>
              <w:left w:val="nil"/>
              <w:bottom w:val="single" w:sz="4" w:space="0" w:color="auto"/>
              <w:right w:val="single" w:sz="4" w:space="0" w:color="auto"/>
            </w:tcBorders>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r>
    </w:tbl>
    <w:p w:rsidR="00E119A2" w:rsidRDefault="00C768B6" w:rsidP="00F83EB4">
      <w:pPr>
        <w:overflowPunct w:val="0"/>
        <w:spacing w:line="56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注：模体试验所包括的所有图像性能试验，需要和临床使用条件一致，整个试验中不允许修改会对图像质量产生影响的图像处理软件。如果试验中需要调整，则需要重新开始试验所有的图像性能指标。</w:t>
      </w:r>
    </w:p>
    <w:p w:rsidR="00E119A2" w:rsidRDefault="00C768B6" w:rsidP="00DE6B85">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试验数据</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在此列出各项指标的试验数据。</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以图像噪声试验为例，在每个典型扫描条件下</w:t>
      </w:r>
      <w:r w:rsidR="00977941">
        <w:rPr>
          <w:rFonts w:ascii="Times New Roman" w:eastAsia="仿宋_GB2312" w:hAnsi="Times New Roman" w:cs="Times New Roman" w:hint="eastAsia"/>
          <w:sz w:val="32"/>
          <w:szCs w:val="32"/>
        </w:rPr>
        <w:t>均</w:t>
      </w:r>
      <w:r>
        <w:rPr>
          <w:rFonts w:ascii="Times New Roman" w:eastAsia="仿宋_GB2312" w:hAnsi="Times New Roman" w:cs="Times New Roman" w:hint="eastAsia"/>
          <w:sz w:val="32"/>
          <w:szCs w:val="32"/>
        </w:rPr>
        <w:t>采用典型临床模式</w:t>
      </w:r>
      <w:r w:rsidR="00216C70">
        <w:rPr>
          <w:rFonts w:ascii="Times New Roman" w:eastAsia="仿宋_GB2312" w:hAnsi="Times New Roman" w:cs="Times New Roman" w:hint="eastAsia"/>
          <w:sz w:val="32"/>
          <w:szCs w:val="32"/>
        </w:rPr>
        <w:t>进行</w:t>
      </w:r>
      <w:r>
        <w:rPr>
          <w:rFonts w:ascii="Times New Roman" w:eastAsia="仿宋_GB2312" w:hAnsi="Times New Roman" w:cs="Times New Roman" w:hint="eastAsia"/>
          <w:sz w:val="32"/>
          <w:szCs w:val="32"/>
        </w:rPr>
        <w:t>扫描，试验数据记录如下表</w:t>
      </w:r>
      <w:r w:rsidR="000A1E58">
        <w:rPr>
          <w:rFonts w:ascii="Times New Roman" w:eastAsia="仿宋_GB2312" w:hAnsi="Times New Roman" w:cs="Times New Roman"/>
          <w:sz w:val="32"/>
          <w:szCs w:val="32"/>
        </w:rPr>
        <w:t>3</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所示。</w:t>
      </w:r>
    </w:p>
    <w:p w:rsidR="00E119A2" w:rsidRDefault="00C768B6" w:rsidP="00F83EB4">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表</w:t>
      </w:r>
      <w:r w:rsidR="000A1E58">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-2 </w:t>
      </w:r>
      <w:r>
        <w:rPr>
          <w:rFonts w:ascii="Times New Roman" w:eastAsia="仿宋_GB2312" w:hAnsi="Times New Roman" w:cs="Times New Roman" w:hint="eastAsia"/>
          <w:sz w:val="28"/>
          <w:szCs w:val="28"/>
        </w:rPr>
        <w:t>图像噪声试验数据记录</w:t>
      </w:r>
    </w:p>
    <w:tbl>
      <w:tblPr>
        <w:tblW w:w="5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6"/>
        <w:gridCol w:w="1726"/>
        <w:gridCol w:w="956"/>
      </w:tblGrid>
      <w:tr w:rsidR="00216C70" w:rsidRPr="003F79A4" w:rsidTr="00216C70">
        <w:trPr>
          <w:trHeight w:val="397"/>
          <w:tblHeader/>
          <w:jc w:val="center"/>
        </w:trPr>
        <w:tc>
          <w:tcPr>
            <w:tcW w:w="3056" w:type="dxa"/>
            <w:vAlign w:val="center"/>
          </w:tcPr>
          <w:p w:rsidR="00216C70" w:rsidRPr="003F79A4" w:rsidRDefault="00216C70"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试验条件</w:t>
            </w:r>
          </w:p>
        </w:tc>
        <w:tc>
          <w:tcPr>
            <w:tcW w:w="1726" w:type="dxa"/>
          </w:tcPr>
          <w:p w:rsidR="00216C70" w:rsidRPr="003F79A4" w:rsidRDefault="00216C70"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加载条件</w:t>
            </w:r>
          </w:p>
        </w:tc>
        <w:tc>
          <w:tcPr>
            <w:tcW w:w="956" w:type="dxa"/>
            <w:vAlign w:val="center"/>
          </w:tcPr>
          <w:p w:rsidR="00216C70" w:rsidRPr="003F79A4" w:rsidRDefault="00216C70"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试验</w:t>
            </w:r>
          </w:p>
        </w:tc>
      </w:tr>
      <w:tr w:rsidR="00216C70" w:rsidRPr="003F79A4" w:rsidTr="00216C70">
        <w:trPr>
          <w:trHeight w:val="397"/>
          <w:jc w:val="center"/>
        </w:trPr>
        <w:tc>
          <w:tcPr>
            <w:tcW w:w="3056" w:type="dxa"/>
            <w:vMerge w:val="restart"/>
            <w:vAlign w:val="center"/>
          </w:tcPr>
          <w:p w:rsidR="00216C70" w:rsidRPr="003F79A4" w:rsidRDefault="00216C70"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第</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组</w:t>
            </w:r>
            <w:r w:rsidRPr="003F79A4">
              <w:rPr>
                <w:rFonts w:ascii="Times New Roman" w:eastAsia="仿宋_GB2312" w:hAnsi="Times New Roman" w:cs="Times New Roman" w:hint="eastAsia"/>
                <w:sz w:val="28"/>
                <w:szCs w:val="28"/>
              </w:rPr>
              <w:t xml:space="preserve"> </w:t>
            </w:r>
            <w:r w:rsidRPr="003F79A4">
              <w:rPr>
                <w:rFonts w:ascii="Times New Roman" w:eastAsia="仿宋_GB2312" w:hAnsi="Times New Roman" w:cs="Times New Roman" w:hint="eastAsia"/>
                <w:sz w:val="28"/>
                <w:szCs w:val="28"/>
              </w:rPr>
              <w:t>成人头部断层</w:t>
            </w:r>
          </w:p>
        </w:tc>
        <w:tc>
          <w:tcPr>
            <w:tcW w:w="1726" w:type="dxa"/>
          </w:tcPr>
          <w:p w:rsidR="00216C70" w:rsidRPr="003F79A4" w:rsidRDefault="00216C70" w:rsidP="00F83EB4">
            <w:pPr>
              <w:overflowPunct w:val="0"/>
              <w:spacing w:line="560" w:lineRule="exact"/>
              <w:jc w:val="left"/>
              <w:rPr>
                <w:rFonts w:ascii="Times New Roman" w:eastAsia="仿宋_GB2312" w:hAnsi="Times New Roman" w:cs="Times New Roman"/>
                <w:kern w:val="0"/>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hint="eastAsia"/>
                <w:kern w:val="0"/>
                <w:sz w:val="28"/>
                <w:szCs w:val="28"/>
              </w:rPr>
              <w:t>1</w:t>
            </w:r>
          </w:p>
        </w:tc>
        <w:tc>
          <w:tcPr>
            <w:tcW w:w="956" w:type="dxa"/>
          </w:tcPr>
          <w:p w:rsidR="00216C70" w:rsidRPr="003F79A4" w:rsidRDefault="00216C70" w:rsidP="00F83EB4">
            <w:pPr>
              <w:overflowPunct w:val="0"/>
              <w:spacing w:line="560" w:lineRule="exact"/>
              <w:jc w:val="lef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Merge/>
            <w:vAlign w:val="center"/>
          </w:tcPr>
          <w:p w:rsidR="00216C70" w:rsidRPr="003F79A4" w:rsidRDefault="00216C70" w:rsidP="00F83EB4">
            <w:pPr>
              <w:overflowPunct w:val="0"/>
              <w:spacing w:line="560" w:lineRule="exact"/>
              <w:rPr>
                <w:rFonts w:ascii="Times New Roman" w:eastAsia="仿宋_GB2312" w:hAnsi="Times New Roman" w:cs="Times New Roman"/>
                <w:sz w:val="28"/>
                <w:szCs w:val="28"/>
              </w:rPr>
            </w:pPr>
          </w:p>
        </w:tc>
        <w:tc>
          <w:tcPr>
            <w:tcW w:w="1726" w:type="dxa"/>
          </w:tcPr>
          <w:p w:rsidR="00216C70" w:rsidRPr="003F79A4" w:rsidRDefault="00216C70" w:rsidP="00F83EB4">
            <w:pPr>
              <w:spacing w:line="560" w:lineRule="exact"/>
              <w:rPr>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kern w:val="0"/>
                <w:sz w:val="28"/>
                <w:szCs w:val="28"/>
              </w:rPr>
              <w:t>2</w:t>
            </w:r>
          </w:p>
        </w:tc>
        <w:tc>
          <w:tcPr>
            <w:tcW w:w="956" w:type="dxa"/>
          </w:tcPr>
          <w:p w:rsidR="00216C70" w:rsidRPr="003F79A4" w:rsidRDefault="00216C70" w:rsidP="00F83EB4">
            <w:pPr>
              <w:overflowPunct w:val="0"/>
              <w:spacing w:line="560" w:lineRule="exact"/>
              <w:jc w:val="lef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Merge/>
            <w:vAlign w:val="center"/>
          </w:tcPr>
          <w:p w:rsidR="00216C70" w:rsidRPr="003F79A4" w:rsidRDefault="00216C70" w:rsidP="00F83EB4">
            <w:pPr>
              <w:overflowPunct w:val="0"/>
              <w:spacing w:line="560" w:lineRule="exact"/>
              <w:rPr>
                <w:rFonts w:ascii="Times New Roman" w:eastAsia="仿宋_GB2312" w:hAnsi="Times New Roman" w:cs="Times New Roman"/>
                <w:sz w:val="28"/>
                <w:szCs w:val="28"/>
              </w:rPr>
            </w:pPr>
          </w:p>
        </w:tc>
        <w:tc>
          <w:tcPr>
            <w:tcW w:w="1726" w:type="dxa"/>
          </w:tcPr>
          <w:p w:rsidR="00216C70" w:rsidRPr="003F79A4" w:rsidRDefault="00216C70" w:rsidP="00F83EB4">
            <w:pPr>
              <w:spacing w:line="560" w:lineRule="exact"/>
              <w:rPr>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kern w:val="0"/>
                <w:sz w:val="28"/>
                <w:szCs w:val="28"/>
              </w:rPr>
              <w:t>3</w:t>
            </w:r>
          </w:p>
        </w:tc>
        <w:tc>
          <w:tcPr>
            <w:tcW w:w="956" w:type="dxa"/>
          </w:tcPr>
          <w:p w:rsidR="00216C70" w:rsidRPr="003F79A4" w:rsidRDefault="00216C70" w:rsidP="00F83EB4">
            <w:pPr>
              <w:overflowPunct w:val="0"/>
              <w:spacing w:line="560" w:lineRule="exac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Merge w:val="restart"/>
            <w:vAlign w:val="center"/>
          </w:tcPr>
          <w:p w:rsidR="00216C70" w:rsidRPr="003F79A4" w:rsidRDefault="00216C70" w:rsidP="00F83EB4">
            <w:pPr>
              <w:overflowPunct w:val="0"/>
              <w:spacing w:line="560" w:lineRule="exac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第</w:t>
            </w:r>
            <w:r w:rsidRPr="003F79A4">
              <w:rPr>
                <w:rFonts w:ascii="Times New Roman" w:eastAsia="仿宋_GB2312" w:hAnsi="Times New Roman" w:cs="Times New Roman"/>
                <w:sz w:val="28"/>
                <w:szCs w:val="28"/>
              </w:rPr>
              <w:t>2</w:t>
            </w:r>
            <w:r w:rsidRPr="003F79A4">
              <w:rPr>
                <w:rFonts w:ascii="Times New Roman" w:eastAsia="仿宋_GB2312" w:hAnsi="Times New Roman" w:cs="Times New Roman"/>
                <w:sz w:val="28"/>
                <w:szCs w:val="28"/>
              </w:rPr>
              <w:t>组</w:t>
            </w:r>
            <w:r w:rsidRPr="003F79A4">
              <w:rPr>
                <w:rFonts w:ascii="Times New Roman" w:eastAsia="仿宋_GB2312" w:hAnsi="Times New Roman" w:cs="Times New Roman" w:hint="eastAsia"/>
                <w:sz w:val="28"/>
                <w:szCs w:val="28"/>
              </w:rPr>
              <w:t xml:space="preserve"> </w:t>
            </w:r>
            <w:r w:rsidRPr="003F79A4">
              <w:rPr>
                <w:rFonts w:ascii="Times New Roman" w:eastAsia="仿宋_GB2312" w:hAnsi="Times New Roman" w:cs="Times New Roman" w:hint="eastAsia"/>
                <w:sz w:val="28"/>
                <w:szCs w:val="28"/>
              </w:rPr>
              <w:t>成人体部螺旋</w:t>
            </w:r>
          </w:p>
        </w:tc>
        <w:tc>
          <w:tcPr>
            <w:tcW w:w="1726" w:type="dxa"/>
          </w:tcPr>
          <w:p w:rsidR="00216C70" w:rsidRPr="003F79A4" w:rsidRDefault="00216C70" w:rsidP="00F83EB4">
            <w:pPr>
              <w:spacing w:line="560" w:lineRule="exact"/>
              <w:rPr>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hint="eastAsia"/>
                <w:kern w:val="0"/>
                <w:sz w:val="28"/>
                <w:szCs w:val="28"/>
              </w:rPr>
              <w:t>1</w:t>
            </w:r>
          </w:p>
        </w:tc>
        <w:tc>
          <w:tcPr>
            <w:tcW w:w="956" w:type="dxa"/>
          </w:tcPr>
          <w:p w:rsidR="00216C70" w:rsidRPr="003F79A4" w:rsidRDefault="00216C70" w:rsidP="00F83EB4">
            <w:pPr>
              <w:overflowPunct w:val="0"/>
              <w:spacing w:line="560" w:lineRule="exac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Merge/>
            <w:vAlign w:val="center"/>
          </w:tcPr>
          <w:p w:rsidR="00216C70" w:rsidRPr="003F79A4" w:rsidRDefault="00216C70" w:rsidP="00F83EB4">
            <w:pPr>
              <w:overflowPunct w:val="0"/>
              <w:spacing w:line="560" w:lineRule="exact"/>
              <w:rPr>
                <w:rFonts w:ascii="Times New Roman" w:eastAsia="仿宋_GB2312" w:hAnsi="Times New Roman" w:cs="Times New Roman"/>
                <w:sz w:val="28"/>
                <w:szCs w:val="28"/>
              </w:rPr>
            </w:pPr>
          </w:p>
        </w:tc>
        <w:tc>
          <w:tcPr>
            <w:tcW w:w="1726" w:type="dxa"/>
          </w:tcPr>
          <w:p w:rsidR="00216C70" w:rsidRPr="003F79A4" w:rsidRDefault="00216C70" w:rsidP="00F83EB4">
            <w:pPr>
              <w:spacing w:line="560" w:lineRule="exact"/>
              <w:rPr>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kern w:val="0"/>
                <w:sz w:val="28"/>
                <w:szCs w:val="28"/>
              </w:rPr>
              <w:t>2</w:t>
            </w:r>
          </w:p>
        </w:tc>
        <w:tc>
          <w:tcPr>
            <w:tcW w:w="956" w:type="dxa"/>
          </w:tcPr>
          <w:p w:rsidR="00216C70" w:rsidRPr="003F79A4" w:rsidRDefault="00216C70"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Merge/>
            <w:vAlign w:val="center"/>
          </w:tcPr>
          <w:p w:rsidR="00216C70" w:rsidRPr="003F79A4" w:rsidRDefault="00216C70" w:rsidP="00F83EB4">
            <w:pPr>
              <w:overflowPunct w:val="0"/>
              <w:spacing w:line="560" w:lineRule="exact"/>
              <w:rPr>
                <w:rFonts w:ascii="Times New Roman" w:eastAsia="仿宋_GB2312" w:hAnsi="Times New Roman" w:cs="Times New Roman"/>
                <w:sz w:val="28"/>
                <w:szCs w:val="28"/>
              </w:rPr>
            </w:pPr>
          </w:p>
        </w:tc>
        <w:tc>
          <w:tcPr>
            <w:tcW w:w="1726" w:type="dxa"/>
          </w:tcPr>
          <w:p w:rsidR="00216C70" w:rsidRPr="003F79A4" w:rsidRDefault="00216C70" w:rsidP="00F83EB4">
            <w:pPr>
              <w:spacing w:line="560" w:lineRule="exact"/>
              <w:rPr>
                <w:sz w:val="28"/>
                <w:szCs w:val="28"/>
              </w:rPr>
            </w:pPr>
            <w:r w:rsidRPr="003F79A4">
              <w:rPr>
                <w:rFonts w:ascii="Times New Roman" w:eastAsia="仿宋_GB2312" w:hAnsi="Times New Roman" w:cs="Times New Roman" w:hint="eastAsia"/>
                <w:kern w:val="0"/>
                <w:sz w:val="28"/>
                <w:szCs w:val="28"/>
              </w:rPr>
              <w:t>典型</w:t>
            </w:r>
            <w:r w:rsidRPr="003F79A4">
              <w:rPr>
                <w:rFonts w:ascii="Times New Roman" w:eastAsia="仿宋_GB2312" w:hAnsi="Times New Roman" w:cs="Times New Roman"/>
                <w:kern w:val="0"/>
                <w:sz w:val="28"/>
                <w:szCs w:val="28"/>
              </w:rPr>
              <w:t>模式</w:t>
            </w:r>
            <w:r w:rsidRPr="003F79A4">
              <w:rPr>
                <w:rFonts w:ascii="Times New Roman" w:eastAsia="仿宋_GB2312" w:hAnsi="Times New Roman" w:cs="Times New Roman"/>
                <w:kern w:val="0"/>
                <w:sz w:val="28"/>
                <w:szCs w:val="28"/>
              </w:rPr>
              <w:t>3</w:t>
            </w:r>
          </w:p>
        </w:tc>
        <w:tc>
          <w:tcPr>
            <w:tcW w:w="956" w:type="dxa"/>
          </w:tcPr>
          <w:p w:rsidR="00216C70" w:rsidRPr="003F79A4" w:rsidRDefault="00216C70"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sz w:val="28"/>
                <w:szCs w:val="28"/>
              </w:rPr>
              <w:t>…</w:t>
            </w:r>
          </w:p>
        </w:tc>
      </w:tr>
      <w:tr w:rsidR="00216C70" w:rsidRPr="003F79A4" w:rsidTr="00216C70">
        <w:trPr>
          <w:trHeight w:val="397"/>
          <w:jc w:val="center"/>
        </w:trPr>
        <w:tc>
          <w:tcPr>
            <w:tcW w:w="3056" w:type="dxa"/>
            <w:vAlign w:val="center"/>
          </w:tcPr>
          <w:p w:rsidR="00216C70" w:rsidRPr="003F79A4" w:rsidRDefault="00216C70" w:rsidP="00F83EB4">
            <w:pPr>
              <w:overflowPunct w:val="0"/>
              <w:spacing w:line="560" w:lineRule="exac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c>
          <w:tcPr>
            <w:tcW w:w="1726" w:type="dxa"/>
          </w:tcPr>
          <w:p w:rsidR="00216C70" w:rsidRPr="003F79A4" w:rsidRDefault="00216C70" w:rsidP="00F83EB4">
            <w:pPr>
              <w:overflowPunct w:val="0"/>
              <w:spacing w:line="560" w:lineRule="exact"/>
              <w:rPr>
                <w:rFonts w:ascii="Times New Roman" w:eastAsia="仿宋_GB2312" w:hAnsi="Times New Roman" w:cs="Times New Roman"/>
                <w:sz w:val="28"/>
                <w:szCs w:val="28"/>
              </w:rPr>
            </w:pPr>
          </w:p>
        </w:tc>
        <w:tc>
          <w:tcPr>
            <w:tcW w:w="956" w:type="dxa"/>
          </w:tcPr>
          <w:p w:rsidR="00216C70" w:rsidRPr="003F79A4" w:rsidRDefault="00216C70" w:rsidP="00F83EB4">
            <w:pPr>
              <w:overflowPunct w:val="0"/>
              <w:spacing w:line="560" w:lineRule="exact"/>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r>
    </w:tbl>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在此对试验数据进行分析，并说明分析方法。以图像噪声试验为例，分析过程和结果见表</w:t>
      </w:r>
      <w:r w:rsidR="000A1E58">
        <w:rPr>
          <w:rFonts w:ascii="Times New Roman" w:eastAsia="仿宋_GB2312" w:hAnsi="Times New Roman" w:cs="Times New Roman"/>
          <w:sz w:val="32"/>
          <w:szCs w:val="32"/>
        </w:rPr>
        <w:t>3</w:t>
      </w:r>
      <w:r>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w:t>
      </w:r>
    </w:p>
    <w:p w:rsidR="00E119A2" w:rsidRDefault="00C768B6" w:rsidP="00F83EB4">
      <w:pPr>
        <w:overflowPunct w:val="0"/>
        <w:spacing w:line="560" w:lineRule="exact"/>
        <w:ind w:firstLineChars="200" w:firstLine="560"/>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表</w:t>
      </w:r>
      <w:r w:rsidR="000A1E58">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-3  </w:t>
      </w:r>
      <w:r>
        <w:rPr>
          <w:rFonts w:ascii="Times New Roman" w:eastAsia="仿宋_GB2312" w:hAnsi="Times New Roman" w:cs="Times New Roman" w:hint="eastAsia"/>
          <w:sz w:val="28"/>
          <w:szCs w:val="28"/>
        </w:rPr>
        <w:t>图像噪声对比</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2636"/>
        <w:gridCol w:w="1796"/>
        <w:gridCol w:w="1796"/>
        <w:gridCol w:w="1796"/>
      </w:tblGrid>
      <w:tr w:rsidR="00E119A2">
        <w:trPr>
          <w:trHeight w:val="567"/>
        </w:trPr>
        <w:tc>
          <w:tcPr>
            <w:tcW w:w="151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263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vAlign w:val="center"/>
          </w:tcPr>
          <w:p w:rsidR="00E119A2" w:rsidRDefault="00C768B6" w:rsidP="00F83EB4">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典型模式</w:t>
            </w:r>
            <w:r>
              <w:rPr>
                <w:rFonts w:ascii="Times New Roman" w:eastAsia="仿宋_GB2312" w:hAnsi="Times New Roman" w:cs="Times New Roman" w:hint="eastAsia"/>
                <w:sz w:val="28"/>
                <w:szCs w:val="28"/>
              </w:rPr>
              <w:t>1</w:t>
            </w:r>
          </w:p>
        </w:tc>
        <w:tc>
          <w:tcPr>
            <w:tcW w:w="1796" w:type="dxa"/>
            <w:vAlign w:val="center"/>
          </w:tcPr>
          <w:p w:rsidR="00E119A2" w:rsidRDefault="00C768B6" w:rsidP="00F83EB4">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典型模式</w:t>
            </w:r>
            <w:r>
              <w:rPr>
                <w:rFonts w:ascii="Times New Roman" w:eastAsia="仿宋_GB2312" w:hAnsi="Times New Roman" w:cs="Times New Roman"/>
                <w:sz w:val="28"/>
                <w:szCs w:val="28"/>
              </w:rPr>
              <w:t>2</w:t>
            </w:r>
          </w:p>
        </w:tc>
        <w:tc>
          <w:tcPr>
            <w:tcW w:w="1796" w:type="dxa"/>
            <w:vAlign w:val="center"/>
          </w:tcPr>
          <w:p w:rsidR="00E119A2" w:rsidRDefault="00C768B6" w:rsidP="00F83EB4">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典型模式</w:t>
            </w:r>
            <w:r>
              <w:rPr>
                <w:rFonts w:ascii="Times New Roman" w:eastAsia="仿宋_GB2312" w:hAnsi="Times New Roman" w:cs="Times New Roman"/>
                <w:sz w:val="28"/>
                <w:szCs w:val="28"/>
              </w:rPr>
              <w:t>3</w:t>
            </w:r>
          </w:p>
        </w:tc>
      </w:tr>
      <w:tr w:rsidR="00E119A2">
        <w:trPr>
          <w:trHeight w:val="567"/>
        </w:trPr>
        <w:tc>
          <w:tcPr>
            <w:tcW w:w="1516" w:type="dxa"/>
            <w:vMerge w:val="restart"/>
            <w:vAlign w:val="center"/>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sz w:val="28"/>
                <w:szCs w:val="28"/>
              </w:rPr>
              <w:t>1</w:t>
            </w:r>
            <w:r>
              <w:rPr>
                <w:rFonts w:ascii="Times New Roman" w:eastAsia="仿宋_GB2312" w:hAnsi="Times New Roman" w:cs="Times New Roman"/>
                <w:sz w:val="28"/>
                <w:szCs w:val="28"/>
              </w:rPr>
              <w:t>组</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成人头部断层</w:t>
            </w:r>
          </w:p>
        </w:tc>
        <w:tc>
          <w:tcPr>
            <w:tcW w:w="2636" w:type="dxa"/>
            <w:vAlign w:val="center"/>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申报产品</w:t>
            </w:r>
          </w:p>
        </w:tc>
        <w:tc>
          <w:tcPr>
            <w:tcW w:w="179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r>
      <w:tr w:rsidR="00E119A2">
        <w:trPr>
          <w:trHeight w:val="567"/>
        </w:trPr>
        <w:tc>
          <w:tcPr>
            <w:tcW w:w="1516" w:type="dxa"/>
            <w:vMerge/>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2636" w:type="dxa"/>
            <w:vAlign w:val="center"/>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对比产品</w:t>
            </w:r>
          </w:p>
        </w:tc>
        <w:tc>
          <w:tcPr>
            <w:tcW w:w="1796" w:type="dxa"/>
            <w:vAlign w:val="center"/>
          </w:tcPr>
          <w:p w:rsidR="00E119A2" w:rsidRDefault="00E119A2" w:rsidP="00F83EB4">
            <w:pPr>
              <w:overflowPunct w:val="0"/>
              <w:spacing w:line="560" w:lineRule="exact"/>
              <w:rPr>
                <w:rFonts w:ascii="Times New Roman" w:eastAsia="仿宋_GB2312" w:hAnsi="Times New Roman" w:cs="Times New Roman"/>
                <w:kern w:val="0"/>
                <w:sz w:val="28"/>
                <w:szCs w:val="28"/>
              </w:rPr>
            </w:pPr>
          </w:p>
        </w:tc>
        <w:tc>
          <w:tcPr>
            <w:tcW w:w="179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r>
      <w:tr w:rsidR="00E119A2">
        <w:trPr>
          <w:trHeight w:val="567"/>
        </w:trPr>
        <w:tc>
          <w:tcPr>
            <w:tcW w:w="1516" w:type="dxa"/>
            <w:vMerge/>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2636" w:type="dxa"/>
            <w:vAlign w:val="center"/>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对比结果</w:t>
            </w:r>
          </w:p>
        </w:tc>
        <w:tc>
          <w:tcPr>
            <w:tcW w:w="179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不劣于</w:t>
            </w:r>
          </w:p>
        </w:tc>
        <w:tc>
          <w:tcPr>
            <w:tcW w:w="1796" w:type="dxa"/>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不劣于</w:t>
            </w:r>
          </w:p>
        </w:tc>
        <w:tc>
          <w:tcPr>
            <w:tcW w:w="179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不劣于</w:t>
            </w:r>
          </w:p>
        </w:tc>
      </w:tr>
      <w:tr w:rsidR="00E119A2">
        <w:trPr>
          <w:trHeight w:val="567"/>
        </w:trPr>
        <w:tc>
          <w:tcPr>
            <w:tcW w:w="1516" w:type="dxa"/>
            <w:vMerge w:val="restart"/>
            <w:vAlign w:val="center"/>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sz w:val="28"/>
                <w:szCs w:val="28"/>
              </w:rPr>
              <w:t>2</w:t>
            </w:r>
            <w:r>
              <w:rPr>
                <w:rFonts w:ascii="Times New Roman" w:eastAsia="仿宋_GB2312" w:hAnsi="Times New Roman" w:cs="Times New Roman"/>
                <w:sz w:val="28"/>
                <w:szCs w:val="28"/>
              </w:rPr>
              <w:t>组</w:t>
            </w:r>
            <w:r>
              <w:rPr>
                <w:rFonts w:ascii="Times New Roman" w:eastAsia="仿宋_GB2312" w:hAnsi="Times New Roman" w:cs="Times New Roman" w:hint="eastAsia"/>
                <w:sz w:val="28"/>
                <w:szCs w:val="28"/>
              </w:rPr>
              <w:t>成人体部螺旋</w:t>
            </w:r>
          </w:p>
        </w:tc>
        <w:tc>
          <w:tcPr>
            <w:tcW w:w="2636" w:type="dxa"/>
            <w:vAlign w:val="center"/>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申报产品</w:t>
            </w:r>
          </w:p>
        </w:tc>
        <w:tc>
          <w:tcPr>
            <w:tcW w:w="1796" w:type="dxa"/>
          </w:tcPr>
          <w:p w:rsidR="00E119A2" w:rsidRDefault="00E119A2" w:rsidP="00F83EB4">
            <w:pPr>
              <w:overflowPunct w:val="0"/>
              <w:spacing w:line="560" w:lineRule="exact"/>
              <w:rPr>
                <w:rFonts w:ascii="Times New Roman" w:eastAsia="仿宋_GB2312" w:hAnsi="Times New Roman" w:cs="Times New Roman"/>
                <w:kern w:val="0"/>
                <w:sz w:val="28"/>
                <w:szCs w:val="28"/>
              </w:rPr>
            </w:pPr>
          </w:p>
        </w:tc>
        <w:tc>
          <w:tcPr>
            <w:tcW w:w="1796" w:type="dxa"/>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tcPr>
          <w:p w:rsidR="00E119A2" w:rsidRDefault="00E119A2" w:rsidP="00F83EB4">
            <w:pPr>
              <w:overflowPunct w:val="0"/>
              <w:spacing w:line="560" w:lineRule="exact"/>
              <w:rPr>
                <w:rFonts w:ascii="Times New Roman" w:eastAsia="仿宋_GB2312" w:hAnsi="Times New Roman" w:cs="Times New Roman"/>
                <w:kern w:val="0"/>
                <w:sz w:val="28"/>
                <w:szCs w:val="28"/>
              </w:rPr>
            </w:pPr>
          </w:p>
        </w:tc>
      </w:tr>
      <w:tr w:rsidR="00E119A2">
        <w:trPr>
          <w:trHeight w:val="567"/>
        </w:trPr>
        <w:tc>
          <w:tcPr>
            <w:tcW w:w="1516" w:type="dxa"/>
            <w:vMerge/>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2636" w:type="dxa"/>
            <w:vAlign w:val="center"/>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对比产品</w:t>
            </w:r>
          </w:p>
        </w:tc>
        <w:tc>
          <w:tcPr>
            <w:tcW w:w="1796" w:type="dxa"/>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tcPr>
          <w:p w:rsidR="00E119A2" w:rsidRDefault="00E119A2" w:rsidP="00F83EB4">
            <w:pPr>
              <w:overflowPunct w:val="0"/>
              <w:spacing w:line="560" w:lineRule="exact"/>
              <w:rPr>
                <w:rFonts w:ascii="Times New Roman" w:eastAsia="仿宋_GB2312" w:hAnsi="Times New Roman" w:cs="Times New Roman"/>
                <w:sz w:val="28"/>
                <w:szCs w:val="28"/>
              </w:rPr>
            </w:pPr>
          </w:p>
        </w:tc>
      </w:tr>
      <w:tr w:rsidR="00E119A2">
        <w:trPr>
          <w:trHeight w:val="567"/>
        </w:trPr>
        <w:tc>
          <w:tcPr>
            <w:tcW w:w="1516" w:type="dxa"/>
            <w:vMerge/>
            <w:vAlign w:val="center"/>
          </w:tcPr>
          <w:p w:rsidR="00E119A2" w:rsidRDefault="00E119A2" w:rsidP="00F83EB4">
            <w:pPr>
              <w:overflowPunct w:val="0"/>
              <w:spacing w:line="560" w:lineRule="exact"/>
              <w:rPr>
                <w:rFonts w:ascii="Times New Roman" w:eastAsia="仿宋_GB2312" w:hAnsi="Times New Roman" w:cs="Times New Roman"/>
                <w:sz w:val="28"/>
                <w:szCs w:val="28"/>
              </w:rPr>
            </w:pPr>
          </w:p>
        </w:tc>
        <w:tc>
          <w:tcPr>
            <w:tcW w:w="2636" w:type="dxa"/>
            <w:vAlign w:val="center"/>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对比结果</w:t>
            </w:r>
          </w:p>
        </w:tc>
        <w:tc>
          <w:tcPr>
            <w:tcW w:w="1796" w:type="dxa"/>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不劣于</w:t>
            </w:r>
          </w:p>
        </w:tc>
        <w:tc>
          <w:tcPr>
            <w:tcW w:w="1796" w:type="dxa"/>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不劣于</w:t>
            </w:r>
          </w:p>
        </w:tc>
        <w:tc>
          <w:tcPr>
            <w:tcW w:w="1796" w:type="dxa"/>
          </w:tcPr>
          <w:p w:rsidR="00E119A2" w:rsidRDefault="00C768B6" w:rsidP="00F83EB4">
            <w:pPr>
              <w:overflowPunct w:val="0"/>
              <w:spacing w:line="56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劣于</w:t>
            </w:r>
          </w:p>
        </w:tc>
      </w:tr>
      <w:tr w:rsidR="00E119A2">
        <w:trPr>
          <w:trHeight w:val="567"/>
        </w:trPr>
        <w:tc>
          <w:tcPr>
            <w:tcW w:w="151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sz w:val="28"/>
                <w:szCs w:val="28"/>
              </w:rPr>
              <w:t>…</w:t>
            </w:r>
          </w:p>
        </w:tc>
        <w:tc>
          <w:tcPr>
            <w:tcW w:w="263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sz w:val="28"/>
                <w:szCs w:val="28"/>
              </w:rPr>
              <w:t>…</w:t>
            </w:r>
          </w:p>
        </w:tc>
        <w:tc>
          <w:tcPr>
            <w:tcW w:w="179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sz w:val="28"/>
                <w:szCs w:val="28"/>
              </w:rPr>
              <w:t>…</w:t>
            </w:r>
          </w:p>
        </w:tc>
        <w:tc>
          <w:tcPr>
            <w:tcW w:w="1796" w:type="dxa"/>
          </w:tcPr>
          <w:p w:rsidR="00E119A2" w:rsidRDefault="00E119A2" w:rsidP="00F83EB4">
            <w:pPr>
              <w:overflowPunct w:val="0"/>
              <w:spacing w:line="560" w:lineRule="exact"/>
              <w:rPr>
                <w:rFonts w:ascii="Times New Roman" w:eastAsia="仿宋_GB2312" w:hAnsi="Times New Roman" w:cs="Times New Roman"/>
                <w:sz w:val="28"/>
                <w:szCs w:val="28"/>
              </w:rPr>
            </w:pPr>
          </w:p>
        </w:tc>
        <w:tc>
          <w:tcPr>
            <w:tcW w:w="1796" w:type="dxa"/>
          </w:tcPr>
          <w:p w:rsidR="00E119A2" w:rsidRDefault="00C768B6" w:rsidP="00F83EB4">
            <w:pPr>
              <w:overflowPunct w:val="0"/>
              <w:spacing w:line="560" w:lineRule="exact"/>
              <w:rPr>
                <w:rFonts w:ascii="Times New Roman" w:eastAsia="仿宋_GB2312" w:hAnsi="Times New Roman" w:cs="Times New Roman"/>
                <w:kern w:val="0"/>
                <w:sz w:val="28"/>
                <w:szCs w:val="28"/>
              </w:rPr>
            </w:pPr>
            <w:r>
              <w:rPr>
                <w:rFonts w:ascii="Times New Roman" w:eastAsia="仿宋_GB2312" w:hAnsi="Times New Roman" w:cs="Times New Roman"/>
                <w:sz w:val="28"/>
                <w:szCs w:val="28"/>
              </w:rPr>
              <w:t>…</w:t>
            </w:r>
          </w:p>
        </w:tc>
      </w:tr>
    </w:tbl>
    <w:p w:rsidR="00E119A2" w:rsidRDefault="00E119A2" w:rsidP="00F83EB4">
      <w:pPr>
        <w:overflowPunct w:val="0"/>
        <w:spacing w:line="560" w:lineRule="exact"/>
        <w:ind w:firstLineChars="200" w:firstLine="640"/>
        <w:jc w:val="left"/>
        <w:outlineLvl w:val="0"/>
        <w:rPr>
          <w:rFonts w:ascii="黑体" w:eastAsia="黑体" w:hAnsi="黑体" w:cs="Times New Roman"/>
          <w:sz w:val="32"/>
          <w:szCs w:val="32"/>
        </w:rPr>
      </w:pPr>
    </w:p>
    <w:p w:rsidR="00E119A2" w:rsidRDefault="00C768B6" w:rsidP="00DE6B85">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试验结论</w:t>
      </w:r>
    </w:p>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在此汇总</w:t>
      </w:r>
      <w:r w:rsidR="00C9521A">
        <w:rPr>
          <w:rFonts w:ascii="Times New Roman" w:eastAsia="仿宋_GB2312" w:hAnsi="Times New Roman" w:cs="Times New Roman" w:hint="eastAsia"/>
          <w:sz w:val="32"/>
          <w:szCs w:val="32"/>
        </w:rPr>
        <w:t>拟</w:t>
      </w:r>
      <w:r>
        <w:rPr>
          <w:rFonts w:ascii="Times New Roman" w:eastAsia="仿宋_GB2312" w:hAnsi="Times New Roman" w:cs="Times New Roman" w:hint="eastAsia"/>
          <w:sz w:val="32"/>
          <w:szCs w:val="32"/>
        </w:rPr>
        <w:t>申报产品与对比产品的各项试验指标在各个典型扫描条件下的对比结果（不劣于</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劣于），得出总体结论，试验指标及对比结果如表</w:t>
      </w:r>
      <w:r w:rsidR="000A1E58">
        <w:rPr>
          <w:rFonts w:ascii="Times New Roman" w:eastAsia="仿宋_GB2312" w:hAnsi="Times New Roman" w:cs="Times New Roman"/>
          <w:sz w:val="32"/>
          <w:szCs w:val="32"/>
        </w:rPr>
        <w:t>3</w:t>
      </w:r>
      <w:r>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w:t>
      </w:r>
    </w:p>
    <w:tbl>
      <w:tblPr>
        <w:tblW w:w="95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8"/>
        <w:gridCol w:w="1764"/>
        <w:gridCol w:w="1948"/>
        <w:gridCol w:w="1884"/>
        <w:gridCol w:w="2013"/>
      </w:tblGrid>
      <w:tr w:rsidR="00E119A2" w:rsidRPr="003F79A4">
        <w:trPr>
          <w:trHeight w:val="315"/>
          <w:tblHeader/>
        </w:trPr>
        <w:tc>
          <w:tcPr>
            <w:tcW w:w="1918" w:type="dxa"/>
            <w:vMerge w:val="restart"/>
            <w:vAlign w:val="center"/>
          </w:tcPr>
          <w:p w:rsidR="00E119A2" w:rsidRPr="003F79A4" w:rsidRDefault="00C768B6" w:rsidP="000A1E58">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表</w:t>
            </w:r>
            <w:r w:rsidR="000A1E58">
              <w:rPr>
                <w:rFonts w:ascii="Times New Roman" w:eastAsia="仿宋_GB2312" w:hAnsi="Times New Roman" w:cs="Times New Roman"/>
                <w:sz w:val="28"/>
                <w:szCs w:val="28"/>
              </w:rPr>
              <w:t>3</w:t>
            </w:r>
            <w:r w:rsidRPr="003F79A4">
              <w:rPr>
                <w:rFonts w:ascii="Times New Roman" w:eastAsia="仿宋_GB2312" w:hAnsi="Times New Roman" w:cs="Times New Roman"/>
                <w:sz w:val="28"/>
                <w:szCs w:val="28"/>
              </w:rPr>
              <w:t>-4</w:t>
            </w:r>
            <w:r w:rsidRPr="003F79A4">
              <w:rPr>
                <w:rFonts w:ascii="Times New Roman" w:eastAsia="仿宋_GB2312" w:hAnsi="Times New Roman" w:cs="Times New Roman" w:hint="eastAsia"/>
                <w:sz w:val="28"/>
                <w:szCs w:val="28"/>
              </w:rPr>
              <w:t>模体试验结果汇总试验指标</w:t>
            </w:r>
          </w:p>
        </w:tc>
        <w:tc>
          <w:tcPr>
            <w:tcW w:w="1764" w:type="dxa"/>
            <w:vMerge w:val="restart"/>
            <w:vAlign w:val="center"/>
          </w:tcPr>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典型条件</w:t>
            </w:r>
          </w:p>
          <w:p w:rsidR="00E119A2" w:rsidRPr="003F79A4" w:rsidRDefault="00C768B6" w:rsidP="00F83EB4">
            <w:pPr>
              <w:overflowPunct w:val="0"/>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序号</w:t>
            </w:r>
          </w:p>
        </w:tc>
        <w:tc>
          <w:tcPr>
            <w:tcW w:w="5845" w:type="dxa"/>
            <w:gridSpan w:val="3"/>
          </w:tcPr>
          <w:p w:rsidR="00E119A2" w:rsidRPr="003F79A4" w:rsidRDefault="00C768B6" w:rsidP="00F83EB4">
            <w:pPr>
              <w:overflowPunct w:val="0"/>
              <w:spacing w:line="560" w:lineRule="exact"/>
              <w:ind w:firstLineChars="200" w:firstLine="560"/>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对比结果</w:t>
            </w:r>
          </w:p>
        </w:tc>
      </w:tr>
      <w:tr w:rsidR="00E119A2" w:rsidRPr="003F79A4">
        <w:trPr>
          <w:trHeight w:val="305"/>
          <w:tblHeader/>
        </w:trPr>
        <w:tc>
          <w:tcPr>
            <w:tcW w:w="1918" w:type="dxa"/>
            <w:vMerge/>
            <w:vAlign w:val="center"/>
          </w:tcPr>
          <w:p w:rsidR="00E119A2" w:rsidRPr="003F79A4" w:rsidRDefault="00E119A2" w:rsidP="00F83EB4">
            <w:pPr>
              <w:overflowPunct w:val="0"/>
              <w:spacing w:line="560" w:lineRule="exact"/>
              <w:ind w:firstLineChars="200" w:firstLine="560"/>
              <w:jc w:val="center"/>
              <w:rPr>
                <w:rFonts w:ascii="Times New Roman" w:eastAsia="仿宋_GB2312" w:hAnsi="Times New Roman" w:cs="Times New Roman"/>
                <w:sz w:val="28"/>
                <w:szCs w:val="28"/>
              </w:rPr>
            </w:pPr>
          </w:p>
        </w:tc>
        <w:tc>
          <w:tcPr>
            <w:tcW w:w="1764" w:type="dxa"/>
            <w:vMerge/>
            <w:vAlign w:val="center"/>
          </w:tcPr>
          <w:p w:rsidR="00E119A2" w:rsidRPr="003F79A4" w:rsidRDefault="00E119A2" w:rsidP="00F83EB4">
            <w:pPr>
              <w:overflowPunct w:val="0"/>
              <w:spacing w:line="560" w:lineRule="exact"/>
              <w:ind w:firstLineChars="200" w:firstLine="560"/>
              <w:jc w:val="center"/>
              <w:rPr>
                <w:rFonts w:ascii="Times New Roman" w:eastAsia="仿宋_GB2312" w:hAnsi="Times New Roman" w:cs="Times New Roman"/>
                <w:sz w:val="28"/>
                <w:szCs w:val="28"/>
              </w:rPr>
            </w:pPr>
          </w:p>
        </w:tc>
        <w:tc>
          <w:tcPr>
            <w:tcW w:w="1948" w:type="dxa"/>
            <w:vAlign w:val="center"/>
          </w:tcPr>
          <w:p w:rsidR="00E119A2" w:rsidRPr="003F79A4" w:rsidRDefault="00C768B6" w:rsidP="00F83EB4">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典型模式</w:t>
            </w:r>
            <w:r w:rsidRPr="003F79A4">
              <w:rPr>
                <w:rFonts w:ascii="Times New Roman" w:eastAsia="仿宋_GB2312" w:hAnsi="Times New Roman" w:cs="Times New Roman" w:hint="eastAsia"/>
                <w:sz w:val="28"/>
                <w:szCs w:val="28"/>
              </w:rPr>
              <w:t>1</w:t>
            </w:r>
          </w:p>
        </w:tc>
        <w:tc>
          <w:tcPr>
            <w:tcW w:w="1884" w:type="dxa"/>
            <w:vAlign w:val="center"/>
          </w:tcPr>
          <w:p w:rsidR="00E119A2" w:rsidRPr="003F79A4" w:rsidRDefault="00C768B6" w:rsidP="00F83EB4">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典型模式</w:t>
            </w:r>
            <w:r w:rsidRPr="003F79A4">
              <w:rPr>
                <w:rFonts w:ascii="Times New Roman" w:eastAsia="仿宋_GB2312" w:hAnsi="Times New Roman" w:cs="Times New Roman"/>
                <w:sz w:val="28"/>
                <w:szCs w:val="28"/>
              </w:rPr>
              <w:t>2</w:t>
            </w:r>
          </w:p>
        </w:tc>
        <w:tc>
          <w:tcPr>
            <w:tcW w:w="2013" w:type="dxa"/>
            <w:vAlign w:val="center"/>
          </w:tcPr>
          <w:p w:rsidR="00E119A2" w:rsidRPr="003F79A4" w:rsidRDefault="00C768B6" w:rsidP="00F83EB4">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典型模式</w:t>
            </w:r>
            <w:r w:rsidRPr="003F79A4">
              <w:rPr>
                <w:rFonts w:ascii="Times New Roman" w:eastAsia="仿宋_GB2312" w:hAnsi="Times New Roman" w:cs="Times New Roman"/>
                <w:sz w:val="28"/>
                <w:szCs w:val="28"/>
              </w:rPr>
              <w:t>3</w:t>
            </w:r>
          </w:p>
        </w:tc>
      </w:tr>
      <w:tr w:rsidR="00E119A2" w:rsidRPr="003F79A4" w:rsidTr="00C9521A">
        <w:trPr>
          <w:trHeight w:val="305"/>
        </w:trPr>
        <w:tc>
          <w:tcPr>
            <w:tcW w:w="1918" w:type="dxa"/>
            <w:vMerge w:val="restart"/>
            <w:vAlign w:val="center"/>
          </w:tcPr>
          <w:p w:rsidR="00E119A2" w:rsidRPr="003F79A4" w:rsidRDefault="00C768B6" w:rsidP="00F83EB4">
            <w:pPr>
              <w:overflowPunct w:val="0"/>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图像噪声</w:t>
            </w:r>
          </w:p>
        </w:tc>
        <w:tc>
          <w:tcPr>
            <w:tcW w:w="1764" w:type="dxa"/>
            <w:vAlign w:val="center"/>
          </w:tcPr>
          <w:p w:rsidR="00E119A2" w:rsidRPr="003F79A4" w:rsidRDefault="00C768B6" w:rsidP="00F83EB4">
            <w:pPr>
              <w:pStyle w:val="afffd"/>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第</w:t>
            </w:r>
            <w:r w:rsidRPr="003F79A4">
              <w:rPr>
                <w:rFonts w:ascii="Times New Roman" w:eastAsia="仿宋_GB2312" w:hAnsi="Times New Roman" w:cs="Times New Roman"/>
                <w:sz w:val="28"/>
                <w:szCs w:val="28"/>
              </w:rPr>
              <w:t>1</w:t>
            </w:r>
            <w:r w:rsidRPr="003F79A4">
              <w:rPr>
                <w:rFonts w:ascii="Times New Roman" w:eastAsia="仿宋_GB2312" w:hAnsi="Times New Roman" w:cs="Times New Roman" w:hint="eastAsia"/>
                <w:sz w:val="28"/>
                <w:szCs w:val="28"/>
              </w:rPr>
              <w:t>组</w:t>
            </w:r>
          </w:p>
          <w:p w:rsidR="00E119A2" w:rsidRPr="003F79A4" w:rsidRDefault="00C768B6" w:rsidP="00F83EB4">
            <w:pPr>
              <w:pStyle w:val="afffd"/>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成人头部断层</w:t>
            </w:r>
          </w:p>
        </w:tc>
        <w:tc>
          <w:tcPr>
            <w:tcW w:w="1948"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不劣于</w:t>
            </w:r>
          </w:p>
        </w:tc>
        <w:tc>
          <w:tcPr>
            <w:tcW w:w="1884"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不劣于</w:t>
            </w:r>
          </w:p>
        </w:tc>
        <w:tc>
          <w:tcPr>
            <w:tcW w:w="2013"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不劣于</w:t>
            </w:r>
          </w:p>
        </w:tc>
      </w:tr>
      <w:tr w:rsidR="00E119A2" w:rsidRPr="003F79A4" w:rsidTr="00C9521A">
        <w:trPr>
          <w:trHeight w:val="305"/>
        </w:trPr>
        <w:tc>
          <w:tcPr>
            <w:tcW w:w="1918" w:type="dxa"/>
            <w:vMerge/>
            <w:vAlign w:val="center"/>
          </w:tcPr>
          <w:p w:rsidR="00E119A2" w:rsidRPr="003F79A4" w:rsidRDefault="00E119A2" w:rsidP="00F83EB4">
            <w:pPr>
              <w:overflowPunct w:val="0"/>
              <w:spacing w:line="560" w:lineRule="exact"/>
              <w:ind w:firstLineChars="200" w:firstLine="560"/>
              <w:rPr>
                <w:rFonts w:ascii="Times New Roman" w:eastAsia="仿宋_GB2312" w:hAnsi="Times New Roman" w:cs="Times New Roman"/>
                <w:sz w:val="28"/>
                <w:szCs w:val="28"/>
              </w:rPr>
            </w:pPr>
          </w:p>
        </w:tc>
        <w:tc>
          <w:tcPr>
            <w:tcW w:w="1764" w:type="dxa"/>
            <w:vAlign w:val="center"/>
          </w:tcPr>
          <w:p w:rsidR="00E119A2" w:rsidRPr="003F79A4" w:rsidRDefault="00C768B6" w:rsidP="00F83EB4">
            <w:pPr>
              <w:pStyle w:val="afffd"/>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第</w:t>
            </w:r>
            <w:r w:rsidRPr="003F79A4">
              <w:rPr>
                <w:rFonts w:ascii="Times New Roman" w:eastAsia="仿宋_GB2312" w:hAnsi="Times New Roman" w:cs="Times New Roman"/>
                <w:sz w:val="28"/>
                <w:szCs w:val="28"/>
              </w:rPr>
              <w:t>2</w:t>
            </w:r>
            <w:r w:rsidRPr="003F79A4">
              <w:rPr>
                <w:rFonts w:ascii="Times New Roman" w:eastAsia="仿宋_GB2312" w:hAnsi="Times New Roman" w:cs="Times New Roman" w:hint="eastAsia"/>
                <w:sz w:val="28"/>
                <w:szCs w:val="28"/>
              </w:rPr>
              <w:t>组</w:t>
            </w:r>
          </w:p>
          <w:p w:rsidR="00E119A2" w:rsidRPr="003F79A4" w:rsidRDefault="00C768B6" w:rsidP="00F83EB4">
            <w:pPr>
              <w:pStyle w:val="afffd"/>
              <w:spacing w:line="560" w:lineRule="exact"/>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lastRenderedPageBreak/>
              <w:t>成人体部螺旋</w:t>
            </w:r>
          </w:p>
        </w:tc>
        <w:tc>
          <w:tcPr>
            <w:tcW w:w="1948"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lastRenderedPageBreak/>
              <w:t>不劣于</w:t>
            </w:r>
          </w:p>
        </w:tc>
        <w:tc>
          <w:tcPr>
            <w:tcW w:w="1884"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不劣于</w:t>
            </w:r>
          </w:p>
        </w:tc>
        <w:tc>
          <w:tcPr>
            <w:tcW w:w="2013" w:type="dxa"/>
            <w:vAlign w:val="center"/>
          </w:tcPr>
          <w:p w:rsidR="00E119A2" w:rsidRPr="003F79A4" w:rsidRDefault="00C768B6" w:rsidP="00C9521A">
            <w:pPr>
              <w:pStyle w:val="afffd"/>
              <w:spacing w:line="560" w:lineRule="exact"/>
              <w:jc w:val="center"/>
              <w:rPr>
                <w:rFonts w:ascii="Times New Roman" w:eastAsia="仿宋_GB2312" w:hAnsi="Times New Roman" w:cs="Times New Roman"/>
                <w:sz w:val="28"/>
                <w:szCs w:val="28"/>
              </w:rPr>
            </w:pPr>
            <w:r w:rsidRPr="003F79A4">
              <w:rPr>
                <w:rFonts w:ascii="Times New Roman" w:eastAsia="仿宋_GB2312" w:hAnsi="Times New Roman" w:cs="Times New Roman" w:hint="eastAsia"/>
                <w:sz w:val="28"/>
                <w:szCs w:val="28"/>
              </w:rPr>
              <w:t>劣于</w:t>
            </w:r>
          </w:p>
        </w:tc>
      </w:tr>
      <w:tr w:rsidR="00E119A2" w:rsidRPr="003F79A4">
        <w:trPr>
          <w:trHeight w:val="305"/>
        </w:trPr>
        <w:tc>
          <w:tcPr>
            <w:tcW w:w="1918" w:type="dxa"/>
            <w:vAlign w:val="center"/>
          </w:tcPr>
          <w:p w:rsidR="00E119A2" w:rsidRPr="003F79A4" w:rsidRDefault="00C768B6" w:rsidP="00F83EB4">
            <w:pPr>
              <w:overflowPunct w:val="0"/>
              <w:spacing w:line="560" w:lineRule="exact"/>
              <w:ind w:left="420" w:firstLineChars="200" w:firstLine="560"/>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lastRenderedPageBreak/>
              <w:t>.</w:t>
            </w:r>
          </w:p>
        </w:tc>
        <w:tc>
          <w:tcPr>
            <w:tcW w:w="1764" w:type="dxa"/>
          </w:tcPr>
          <w:p w:rsidR="00E119A2" w:rsidRPr="003F79A4" w:rsidRDefault="00C768B6" w:rsidP="00F83EB4">
            <w:pPr>
              <w:overflowPunct w:val="0"/>
              <w:spacing w:line="560" w:lineRule="exact"/>
              <w:ind w:left="420" w:firstLineChars="200" w:firstLine="560"/>
              <w:rPr>
                <w:rFonts w:ascii="Times New Roman" w:eastAsia="仿宋_GB2312" w:hAnsi="Times New Roman" w:cs="Times New Roman"/>
                <w:kern w:val="0"/>
                <w:sz w:val="28"/>
                <w:szCs w:val="28"/>
              </w:rPr>
            </w:pPr>
            <w:r w:rsidRPr="003F79A4">
              <w:rPr>
                <w:rFonts w:ascii="Times New Roman" w:eastAsia="仿宋_GB2312" w:hAnsi="Times New Roman" w:cs="Times New Roman"/>
                <w:sz w:val="28"/>
                <w:szCs w:val="28"/>
              </w:rPr>
              <w:t>…</w:t>
            </w:r>
          </w:p>
        </w:tc>
        <w:tc>
          <w:tcPr>
            <w:tcW w:w="1948" w:type="dxa"/>
          </w:tcPr>
          <w:p w:rsidR="00E119A2" w:rsidRPr="003F79A4" w:rsidRDefault="00C768B6" w:rsidP="00F83EB4">
            <w:pPr>
              <w:pStyle w:val="afffd"/>
              <w:spacing w:line="560" w:lineRule="exact"/>
              <w:rPr>
                <w:kern w:val="0"/>
                <w:sz w:val="28"/>
                <w:szCs w:val="28"/>
              </w:rPr>
            </w:pPr>
            <w:r w:rsidRPr="003F79A4">
              <w:rPr>
                <w:sz w:val="28"/>
                <w:szCs w:val="28"/>
              </w:rPr>
              <w:t>…</w:t>
            </w:r>
          </w:p>
        </w:tc>
        <w:tc>
          <w:tcPr>
            <w:tcW w:w="1884" w:type="dxa"/>
          </w:tcPr>
          <w:p w:rsidR="00E119A2" w:rsidRPr="003F79A4" w:rsidRDefault="00C768B6" w:rsidP="00F83EB4">
            <w:pPr>
              <w:pStyle w:val="afffd"/>
              <w:spacing w:line="560" w:lineRule="exact"/>
              <w:rPr>
                <w:sz w:val="28"/>
                <w:szCs w:val="28"/>
              </w:rPr>
            </w:pPr>
            <w:r w:rsidRPr="003F79A4">
              <w:rPr>
                <w:sz w:val="28"/>
                <w:szCs w:val="28"/>
              </w:rPr>
              <w:t>…</w:t>
            </w:r>
          </w:p>
        </w:tc>
        <w:tc>
          <w:tcPr>
            <w:tcW w:w="2013" w:type="dxa"/>
          </w:tcPr>
          <w:p w:rsidR="00E119A2" w:rsidRPr="003F79A4" w:rsidRDefault="00C768B6" w:rsidP="00F83EB4">
            <w:pPr>
              <w:pStyle w:val="afffd"/>
              <w:spacing w:line="560" w:lineRule="exact"/>
              <w:rPr>
                <w:kern w:val="0"/>
                <w:sz w:val="28"/>
                <w:szCs w:val="28"/>
              </w:rPr>
            </w:pPr>
            <w:r w:rsidRPr="003F79A4">
              <w:rPr>
                <w:sz w:val="28"/>
                <w:szCs w:val="28"/>
              </w:rPr>
              <w:t>…</w:t>
            </w:r>
          </w:p>
        </w:tc>
      </w:tr>
    </w:tbl>
    <w:p w:rsidR="00E119A2" w:rsidRDefault="00C768B6" w:rsidP="00F83EB4">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试验结论：申报产品第</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组成人头部</w:t>
      </w:r>
      <w:r w:rsidR="00B610E5">
        <w:rPr>
          <w:rFonts w:ascii="Times New Roman" w:eastAsia="仿宋_GB2312" w:hAnsi="Times New Roman" w:cs="Times New Roman" w:hint="eastAsia"/>
          <w:sz w:val="32"/>
          <w:szCs w:val="32"/>
        </w:rPr>
        <w:t>典型</w:t>
      </w:r>
      <w:r w:rsidR="00B610E5">
        <w:rPr>
          <w:rFonts w:ascii="Times New Roman" w:eastAsia="仿宋_GB2312" w:hAnsi="Times New Roman" w:cs="Times New Roman"/>
          <w:sz w:val="32"/>
          <w:szCs w:val="32"/>
        </w:rPr>
        <w:t>模式</w:t>
      </w:r>
      <w:r>
        <w:rPr>
          <w:rFonts w:ascii="Times New Roman" w:eastAsia="仿宋_GB2312" w:hAnsi="Times New Roman" w:cs="Times New Roman" w:hint="eastAsia"/>
          <w:sz w:val="32"/>
          <w:szCs w:val="32"/>
        </w:rPr>
        <w:t>下的成像性能不劣于对比产品，第</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组成人体部螺旋的成像性能</w:t>
      </w:r>
      <w:r w:rsidR="00B610E5">
        <w:rPr>
          <w:rFonts w:ascii="Times New Roman" w:eastAsia="仿宋_GB2312" w:hAnsi="Times New Roman" w:cs="Times New Roman" w:hint="eastAsia"/>
          <w:sz w:val="32"/>
          <w:szCs w:val="32"/>
        </w:rPr>
        <w:t>在</w:t>
      </w:r>
      <w:r w:rsidR="00B610E5">
        <w:rPr>
          <w:rFonts w:ascii="Times New Roman" w:eastAsia="仿宋_GB2312" w:hAnsi="Times New Roman" w:cs="Times New Roman"/>
          <w:sz w:val="32"/>
          <w:szCs w:val="32"/>
        </w:rPr>
        <w:t>典型模式</w:t>
      </w:r>
      <w:r w:rsidR="00B610E5">
        <w:rPr>
          <w:rFonts w:ascii="Times New Roman" w:eastAsia="仿宋_GB2312" w:hAnsi="Times New Roman" w:cs="Times New Roman" w:hint="eastAsia"/>
          <w:sz w:val="32"/>
          <w:szCs w:val="32"/>
        </w:rPr>
        <w:t>3</w:t>
      </w:r>
      <w:r w:rsidR="00B610E5">
        <w:rPr>
          <w:rFonts w:ascii="Times New Roman" w:eastAsia="仿宋_GB2312" w:hAnsi="Times New Roman" w:cs="Times New Roman" w:hint="eastAsia"/>
          <w:sz w:val="32"/>
          <w:szCs w:val="32"/>
        </w:rPr>
        <w:t>下</w:t>
      </w:r>
      <w:r w:rsidR="00B610E5">
        <w:rPr>
          <w:rFonts w:ascii="Times New Roman" w:eastAsia="仿宋_GB2312" w:hAnsi="Times New Roman" w:cs="Times New Roman"/>
          <w:sz w:val="32"/>
          <w:szCs w:val="32"/>
        </w:rPr>
        <w:t>的</w:t>
      </w:r>
      <w:r w:rsidR="00B610E5">
        <w:rPr>
          <w:rFonts w:ascii="Times New Roman" w:eastAsia="仿宋_GB2312" w:hAnsi="Times New Roman" w:cs="Times New Roman" w:hint="eastAsia"/>
          <w:sz w:val="32"/>
          <w:szCs w:val="32"/>
        </w:rPr>
        <w:t>成像</w:t>
      </w:r>
      <w:r w:rsidR="00B610E5">
        <w:rPr>
          <w:rFonts w:ascii="Times New Roman" w:eastAsia="仿宋_GB2312" w:hAnsi="Times New Roman" w:cs="Times New Roman"/>
          <w:sz w:val="32"/>
          <w:szCs w:val="32"/>
        </w:rPr>
        <w:t>性能</w:t>
      </w:r>
      <w:r>
        <w:rPr>
          <w:rFonts w:ascii="Times New Roman" w:eastAsia="仿宋_GB2312" w:hAnsi="Times New Roman" w:cs="Times New Roman" w:hint="eastAsia"/>
          <w:sz w:val="32"/>
          <w:szCs w:val="32"/>
        </w:rPr>
        <w:t>劣于对比产品。</w:t>
      </w:r>
    </w:p>
    <w:p w:rsidR="00E119A2" w:rsidRDefault="00C768B6" w:rsidP="00A9187B">
      <w:pPr>
        <w:numPr>
          <w:ilvl w:val="0"/>
          <w:numId w:val="5"/>
        </w:numPr>
        <w:overflowPunct w:val="0"/>
        <w:spacing w:line="560" w:lineRule="exact"/>
        <w:jc w:val="left"/>
        <w:outlineLvl w:val="0"/>
        <w:rPr>
          <w:rFonts w:ascii="黑体" w:eastAsia="黑体" w:hAnsi="黑体" w:cs="Times New Roman"/>
          <w:sz w:val="32"/>
          <w:szCs w:val="32"/>
        </w:rPr>
      </w:pPr>
      <w:r>
        <w:rPr>
          <w:rFonts w:ascii="黑体" w:eastAsia="黑体" w:hAnsi="黑体" w:cs="Times New Roman" w:hint="eastAsia"/>
          <w:sz w:val="32"/>
          <w:szCs w:val="32"/>
        </w:rPr>
        <w:t>试验人员</w:t>
      </w:r>
    </w:p>
    <w:p w:rsidR="00E119A2" w:rsidRDefault="00E03F77" w:rsidP="00F83EB4">
      <w:pPr>
        <w:overflowPunct w:val="0"/>
        <w:spacing w:line="560" w:lineRule="exact"/>
        <w:ind w:firstLineChars="200" w:firstLine="640"/>
        <w:jc w:val="left"/>
        <w:outlineLvl w:val="0"/>
        <w:rPr>
          <w:rFonts w:ascii="黑体" w:eastAsia="黑体" w:hAnsi="黑体" w:cs="Times New Roman"/>
          <w:sz w:val="32"/>
          <w:szCs w:val="32"/>
        </w:rPr>
      </w:pPr>
      <w:r>
        <w:rPr>
          <w:rFonts w:ascii="Times New Roman" w:eastAsia="仿宋_GB2312" w:hAnsi="Times New Roman" w:cs="Times New Roman" w:hint="eastAsia"/>
          <w:sz w:val="32"/>
          <w:szCs w:val="32"/>
        </w:rPr>
        <w:t>需</w:t>
      </w:r>
      <w:r w:rsidR="00C768B6">
        <w:rPr>
          <w:rFonts w:ascii="Times New Roman" w:eastAsia="仿宋_GB2312" w:hAnsi="Times New Roman" w:cs="Times New Roman" w:hint="eastAsia"/>
          <w:sz w:val="32"/>
          <w:szCs w:val="32"/>
        </w:rPr>
        <w:t>明确试验人员以及审核人员，并在报告中签名。给出试验日期和审核日期。</w:t>
      </w:r>
    </w:p>
    <w:p w:rsidR="00E119A2" w:rsidRDefault="00C768B6">
      <w:pPr>
        <w:widowControl/>
        <w:jc w:val="left"/>
        <w:rPr>
          <w:rFonts w:ascii="黑体" w:eastAsia="黑体" w:hAnsi="黑体" w:cs="Times New Roman"/>
          <w:bCs/>
          <w:kern w:val="44"/>
          <w:sz w:val="32"/>
          <w:szCs w:val="32"/>
        </w:rPr>
      </w:pPr>
      <w:r>
        <w:rPr>
          <w:rFonts w:ascii="黑体" w:eastAsia="黑体" w:hAnsi="黑体" w:cs="Times New Roman"/>
          <w:bCs/>
          <w:kern w:val="44"/>
          <w:sz w:val="32"/>
          <w:szCs w:val="32"/>
        </w:rPr>
        <w:br w:type="page"/>
      </w:r>
    </w:p>
    <w:p w:rsidR="00E119A2" w:rsidRDefault="00C768B6">
      <w:pPr>
        <w:overflowPunct w:val="0"/>
        <w:spacing w:line="560" w:lineRule="exact"/>
        <w:outlineLvl w:val="0"/>
        <w:rPr>
          <w:rFonts w:ascii="黑体" w:eastAsia="黑体" w:hAnsi="黑体" w:cs="Times New Roman"/>
          <w:bCs/>
          <w:kern w:val="44"/>
          <w:sz w:val="32"/>
          <w:szCs w:val="32"/>
        </w:rPr>
      </w:pPr>
      <w:r>
        <w:rPr>
          <w:rFonts w:ascii="黑体" w:eastAsia="黑体" w:hAnsi="黑体" w:cs="Times New Roman" w:hint="eastAsia"/>
          <w:bCs/>
          <w:kern w:val="44"/>
          <w:sz w:val="32"/>
          <w:szCs w:val="32"/>
        </w:rPr>
        <w:lastRenderedPageBreak/>
        <w:t>附录</w:t>
      </w:r>
      <w:r w:rsidR="000A1E58">
        <w:rPr>
          <w:rFonts w:ascii="黑体" w:eastAsia="黑体" w:hAnsi="黑体" w:cs="Times New Roman"/>
          <w:bCs/>
          <w:kern w:val="44"/>
          <w:sz w:val="32"/>
          <w:szCs w:val="32"/>
        </w:rPr>
        <w:t>4</w:t>
      </w:r>
    </w:p>
    <w:p w:rsidR="00E119A2" w:rsidRDefault="00E119A2">
      <w:pPr>
        <w:overflowPunct w:val="0"/>
        <w:spacing w:line="560" w:lineRule="exact"/>
        <w:outlineLvl w:val="0"/>
        <w:rPr>
          <w:rFonts w:ascii="黑体" w:eastAsia="黑体" w:hAnsi="黑体" w:cs="Times New Roman"/>
          <w:bCs/>
          <w:kern w:val="44"/>
          <w:sz w:val="32"/>
          <w:szCs w:val="32"/>
        </w:rPr>
      </w:pPr>
    </w:p>
    <w:p w:rsidR="00E119A2" w:rsidRDefault="00B865A6">
      <w:pPr>
        <w:overflowPunct w:val="0"/>
        <w:spacing w:line="560" w:lineRule="exact"/>
        <w:jc w:val="center"/>
        <w:outlineLvl w:val="0"/>
        <w:rPr>
          <w:rFonts w:ascii="方正小标宋简体" w:eastAsia="方正小标宋简体" w:hAnsi="黑体" w:cs="Times New Roman"/>
          <w:bCs/>
          <w:kern w:val="44"/>
          <w:sz w:val="44"/>
          <w:szCs w:val="44"/>
        </w:rPr>
      </w:pPr>
      <w:r>
        <w:rPr>
          <w:rFonts w:ascii="方正小标宋简体" w:eastAsia="方正小标宋简体" w:hAnsi="黑体" w:cs="Times New Roman" w:hint="eastAsia"/>
          <w:bCs/>
          <w:kern w:val="44"/>
          <w:sz w:val="44"/>
          <w:szCs w:val="44"/>
        </w:rPr>
        <w:t>人体图像</w:t>
      </w:r>
      <w:r w:rsidR="00C768B6">
        <w:rPr>
          <w:rFonts w:ascii="方正小标宋简体" w:eastAsia="方正小标宋简体" w:hAnsi="黑体" w:cs="Times New Roman" w:hint="eastAsia"/>
          <w:bCs/>
          <w:kern w:val="44"/>
          <w:sz w:val="44"/>
          <w:szCs w:val="44"/>
        </w:rPr>
        <w:t>确认报告模板</w:t>
      </w:r>
    </w:p>
    <w:p w:rsidR="00E119A2" w:rsidRDefault="00E119A2">
      <w:pPr>
        <w:overflowPunct w:val="0"/>
        <w:spacing w:line="560" w:lineRule="exact"/>
        <w:ind w:firstLineChars="200" w:firstLine="640"/>
        <w:jc w:val="left"/>
        <w:outlineLvl w:val="0"/>
        <w:rPr>
          <w:rFonts w:ascii="黑体" w:eastAsia="黑体" w:hAnsi="黑体" w:cs="Times New Roman"/>
          <w:sz w:val="32"/>
          <w:szCs w:val="32"/>
        </w:rPr>
      </w:pPr>
    </w:p>
    <w:p w:rsidR="00E119A2" w:rsidRPr="00474A4A" w:rsidRDefault="00C768B6" w:rsidP="00474A4A">
      <w:pPr>
        <w:numPr>
          <w:ilvl w:val="0"/>
          <w:numId w:val="7"/>
        </w:numPr>
        <w:overflowPunct w:val="0"/>
        <w:spacing w:line="560" w:lineRule="exact"/>
        <w:jc w:val="left"/>
        <w:outlineLvl w:val="0"/>
        <w:rPr>
          <w:rFonts w:ascii="黑体" w:eastAsia="黑体" w:hAnsi="黑体" w:cs="Times New Roman"/>
          <w:sz w:val="32"/>
          <w:szCs w:val="32"/>
        </w:rPr>
      </w:pPr>
      <w:r w:rsidRPr="00474A4A">
        <w:rPr>
          <w:rFonts w:ascii="黑体" w:eastAsia="黑体" w:hAnsi="黑体" w:cs="Times New Roman" w:hint="eastAsia"/>
          <w:sz w:val="32"/>
          <w:szCs w:val="32"/>
        </w:rPr>
        <w:t>产品概述</w:t>
      </w:r>
    </w:p>
    <w:p w:rsidR="00E119A2" w:rsidRDefault="00C768B6">
      <w:pPr>
        <w:overflowPunct w:val="0"/>
        <w:spacing w:line="560" w:lineRule="exact"/>
        <w:ind w:firstLineChars="200" w:firstLine="640"/>
        <w:rPr>
          <w:rFonts w:ascii="楷体_GB2312" w:eastAsia="楷体_GB2312" w:hAnsi="Times New Roman" w:cs="Times New Roman"/>
          <w:sz w:val="32"/>
          <w:szCs w:val="32"/>
        </w:rPr>
      </w:pPr>
      <w:r>
        <w:rPr>
          <w:rFonts w:ascii="Times New Roman" w:eastAsia="仿宋_GB2312" w:hAnsi="Times New Roman" w:cs="Times New Roman" w:hint="eastAsia"/>
          <w:sz w:val="32"/>
          <w:szCs w:val="32"/>
        </w:rPr>
        <w:t>包括产品名称</w:t>
      </w:r>
      <w:r w:rsidR="00BC475C">
        <w:rPr>
          <w:rFonts w:ascii="Times New Roman" w:eastAsia="仿宋_GB2312" w:hAnsi="Times New Roman" w:cs="Times New Roman" w:hint="eastAsia"/>
          <w:sz w:val="32"/>
          <w:szCs w:val="32"/>
        </w:rPr>
        <w:t>、型号</w:t>
      </w:r>
      <w:r>
        <w:rPr>
          <w:rFonts w:ascii="Times New Roman" w:eastAsia="仿宋_GB2312" w:hAnsi="Times New Roman" w:cs="Times New Roman" w:hint="eastAsia"/>
          <w:sz w:val="32"/>
          <w:szCs w:val="32"/>
        </w:rPr>
        <w:t>、规格、注册人信息</w:t>
      </w:r>
      <w:r w:rsidR="00BC475C">
        <w:rPr>
          <w:rFonts w:ascii="Times New Roman" w:eastAsia="仿宋_GB2312" w:hAnsi="Times New Roman" w:cs="Times New Roman" w:hint="eastAsia"/>
          <w:sz w:val="32"/>
          <w:szCs w:val="32"/>
        </w:rPr>
        <w:t>、</w:t>
      </w:r>
      <w:r w:rsidR="00BC475C">
        <w:rPr>
          <w:rFonts w:ascii="Times New Roman" w:eastAsia="仿宋_GB2312" w:hAnsi="Times New Roman" w:cs="Times New Roman"/>
          <w:sz w:val="32"/>
          <w:szCs w:val="32"/>
        </w:rPr>
        <w:t>适用范围（</w:t>
      </w:r>
      <w:r w:rsidR="00BC475C">
        <w:rPr>
          <w:rFonts w:ascii="Times New Roman" w:eastAsia="仿宋_GB2312" w:hAnsi="Times New Roman" w:cs="Times New Roman" w:hint="eastAsia"/>
          <w:sz w:val="32"/>
          <w:szCs w:val="32"/>
        </w:rPr>
        <w:t>含应用</w:t>
      </w:r>
      <w:r w:rsidR="00BC475C">
        <w:rPr>
          <w:rFonts w:ascii="Times New Roman" w:eastAsia="仿宋_GB2312" w:hAnsi="Times New Roman" w:cs="Times New Roman"/>
          <w:sz w:val="32"/>
          <w:szCs w:val="32"/>
        </w:rPr>
        <w:t>部位）</w:t>
      </w:r>
      <w:r>
        <w:rPr>
          <w:rFonts w:ascii="Times New Roman" w:eastAsia="仿宋_GB2312" w:hAnsi="Times New Roman" w:cs="Times New Roman" w:hint="eastAsia"/>
          <w:sz w:val="32"/>
          <w:szCs w:val="32"/>
        </w:rPr>
        <w:t>、扫描模式。</w:t>
      </w:r>
    </w:p>
    <w:p w:rsidR="00E119A2" w:rsidRPr="00474A4A" w:rsidRDefault="00C768B6" w:rsidP="00474A4A">
      <w:pPr>
        <w:numPr>
          <w:ilvl w:val="0"/>
          <w:numId w:val="7"/>
        </w:numPr>
        <w:overflowPunct w:val="0"/>
        <w:spacing w:line="560" w:lineRule="exact"/>
        <w:jc w:val="left"/>
        <w:outlineLvl w:val="0"/>
        <w:rPr>
          <w:rFonts w:ascii="黑体" w:eastAsia="黑体" w:hAnsi="黑体" w:cs="Times New Roman"/>
          <w:sz w:val="32"/>
          <w:szCs w:val="32"/>
        </w:rPr>
      </w:pPr>
      <w:r w:rsidRPr="00474A4A">
        <w:rPr>
          <w:rFonts w:ascii="黑体" w:eastAsia="黑体" w:hAnsi="黑体" w:cs="Times New Roman" w:hint="eastAsia"/>
          <w:sz w:val="32"/>
          <w:szCs w:val="32"/>
        </w:rPr>
        <w:t>评价表</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评价部位按照申报部位可包括头颈部</w:t>
      </w:r>
      <w:r>
        <w:rPr>
          <w:rFonts w:ascii="Times New Roman" w:eastAsia="仿宋_GB2312" w:hAnsi="Times New Roman" w:cs="Times New Roman"/>
          <w:sz w:val="32"/>
          <w:szCs w:val="32"/>
        </w:rPr>
        <w:t>、胸部、腹部、骨与关节和冠脉</w:t>
      </w:r>
      <w:r>
        <w:rPr>
          <w:rFonts w:ascii="Times New Roman" w:eastAsia="仿宋_GB2312" w:hAnsi="Times New Roman" w:cs="Times New Roman" w:hint="eastAsia"/>
          <w:sz w:val="32"/>
          <w:szCs w:val="32"/>
        </w:rPr>
        <w:t>。</w:t>
      </w:r>
    </w:p>
    <w:p w:rsidR="00E119A2" w:rsidRDefault="00C768B6" w:rsidP="00913CA0">
      <w:pPr>
        <w:overflowPunct w:val="0"/>
        <w:spacing w:line="560" w:lineRule="exact"/>
        <w:ind w:firstLineChars="200" w:firstLine="640"/>
        <w:rPr>
          <w:rFonts w:eastAsia="仿宋_GB2312"/>
          <w:sz w:val="32"/>
          <w:szCs w:val="32"/>
        </w:rPr>
      </w:pPr>
      <w:r>
        <w:rPr>
          <w:rFonts w:ascii="Times New Roman" w:eastAsia="仿宋_GB2312" w:hAnsi="Times New Roman" w:cs="Times New Roman" w:hint="eastAsia"/>
          <w:sz w:val="32"/>
          <w:szCs w:val="32"/>
        </w:rPr>
        <w:t>以申报头颈部和胸部为例，表</w:t>
      </w:r>
      <w:r w:rsidR="000A1E58">
        <w:rPr>
          <w:rFonts w:ascii="Times New Roman" w:eastAsia="仿宋_GB2312" w:hAnsi="Times New Roman" w:cs="Times New Roman"/>
          <w:sz w:val="32"/>
          <w:szCs w:val="32"/>
        </w:rPr>
        <w:t>4</w:t>
      </w:r>
      <w:r w:rsidR="00913CA0">
        <w:rPr>
          <w:rFonts w:ascii="Times New Roman" w:eastAsia="仿宋_GB2312" w:hAnsi="Times New Roman" w:cs="Times New Roman"/>
          <w:sz w:val="32"/>
          <w:szCs w:val="32"/>
        </w:rPr>
        <w:t>-1</w:t>
      </w:r>
      <w:r w:rsidR="00913CA0">
        <w:rPr>
          <w:rFonts w:ascii="Times New Roman" w:eastAsia="仿宋_GB2312" w:hAnsi="Times New Roman" w:cs="Times New Roman" w:hint="eastAsia"/>
          <w:sz w:val="32"/>
          <w:szCs w:val="32"/>
        </w:rPr>
        <w:t>（</w:t>
      </w:r>
      <w:r w:rsidR="00913CA0" w:rsidRPr="00913CA0">
        <w:rPr>
          <w:rFonts w:ascii="Times New Roman" w:eastAsia="仿宋_GB2312" w:hAnsi="Times New Roman" w:cs="Times New Roman" w:hint="eastAsia"/>
          <w:sz w:val="32"/>
          <w:szCs w:val="32"/>
        </w:rPr>
        <w:t>评价单独的影像</w:t>
      </w:r>
      <w:r w:rsidR="00913CA0">
        <w:rPr>
          <w:rFonts w:ascii="Times New Roman" w:eastAsia="仿宋_GB2312" w:hAnsi="Times New Roman" w:cs="Times New Roman" w:hint="eastAsia"/>
          <w:sz w:val="32"/>
          <w:szCs w:val="32"/>
        </w:rPr>
        <w:t>）、</w:t>
      </w:r>
      <w:r w:rsidR="000A1E58">
        <w:rPr>
          <w:rFonts w:ascii="Times New Roman" w:eastAsia="仿宋_GB2312" w:hAnsi="Times New Roman" w:cs="Times New Roman"/>
          <w:sz w:val="32"/>
          <w:szCs w:val="32"/>
        </w:rPr>
        <w:t>4</w:t>
      </w:r>
      <w:r w:rsidR="00913CA0">
        <w:rPr>
          <w:rFonts w:ascii="Times New Roman" w:eastAsia="仿宋_GB2312" w:hAnsi="Times New Roman" w:cs="Times New Roman"/>
          <w:sz w:val="32"/>
          <w:szCs w:val="32"/>
        </w:rPr>
        <w:t>-2</w:t>
      </w:r>
      <w:r w:rsidR="00913CA0">
        <w:rPr>
          <w:rFonts w:ascii="Times New Roman" w:eastAsia="仿宋_GB2312" w:hAnsi="Times New Roman" w:cs="Times New Roman" w:hint="eastAsia"/>
          <w:sz w:val="32"/>
          <w:szCs w:val="32"/>
        </w:rPr>
        <w:t>（</w:t>
      </w:r>
      <w:r w:rsidR="00913CA0" w:rsidRPr="00913CA0">
        <w:rPr>
          <w:rFonts w:ascii="Times New Roman" w:eastAsia="仿宋_GB2312" w:hAnsi="Times New Roman" w:cs="Times New Roman" w:hint="eastAsia"/>
          <w:sz w:val="32"/>
          <w:szCs w:val="32"/>
        </w:rPr>
        <w:t>评价使用某种技术后的影像质量差异</w:t>
      </w:r>
      <w:r w:rsidR="00913CA0">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供参考。其中评价部位包括头颈部和胸部；</w:t>
      </w:r>
      <w:r>
        <w:rPr>
          <w:rFonts w:ascii="Times New Roman" w:eastAsia="仿宋_GB2312" w:hAnsi="Times New Roman" w:cs="Times New Roman"/>
          <w:sz w:val="32"/>
          <w:szCs w:val="32"/>
        </w:rPr>
        <w:t>CT1_1</w:t>
      </w:r>
      <w:r>
        <w:rPr>
          <w:rFonts w:ascii="Times New Roman" w:eastAsia="仿宋_GB2312" w:hAnsi="Times New Roman" w:cs="Times New Roman" w:hint="eastAsia"/>
          <w:sz w:val="32"/>
          <w:szCs w:val="32"/>
        </w:rPr>
        <w:t>是指某机型的配置</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，在典型模式</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下拍摄的第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幅覆盖上述部位的临床影像；</w:t>
      </w:r>
      <w:r>
        <w:rPr>
          <w:rFonts w:eastAsia="仿宋_GB2312"/>
          <w:sz w:val="32"/>
          <w:szCs w:val="32"/>
        </w:rPr>
        <w:t>采用李克特（</w:t>
      </w:r>
      <w:r>
        <w:rPr>
          <w:rFonts w:eastAsia="仿宋_GB2312"/>
          <w:sz w:val="32"/>
          <w:szCs w:val="32"/>
        </w:rPr>
        <w:t>Likert</w:t>
      </w:r>
      <w:r>
        <w:rPr>
          <w:rFonts w:eastAsia="仿宋_GB2312"/>
          <w:sz w:val="32"/>
          <w:szCs w:val="32"/>
        </w:rPr>
        <w:t>）</w:t>
      </w:r>
      <w:r>
        <w:rPr>
          <w:rFonts w:eastAsia="仿宋_GB2312"/>
          <w:sz w:val="32"/>
          <w:szCs w:val="32"/>
        </w:rPr>
        <w:t>1</w:t>
      </w:r>
      <w:r w:rsidR="00A267A9">
        <w:rPr>
          <w:rFonts w:ascii="仿宋_GB2312" w:eastAsia="仿宋_GB2312" w:hint="eastAsia"/>
          <w:sz w:val="32"/>
          <w:szCs w:val="32"/>
        </w:rPr>
        <w:t>-</w:t>
      </w:r>
      <w:r>
        <w:rPr>
          <w:rFonts w:eastAsia="仿宋_GB2312"/>
          <w:sz w:val="32"/>
          <w:szCs w:val="32"/>
        </w:rPr>
        <w:t>5</w:t>
      </w:r>
      <w:r>
        <w:rPr>
          <w:rFonts w:eastAsia="仿宋_GB2312"/>
          <w:sz w:val="32"/>
          <w:szCs w:val="32"/>
        </w:rPr>
        <w:t>分制量表评估</w:t>
      </w:r>
      <w:r w:rsidR="002E4246">
        <w:rPr>
          <w:rFonts w:eastAsia="仿宋_GB2312" w:hint="eastAsia"/>
          <w:sz w:val="32"/>
          <w:szCs w:val="32"/>
        </w:rPr>
        <w:t>临床影像</w:t>
      </w:r>
      <w:r>
        <w:rPr>
          <w:rFonts w:eastAsia="仿宋_GB2312"/>
          <w:sz w:val="32"/>
          <w:szCs w:val="32"/>
        </w:rPr>
        <w:t>质量。</w:t>
      </w:r>
    </w:p>
    <w:p w:rsidR="00E119A2" w:rsidRDefault="00C768B6">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此外，注册</w:t>
      </w:r>
      <w:r>
        <w:rPr>
          <w:rFonts w:ascii="Times New Roman" w:eastAsia="仿宋_GB2312" w:hAnsi="Times New Roman" w:cs="Times New Roman"/>
          <w:sz w:val="32"/>
          <w:szCs w:val="32"/>
        </w:rPr>
        <w:t>申请人</w:t>
      </w:r>
      <w:r>
        <w:rPr>
          <w:rFonts w:ascii="Times New Roman" w:eastAsia="仿宋_GB2312" w:hAnsi="Times New Roman" w:cs="Times New Roman" w:hint="eastAsia"/>
          <w:sz w:val="32"/>
          <w:szCs w:val="32"/>
        </w:rPr>
        <w:t>也可根据产品需要</w:t>
      </w:r>
      <w:r>
        <w:rPr>
          <w:rFonts w:ascii="Times New Roman" w:eastAsia="仿宋_GB2312" w:hAnsi="Times New Roman" w:cs="Times New Roman"/>
          <w:sz w:val="32"/>
          <w:szCs w:val="32"/>
        </w:rPr>
        <w:t>进行</w:t>
      </w:r>
      <w:r>
        <w:rPr>
          <w:rFonts w:ascii="Times New Roman" w:eastAsia="仿宋_GB2312" w:hAnsi="Times New Roman" w:cs="Times New Roman" w:hint="eastAsia"/>
          <w:sz w:val="32"/>
          <w:szCs w:val="32"/>
        </w:rPr>
        <w:t>小样本量评估的具体功能特点，制定合理的临床影像质量的评价标准。</w:t>
      </w:r>
    </w:p>
    <w:p w:rsidR="00E119A2" w:rsidRPr="00474A4A" w:rsidRDefault="00C768B6" w:rsidP="00474A4A">
      <w:pPr>
        <w:numPr>
          <w:ilvl w:val="0"/>
          <w:numId w:val="7"/>
        </w:numPr>
        <w:overflowPunct w:val="0"/>
        <w:spacing w:line="560" w:lineRule="exact"/>
        <w:jc w:val="left"/>
        <w:outlineLvl w:val="0"/>
        <w:rPr>
          <w:rFonts w:ascii="黑体" w:eastAsia="黑体" w:hAnsi="黑体" w:cs="Times New Roman"/>
          <w:sz w:val="32"/>
          <w:szCs w:val="32"/>
        </w:rPr>
      </w:pPr>
      <w:r w:rsidRPr="00474A4A">
        <w:rPr>
          <w:rFonts w:ascii="黑体" w:eastAsia="黑体" w:hAnsi="黑体" w:cs="Times New Roman" w:hint="eastAsia"/>
          <w:sz w:val="32"/>
          <w:szCs w:val="32"/>
        </w:rPr>
        <w:t>总结</w:t>
      </w:r>
    </w:p>
    <w:p w:rsidR="00E119A2" w:rsidRDefault="00C768B6">
      <w:pPr>
        <w:overflowPunct w:val="0"/>
        <w:spacing w:line="560" w:lineRule="exact"/>
        <w:ind w:firstLineChars="200" w:firstLine="640"/>
        <w:rPr>
          <w:rFonts w:ascii="Times New Roman" w:eastAsia="仿宋_GB2312" w:hAnsi="Times New Roman" w:cs="Times New Roman"/>
          <w:sz w:val="32"/>
          <w:szCs w:val="32"/>
        </w:rPr>
        <w:sectPr w:rsidR="00E119A2" w:rsidSect="004C5308">
          <w:pgSz w:w="11906" w:h="16838"/>
          <w:pgMar w:top="1928" w:right="1531" w:bottom="1814" w:left="1531" w:header="851" w:footer="992" w:gutter="0"/>
          <w:cols w:space="425"/>
          <w:docGrid w:linePitch="312"/>
        </w:sectPr>
      </w:pPr>
      <w:r>
        <w:rPr>
          <w:rFonts w:ascii="Times New Roman" w:eastAsia="仿宋_GB2312" w:hAnsi="Times New Roman" w:cs="Times New Roman" w:hint="eastAsia"/>
          <w:sz w:val="32"/>
          <w:szCs w:val="32"/>
        </w:rPr>
        <w:t>注册申请人提供由评价医生签字的小结报告</w:t>
      </w:r>
      <w:r w:rsidR="00DA01FA">
        <w:rPr>
          <w:rFonts w:ascii="Times New Roman" w:eastAsia="仿宋_GB2312" w:hAnsi="Times New Roman" w:cs="Times New Roman" w:hint="eastAsia"/>
          <w:sz w:val="32"/>
          <w:szCs w:val="32"/>
        </w:rPr>
        <w:t>、</w:t>
      </w:r>
      <w:r w:rsidR="00DA01FA">
        <w:rPr>
          <w:rFonts w:ascii="Times New Roman" w:eastAsia="仿宋_GB2312" w:hAnsi="Times New Roman" w:cs="Times New Roman"/>
          <w:sz w:val="32"/>
          <w:szCs w:val="32"/>
        </w:rPr>
        <w:t>伦理委员会批件</w:t>
      </w:r>
      <w:r w:rsidR="00DA01FA">
        <w:rPr>
          <w:rFonts w:ascii="Times New Roman" w:eastAsia="仿宋_GB2312" w:hAnsi="Times New Roman" w:cs="Times New Roman" w:hint="eastAsia"/>
          <w:sz w:val="32"/>
          <w:szCs w:val="32"/>
        </w:rPr>
        <w:t>以及</w:t>
      </w:r>
      <w:r w:rsidR="00DA01FA">
        <w:rPr>
          <w:rFonts w:ascii="Times New Roman" w:eastAsia="仿宋_GB2312" w:hAnsi="Times New Roman" w:cs="Times New Roman"/>
          <w:sz w:val="32"/>
          <w:szCs w:val="32"/>
        </w:rPr>
        <w:t>知情同意书样稿</w:t>
      </w:r>
      <w:r>
        <w:rPr>
          <w:rFonts w:ascii="Times New Roman" w:eastAsia="仿宋_GB2312" w:hAnsi="Times New Roman" w:cs="Times New Roman" w:hint="eastAsia"/>
          <w:sz w:val="32"/>
          <w:szCs w:val="32"/>
        </w:rPr>
        <w:t>，并附</w:t>
      </w:r>
      <w:r w:rsidR="002E4246">
        <w:rPr>
          <w:rFonts w:eastAsia="仿宋_GB2312" w:hint="eastAsia"/>
          <w:sz w:val="32"/>
          <w:szCs w:val="32"/>
        </w:rPr>
        <w:t>临床影像</w:t>
      </w:r>
      <w:r w:rsidR="00DA01FA">
        <w:rPr>
          <w:rFonts w:ascii="Times New Roman" w:eastAsia="仿宋_GB2312" w:hAnsi="Times New Roman" w:cs="Times New Roman"/>
          <w:sz w:val="32"/>
          <w:szCs w:val="32"/>
        </w:rPr>
        <w:t>及</w:t>
      </w:r>
      <w:r>
        <w:rPr>
          <w:rFonts w:ascii="Times New Roman" w:eastAsia="仿宋_GB2312" w:hAnsi="Times New Roman" w:cs="Times New Roman" w:hint="eastAsia"/>
          <w:sz w:val="32"/>
          <w:szCs w:val="32"/>
        </w:rPr>
        <w:t>医生的资质证明文件。</w:t>
      </w:r>
    </w:p>
    <w:p w:rsidR="00E119A2" w:rsidRDefault="00C768B6" w:rsidP="0016504A">
      <w:pPr>
        <w:jc w:val="center"/>
        <w:rPr>
          <w:sz w:val="28"/>
          <w:szCs w:val="28"/>
        </w:rPr>
      </w:pPr>
      <w:r>
        <w:rPr>
          <w:rFonts w:hint="eastAsia"/>
          <w:sz w:val="28"/>
          <w:szCs w:val="28"/>
        </w:rPr>
        <w:lastRenderedPageBreak/>
        <w:t>表</w:t>
      </w:r>
      <w:r w:rsidR="000A1E58">
        <w:rPr>
          <w:sz w:val="28"/>
          <w:szCs w:val="28"/>
        </w:rPr>
        <w:t>4</w:t>
      </w:r>
      <w:r>
        <w:rPr>
          <w:sz w:val="28"/>
          <w:szCs w:val="28"/>
        </w:rPr>
        <w:t>-1</w:t>
      </w:r>
      <w:r>
        <w:rPr>
          <w:rFonts w:hint="eastAsia"/>
          <w:sz w:val="28"/>
          <w:szCs w:val="28"/>
        </w:rPr>
        <w:t xml:space="preserve"> </w:t>
      </w:r>
      <w:r w:rsidR="00D8429D">
        <w:rPr>
          <w:rFonts w:hint="eastAsia"/>
          <w:sz w:val="28"/>
          <w:szCs w:val="28"/>
        </w:rPr>
        <w:t>临床</w:t>
      </w:r>
      <w:r>
        <w:rPr>
          <w:rFonts w:hint="eastAsia"/>
          <w:sz w:val="28"/>
          <w:szCs w:val="28"/>
        </w:rPr>
        <w:t>影像质量评价表</w:t>
      </w:r>
    </w:p>
    <w:tbl>
      <w:tblPr>
        <w:tblW w:w="11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59"/>
        <w:gridCol w:w="2591"/>
        <w:gridCol w:w="566"/>
        <w:gridCol w:w="629"/>
        <w:gridCol w:w="653"/>
        <w:gridCol w:w="604"/>
        <w:gridCol w:w="588"/>
        <w:gridCol w:w="666"/>
        <w:gridCol w:w="561"/>
        <w:gridCol w:w="574"/>
        <w:gridCol w:w="683"/>
        <w:gridCol w:w="993"/>
      </w:tblGrid>
      <w:tr w:rsidR="00E119A2" w:rsidTr="0016504A">
        <w:trPr>
          <w:trHeight w:val="311"/>
          <w:jc w:val="center"/>
        </w:trPr>
        <w:tc>
          <w:tcPr>
            <w:tcW w:w="2376" w:type="dxa"/>
            <w:gridSpan w:val="2"/>
            <w:vMerge w:val="restart"/>
            <w:vAlign w:val="center"/>
          </w:tcPr>
          <w:p w:rsidR="00E119A2" w:rsidRDefault="00C768B6">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评价内容</w:t>
            </w:r>
          </w:p>
        </w:tc>
        <w:tc>
          <w:tcPr>
            <w:tcW w:w="2591" w:type="dxa"/>
            <w:vMerge w:val="restart"/>
          </w:tcPr>
          <w:p w:rsidR="00E119A2" w:rsidRDefault="00C768B6">
            <w:pPr>
              <w:overflowPunct w:val="0"/>
              <w:spacing w:line="60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典型模式</w:t>
            </w:r>
            <w:r>
              <w:rPr>
                <w:rFonts w:ascii="Times New Roman" w:eastAsia="仿宋_GB2312" w:hAnsi="Times New Roman" w:cs="Times New Roman" w:hint="eastAsia"/>
                <w:sz w:val="24"/>
                <w:szCs w:val="24"/>
              </w:rPr>
              <w:t>1</w:t>
            </w:r>
          </w:p>
        </w:tc>
        <w:tc>
          <w:tcPr>
            <w:tcW w:w="1848" w:type="dxa"/>
            <w:gridSpan w:val="3"/>
            <w:vAlign w:val="center"/>
          </w:tcPr>
          <w:p w:rsidR="00E119A2" w:rsidRDefault="00C768B6">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CT1_1</w:t>
            </w:r>
          </w:p>
        </w:tc>
        <w:tc>
          <w:tcPr>
            <w:tcW w:w="1858" w:type="dxa"/>
            <w:gridSpan w:val="3"/>
            <w:vAlign w:val="center"/>
          </w:tcPr>
          <w:p w:rsidR="00E119A2" w:rsidRDefault="00C768B6">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CT1_2</w:t>
            </w:r>
          </w:p>
        </w:tc>
        <w:tc>
          <w:tcPr>
            <w:tcW w:w="1818" w:type="dxa"/>
            <w:gridSpan w:val="3"/>
            <w:vAlign w:val="center"/>
          </w:tcPr>
          <w:p w:rsidR="00E119A2" w:rsidRDefault="00C768B6">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CT1_</w:t>
            </w:r>
            <w:r>
              <w:rPr>
                <w:rFonts w:ascii="Times New Roman" w:eastAsia="仿宋_GB2312" w:hAnsi="Times New Roman" w:cs="Times New Roman" w:hint="eastAsia"/>
                <w:sz w:val="24"/>
                <w:szCs w:val="24"/>
              </w:rPr>
              <w:t>...</w:t>
            </w:r>
          </w:p>
        </w:tc>
        <w:tc>
          <w:tcPr>
            <w:tcW w:w="993" w:type="dxa"/>
            <w:vAlign w:val="center"/>
          </w:tcPr>
          <w:p w:rsidR="00E119A2" w:rsidRDefault="00C768B6">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符合性</w:t>
            </w:r>
          </w:p>
        </w:tc>
      </w:tr>
      <w:tr w:rsidR="00E119A2" w:rsidTr="0016504A">
        <w:trPr>
          <w:jc w:val="center"/>
        </w:trPr>
        <w:tc>
          <w:tcPr>
            <w:tcW w:w="2376" w:type="dxa"/>
            <w:gridSpan w:val="2"/>
            <w:vMerge/>
            <w:vAlign w:val="center"/>
          </w:tcPr>
          <w:p w:rsidR="00E119A2" w:rsidRDefault="00E119A2">
            <w:pPr>
              <w:overflowPunct w:val="0"/>
              <w:spacing w:line="300" w:lineRule="exact"/>
              <w:rPr>
                <w:rFonts w:ascii="Times New Roman" w:eastAsia="仿宋_GB2312" w:hAnsi="Times New Roman" w:cs="Times New Roman"/>
                <w:sz w:val="24"/>
                <w:szCs w:val="24"/>
              </w:rPr>
            </w:pP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1</w:t>
            </w:r>
          </w:p>
        </w:tc>
        <w:tc>
          <w:tcPr>
            <w:tcW w:w="629"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2</w:t>
            </w:r>
          </w:p>
        </w:tc>
        <w:tc>
          <w:tcPr>
            <w:tcW w:w="653"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评价结果</w:t>
            </w:r>
          </w:p>
        </w:tc>
        <w:tc>
          <w:tcPr>
            <w:tcW w:w="604"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1</w:t>
            </w:r>
          </w:p>
        </w:tc>
        <w:tc>
          <w:tcPr>
            <w:tcW w:w="588"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2</w:t>
            </w:r>
          </w:p>
        </w:tc>
        <w:tc>
          <w:tcPr>
            <w:tcW w:w="666" w:type="dxa"/>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评价结果</w:t>
            </w:r>
          </w:p>
        </w:tc>
        <w:tc>
          <w:tcPr>
            <w:tcW w:w="561"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1</w:t>
            </w:r>
          </w:p>
        </w:tc>
        <w:tc>
          <w:tcPr>
            <w:tcW w:w="574"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医生</w:t>
            </w:r>
            <w:r>
              <w:rPr>
                <w:rFonts w:ascii="Times New Roman" w:eastAsia="仿宋_GB2312" w:hAnsi="Times New Roman" w:cs="Times New Roman"/>
                <w:szCs w:val="21"/>
              </w:rPr>
              <w:t>2</w:t>
            </w:r>
          </w:p>
        </w:tc>
        <w:tc>
          <w:tcPr>
            <w:tcW w:w="683"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评价结果</w:t>
            </w:r>
          </w:p>
        </w:tc>
        <w:tc>
          <w:tcPr>
            <w:tcW w:w="993" w:type="dxa"/>
            <w:vAlign w:val="center"/>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320"/>
          <w:jc w:val="center"/>
        </w:trPr>
        <w:tc>
          <w:tcPr>
            <w:tcW w:w="817" w:type="dxa"/>
            <w:vMerge w:val="restart"/>
            <w:vAlign w:val="center"/>
          </w:tcPr>
          <w:p w:rsidR="00E119A2" w:rsidRDefault="00C768B6">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头颈部</w:t>
            </w: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颅脑</w:t>
            </w:r>
          </w:p>
        </w:tc>
        <w:tc>
          <w:tcPr>
            <w:tcW w:w="2591" w:type="dxa"/>
            <w:vMerge w:val="restart"/>
          </w:tcPr>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受试者类型：成人</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扫描类型：断层</w:t>
            </w:r>
            <w:r>
              <w:rPr>
                <w:rFonts w:ascii="Times New Roman" w:eastAsia="仿宋_GB2312" w:hAnsi="Times New Roman" w:cs="Times New Roman" w:hint="eastAsia"/>
                <w:szCs w:val="21"/>
              </w:rPr>
              <w:t>/</w:t>
            </w:r>
            <w:r>
              <w:rPr>
                <w:rFonts w:ascii="Times New Roman" w:eastAsia="仿宋_GB2312" w:hAnsi="Times New Roman" w:cs="Times New Roman" w:hint="eastAsia"/>
                <w:szCs w:val="21"/>
              </w:rPr>
              <w:t>螺旋扫描</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管电压：</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u w:val="single"/>
              </w:rPr>
              <w:t xml:space="preserve"> </w:t>
            </w:r>
            <w:r>
              <w:rPr>
                <w:rFonts w:ascii="Times New Roman" w:eastAsia="仿宋_GB2312" w:hAnsi="Times New Roman" w:cs="Times New Roman"/>
                <w:szCs w:val="21"/>
              </w:rPr>
              <w:t>kV</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管电流：</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mA</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曝光时间：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ms</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旋转时间：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秒</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准直宽度：</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重建层厚：</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E119A2" w:rsidRDefault="00C768B6">
            <w:pPr>
              <w:overflowPunct w:val="0"/>
              <w:spacing w:line="300" w:lineRule="exact"/>
              <w:ind w:left="525" w:hangingChars="250" w:hanging="525"/>
              <w:jc w:val="left"/>
              <w:rPr>
                <w:rFonts w:ascii="Times New Roman" w:eastAsia="仿宋_GB2312" w:hAnsi="Times New Roman" w:cs="Times New Roman"/>
                <w:szCs w:val="21"/>
              </w:rPr>
            </w:pPr>
            <w:r>
              <w:rPr>
                <w:rFonts w:ascii="Times New Roman" w:eastAsia="仿宋_GB2312" w:hAnsi="Times New Roman" w:cs="Times New Roman"/>
                <w:szCs w:val="21"/>
              </w:rPr>
              <w:t>重建卷积核：</w:t>
            </w:r>
          </w:p>
          <w:p w:rsidR="00E119A2" w:rsidRDefault="00C768B6">
            <w:pPr>
              <w:overflowPunct w:val="0"/>
              <w:spacing w:line="300" w:lineRule="exact"/>
              <w:ind w:left="525" w:hangingChars="250" w:hanging="525"/>
              <w:jc w:val="left"/>
              <w:rPr>
                <w:rFonts w:ascii="Times New Roman" w:eastAsia="仿宋_GB2312" w:hAnsi="Times New Roman" w:cs="Times New Roman"/>
                <w:szCs w:val="21"/>
              </w:rPr>
            </w:pPr>
            <w:r>
              <w:rPr>
                <w:rFonts w:ascii="Times New Roman" w:eastAsia="仿宋_GB2312" w:hAnsi="Times New Roman" w:cs="Times New Roman"/>
                <w:szCs w:val="21"/>
              </w:rPr>
              <w:t>…</w:t>
            </w:r>
          </w:p>
        </w:tc>
        <w:tc>
          <w:tcPr>
            <w:tcW w:w="566"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29"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5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04"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88"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66"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61"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74"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8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99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r>
      <w:tr w:rsidR="00E119A2" w:rsidTr="0016504A">
        <w:trPr>
          <w:trHeight w:val="268"/>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副鼻窦</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4"/>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颞骨</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361"/>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眼眶</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68"/>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颈部</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386"/>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增强情况</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77"/>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图像密度情况</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伪影情况</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val="restart"/>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szCs w:val="21"/>
              </w:rPr>
              <w:t>胸部</w:t>
            </w:r>
          </w:p>
        </w:tc>
        <w:tc>
          <w:tcPr>
            <w:tcW w:w="1559" w:type="dxa"/>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肺</w:t>
            </w:r>
          </w:p>
        </w:tc>
        <w:tc>
          <w:tcPr>
            <w:tcW w:w="2591" w:type="dxa"/>
            <w:vMerge w:val="restart"/>
          </w:tcPr>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受试者类型：成人</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扫描类型：断层</w:t>
            </w:r>
            <w:r>
              <w:rPr>
                <w:rFonts w:ascii="Times New Roman" w:eastAsia="仿宋_GB2312" w:hAnsi="Times New Roman" w:cs="Times New Roman" w:hint="eastAsia"/>
                <w:szCs w:val="21"/>
              </w:rPr>
              <w:t>/</w:t>
            </w:r>
            <w:r>
              <w:rPr>
                <w:rFonts w:ascii="Times New Roman" w:eastAsia="仿宋_GB2312" w:hAnsi="Times New Roman" w:cs="Times New Roman" w:hint="eastAsia"/>
                <w:szCs w:val="21"/>
              </w:rPr>
              <w:t>螺旋扫描</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管电压：</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u w:val="single"/>
              </w:rPr>
              <w:t xml:space="preserve"> </w:t>
            </w:r>
            <w:r>
              <w:rPr>
                <w:rFonts w:ascii="Times New Roman" w:eastAsia="仿宋_GB2312" w:hAnsi="Times New Roman" w:cs="Times New Roman"/>
                <w:szCs w:val="21"/>
              </w:rPr>
              <w:t>kV</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管电流：</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mA</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曝光时间：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ms</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旋转时间：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秒</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准直宽度：</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E119A2" w:rsidRDefault="00C768B6">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重建层厚：</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E119A2" w:rsidRDefault="00C768B6">
            <w:pPr>
              <w:overflowPunct w:val="0"/>
              <w:spacing w:line="300" w:lineRule="exact"/>
              <w:ind w:left="525" w:hangingChars="250" w:hanging="525"/>
              <w:jc w:val="left"/>
              <w:rPr>
                <w:rFonts w:ascii="Times New Roman" w:eastAsia="仿宋_GB2312" w:hAnsi="Times New Roman" w:cs="Times New Roman"/>
                <w:szCs w:val="21"/>
              </w:rPr>
            </w:pPr>
            <w:r>
              <w:rPr>
                <w:rFonts w:ascii="Times New Roman" w:eastAsia="仿宋_GB2312" w:hAnsi="Times New Roman" w:cs="Times New Roman"/>
                <w:szCs w:val="21"/>
              </w:rPr>
              <w:t>重建卷积核：</w:t>
            </w:r>
          </w:p>
          <w:p w:rsidR="00E119A2" w:rsidRDefault="00C768B6">
            <w:pPr>
              <w:overflowPunct w:val="0"/>
              <w:spacing w:line="300" w:lineRule="exact"/>
              <w:jc w:val="center"/>
              <w:rPr>
                <w:rFonts w:ascii="Times New Roman" w:eastAsia="仿宋_GB2312" w:hAnsi="Times New Roman" w:cs="Times New Roman"/>
                <w:szCs w:val="21"/>
              </w:rPr>
            </w:pPr>
            <w:r>
              <w:rPr>
                <w:rFonts w:ascii="Times New Roman" w:eastAsia="仿宋_GB2312" w:hAnsi="Times New Roman" w:cs="Times New Roman"/>
                <w:szCs w:val="21"/>
              </w:rPr>
              <w:t>…</w:t>
            </w:r>
          </w:p>
        </w:tc>
        <w:tc>
          <w:tcPr>
            <w:tcW w:w="566"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29"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5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04"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88"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66"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61"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574"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68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c>
          <w:tcPr>
            <w:tcW w:w="993" w:type="dxa"/>
            <w:vMerge w:val="restart"/>
          </w:tcPr>
          <w:p w:rsidR="00E119A2" w:rsidRDefault="00E119A2">
            <w:pPr>
              <w:overflowPunct w:val="0"/>
              <w:spacing w:line="300" w:lineRule="exact"/>
              <w:jc w:val="center"/>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纵膈</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szCs w:val="21"/>
              </w:rPr>
              <w:t>胸壁</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增强情况</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图像密度情况</w:t>
            </w:r>
          </w:p>
        </w:tc>
        <w:tc>
          <w:tcPr>
            <w:tcW w:w="2591" w:type="dxa"/>
            <w:vMerge/>
          </w:tcPr>
          <w:p w:rsidR="00E119A2" w:rsidRDefault="00E119A2">
            <w:pPr>
              <w:overflowPunct w:val="0"/>
              <w:spacing w:line="300" w:lineRule="exact"/>
              <w:rPr>
                <w:rFonts w:ascii="Times New Roman" w:eastAsia="仿宋_GB2312" w:hAnsi="Times New Roman" w:cs="Times New Roman"/>
                <w:szCs w:val="21"/>
              </w:rPr>
            </w:pPr>
          </w:p>
        </w:tc>
        <w:tc>
          <w:tcPr>
            <w:tcW w:w="566" w:type="dxa"/>
            <w:vMerge/>
          </w:tcPr>
          <w:p w:rsidR="00E119A2" w:rsidRDefault="00E119A2">
            <w:pPr>
              <w:overflowPunct w:val="0"/>
              <w:spacing w:line="300" w:lineRule="exact"/>
              <w:rPr>
                <w:rFonts w:ascii="Times New Roman" w:eastAsia="仿宋_GB2312" w:hAnsi="Times New Roman" w:cs="Times New Roman"/>
                <w:szCs w:val="21"/>
              </w:rPr>
            </w:pPr>
          </w:p>
        </w:tc>
        <w:tc>
          <w:tcPr>
            <w:tcW w:w="629" w:type="dxa"/>
            <w:vMerge/>
          </w:tcPr>
          <w:p w:rsidR="00E119A2" w:rsidRDefault="00E119A2">
            <w:pPr>
              <w:overflowPunct w:val="0"/>
              <w:spacing w:line="300" w:lineRule="exact"/>
              <w:rPr>
                <w:rFonts w:ascii="Times New Roman" w:eastAsia="仿宋_GB2312" w:hAnsi="Times New Roman" w:cs="Times New Roman"/>
                <w:szCs w:val="21"/>
              </w:rPr>
            </w:pPr>
          </w:p>
        </w:tc>
        <w:tc>
          <w:tcPr>
            <w:tcW w:w="653" w:type="dxa"/>
            <w:vMerge/>
          </w:tcPr>
          <w:p w:rsidR="00E119A2" w:rsidRDefault="00E119A2">
            <w:pPr>
              <w:overflowPunct w:val="0"/>
              <w:spacing w:line="300" w:lineRule="exact"/>
              <w:rPr>
                <w:rFonts w:ascii="Times New Roman" w:eastAsia="仿宋_GB2312" w:hAnsi="Times New Roman" w:cs="Times New Roman"/>
                <w:szCs w:val="21"/>
              </w:rPr>
            </w:pPr>
          </w:p>
        </w:tc>
        <w:tc>
          <w:tcPr>
            <w:tcW w:w="604" w:type="dxa"/>
            <w:vMerge/>
          </w:tcPr>
          <w:p w:rsidR="00E119A2" w:rsidRDefault="00E119A2">
            <w:pPr>
              <w:overflowPunct w:val="0"/>
              <w:spacing w:line="300" w:lineRule="exact"/>
              <w:rPr>
                <w:rFonts w:ascii="Times New Roman" w:eastAsia="仿宋_GB2312" w:hAnsi="Times New Roman" w:cs="Times New Roman"/>
                <w:szCs w:val="21"/>
              </w:rPr>
            </w:pPr>
          </w:p>
        </w:tc>
        <w:tc>
          <w:tcPr>
            <w:tcW w:w="588" w:type="dxa"/>
            <w:vMerge/>
          </w:tcPr>
          <w:p w:rsidR="00E119A2" w:rsidRDefault="00E119A2">
            <w:pPr>
              <w:overflowPunct w:val="0"/>
              <w:spacing w:line="300" w:lineRule="exact"/>
              <w:rPr>
                <w:rFonts w:ascii="Times New Roman" w:eastAsia="仿宋_GB2312" w:hAnsi="Times New Roman" w:cs="Times New Roman"/>
                <w:szCs w:val="21"/>
              </w:rPr>
            </w:pPr>
          </w:p>
        </w:tc>
        <w:tc>
          <w:tcPr>
            <w:tcW w:w="666" w:type="dxa"/>
            <w:vMerge/>
          </w:tcPr>
          <w:p w:rsidR="00E119A2" w:rsidRDefault="00E119A2">
            <w:pPr>
              <w:overflowPunct w:val="0"/>
              <w:spacing w:line="300" w:lineRule="exact"/>
              <w:rPr>
                <w:rFonts w:ascii="Times New Roman" w:eastAsia="仿宋_GB2312" w:hAnsi="Times New Roman" w:cs="Times New Roman"/>
                <w:szCs w:val="21"/>
              </w:rPr>
            </w:pPr>
          </w:p>
        </w:tc>
        <w:tc>
          <w:tcPr>
            <w:tcW w:w="561" w:type="dxa"/>
            <w:vMerge/>
          </w:tcPr>
          <w:p w:rsidR="00E119A2" w:rsidRDefault="00E119A2">
            <w:pPr>
              <w:overflowPunct w:val="0"/>
              <w:spacing w:line="300" w:lineRule="exact"/>
              <w:rPr>
                <w:rFonts w:ascii="Times New Roman" w:eastAsia="仿宋_GB2312" w:hAnsi="Times New Roman" w:cs="Times New Roman"/>
                <w:szCs w:val="21"/>
              </w:rPr>
            </w:pPr>
          </w:p>
        </w:tc>
        <w:tc>
          <w:tcPr>
            <w:tcW w:w="574" w:type="dxa"/>
            <w:vMerge/>
          </w:tcPr>
          <w:p w:rsidR="00E119A2" w:rsidRDefault="00E119A2">
            <w:pPr>
              <w:overflowPunct w:val="0"/>
              <w:spacing w:line="300" w:lineRule="exact"/>
              <w:rPr>
                <w:rFonts w:ascii="Times New Roman" w:eastAsia="仿宋_GB2312" w:hAnsi="Times New Roman" w:cs="Times New Roman"/>
                <w:szCs w:val="21"/>
              </w:rPr>
            </w:pPr>
          </w:p>
        </w:tc>
        <w:tc>
          <w:tcPr>
            <w:tcW w:w="683" w:type="dxa"/>
            <w:vMerge/>
          </w:tcPr>
          <w:p w:rsidR="00E119A2" w:rsidRDefault="00E119A2">
            <w:pPr>
              <w:overflowPunct w:val="0"/>
              <w:spacing w:line="300" w:lineRule="exact"/>
              <w:rPr>
                <w:rFonts w:ascii="Times New Roman" w:eastAsia="仿宋_GB2312" w:hAnsi="Times New Roman" w:cs="Times New Roman"/>
                <w:szCs w:val="21"/>
              </w:rPr>
            </w:pPr>
          </w:p>
        </w:tc>
        <w:tc>
          <w:tcPr>
            <w:tcW w:w="993" w:type="dxa"/>
            <w:vMerge/>
          </w:tcPr>
          <w:p w:rsidR="00E119A2" w:rsidRDefault="00E119A2">
            <w:pPr>
              <w:overflowPunct w:val="0"/>
              <w:spacing w:line="300" w:lineRule="exact"/>
              <w:rPr>
                <w:rFonts w:ascii="Times New Roman" w:eastAsia="仿宋_GB2312" w:hAnsi="Times New Roman" w:cs="Times New Roman"/>
                <w:szCs w:val="21"/>
              </w:rPr>
            </w:pPr>
          </w:p>
        </w:tc>
      </w:tr>
      <w:tr w:rsidR="00E119A2" w:rsidTr="0016504A">
        <w:trPr>
          <w:trHeight w:val="240"/>
          <w:jc w:val="center"/>
        </w:trPr>
        <w:tc>
          <w:tcPr>
            <w:tcW w:w="817" w:type="dxa"/>
            <w:vMerge/>
          </w:tcPr>
          <w:p w:rsidR="00E119A2" w:rsidRDefault="00E119A2">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E119A2" w:rsidRDefault="00C768B6">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伪影情况</w:t>
            </w:r>
          </w:p>
        </w:tc>
        <w:tc>
          <w:tcPr>
            <w:tcW w:w="2591"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566"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629"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653"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604"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588"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666"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561"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574"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683"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c>
          <w:tcPr>
            <w:tcW w:w="993" w:type="dxa"/>
            <w:vMerge/>
            <w:tcBorders>
              <w:bottom w:val="single" w:sz="4" w:space="0" w:color="auto"/>
            </w:tcBorders>
          </w:tcPr>
          <w:p w:rsidR="00E119A2" w:rsidRDefault="00E119A2">
            <w:pPr>
              <w:overflowPunct w:val="0"/>
              <w:spacing w:line="300" w:lineRule="exact"/>
              <w:rPr>
                <w:rFonts w:ascii="Times New Roman" w:eastAsia="仿宋_GB2312" w:hAnsi="Times New Roman" w:cs="Times New Roman"/>
                <w:szCs w:val="21"/>
              </w:rPr>
            </w:pPr>
          </w:p>
        </w:tc>
      </w:tr>
    </w:tbl>
    <w:p w:rsidR="00E119A2" w:rsidRDefault="00E119A2"/>
    <w:p w:rsidR="00E119A2" w:rsidRDefault="00E119A2"/>
    <w:p w:rsidR="00E119A2" w:rsidRDefault="00C768B6">
      <w:pPr>
        <w:jc w:val="center"/>
        <w:rPr>
          <w:sz w:val="28"/>
          <w:szCs w:val="28"/>
        </w:rPr>
      </w:pPr>
      <w:r>
        <w:rPr>
          <w:rFonts w:hint="eastAsia"/>
          <w:sz w:val="28"/>
          <w:szCs w:val="28"/>
        </w:rPr>
        <w:lastRenderedPageBreak/>
        <w:t>表</w:t>
      </w:r>
      <w:r w:rsidR="000A1E58">
        <w:rPr>
          <w:sz w:val="28"/>
          <w:szCs w:val="28"/>
        </w:rPr>
        <w:t>4</w:t>
      </w:r>
      <w:r>
        <w:rPr>
          <w:sz w:val="28"/>
          <w:szCs w:val="28"/>
        </w:rPr>
        <w:t>-2</w:t>
      </w:r>
      <w:r>
        <w:rPr>
          <w:rFonts w:hint="eastAsia"/>
          <w:sz w:val="28"/>
          <w:szCs w:val="28"/>
        </w:rPr>
        <w:t xml:space="preserve"> </w:t>
      </w:r>
      <w:r w:rsidR="00913CA0">
        <w:rPr>
          <w:rFonts w:hint="eastAsia"/>
          <w:sz w:val="28"/>
          <w:szCs w:val="28"/>
        </w:rPr>
        <w:t>临床</w:t>
      </w:r>
      <w:r>
        <w:rPr>
          <w:rFonts w:hint="eastAsia"/>
          <w:sz w:val="28"/>
          <w:szCs w:val="28"/>
        </w:rPr>
        <w:t>影像质量评价表</w:t>
      </w:r>
    </w:p>
    <w:tbl>
      <w:tblPr>
        <w:tblpPr w:leftFromText="180" w:rightFromText="180" w:vertAnchor="text" w:tblpXSpec="center" w:tblpY="1"/>
        <w:tblOverlap w:val="neve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59"/>
        <w:gridCol w:w="2591"/>
        <w:gridCol w:w="283"/>
        <w:gridCol w:w="15"/>
        <w:gridCol w:w="268"/>
        <w:gridCol w:w="31"/>
        <w:gridCol w:w="283"/>
        <w:gridCol w:w="16"/>
        <w:gridCol w:w="299"/>
        <w:gridCol w:w="653"/>
        <w:gridCol w:w="561"/>
        <w:gridCol w:w="574"/>
        <w:gridCol w:w="683"/>
        <w:gridCol w:w="993"/>
      </w:tblGrid>
      <w:tr w:rsidR="0031109E" w:rsidTr="0016504A">
        <w:trPr>
          <w:trHeight w:val="311"/>
        </w:trPr>
        <w:tc>
          <w:tcPr>
            <w:tcW w:w="2376" w:type="dxa"/>
            <w:gridSpan w:val="2"/>
            <w:vMerge w:val="restart"/>
            <w:vAlign w:val="center"/>
          </w:tcPr>
          <w:p w:rsidR="0031109E" w:rsidRDefault="0031109E" w:rsidP="00A4273E">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评价内容</w:t>
            </w:r>
          </w:p>
        </w:tc>
        <w:tc>
          <w:tcPr>
            <w:tcW w:w="2591" w:type="dxa"/>
            <w:vMerge w:val="restart"/>
          </w:tcPr>
          <w:p w:rsidR="0031109E" w:rsidRDefault="0031109E" w:rsidP="00A4273E">
            <w:pPr>
              <w:overflowPunct w:val="0"/>
              <w:spacing w:line="600" w:lineRule="auto"/>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典型模式</w:t>
            </w:r>
            <w:r>
              <w:rPr>
                <w:rFonts w:ascii="Times New Roman" w:eastAsia="仿宋_GB2312" w:hAnsi="Times New Roman" w:cs="Times New Roman" w:hint="eastAsia"/>
                <w:sz w:val="24"/>
                <w:szCs w:val="24"/>
              </w:rPr>
              <w:t>1</w:t>
            </w:r>
          </w:p>
        </w:tc>
        <w:tc>
          <w:tcPr>
            <w:tcW w:w="1848" w:type="dxa"/>
            <w:gridSpan w:val="8"/>
            <w:vAlign w:val="center"/>
          </w:tcPr>
          <w:p w:rsidR="0031109E" w:rsidRDefault="0031109E" w:rsidP="00A4273E">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CT1_1</w:t>
            </w:r>
          </w:p>
        </w:tc>
        <w:tc>
          <w:tcPr>
            <w:tcW w:w="1818" w:type="dxa"/>
            <w:gridSpan w:val="3"/>
            <w:vAlign w:val="center"/>
          </w:tcPr>
          <w:p w:rsidR="0031109E" w:rsidRDefault="0031109E" w:rsidP="00A4273E">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sz w:val="24"/>
                <w:szCs w:val="24"/>
              </w:rPr>
              <w:t>CT1_</w:t>
            </w:r>
            <w:r>
              <w:rPr>
                <w:rFonts w:ascii="Times New Roman" w:eastAsia="仿宋_GB2312" w:hAnsi="Times New Roman" w:cs="Times New Roman" w:hint="eastAsia"/>
                <w:sz w:val="24"/>
                <w:szCs w:val="24"/>
              </w:rPr>
              <w:t>...</w:t>
            </w:r>
          </w:p>
        </w:tc>
        <w:tc>
          <w:tcPr>
            <w:tcW w:w="993" w:type="dxa"/>
            <w:vAlign w:val="center"/>
          </w:tcPr>
          <w:p w:rsidR="0031109E" w:rsidRDefault="0031109E" w:rsidP="00A4273E">
            <w:pPr>
              <w:overflowPunct w:val="0"/>
              <w:spacing w:line="300" w:lineRule="exact"/>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符合性</w:t>
            </w:r>
          </w:p>
        </w:tc>
      </w:tr>
      <w:tr w:rsidR="0031109E" w:rsidTr="0016504A">
        <w:trPr>
          <w:trHeight w:val="600"/>
        </w:trPr>
        <w:tc>
          <w:tcPr>
            <w:tcW w:w="2376" w:type="dxa"/>
            <w:gridSpan w:val="2"/>
            <w:vMerge/>
            <w:vAlign w:val="center"/>
          </w:tcPr>
          <w:p w:rsidR="0031109E" w:rsidRDefault="0031109E" w:rsidP="00A4273E">
            <w:pPr>
              <w:overflowPunct w:val="0"/>
              <w:spacing w:line="300" w:lineRule="exact"/>
              <w:rPr>
                <w:rFonts w:ascii="Times New Roman" w:eastAsia="仿宋_GB2312" w:hAnsi="Times New Roman" w:cs="Times New Roman"/>
                <w:sz w:val="24"/>
                <w:szCs w:val="24"/>
              </w:rPr>
            </w:pP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97" w:type="dxa"/>
            <w:gridSpan w:val="4"/>
            <w:vAlign w:val="center"/>
          </w:tcPr>
          <w:p w:rsidR="0031109E" w:rsidRDefault="0031109E" w:rsidP="00A4273E">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医生</w:t>
            </w:r>
            <w:r>
              <w:rPr>
                <w:rFonts w:ascii="Times New Roman" w:eastAsia="仿宋_GB2312" w:hAnsi="Times New Roman" w:cs="Times New Roman" w:hint="eastAsia"/>
                <w:szCs w:val="21"/>
              </w:rPr>
              <w:t>1</w:t>
            </w:r>
          </w:p>
        </w:tc>
        <w:tc>
          <w:tcPr>
            <w:tcW w:w="598" w:type="dxa"/>
            <w:gridSpan w:val="3"/>
            <w:vAlign w:val="center"/>
          </w:tcPr>
          <w:p w:rsidR="0031109E" w:rsidRDefault="0031109E" w:rsidP="00A4273E">
            <w:pPr>
              <w:overflowPunct w:val="0"/>
              <w:spacing w:line="300" w:lineRule="exact"/>
              <w:rPr>
                <w:rFonts w:ascii="Times New Roman" w:eastAsia="仿宋_GB2312" w:hAnsi="Times New Roman" w:cs="Times New Roman"/>
                <w:kern w:val="0"/>
                <w:sz w:val="30"/>
                <w:szCs w:val="21"/>
              </w:rPr>
            </w:pPr>
            <w:r w:rsidRPr="0031109E">
              <w:rPr>
                <w:rFonts w:ascii="Times New Roman" w:eastAsia="仿宋_GB2312" w:hAnsi="Times New Roman" w:cs="Times New Roman"/>
                <w:szCs w:val="21"/>
              </w:rPr>
              <w:t>医生</w:t>
            </w:r>
            <w:r w:rsidRPr="0031109E">
              <w:rPr>
                <w:rFonts w:ascii="Times New Roman" w:eastAsia="仿宋_GB2312" w:hAnsi="Times New Roman" w:cs="Times New Roman" w:hint="eastAsia"/>
                <w:szCs w:val="21"/>
              </w:rPr>
              <w:t>2</w:t>
            </w:r>
          </w:p>
        </w:tc>
        <w:tc>
          <w:tcPr>
            <w:tcW w:w="653" w:type="dxa"/>
            <w:vMerge w:val="restart"/>
            <w:vAlign w:val="center"/>
          </w:tcPr>
          <w:p w:rsidR="0031109E" w:rsidRDefault="0031109E" w:rsidP="00A4273E">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评价结果</w:t>
            </w:r>
          </w:p>
        </w:tc>
        <w:tc>
          <w:tcPr>
            <w:tcW w:w="561" w:type="dxa"/>
            <w:vMerge w:val="restart"/>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val="restart"/>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val="restart"/>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val="restart"/>
            <w:vAlign w:val="center"/>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600"/>
        </w:trPr>
        <w:tc>
          <w:tcPr>
            <w:tcW w:w="2376" w:type="dxa"/>
            <w:gridSpan w:val="2"/>
            <w:vMerge/>
            <w:vAlign w:val="center"/>
          </w:tcPr>
          <w:p w:rsidR="0031109E" w:rsidRDefault="0031109E" w:rsidP="00A4273E">
            <w:pPr>
              <w:overflowPunct w:val="0"/>
              <w:spacing w:line="300" w:lineRule="exact"/>
              <w:rPr>
                <w:rFonts w:ascii="Times New Roman" w:eastAsia="仿宋_GB2312" w:hAnsi="Times New Roman" w:cs="Times New Roman"/>
                <w:sz w:val="24"/>
                <w:szCs w:val="24"/>
              </w:rPr>
            </w:pP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98" w:type="dxa"/>
            <w:gridSpan w:val="2"/>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使用该</w:t>
            </w:r>
            <w:r>
              <w:rPr>
                <w:rFonts w:ascii="Times New Roman" w:eastAsia="仿宋_GB2312" w:hAnsi="Times New Roman" w:cs="Times New Roman"/>
                <w:szCs w:val="21"/>
              </w:rPr>
              <w:t>功能前</w:t>
            </w:r>
          </w:p>
        </w:tc>
        <w:tc>
          <w:tcPr>
            <w:tcW w:w="299" w:type="dxa"/>
            <w:gridSpan w:val="2"/>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使用该</w:t>
            </w:r>
            <w:r>
              <w:rPr>
                <w:rFonts w:ascii="Times New Roman" w:eastAsia="仿宋_GB2312" w:hAnsi="Times New Roman" w:cs="Times New Roman"/>
                <w:szCs w:val="21"/>
              </w:rPr>
              <w:t>功能后</w:t>
            </w:r>
          </w:p>
        </w:tc>
        <w:tc>
          <w:tcPr>
            <w:tcW w:w="299" w:type="dxa"/>
            <w:gridSpan w:val="2"/>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使用该</w:t>
            </w:r>
            <w:r>
              <w:rPr>
                <w:rFonts w:ascii="Times New Roman" w:eastAsia="仿宋_GB2312" w:hAnsi="Times New Roman" w:cs="Times New Roman"/>
                <w:szCs w:val="21"/>
              </w:rPr>
              <w:t>功能前</w:t>
            </w:r>
          </w:p>
        </w:tc>
        <w:tc>
          <w:tcPr>
            <w:tcW w:w="299" w:type="dxa"/>
            <w:vAlign w:val="center"/>
          </w:tcPr>
          <w:p w:rsidR="0031109E" w:rsidRDefault="0031109E" w:rsidP="00827BBF">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使用该</w:t>
            </w:r>
            <w:r>
              <w:rPr>
                <w:rFonts w:ascii="Times New Roman" w:eastAsia="仿宋_GB2312" w:hAnsi="Times New Roman" w:cs="Times New Roman"/>
                <w:szCs w:val="21"/>
              </w:rPr>
              <w:t>功能</w:t>
            </w:r>
            <w:r w:rsidR="00827BBF">
              <w:rPr>
                <w:rFonts w:ascii="Times New Roman" w:eastAsia="仿宋_GB2312" w:hAnsi="Times New Roman" w:cs="Times New Roman"/>
                <w:szCs w:val="21"/>
              </w:rPr>
              <w:t>后</w:t>
            </w:r>
          </w:p>
        </w:tc>
        <w:tc>
          <w:tcPr>
            <w:tcW w:w="653" w:type="dxa"/>
            <w:vMerge/>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vAlign w:val="center"/>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vAlign w:val="center"/>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320"/>
        </w:trPr>
        <w:tc>
          <w:tcPr>
            <w:tcW w:w="817" w:type="dxa"/>
            <w:vMerge w:val="restart"/>
            <w:vAlign w:val="center"/>
          </w:tcPr>
          <w:p w:rsidR="0031109E" w:rsidRDefault="0031109E" w:rsidP="00A4273E">
            <w:pPr>
              <w:overflowPunct w:val="0"/>
              <w:spacing w:line="300" w:lineRule="exact"/>
              <w:rPr>
                <w:rFonts w:ascii="Times New Roman" w:eastAsia="仿宋_GB2312" w:hAnsi="Times New Roman" w:cs="Times New Roman"/>
                <w:kern w:val="0"/>
                <w:sz w:val="30"/>
                <w:szCs w:val="21"/>
              </w:rPr>
            </w:pPr>
            <w:r>
              <w:rPr>
                <w:rFonts w:ascii="Times New Roman" w:eastAsia="仿宋_GB2312" w:hAnsi="Times New Roman" w:cs="Times New Roman" w:hint="eastAsia"/>
                <w:szCs w:val="21"/>
              </w:rPr>
              <w:t>头颈部</w:t>
            </w: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颅脑</w:t>
            </w:r>
          </w:p>
        </w:tc>
        <w:tc>
          <w:tcPr>
            <w:tcW w:w="2591" w:type="dxa"/>
            <w:vMerge w:val="restart"/>
          </w:tcPr>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受试者类型：成人</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扫描类型：断层</w:t>
            </w:r>
            <w:r>
              <w:rPr>
                <w:rFonts w:ascii="Times New Roman" w:eastAsia="仿宋_GB2312" w:hAnsi="Times New Roman" w:cs="Times New Roman" w:hint="eastAsia"/>
                <w:szCs w:val="21"/>
              </w:rPr>
              <w:t>/</w:t>
            </w:r>
            <w:r>
              <w:rPr>
                <w:rFonts w:ascii="Times New Roman" w:eastAsia="仿宋_GB2312" w:hAnsi="Times New Roman" w:cs="Times New Roman" w:hint="eastAsia"/>
                <w:szCs w:val="21"/>
              </w:rPr>
              <w:t>螺旋扫描</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管电压：</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u w:val="single"/>
              </w:rPr>
              <w:t xml:space="preserve"> </w:t>
            </w:r>
            <w:r>
              <w:rPr>
                <w:rFonts w:ascii="Times New Roman" w:eastAsia="仿宋_GB2312" w:hAnsi="Times New Roman" w:cs="Times New Roman"/>
                <w:szCs w:val="21"/>
              </w:rPr>
              <w:t>kV</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管电流：</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mA</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曝光时间：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ms</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旋转时间：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秒</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准直宽度：</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31109E" w:rsidRDefault="0031109E"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重建层厚：</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31109E" w:rsidRDefault="0031109E" w:rsidP="00A4273E">
            <w:pPr>
              <w:overflowPunct w:val="0"/>
              <w:spacing w:line="300" w:lineRule="exact"/>
              <w:ind w:left="525" w:hangingChars="250" w:hanging="525"/>
              <w:jc w:val="left"/>
              <w:rPr>
                <w:rFonts w:ascii="Times New Roman" w:eastAsia="仿宋_GB2312" w:hAnsi="Times New Roman" w:cs="Times New Roman"/>
                <w:szCs w:val="21"/>
              </w:rPr>
            </w:pPr>
            <w:r>
              <w:rPr>
                <w:rFonts w:ascii="Times New Roman" w:eastAsia="仿宋_GB2312" w:hAnsi="Times New Roman" w:cs="Times New Roman"/>
                <w:szCs w:val="21"/>
              </w:rPr>
              <w:t>重建卷积核：</w:t>
            </w:r>
          </w:p>
        </w:tc>
        <w:tc>
          <w:tcPr>
            <w:tcW w:w="283"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283" w:type="dxa"/>
            <w:gridSpan w:val="2"/>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314" w:type="dxa"/>
            <w:gridSpan w:val="2"/>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315" w:type="dxa"/>
            <w:gridSpan w:val="2"/>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653"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561"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574"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683"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c>
          <w:tcPr>
            <w:tcW w:w="993" w:type="dxa"/>
            <w:vMerge w:val="restart"/>
          </w:tcPr>
          <w:p w:rsidR="0031109E" w:rsidRDefault="0031109E" w:rsidP="00A4273E">
            <w:pPr>
              <w:overflowPunct w:val="0"/>
              <w:spacing w:line="300" w:lineRule="exact"/>
              <w:jc w:val="center"/>
              <w:rPr>
                <w:rFonts w:ascii="Times New Roman" w:eastAsia="仿宋_GB2312" w:hAnsi="Times New Roman" w:cs="Times New Roman"/>
                <w:szCs w:val="21"/>
              </w:rPr>
            </w:pPr>
          </w:p>
        </w:tc>
      </w:tr>
      <w:tr w:rsidR="0031109E" w:rsidTr="0016504A">
        <w:trPr>
          <w:trHeight w:val="268"/>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副鼻窦</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244"/>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颞骨</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361"/>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眼眶</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268"/>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颈部</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386"/>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增强情况</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277"/>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图像密度情况</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31109E" w:rsidTr="0016504A">
        <w:trPr>
          <w:trHeight w:val="240"/>
        </w:trPr>
        <w:tc>
          <w:tcPr>
            <w:tcW w:w="817"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1559" w:type="dxa"/>
            <w:vAlign w:val="center"/>
          </w:tcPr>
          <w:p w:rsidR="0031109E" w:rsidRDefault="0031109E"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伪影情况</w:t>
            </w:r>
          </w:p>
        </w:tc>
        <w:tc>
          <w:tcPr>
            <w:tcW w:w="259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283"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4"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315" w:type="dxa"/>
            <w:gridSpan w:val="2"/>
            <w:vMerge/>
          </w:tcPr>
          <w:p w:rsidR="0031109E" w:rsidRDefault="0031109E" w:rsidP="00A4273E">
            <w:pPr>
              <w:overflowPunct w:val="0"/>
              <w:spacing w:line="300" w:lineRule="exact"/>
              <w:rPr>
                <w:rFonts w:ascii="Times New Roman" w:eastAsia="仿宋_GB2312" w:hAnsi="Times New Roman" w:cs="Times New Roman"/>
                <w:szCs w:val="21"/>
              </w:rPr>
            </w:pPr>
          </w:p>
        </w:tc>
        <w:tc>
          <w:tcPr>
            <w:tcW w:w="65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61"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574"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683" w:type="dxa"/>
            <w:vMerge/>
          </w:tcPr>
          <w:p w:rsidR="0031109E" w:rsidRDefault="0031109E" w:rsidP="00A4273E">
            <w:pPr>
              <w:overflowPunct w:val="0"/>
              <w:spacing w:line="300" w:lineRule="exact"/>
              <w:rPr>
                <w:rFonts w:ascii="Times New Roman" w:eastAsia="仿宋_GB2312" w:hAnsi="Times New Roman" w:cs="Times New Roman"/>
                <w:szCs w:val="21"/>
              </w:rPr>
            </w:pPr>
          </w:p>
        </w:tc>
        <w:tc>
          <w:tcPr>
            <w:tcW w:w="993" w:type="dxa"/>
            <w:vMerge/>
          </w:tcPr>
          <w:p w:rsidR="0031109E" w:rsidRDefault="0031109E" w:rsidP="00A4273E">
            <w:pPr>
              <w:overflowPunct w:val="0"/>
              <w:spacing w:line="300" w:lineRule="exact"/>
              <w:rPr>
                <w:rFonts w:ascii="Times New Roman" w:eastAsia="仿宋_GB2312" w:hAnsi="Times New Roman" w:cs="Times New Roman"/>
                <w:szCs w:val="21"/>
              </w:rPr>
            </w:pPr>
          </w:p>
        </w:tc>
      </w:tr>
      <w:tr w:rsidR="00BF37E9" w:rsidTr="0016504A">
        <w:trPr>
          <w:trHeight w:val="240"/>
        </w:trPr>
        <w:tc>
          <w:tcPr>
            <w:tcW w:w="817" w:type="dxa"/>
            <w:vMerge w:val="restart"/>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szCs w:val="21"/>
              </w:rPr>
              <w:t>胸部</w:t>
            </w:r>
          </w:p>
        </w:tc>
        <w:tc>
          <w:tcPr>
            <w:tcW w:w="1559" w:type="dxa"/>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肺</w:t>
            </w:r>
          </w:p>
        </w:tc>
        <w:tc>
          <w:tcPr>
            <w:tcW w:w="2591" w:type="dxa"/>
            <w:vMerge w:val="restart"/>
          </w:tcPr>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受试者类型：成人</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扫描类型：断层</w:t>
            </w:r>
            <w:r>
              <w:rPr>
                <w:rFonts w:ascii="Times New Roman" w:eastAsia="仿宋_GB2312" w:hAnsi="Times New Roman" w:cs="Times New Roman" w:hint="eastAsia"/>
                <w:szCs w:val="21"/>
              </w:rPr>
              <w:t>/</w:t>
            </w:r>
            <w:r>
              <w:rPr>
                <w:rFonts w:ascii="Times New Roman" w:eastAsia="仿宋_GB2312" w:hAnsi="Times New Roman" w:cs="Times New Roman" w:hint="eastAsia"/>
                <w:szCs w:val="21"/>
              </w:rPr>
              <w:t>螺旋扫描</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管电压：</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u w:val="single"/>
              </w:rPr>
              <w:t xml:space="preserve"> </w:t>
            </w:r>
            <w:r>
              <w:rPr>
                <w:rFonts w:ascii="Times New Roman" w:eastAsia="仿宋_GB2312" w:hAnsi="Times New Roman" w:cs="Times New Roman"/>
                <w:szCs w:val="21"/>
              </w:rPr>
              <w:t>kV</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管电流：</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mA</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曝光时间：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ms</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旋转时间：</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hint="eastAsia"/>
                <w:szCs w:val="21"/>
              </w:rPr>
              <w:t>秒</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准直宽度：</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BF37E9" w:rsidRDefault="00BF37E9" w:rsidP="00A4273E">
            <w:pPr>
              <w:overflowPunct w:val="0"/>
              <w:spacing w:line="300" w:lineRule="exact"/>
              <w:jc w:val="left"/>
              <w:rPr>
                <w:rFonts w:ascii="Times New Roman" w:eastAsia="仿宋_GB2312" w:hAnsi="Times New Roman" w:cs="Times New Roman"/>
                <w:szCs w:val="21"/>
              </w:rPr>
            </w:pPr>
            <w:r>
              <w:rPr>
                <w:rFonts w:ascii="Times New Roman" w:eastAsia="仿宋_GB2312" w:hAnsi="Times New Roman" w:cs="Times New Roman" w:hint="eastAsia"/>
                <w:szCs w:val="21"/>
              </w:rPr>
              <w:t>重建层厚：</w:t>
            </w:r>
            <w:r>
              <w:rPr>
                <w:rFonts w:ascii="Times New Roman" w:eastAsia="仿宋_GB2312" w:hAnsi="Times New Roman" w:cs="Times New Roman" w:hint="eastAsia"/>
                <w:szCs w:val="21"/>
                <w:u w:val="single"/>
              </w:rPr>
              <w:t xml:space="preserve">   </w:t>
            </w:r>
            <w:r>
              <w:rPr>
                <w:rFonts w:ascii="Times New Roman" w:eastAsia="仿宋_GB2312" w:hAnsi="Times New Roman" w:cs="Times New Roman"/>
                <w:szCs w:val="21"/>
              </w:rPr>
              <w:t>mm</w:t>
            </w:r>
          </w:p>
          <w:p w:rsidR="00BF37E9" w:rsidRDefault="00BF37E9" w:rsidP="00A4273E">
            <w:pPr>
              <w:overflowPunct w:val="0"/>
              <w:spacing w:line="300" w:lineRule="exact"/>
              <w:ind w:left="525" w:hangingChars="250" w:hanging="525"/>
              <w:jc w:val="left"/>
              <w:rPr>
                <w:rFonts w:ascii="Times New Roman" w:eastAsia="仿宋_GB2312" w:hAnsi="Times New Roman" w:cs="Times New Roman"/>
                <w:szCs w:val="21"/>
              </w:rPr>
            </w:pPr>
            <w:r>
              <w:rPr>
                <w:rFonts w:ascii="Times New Roman" w:eastAsia="仿宋_GB2312" w:hAnsi="Times New Roman" w:cs="Times New Roman"/>
                <w:szCs w:val="21"/>
              </w:rPr>
              <w:lastRenderedPageBreak/>
              <w:t>重建卷积核：</w:t>
            </w:r>
          </w:p>
          <w:p w:rsidR="00BF37E9" w:rsidRDefault="00BF37E9" w:rsidP="00A4273E">
            <w:pPr>
              <w:overflowPunct w:val="0"/>
              <w:spacing w:line="300" w:lineRule="exact"/>
              <w:jc w:val="center"/>
              <w:rPr>
                <w:rFonts w:ascii="Times New Roman" w:eastAsia="仿宋_GB2312" w:hAnsi="Times New Roman" w:cs="Times New Roman"/>
                <w:szCs w:val="21"/>
              </w:rPr>
            </w:pPr>
            <w:r>
              <w:rPr>
                <w:rFonts w:ascii="Times New Roman" w:eastAsia="仿宋_GB2312" w:hAnsi="Times New Roman" w:cs="Times New Roman"/>
                <w:szCs w:val="21"/>
              </w:rPr>
              <w:t>…</w:t>
            </w:r>
          </w:p>
        </w:tc>
        <w:tc>
          <w:tcPr>
            <w:tcW w:w="283"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283" w:type="dxa"/>
            <w:gridSpan w:val="2"/>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314" w:type="dxa"/>
            <w:gridSpan w:val="2"/>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315" w:type="dxa"/>
            <w:gridSpan w:val="2"/>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653"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561"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574"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683"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c>
          <w:tcPr>
            <w:tcW w:w="993" w:type="dxa"/>
            <w:vMerge w:val="restart"/>
          </w:tcPr>
          <w:p w:rsidR="00BF37E9" w:rsidRDefault="00BF37E9" w:rsidP="00A4273E">
            <w:pPr>
              <w:overflowPunct w:val="0"/>
              <w:spacing w:line="300" w:lineRule="exact"/>
              <w:jc w:val="center"/>
              <w:rPr>
                <w:rFonts w:ascii="Times New Roman" w:eastAsia="仿宋_GB2312" w:hAnsi="Times New Roman" w:cs="Times New Roman"/>
                <w:szCs w:val="21"/>
              </w:rPr>
            </w:pPr>
          </w:p>
        </w:tc>
      </w:tr>
      <w:tr w:rsidR="00BF37E9" w:rsidTr="0016504A">
        <w:trPr>
          <w:trHeight w:val="240"/>
        </w:trPr>
        <w:tc>
          <w:tcPr>
            <w:tcW w:w="817"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纵膈</w:t>
            </w:r>
          </w:p>
        </w:tc>
        <w:tc>
          <w:tcPr>
            <w:tcW w:w="259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4"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5"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65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6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74"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6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993" w:type="dxa"/>
            <w:vMerge/>
          </w:tcPr>
          <w:p w:rsidR="00BF37E9" w:rsidRDefault="00BF37E9" w:rsidP="00A4273E">
            <w:pPr>
              <w:overflowPunct w:val="0"/>
              <w:spacing w:line="300" w:lineRule="exact"/>
              <w:rPr>
                <w:rFonts w:ascii="Times New Roman" w:eastAsia="仿宋_GB2312" w:hAnsi="Times New Roman" w:cs="Times New Roman"/>
                <w:szCs w:val="21"/>
              </w:rPr>
            </w:pPr>
          </w:p>
        </w:tc>
      </w:tr>
      <w:tr w:rsidR="00BF37E9" w:rsidTr="0016504A">
        <w:trPr>
          <w:trHeight w:val="240"/>
        </w:trPr>
        <w:tc>
          <w:tcPr>
            <w:tcW w:w="817"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szCs w:val="21"/>
              </w:rPr>
              <w:t>胸壁</w:t>
            </w:r>
          </w:p>
        </w:tc>
        <w:tc>
          <w:tcPr>
            <w:tcW w:w="259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4"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5"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65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6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74"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6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993" w:type="dxa"/>
            <w:vMerge/>
          </w:tcPr>
          <w:p w:rsidR="00BF37E9" w:rsidRDefault="00BF37E9" w:rsidP="00A4273E">
            <w:pPr>
              <w:overflowPunct w:val="0"/>
              <w:spacing w:line="300" w:lineRule="exact"/>
              <w:rPr>
                <w:rFonts w:ascii="Times New Roman" w:eastAsia="仿宋_GB2312" w:hAnsi="Times New Roman" w:cs="Times New Roman"/>
                <w:szCs w:val="21"/>
              </w:rPr>
            </w:pPr>
          </w:p>
        </w:tc>
      </w:tr>
      <w:tr w:rsidR="00BF37E9" w:rsidTr="0016504A">
        <w:trPr>
          <w:trHeight w:val="240"/>
        </w:trPr>
        <w:tc>
          <w:tcPr>
            <w:tcW w:w="817"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增强情况</w:t>
            </w:r>
          </w:p>
        </w:tc>
        <w:tc>
          <w:tcPr>
            <w:tcW w:w="259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4"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5"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65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6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74"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6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993" w:type="dxa"/>
            <w:vMerge/>
          </w:tcPr>
          <w:p w:rsidR="00BF37E9" w:rsidRDefault="00BF37E9" w:rsidP="00A4273E">
            <w:pPr>
              <w:overflowPunct w:val="0"/>
              <w:spacing w:line="300" w:lineRule="exact"/>
              <w:rPr>
                <w:rFonts w:ascii="Times New Roman" w:eastAsia="仿宋_GB2312" w:hAnsi="Times New Roman" w:cs="Times New Roman"/>
                <w:szCs w:val="21"/>
              </w:rPr>
            </w:pPr>
          </w:p>
        </w:tc>
      </w:tr>
      <w:tr w:rsidR="00BF37E9" w:rsidTr="0016504A">
        <w:trPr>
          <w:trHeight w:val="240"/>
        </w:trPr>
        <w:tc>
          <w:tcPr>
            <w:tcW w:w="817"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图像密度情况</w:t>
            </w:r>
          </w:p>
        </w:tc>
        <w:tc>
          <w:tcPr>
            <w:tcW w:w="259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4"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315" w:type="dxa"/>
            <w:gridSpan w:val="2"/>
            <w:vMerge/>
          </w:tcPr>
          <w:p w:rsidR="00BF37E9" w:rsidRDefault="00BF37E9" w:rsidP="00A4273E">
            <w:pPr>
              <w:overflowPunct w:val="0"/>
              <w:spacing w:line="300" w:lineRule="exact"/>
              <w:rPr>
                <w:rFonts w:ascii="Times New Roman" w:eastAsia="仿宋_GB2312" w:hAnsi="Times New Roman" w:cs="Times New Roman"/>
                <w:szCs w:val="21"/>
              </w:rPr>
            </w:pPr>
          </w:p>
        </w:tc>
        <w:tc>
          <w:tcPr>
            <w:tcW w:w="65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61"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574"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683"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993" w:type="dxa"/>
            <w:vMerge/>
          </w:tcPr>
          <w:p w:rsidR="00BF37E9" w:rsidRDefault="00BF37E9" w:rsidP="00A4273E">
            <w:pPr>
              <w:overflowPunct w:val="0"/>
              <w:spacing w:line="300" w:lineRule="exact"/>
              <w:rPr>
                <w:rFonts w:ascii="Times New Roman" w:eastAsia="仿宋_GB2312" w:hAnsi="Times New Roman" w:cs="Times New Roman"/>
                <w:szCs w:val="21"/>
              </w:rPr>
            </w:pPr>
          </w:p>
        </w:tc>
      </w:tr>
      <w:tr w:rsidR="00BF37E9" w:rsidTr="0016504A">
        <w:trPr>
          <w:trHeight w:val="240"/>
        </w:trPr>
        <w:tc>
          <w:tcPr>
            <w:tcW w:w="817" w:type="dxa"/>
            <w:vMerge/>
          </w:tcPr>
          <w:p w:rsidR="00BF37E9" w:rsidRDefault="00BF37E9" w:rsidP="00A4273E">
            <w:pPr>
              <w:overflowPunct w:val="0"/>
              <w:spacing w:line="300" w:lineRule="exact"/>
              <w:rPr>
                <w:rFonts w:ascii="Times New Roman" w:eastAsia="仿宋_GB2312" w:hAnsi="Times New Roman" w:cs="Times New Roman"/>
                <w:szCs w:val="21"/>
              </w:rPr>
            </w:pPr>
          </w:p>
        </w:tc>
        <w:tc>
          <w:tcPr>
            <w:tcW w:w="1559" w:type="dxa"/>
            <w:tcBorders>
              <w:top w:val="single" w:sz="4" w:space="0" w:color="auto"/>
              <w:left w:val="single" w:sz="4" w:space="0" w:color="auto"/>
              <w:bottom w:val="single" w:sz="4" w:space="0" w:color="auto"/>
            </w:tcBorders>
            <w:vAlign w:val="center"/>
          </w:tcPr>
          <w:p w:rsidR="00BF37E9" w:rsidRDefault="00BF37E9" w:rsidP="00A4273E">
            <w:pPr>
              <w:overflowPunct w:val="0"/>
              <w:spacing w:line="300" w:lineRule="exact"/>
              <w:rPr>
                <w:rFonts w:ascii="Times New Roman" w:eastAsia="仿宋_GB2312" w:hAnsi="Times New Roman" w:cs="Times New Roman"/>
                <w:szCs w:val="21"/>
              </w:rPr>
            </w:pPr>
            <w:r>
              <w:rPr>
                <w:rFonts w:ascii="Times New Roman" w:eastAsia="仿宋_GB2312" w:hAnsi="Times New Roman" w:cs="Times New Roman" w:hint="eastAsia"/>
                <w:szCs w:val="21"/>
              </w:rPr>
              <w:t>伪影情况</w:t>
            </w:r>
          </w:p>
        </w:tc>
        <w:tc>
          <w:tcPr>
            <w:tcW w:w="2591"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283" w:type="dxa"/>
            <w:gridSpan w:val="2"/>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314" w:type="dxa"/>
            <w:gridSpan w:val="2"/>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315" w:type="dxa"/>
            <w:gridSpan w:val="2"/>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653"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561"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574"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683"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c>
          <w:tcPr>
            <w:tcW w:w="993" w:type="dxa"/>
            <w:vMerge/>
            <w:tcBorders>
              <w:bottom w:val="single" w:sz="4" w:space="0" w:color="auto"/>
            </w:tcBorders>
          </w:tcPr>
          <w:p w:rsidR="00BF37E9" w:rsidRDefault="00BF37E9" w:rsidP="00A4273E">
            <w:pPr>
              <w:overflowPunct w:val="0"/>
              <w:spacing w:line="300" w:lineRule="exact"/>
              <w:rPr>
                <w:rFonts w:ascii="Times New Roman" w:eastAsia="仿宋_GB2312" w:hAnsi="Times New Roman" w:cs="Times New Roman"/>
                <w:szCs w:val="21"/>
              </w:rPr>
            </w:pPr>
          </w:p>
        </w:tc>
      </w:tr>
    </w:tbl>
    <w:p w:rsidR="00E119A2" w:rsidRDefault="00E119A2"/>
    <w:sectPr w:rsidR="00E119A2" w:rsidSect="0007162E">
      <w:pgSz w:w="16838" w:h="11906" w:orient="landscape"/>
      <w:pgMar w:top="1531" w:right="1928" w:bottom="1531" w:left="1814" w:header="851" w:footer="124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70B" w:rsidRDefault="00B5470B">
      <w:r>
        <w:separator/>
      </w:r>
    </w:p>
  </w:endnote>
  <w:endnote w:type="continuationSeparator" w:id="0">
    <w:p w:rsidR="00B5470B" w:rsidRDefault="00B5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534125"/>
      <w:docPartObj>
        <w:docPartGallery w:val="AutoText"/>
      </w:docPartObj>
    </w:sdtPr>
    <w:sdtEndPr/>
    <w:sdtContent>
      <w:sdt>
        <w:sdtPr>
          <w:id w:val="1728636285"/>
          <w:docPartObj>
            <w:docPartGallery w:val="AutoText"/>
          </w:docPartObj>
        </w:sdtPr>
        <w:sdtEndPr/>
        <w:sdtContent>
          <w:p w:rsidR="00F53B84" w:rsidRDefault="00F53B84">
            <w:pPr>
              <w:pStyle w:val="aff5"/>
              <w:ind w:firstLine="4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20189">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20189">
              <w:rPr>
                <w:b/>
                <w:bCs/>
                <w:noProof/>
              </w:rPr>
              <w:t>20</w:t>
            </w:r>
            <w:r>
              <w:rPr>
                <w:b/>
                <w:bCs/>
                <w:sz w:val="24"/>
                <w:szCs w:val="24"/>
              </w:rPr>
              <w:fldChar w:fldCharType="end"/>
            </w:r>
          </w:p>
        </w:sdtContent>
      </w:sdt>
    </w:sdtContent>
  </w:sdt>
  <w:p w:rsidR="00F53B84" w:rsidRDefault="00F53B84">
    <w:pPr>
      <w:pStyle w:val="aff5"/>
      <w:jc w:val="cen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70B" w:rsidRDefault="00B5470B">
      <w:r>
        <w:separator/>
      </w:r>
    </w:p>
  </w:footnote>
  <w:footnote w:type="continuationSeparator" w:id="0">
    <w:p w:rsidR="00B5470B" w:rsidRDefault="00B547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15:restartNumberingAfterBreak="0">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 w15:restartNumberingAfterBreak="0">
    <w:nsid w:val="174E2FC3"/>
    <w:multiLevelType w:val="multilevel"/>
    <w:tmpl w:val="174E2FC3"/>
    <w:lvl w:ilvl="0">
      <w:start w:val="2"/>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2A6F2ED0"/>
    <w:multiLevelType w:val="multilevel"/>
    <w:tmpl w:val="4B64B6A6"/>
    <w:lvl w:ilvl="0">
      <w:start w:val="1"/>
      <w:numFmt w:val="chineseCountingThousand"/>
      <w:lvlText w:val="%1、"/>
      <w:lvlJc w:val="left"/>
      <w:pPr>
        <w:ind w:left="1360" w:hanging="720"/>
      </w:pPr>
      <w:rPr>
        <w:rFonts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4" w15:restartNumberingAfterBreak="0">
    <w:nsid w:val="2DB06AF0"/>
    <w:multiLevelType w:val="multilevel"/>
    <w:tmpl w:val="2DB06AF0"/>
    <w:lvl w:ilvl="0">
      <w:start w:val="6"/>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5" w15:restartNumberingAfterBreak="0">
    <w:nsid w:val="629F4612"/>
    <w:multiLevelType w:val="multilevel"/>
    <w:tmpl w:val="629F4612"/>
    <w:lvl w:ilvl="0">
      <w:start w:val="1"/>
      <w:numFmt w:val="bullet"/>
      <w:pStyle w:val="03Items"/>
      <w:lvlText w:val=""/>
      <w:lvlJc w:val="left"/>
      <w:pPr>
        <w:tabs>
          <w:tab w:val="left" w:pos="839"/>
        </w:tabs>
        <w:ind w:left="839" w:hanging="419"/>
      </w:pPr>
      <w:rPr>
        <w:rFonts w:ascii="Wingdings" w:hAnsi="Wingdings" w:hint="default"/>
      </w:rPr>
    </w:lvl>
    <w:lvl w:ilvl="1">
      <w:start w:val="1"/>
      <w:numFmt w:val="bullet"/>
      <w:lvlText w:val=""/>
      <w:lvlJc w:val="left"/>
      <w:pPr>
        <w:tabs>
          <w:tab w:val="left" w:pos="1259"/>
        </w:tabs>
        <w:ind w:left="1259"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6CEA2025"/>
    <w:multiLevelType w:val="multilevel"/>
    <w:tmpl w:val="6CEA2025"/>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D2"/>
    <w:rsid w:val="000002D5"/>
    <w:rsid w:val="0000155E"/>
    <w:rsid w:val="0000389C"/>
    <w:rsid w:val="00005A33"/>
    <w:rsid w:val="00007FCE"/>
    <w:rsid w:val="00012BEE"/>
    <w:rsid w:val="00013F7A"/>
    <w:rsid w:val="00021810"/>
    <w:rsid w:val="00021C30"/>
    <w:rsid w:val="00042202"/>
    <w:rsid w:val="00051AC7"/>
    <w:rsid w:val="000637B8"/>
    <w:rsid w:val="00063D74"/>
    <w:rsid w:val="00070B0D"/>
    <w:rsid w:val="0007162E"/>
    <w:rsid w:val="00084F88"/>
    <w:rsid w:val="000A1E58"/>
    <w:rsid w:val="000A3E05"/>
    <w:rsid w:val="000A6D49"/>
    <w:rsid w:val="000B03BA"/>
    <w:rsid w:val="000B4624"/>
    <w:rsid w:val="000B4F81"/>
    <w:rsid w:val="000B6903"/>
    <w:rsid w:val="000C42F1"/>
    <w:rsid w:val="000C6275"/>
    <w:rsid w:val="000D69C1"/>
    <w:rsid w:val="000D6BEF"/>
    <w:rsid w:val="000D71D9"/>
    <w:rsid w:val="000E187F"/>
    <w:rsid w:val="000F16E4"/>
    <w:rsid w:val="000F18A7"/>
    <w:rsid w:val="000F7578"/>
    <w:rsid w:val="000F7730"/>
    <w:rsid w:val="00100608"/>
    <w:rsid w:val="0010198E"/>
    <w:rsid w:val="00103AA1"/>
    <w:rsid w:val="0011282F"/>
    <w:rsid w:val="00117252"/>
    <w:rsid w:val="001222FD"/>
    <w:rsid w:val="00123F51"/>
    <w:rsid w:val="0013308C"/>
    <w:rsid w:val="001330A1"/>
    <w:rsid w:val="00134E6C"/>
    <w:rsid w:val="00140FA0"/>
    <w:rsid w:val="0014101A"/>
    <w:rsid w:val="00154917"/>
    <w:rsid w:val="00155C7F"/>
    <w:rsid w:val="00163A35"/>
    <w:rsid w:val="00164A7E"/>
    <w:rsid w:val="00164A9F"/>
    <w:rsid w:val="0016504A"/>
    <w:rsid w:val="001700D9"/>
    <w:rsid w:val="00171536"/>
    <w:rsid w:val="0017653D"/>
    <w:rsid w:val="00180EEC"/>
    <w:rsid w:val="00181489"/>
    <w:rsid w:val="00184849"/>
    <w:rsid w:val="00184D7F"/>
    <w:rsid w:val="001878F5"/>
    <w:rsid w:val="00195A0A"/>
    <w:rsid w:val="00195CCC"/>
    <w:rsid w:val="00196637"/>
    <w:rsid w:val="00196AC7"/>
    <w:rsid w:val="001A1190"/>
    <w:rsid w:val="001B150E"/>
    <w:rsid w:val="001B5A14"/>
    <w:rsid w:val="001D111D"/>
    <w:rsid w:val="001D59B9"/>
    <w:rsid w:val="001D64BE"/>
    <w:rsid w:val="001E2211"/>
    <w:rsid w:val="001E35E6"/>
    <w:rsid w:val="001E4332"/>
    <w:rsid w:val="001E44E6"/>
    <w:rsid w:val="001E61C7"/>
    <w:rsid w:val="001E6423"/>
    <w:rsid w:val="001F04E0"/>
    <w:rsid w:val="001F2C62"/>
    <w:rsid w:val="00200DB4"/>
    <w:rsid w:val="00203A2D"/>
    <w:rsid w:val="00210F6B"/>
    <w:rsid w:val="00214E94"/>
    <w:rsid w:val="002156F6"/>
    <w:rsid w:val="00216C70"/>
    <w:rsid w:val="002170CF"/>
    <w:rsid w:val="002227D7"/>
    <w:rsid w:val="0022422E"/>
    <w:rsid w:val="00227EA0"/>
    <w:rsid w:val="00233ED9"/>
    <w:rsid w:val="00254636"/>
    <w:rsid w:val="00256B93"/>
    <w:rsid w:val="00262A87"/>
    <w:rsid w:val="002742A9"/>
    <w:rsid w:val="002751C1"/>
    <w:rsid w:val="00275A70"/>
    <w:rsid w:val="00281E0B"/>
    <w:rsid w:val="00282BF6"/>
    <w:rsid w:val="00283240"/>
    <w:rsid w:val="00290E5A"/>
    <w:rsid w:val="002935C8"/>
    <w:rsid w:val="002A4D41"/>
    <w:rsid w:val="002A5D0E"/>
    <w:rsid w:val="002B0796"/>
    <w:rsid w:val="002B1FE1"/>
    <w:rsid w:val="002B4BB9"/>
    <w:rsid w:val="002B7729"/>
    <w:rsid w:val="002C51F8"/>
    <w:rsid w:val="002C658D"/>
    <w:rsid w:val="002D1F06"/>
    <w:rsid w:val="002D3148"/>
    <w:rsid w:val="002D4D84"/>
    <w:rsid w:val="002D5F6F"/>
    <w:rsid w:val="002D7E97"/>
    <w:rsid w:val="002E0079"/>
    <w:rsid w:val="002E27A6"/>
    <w:rsid w:val="002E2F16"/>
    <w:rsid w:val="002E4246"/>
    <w:rsid w:val="002E4C53"/>
    <w:rsid w:val="002E6A41"/>
    <w:rsid w:val="002F146A"/>
    <w:rsid w:val="002F3816"/>
    <w:rsid w:val="002F3D72"/>
    <w:rsid w:val="002F5B59"/>
    <w:rsid w:val="002F6A28"/>
    <w:rsid w:val="00300877"/>
    <w:rsid w:val="00301DD3"/>
    <w:rsid w:val="00301ED2"/>
    <w:rsid w:val="00302321"/>
    <w:rsid w:val="003047CC"/>
    <w:rsid w:val="003051C0"/>
    <w:rsid w:val="003057CD"/>
    <w:rsid w:val="00307EE3"/>
    <w:rsid w:val="00310D6A"/>
    <w:rsid w:val="0031109E"/>
    <w:rsid w:val="00311907"/>
    <w:rsid w:val="00315063"/>
    <w:rsid w:val="003169CB"/>
    <w:rsid w:val="0032049D"/>
    <w:rsid w:val="00321C22"/>
    <w:rsid w:val="00323774"/>
    <w:rsid w:val="00332E94"/>
    <w:rsid w:val="003348B7"/>
    <w:rsid w:val="003403C2"/>
    <w:rsid w:val="00341A5F"/>
    <w:rsid w:val="00345131"/>
    <w:rsid w:val="003458DA"/>
    <w:rsid w:val="00353B04"/>
    <w:rsid w:val="00354D85"/>
    <w:rsid w:val="0036097D"/>
    <w:rsid w:val="00362C96"/>
    <w:rsid w:val="00371295"/>
    <w:rsid w:val="0037161C"/>
    <w:rsid w:val="00377556"/>
    <w:rsid w:val="00377FC4"/>
    <w:rsid w:val="00386C35"/>
    <w:rsid w:val="0039070F"/>
    <w:rsid w:val="0039149A"/>
    <w:rsid w:val="00394FAF"/>
    <w:rsid w:val="003A0D19"/>
    <w:rsid w:val="003A1ADD"/>
    <w:rsid w:val="003A1E73"/>
    <w:rsid w:val="003B071C"/>
    <w:rsid w:val="003B21DA"/>
    <w:rsid w:val="003B2E6B"/>
    <w:rsid w:val="003B306A"/>
    <w:rsid w:val="003B3087"/>
    <w:rsid w:val="003B53BE"/>
    <w:rsid w:val="003B6BDD"/>
    <w:rsid w:val="003C1AB7"/>
    <w:rsid w:val="003C2E09"/>
    <w:rsid w:val="003C5760"/>
    <w:rsid w:val="003C74D6"/>
    <w:rsid w:val="003D5B3C"/>
    <w:rsid w:val="003D626E"/>
    <w:rsid w:val="003E4553"/>
    <w:rsid w:val="003E5783"/>
    <w:rsid w:val="003F082B"/>
    <w:rsid w:val="003F79A4"/>
    <w:rsid w:val="00403361"/>
    <w:rsid w:val="00404D43"/>
    <w:rsid w:val="0040536E"/>
    <w:rsid w:val="004156C1"/>
    <w:rsid w:val="004160D0"/>
    <w:rsid w:val="00417619"/>
    <w:rsid w:val="00425B70"/>
    <w:rsid w:val="0042747F"/>
    <w:rsid w:val="00444BE8"/>
    <w:rsid w:val="00445A31"/>
    <w:rsid w:val="00447F03"/>
    <w:rsid w:val="004619F7"/>
    <w:rsid w:val="00464A00"/>
    <w:rsid w:val="00464A8D"/>
    <w:rsid w:val="00464E6B"/>
    <w:rsid w:val="00465B9A"/>
    <w:rsid w:val="00471550"/>
    <w:rsid w:val="004719F2"/>
    <w:rsid w:val="00474A4A"/>
    <w:rsid w:val="004771AA"/>
    <w:rsid w:val="0048014A"/>
    <w:rsid w:val="00485FB7"/>
    <w:rsid w:val="00486C9B"/>
    <w:rsid w:val="004877DD"/>
    <w:rsid w:val="00494D02"/>
    <w:rsid w:val="004A0B4B"/>
    <w:rsid w:val="004A4275"/>
    <w:rsid w:val="004A469A"/>
    <w:rsid w:val="004B2DF5"/>
    <w:rsid w:val="004B4AED"/>
    <w:rsid w:val="004B4C0B"/>
    <w:rsid w:val="004B79F1"/>
    <w:rsid w:val="004C07D6"/>
    <w:rsid w:val="004C1C93"/>
    <w:rsid w:val="004C32F7"/>
    <w:rsid w:val="004C5308"/>
    <w:rsid w:val="004C54A2"/>
    <w:rsid w:val="004D3C50"/>
    <w:rsid w:val="004E2441"/>
    <w:rsid w:val="004E2A4E"/>
    <w:rsid w:val="004F1A11"/>
    <w:rsid w:val="004F29A9"/>
    <w:rsid w:val="004F53D0"/>
    <w:rsid w:val="004F6B1F"/>
    <w:rsid w:val="00504D92"/>
    <w:rsid w:val="00505768"/>
    <w:rsid w:val="00516300"/>
    <w:rsid w:val="00517BBD"/>
    <w:rsid w:val="00521703"/>
    <w:rsid w:val="005264F0"/>
    <w:rsid w:val="00526BEA"/>
    <w:rsid w:val="00533E06"/>
    <w:rsid w:val="00542477"/>
    <w:rsid w:val="005568D8"/>
    <w:rsid w:val="005708EF"/>
    <w:rsid w:val="00573A0F"/>
    <w:rsid w:val="005741BD"/>
    <w:rsid w:val="00574BCD"/>
    <w:rsid w:val="005766E2"/>
    <w:rsid w:val="00580451"/>
    <w:rsid w:val="00581988"/>
    <w:rsid w:val="00581D47"/>
    <w:rsid w:val="00587F2F"/>
    <w:rsid w:val="00594653"/>
    <w:rsid w:val="00596313"/>
    <w:rsid w:val="005A0AFD"/>
    <w:rsid w:val="005B2C93"/>
    <w:rsid w:val="005B6E5D"/>
    <w:rsid w:val="005B7BD7"/>
    <w:rsid w:val="005C4BE9"/>
    <w:rsid w:val="005D18AC"/>
    <w:rsid w:val="005D2104"/>
    <w:rsid w:val="005D5B98"/>
    <w:rsid w:val="005E0D74"/>
    <w:rsid w:val="005E6ACD"/>
    <w:rsid w:val="005F2F83"/>
    <w:rsid w:val="005F3A7B"/>
    <w:rsid w:val="0060171F"/>
    <w:rsid w:val="006027C3"/>
    <w:rsid w:val="00607EBC"/>
    <w:rsid w:val="006129EA"/>
    <w:rsid w:val="00620189"/>
    <w:rsid w:val="00622D15"/>
    <w:rsid w:val="00625C88"/>
    <w:rsid w:val="00626CEA"/>
    <w:rsid w:val="00631B74"/>
    <w:rsid w:val="006320B2"/>
    <w:rsid w:val="00632A2E"/>
    <w:rsid w:val="00633DF8"/>
    <w:rsid w:val="0064320D"/>
    <w:rsid w:val="00655936"/>
    <w:rsid w:val="00660833"/>
    <w:rsid w:val="0066395C"/>
    <w:rsid w:val="006658A3"/>
    <w:rsid w:val="00673A04"/>
    <w:rsid w:val="00680D80"/>
    <w:rsid w:val="00693D0E"/>
    <w:rsid w:val="006B01FD"/>
    <w:rsid w:val="006B0C9E"/>
    <w:rsid w:val="006B2576"/>
    <w:rsid w:val="006B5951"/>
    <w:rsid w:val="006C6BBB"/>
    <w:rsid w:val="006D1AE5"/>
    <w:rsid w:val="006D23BF"/>
    <w:rsid w:val="006D3453"/>
    <w:rsid w:val="006D40A9"/>
    <w:rsid w:val="006D5805"/>
    <w:rsid w:val="006E00C7"/>
    <w:rsid w:val="006E7E77"/>
    <w:rsid w:val="0070286B"/>
    <w:rsid w:val="007029BA"/>
    <w:rsid w:val="00713C62"/>
    <w:rsid w:val="00716C79"/>
    <w:rsid w:val="00720225"/>
    <w:rsid w:val="00721F53"/>
    <w:rsid w:val="0072533F"/>
    <w:rsid w:val="00725FC5"/>
    <w:rsid w:val="00726C05"/>
    <w:rsid w:val="00727296"/>
    <w:rsid w:val="00731DFE"/>
    <w:rsid w:val="007513DB"/>
    <w:rsid w:val="00764F4D"/>
    <w:rsid w:val="00771CFB"/>
    <w:rsid w:val="00774DB2"/>
    <w:rsid w:val="0077558E"/>
    <w:rsid w:val="00775979"/>
    <w:rsid w:val="00776B91"/>
    <w:rsid w:val="00784D0E"/>
    <w:rsid w:val="0078667B"/>
    <w:rsid w:val="007902B0"/>
    <w:rsid w:val="007903CD"/>
    <w:rsid w:val="00790C0A"/>
    <w:rsid w:val="00794B83"/>
    <w:rsid w:val="007A257B"/>
    <w:rsid w:val="007A2A78"/>
    <w:rsid w:val="007A4FFF"/>
    <w:rsid w:val="007A7F48"/>
    <w:rsid w:val="007B483D"/>
    <w:rsid w:val="007C0666"/>
    <w:rsid w:val="007C1458"/>
    <w:rsid w:val="007C2439"/>
    <w:rsid w:val="007C36EC"/>
    <w:rsid w:val="007C377C"/>
    <w:rsid w:val="007C57A6"/>
    <w:rsid w:val="007D1910"/>
    <w:rsid w:val="007D5282"/>
    <w:rsid w:val="007D7F65"/>
    <w:rsid w:val="007E4C38"/>
    <w:rsid w:val="007F5BD1"/>
    <w:rsid w:val="00801FF3"/>
    <w:rsid w:val="008027DE"/>
    <w:rsid w:val="00804151"/>
    <w:rsid w:val="00804833"/>
    <w:rsid w:val="00804A74"/>
    <w:rsid w:val="00813939"/>
    <w:rsid w:val="00814131"/>
    <w:rsid w:val="0082038C"/>
    <w:rsid w:val="00827BBF"/>
    <w:rsid w:val="00833348"/>
    <w:rsid w:val="008440E9"/>
    <w:rsid w:val="00846C02"/>
    <w:rsid w:val="00852FDB"/>
    <w:rsid w:val="00861A84"/>
    <w:rsid w:val="0086367D"/>
    <w:rsid w:val="0086522B"/>
    <w:rsid w:val="00875337"/>
    <w:rsid w:val="0088743F"/>
    <w:rsid w:val="00891D55"/>
    <w:rsid w:val="00893D44"/>
    <w:rsid w:val="00896C26"/>
    <w:rsid w:val="00897DA2"/>
    <w:rsid w:val="008A23E7"/>
    <w:rsid w:val="008A455F"/>
    <w:rsid w:val="008B6CBA"/>
    <w:rsid w:val="008C1032"/>
    <w:rsid w:val="008C1048"/>
    <w:rsid w:val="008D4659"/>
    <w:rsid w:val="008D4A06"/>
    <w:rsid w:val="008D56C9"/>
    <w:rsid w:val="008E22E8"/>
    <w:rsid w:val="008E4783"/>
    <w:rsid w:val="008E5561"/>
    <w:rsid w:val="008E623C"/>
    <w:rsid w:val="008E6CE0"/>
    <w:rsid w:val="008F06DA"/>
    <w:rsid w:val="008F24D2"/>
    <w:rsid w:val="008F3C5F"/>
    <w:rsid w:val="0090069A"/>
    <w:rsid w:val="009103BE"/>
    <w:rsid w:val="009115B0"/>
    <w:rsid w:val="009126B6"/>
    <w:rsid w:val="00913CA0"/>
    <w:rsid w:val="009179F5"/>
    <w:rsid w:val="009227B9"/>
    <w:rsid w:val="0092369C"/>
    <w:rsid w:val="009243E9"/>
    <w:rsid w:val="00925109"/>
    <w:rsid w:val="00925AF6"/>
    <w:rsid w:val="00927682"/>
    <w:rsid w:val="00931999"/>
    <w:rsid w:val="00931C4F"/>
    <w:rsid w:val="0093543B"/>
    <w:rsid w:val="0094218F"/>
    <w:rsid w:val="00942C57"/>
    <w:rsid w:val="0094409D"/>
    <w:rsid w:val="009469B4"/>
    <w:rsid w:val="00962E83"/>
    <w:rsid w:val="00967B43"/>
    <w:rsid w:val="009713CF"/>
    <w:rsid w:val="009778BD"/>
    <w:rsid w:val="00977941"/>
    <w:rsid w:val="00981E5B"/>
    <w:rsid w:val="00984CFB"/>
    <w:rsid w:val="00993F9D"/>
    <w:rsid w:val="009950D2"/>
    <w:rsid w:val="00997C74"/>
    <w:rsid w:val="009A2F7C"/>
    <w:rsid w:val="009A47A5"/>
    <w:rsid w:val="009A7524"/>
    <w:rsid w:val="009A7E03"/>
    <w:rsid w:val="009B247B"/>
    <w:rsid w:val="009B7076"/>
    <w:rsid w:val="009D658D"/>
    <w:rsid w:val="009F0B2E"/>
    <w:rsid w:val="009F2B7B"/>
    <w:rsid w:val="009F321E"/>
    <w:rsid w:val="009F68C3"/>
    <w:rsid w:val="00A005E2"/>
    <w:rsid w:val="00A050D3"/>
    <w:rsid w:val="00A1109B"/>
    <w:rsid w:val="00A159BD"/>
    <w:rsid w:val="00A159C6"/>
    <w:rsid w:val="00A164FC"/>
    <w:rsid w:val="00A16D1F"/>
    <w:rsid w:val="00A207F9"/>
    <w:rsid w:val="00A20ACB"/>
    <w:rsid w:val="00A267A9"/>
    <w:rsid w:val="00A3047E"/>
    <w:rsid w:val="00A316A3"/>
    <w:rsid w:val="00A4273E"/>
    <w:rsid w:val="00A43363"/>
    <w:rsid w:val="00A445EA"/>
    <w:rsid w:val="00A555E6"/>
    <w:rsid w:val="00A61058"/>
    <w:rsid w:val="00A612B9"/>
    <w:rsid w:val="00A61969"/>
    <w:rsid w:val="00A64097"/>
    <w:rsid w:val="00A64669"/>
    <w:rsid w:val="00A65041"/>
    <w:rsid w:val="00A7547F"/>
    <w:rsid w:val="00A81A3B"/>
    <w:rsid w:val="00A87FE1"/>
    <w:rsid w:val="00A90256"/>
    <w:rsid w:val="00A90A64"/>
    <w:rsid w:val="00A9187B"/>
    <w:rsid w:val="00A93FC2"/>
    <w:rsid w:val="00AA4CAE"/>
    <w:rsid w:val="00AA6440"/>
    <w:rsid w:val="00AB0680"/>
    <w:rsid w:val="00AB7DB5"/>
    <w:rsid w:val="00AC4E44"/>
    <w:rsid w:val="00AC6948"/>
    <w:rsid w:val="00AC6D9D"/>
    <w:rsid w:val="00AC6DEF"/>
    <w:rsid w:val="00AC74AF"/>
    <w:rsid w:val="00AD4E7E"/>
    <w:rsid w:val="00AD68B0"/>
    <w:rsid w:val="00AD760A"/>
    <w:rsid w:val="00AD7E65"/>
    <w:rsid w:val="00AE2D78"/>
    <w:rsid w:val="00AE574E"/>
    <w:rsid w:val="00AE6CC6"/>
    <w:rsid w:val="00AF028E"/>
    <w:rsid w:val="00AF4A01"/>
    <w:rsid w:val="00AF615B"/>
    <w:rsid w:val="00AF6390"/>
    <w:rsid w:val="00AF6F89"/>
    <w:rsid w:val="00B0281F"/>
    <w:rsid w:val="00B02957"/>
    <w:rsid w:val="00B029B9"/>
    <w:rsid w:val="00B11783"/>
    <w:rsid w:val="00B12786"/>
    <w:rsid w:val="00B128D6"/>
    <w:rsid w:val="00B1457F"/>
    <w:rsid w:val="00B147D1"/>
    <w:rsid w:val="00B14C3B"/>
    <w:rsid w:val="00B20F94"/>
    <w:rsid w:val="00B213D9"/>
    <w:rsid w:val="00B26058"/>
    <w:rsid w:val="00B364D2"/>
    <w:rsid w:val="00B3769B"/>
    <w:rsid w:val="00B37914"/>
    <w:rsid w:val="00B40A35"/>
    <w:rsid w:val="00B46302"/>
    <w:rsid w:val="00B46D4B"/>
    <w:rsid w:val="00B4778F"/>
    <w:rsid w:val="00B47992"/>
    <w:rsid w:val="00B51BAB"/>
    <w:rsid w:val="00B51E0C"/>
    <w:rsid w:val="00B52010"/>
    <w:rsid w:val="00B531A1"/>
    <w:rsid w:val="00B5470B"/>
    <w:rsid w:val="00B55041"/>
    <w:rsid w:val="00B55E8B"/>
    <w:rsid w:val="00B60A19"/>
    <w:rsid w:val="00B610E5"/>
    <w:rsid w:val="00B61172"/>
    <w:rsid w:val="00B6578E"/>
    <w:rsid w:val="00B73FA8"/>
    <w:rsid w:val="00B7536B"/>
    <w:rsid w:val="00B80D81"/>
    <w:rsid w:val="00B810E2"/>
    <w:rsid w:val="00B83DE6"/>
    <w:rsid w:val="00B861C9"/>
    <w:rsid w:val="00B865A6"/>
    <w:rsid w:val="00B94031"/>
    <w:rsid w:val="00B96CF2"/>
    <w:rsid w:val="00B971E9"/>
    <w:rsid w:val="00BA14B5"/>
    <w:rsid w:val="00BA201E"/>
    <w:rsid w:val="00BA258F"/>
    <w:rsid w:val="00BA5D4E"/>
    <w:rsid w:val="00BA6DFE"/>
    <w:rsid w:val="00BA746A"/>
    <w:rsid w:val="00BB0B1D"/>
    <w:rsid w:val="00BB215A"/>
    <w:rsid w:val="00BB4A2D"/>
    <w:rsid w:val="00BB6C3D"/>
    <w:rsid w:val="00BC475C"/>
    <w:rsid w:val="00BC537C"/>
    <w:rsid w:val="00BC6E39"/>
    <w:rsid w:val="00BD06C5"/>
    <w:rsid w:val="00BD47F6"/>
    <w:rsid w:val="00BD6BA0"/>
    <w:rsid w:val="00BD6DEA"/>
    <w:rsid w:val="00BD7C1E"/>
    <w:rsid w:val="00BE0158"/>
    <w:rsid w:val="00BE5B14"/>
    <w:rsid w:val="00BE76A1"/>
    <w:rsid w:val="00BF37E9"/>
    <w:rsid w:val="00BF6236"/>
    <w:rsid w:val="00C0153B"/>
    <w:rsid w:val="00C02DEE"/>
    <w:rsid w:val="00C056BC"/>
    <w:rsid w:val="00C14F7F"/>
    <w:rsid w:val="00C160D3"/>
    <w:rsid w:val="00C17F0C"/>
    <w:rsid w:val="00C2034C"/>
    <w:rsid w:val="00C2244D"/>
    <w:rsid w:val="00C2712C"/>
    <w:rsid w:val="00C307A2"/>
    <w:rsid w:val="00C314DA"/>
    <w:rsid w:val="00C351A5"/>
    <w:rsid w:val="00C3534A"/>
    <w:rsid w:val="00C40208"/>
    <w:rsid w:val="00C40643"/>
    <w:rsid w:val="00C40BF3"/>
    <w:rsid w:val="00C419B2"/>
    <w:rsid w:val="00C432F4"/>
    <w:rsid w:val="00C44544"/>
    <w:rsid w:val="00C457F4"/>
    <w:rsid w:val="00C47B97"/>
    <w:rsid w:val="00C53ED7"/>
    <w:rsid w:val="00C60862"/>
    <w:rsid w:val="00C643FD"/>
    <w:rsid w:val="00C73CE7"/>
    <w:rsid w:val="00C7504E"/>
    <w:rsid w:val="00C768B6"/>
    <w:rsid w:val="00C80CA8"/>
    <w:rsid w:val="00C80EE7"/>
    <w:rsid w:val="00C8287B"/>
    <w:rsid w:val="00C86062"/>
    <w:rsid w:val="00C86A6B"/>
    <w:rsid w:val="00C90016"/>
    <w:rsid w:val="00C9192D"/>
    <w:rsid w:val="00C9307B"/>
    <w:rsid w:val="00C94272"/>
    <w:rsid w:val="00C9521A"/>
    <w:rsid w:val="00C961A7"/>
    <w:rsid w:val="00CA3F9E"/>
    <w:rsid w:val="00CA475E"/>
    <w:rsid w:val="00CA49B8"/>
    <w:rsid w:val="00CA4DC2"/>
    <w:rsid w:val="00CA569C"/>
    <w:rsid w:val="00CB028B"/>
    <w:rsid w:val="00CB0CA1"/>
    <w:rsid w:val="00CB2660"/>
    <w:rsid w:val="00CB38BA"/>
    <w:rsid w:val="00CB3F1A"/>
    <w:rsid w:val="00CB70D1"/>
    <w:rsid w:val="00CC0CA4"/>
    <w:rsid w:val="00CC1486"/>
    <w:rsid w:val="00CC2B74"/>
    <w:rsid w:val="00CC4548"/>
    <w:rsid w:val="00CC74B3"/>
    <w:rsid w:val="00CD19E6"/>
    <w:rsid w:val="00CD348D"/>
    <w:rsid w:val="00CD62E7"/>
    <w:rsid w:val="00CD6709"/>
    <w:rsid w:val="00CD68B6"/>
    <w:rsid w:val="00CE2A63"/>
    <w:rsid w:val="00CF0947"/>
    <w:rsid w:val="00CF244B"/>
    <w:rsid w:val="00CF4AC5"/>
    <w:rsid w:val="00D11847"/>
    <w:rsid w:val="00D11F9F"/>
    <w:rsid w:val="00D12001"/>
    <w:rsid w:val="00D148B6"/>
    <w:rsid w:val="00D15066"/>
    <w:rsid w:val="00D248EC"/>
    <w:rsid w:val="00D25231"/>
    <w:rsid w:val="00D27B97"/>
    <w:rsid w:val="00D318C0"/>
    <w:rsid w:val="00D3532F"/>
    <w:rsid w:val="00D35DCA"/>
    <w:rsid w:val="00D36D21"/>
    <w:rsid w:val="00D425F0"/>
    <w:rsid w:val="00D42F74"/>
    <w:rsid w:val="00D52CD4"/>
    <w:rsid w:val="00D57B50"/>
    <w:rsid w:val="00D610AC"/>
    <w:rsid w:val="00D62EDE"/>
    <w:rsid w:val="00D63E9E"/>
    <w:rsid w:val="00D72CA5"/>
    <w:rsid w:val="00D7384B"/>
    <w:rsid w:val="00D82448"/>
    <w:rsid w:val="00D82B4E"/>
    <w:rsid w:val="00D8429D"/>
    <w:rsid w:val="00D921ED"/>
    <w:rsid w:val="00D97DCC"/>
    <w:rsid w:val="00DA01FA"/>
    <w:rsid w:val="00DA2093"/>
    <w:rsid w:val="00DA2210"/>
    <w:rsid w:val="00DA5262"/>
    <w:rsid w:val="00DB169C"/>
    <w:rsid w:val="00DB35E6"/>
    <w:rsid w:val="00DC6540"/>
    <w:rsid w:val="00DD1A74"/>
    <w:rsid w:val="00DD24EB"/>
    <w:rsid w:val="00DD2B3C"/>
    <w:rsid w:val="00DE2129"/>
    <w:rsid w:val="00DE236A"/>
    <w:rsid w:val="00DE2B14"/>
    <w:rsid w:val="00DE64DE"/>
    <w:rsid w:val="00DE6B85"/>
    <w:rsid w:val="00DF050E"/>
    <w:rsid w:val="00DF4FBD"/>
    <w:rsid w:val="00DF5014"/>
    <w:rsid w:val="00DF55DD"/>
    <w:rsid w:val="00E009C3"/>
    <w:rsid w:val="00E03952"/>
    <w:rsid w:val="00E03F77"/>
    <w:rsid w:val="00E0626B"/>
    <w:rsid w:val="00E07C72"/>
    <w:rsid w:val="00E11226"/>
    <w:rsid w:val="00E119A2"/>
    <w:rsid w:val="00E13237"/>
    <w:rsid w:val="00E233AF"/>
    <w:rsid w:val="00E2606F"/>
    <w:rsid w:val="00E3070D"/>
    <w:rsid w:val="00E41455"/>
    <w:rsid w:val="00E43047"/>
    <w:rsid w:val="00E47F73"/>
    <w:rsid w:val="00E53F97"/>
    <w:rsid w:val="00E661C6"/>
    <w:rsid w:val="00E73315"/>
    <w:rsid w:val="00E77DD0"/>
    <w:rsid w:val="00E80F01"/>
    <w:rsid w:val="00E814EA"/>
    <w:rsid w:val="00E81E19"/>
    <w:rsid w:val="00E841A6"/>
    <w:rsid w:val="00E86C89"/>
    <w:rsid w:val="00E91823"/>
    <w:rsid w:val="00E91D45"/>
    <w:rsid w:val="00E921D8"/>
    <w:rsid w:val="00EA1A59"/>
    <w:rsid w:val="00EB4DBA"/>
    <w:rsid w:val="00EC5110"/>
    <w:rsid w:val="00ED3609"/>
    <w:rsid w:val="00ED4FF7"/>
    <w:rsid w:val="00ED62A6"/>
    <w:rsid w:val="00EE27EE"/>
    <w:rsid w:val="00EE33D5"/>
    <w:rsid w:val="00EE77B7"/>
    <w:rsid w:val="00EF17E5"/>
    <w:rsid w:val="00EF68EF"/>
    <w:rsid w:val="00F01CB6"/>
    <w:rsid w:val="00F028D7"/>
    <w:rsid w:val="00F02F55"/>
    <w:rsid w:val="00F063C3"/>
    <w:rsid w:val="00F16855"/>
    <w:rsid w:val="00F21319"/>
    <w:rsid w:val="00F260BD"/>
    <w:rsid w:val="00F34F4C"/>
    <w:rsid w:val="00F35F87"/>
    <w:rsid w:val="00F36CAF"/>
    <w:rsid w:val="00F41BB7"/>
    <w:rsid w:val="00F4385E"/>
    <w:rsid w:val="00F43EC0"/>
    <w:rsid w:val="00F44951"/>
    <w:rsid w:val="00F46A63"/>
    <w:rsid w:val="00F53B84"/>
    <w:rsid w:val="00F63C36"/>
    <w:rsid w:val="00F67001"/>
    <w:rsid w:val="00F70C2C"/>
    <w:rsid w:val="00F70F6C"/>
    <w:rsid w:val="00F7190A"/>
    <w:rsid w:val="00F74060"/>
    <w:rsid w:val="00F75CAC"/>
    <w:rsid w:val="00F82936"/>
    <w:rsid w:val="00F83262"/>
    <w:rsid w:val="00F83EB4"/>
    <w:rsid w:val="00F84C8B"/>
    <w:rsid w:val="00F857C9"/>
    <w:rsid w:val="00F92505"/>
    <w:rsid w:val="00F95E38"/>
    <w:rsid w:val="00FA345B"/>
    <w:rsid w:val="00FA4843"/>
    <w:rsid w:val="00FB2D5A"/>
    <w:rsid w:val="00FC2816"/>
    <w:rsid w:val="00FD5005"/>
    <w:rsid w:val="00FD6580"/>
    <w:rsid w:val="00FE125B"/>
    <w:rsid w:val="00FE25AB"/>
    <w:rsid w:val="00FE3E4A"/>
    <w:rsid w:val="00FF7FE1"/>
    <w:rsid w:val="0F1E1015"/>
    <w:rsid w:val="283E3ECF"/>
    <w:rsid w:val="2E256838"/>
    <w:rsid w:val="327B6B90"/>
    <w:rsid w:val="3C3C689B"/>
    <w:rsid w:val="45C3365C"/>
    <w:rsid w:val="51410254"/>
    <w:rsid w:val="57754B10"/>
    <w:rsid w:val="581F2AE5"/>
    <w:rsid w:val="617C11C8"/>
    <w:rsid w:val="62B82D06"/>
    <w:rsid w:val="721F056D"/>
    <w:rsid w:val="7FBC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C308E5"/>
  <w15:docId w15:val="{713438E5-A828-4D36-9FEA-FA387082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07162E"/>
    <w:pPr>
      <w:widowControl w:val="0"/>
      <w:jc w:val="both"/>
    </w:pPr>
    <w:rPr>
      <w:kern w:val="2"/>
      <w:sz w:val="21"/>
      <w:szCs w:val="22"/>
    </w:rPr>
  </w:style>
  <w:style w:type="paragraph" w:styleId="1">
    <w:name w:val="heading 1"/>
    <w:basedOn w:val="aa"/>
    <w:next w:val="aa"/>
    <w:link w:val="10"/>
    <w:uiPriority w:val="99"/>
    <w:qFormat/>
    <w:rsid w:val="0007162E"/>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0"/>
    <w:uiPriority w:val="99"/>
    <w:qFormat/>
    <w:rsid w:val="0007162E"/>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0"/>
    <w:uiPriority w:val="99"/>
    <w:qFormat/>
    <w:rsid w:val="0007162E"/>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0"/>
    <w:uiPriority w:val="99"/>
    <w:qFormat/>
    <w:rsid w:val="0007162E"/>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0"/>
    <w:uiPriority w:val="99"/>
    <w:qFormat/>
    <w:rsid w:val="0007162E"/>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31">
    <w:name w:val="List 3"/>
    <w:basedOn w:val="aa"/>
    <w:uiPriority w:val="99"/>
    <w:qFormat/>
    <w:rsid w:val="0007162E"/>
    <w:pPr>
      <w:ind w:leftChars="400" w:left="100" w:hangingChars="200" w:hanging="200"/>
    </w:pPr>
    <w:rPr>
      <w:rFonts w:ascii="仿宋_GB2312" w:eastAsia="仿宋_GB2312" w:hAnsi="宋体" w:cs="宋体"/>
      <w:color w:val="000000"/>
      <w:kern w:val="0"/>
      <w:sz w:val="30"/>
      <w:szCs w:val="30"/>
    </w:rPr>
  </w:style>
  <w:style w:type="paragraph" w:styleId="ae">
    <w:name w:val="annotation subject"/>
    <w:basedOn w:val="af"/>
    <w:next w:val="af"/>
    <w:link w:val="af0"/>
    <w:uiPriority w:val="99"/>
    <w:qFormat/>
    <w:rsid w:val="0007162E"/>
    <w:rPr>
      <w:b/>
      <w:bCs/>
    </w:rPr>
  </w:style>
  <w:style w:type="paragraph" w:styleId="af">
    <w:name w:val="annotation text"/>
    <w:basedOn w:val="aa"/>
    <w:link w:val="af1"/>
    <w:uiPriority w:val="99"/>
    <w:qFormat/>
    <w:rsid w:val="0007162E"/>
    <w:pPr>
      <w:jc w:val="left"/>
    </w:pPr>
    <w:rPr>
      <w:rFonts w:ascii="Calibri" w:eastAsia="宋体" w:hAnsi="Calibri" w:cs="Times New Roman"/>
      <w:szCs w:val="21"/>
    </w:rPr>
  </w:style>
  <w:style w:type="paragraph" w:styleId="af2">
    <w:name w:val="Body Text First Indent"/>
    <w:basedOn w:val="af3"/>
    <w:link w:val="af4"/>
    <w:uiPriority w:val="99"/>
    <w:qFormat/>
    <w:rsid w:val="0007162E"/>
    <w:pPr>
      <w:ind w:firstLineChars="100" w:firstLine="420"/>
    </w:pPr>
    <w:rPr>
      <w:rFonts w:ascii="仿宋_GB2312" w:eastAsia="仿宋_GB2312" w:hAnsi="宋体" w:cs="Times New Roman"/>
      <w:color w:val="000000"/>
      <w:kern w:val="0"/>
      <w:sz w:val="30"/>
      <w:szCs w:val="30"/>
    </w:rPr>
  </w:style>
  <w:style w:type="paragraph" w:styleId="af3">
    <w:name w:val="Body Text"/>
    <w:basedOn w:val="aa"/>
    <w:link w:val="af5"/>
    <w:uiPriority w:val="99"/>
    <w:unhideWhenUsed/>
    <w:qFormat/>
    <w:rsid w:val="0007162E"/>
    <w:pPr>
      <w:spacing w:after="120"/>
    </w:pPr>
  </w:style>
  <w:style w:type="paragraph" w:styleId="af6">
    <w:name w:val="Normal Indent"/>
    <w:basedOn w:val="aa"/>
    <w:link w:val="af7"/>
    <w:uiPriority w:val="99"/>
    <w:qFormat/>
    <w:rsid w:val="0007162E"/>
    <w:pPr>
      <w:ind w:firstLineChars="200" w:firstLine="420"/>
    </w:pPr>
    <w:rPr>
      <w:rFonts w:ascii="Times New Roman" w:eastAsia="宋体" w:hAnsi="Times New Roman" w:cs="Times New Roman"/>
      <w:szCs w:val="21"/>
    </w:rPr>
  </w:style>
  <w:style w:type="paragraph" w:styleId="af8">
    <w:name w:val="caption"/>
    <w:basedOn w:val="aa"/>
    <w:next w:val="aa"/>
    <w:uiPriority w:val="99"/>
    <w:unhideWhenUsed/>
    <w:qFormat/>
    <w:rsid w:val="0007162E"/>
    <w:rPr>
      <w:rFonts w:ascii="Cambria" w:eastAsia="黑体" w:hAnsi="Cambria" w:cs="Times New Roman"/>
      <w:sz w:val="20"/>
      <w:szCs w:val="20"/>
    </w:rPr>
  </w:style>
  <w:style w:type="paragraph" w:styleId="af9">
    <w:name w:val="Document Map"/>
    <w:basedOn w:val="aa"/>
    <w:link w:val="afa"/>
    <w:uiPriority w:val="99"/>
    <w:rsid w:val="0007162E"/>
    <w:rPr>
      <w:rFonts w:ascii="宋体" w:eastAsia="宋体" w:hAnsi="Calibri" w:cs="Calibri"/>
      <w:sz w:val="18"/>
      <w:szCs w:val="18"/>
    </w:rPr>
  </w:style>
  <w:style w:type="paragraph" w:styleId="afb">
    <w:name w:val="Body Text Indent"/>
    <w:basedOn w:val="aa"/>
    <w:link w:val="afc"/>
    <w:uiPriority w:val="99"/>
    <w:qFormat/>
    <w:rsid w:val="0007162E"/>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paragraph" w:styleId="21">
    <w:name w:val="List 2"/>
    <w:basedOn w:val="aa"/>
    <w:uiPriority w:val="99"/>
    <w:qFormat/>
    <w:rsid w:val="0007162E"/>
    <w:pPr>
      <w:ind w:leftChars="200" w:left="100" w:hangingChars="200" w:hanging="200"/>
    </w:pPr>
    <w:rPr>
      <w:rFonts w:ascii="仿宋_GB2312" w:eastAsia="仿宋_GB2312" w:hAnsi="宋体" w:cs="宋体"/>
      <w:color w:val="000000"/>
      <w:kern w:val="0"/>
      <w:sz w:val="30"/>
      <w:szCs w:val="30"/>
    </w:rPr>
  </w:style>
  <w:style w:type="paragraph" w:styleId="afd">
    <w:name w:val="List Continue"/>
    <w:basedOn w:val="aa"/>
    <w:uiPriority w:val="99"/>
    <w:qFormat/>
    <w:rsid w:val="0007162E"/>
    <w:pPr>
      <w:spacing w:after="120"/>
      <w:ind w:leftChars="200" w:left="420"/>
    </w:pPr>
    <w:rPr>
      <w:rFonts w:ascii="仿宋_GB2312" w:eastAsia="仿宋_GB2312" w:hAnsi="宋体" w:cs="宋体"/>
      <w:color w:val="000000"/>
      <w:kern w:val="0"/>
      <w:sz w:val="30"/>
      <w:szCs w:val="30"/>
    </w:rPr>
  </w:style>
  <w:style w:type="paragraph" w:styleId="afe">
    <w:name w:val="Block Text"/>
    <w:basedOn w:val="aa"/>
    <w:uiPriority w:val="99"/>
    <w:qFormat/>
    <w:rsid w:val="0007162E"/>
    <w:pPr>
      <w:ind w:leftChars="-151" w:left="-317" w:rightChars="304" w:right="638" w:firstLineChars="75" w:firstLine="210"/>
    </w:pPr>
    <w:rPr>
      <w:rFonts w:ascii="宋体" w:eastAsia="宋体" w:hAnsi="宋体" w:cs="Times New Roman"/>
      <w:b/>
      <w:sz w:val="28"/>
      <w:szCs w:val="20"/>
    </w:rPr>
  </w:style>
  <w:style w:type="paragraph" w:styleId="aff">
    <w:name w:val="Plain Text"/>
    <w:basedOn w:val="aa"/>
    <w:link w:val="aff0"/>
    <w:uiPriority w:val="99"/>
    <w:qFormat/>
    <w:rsid w:val="0007162E"/>
    <w:rPr>
      <w:rFonts w:ascii="宋体" w:eastAsia="等线" w:hAnsi="Courier New" w:cs="Times New Roman"/>
      <w:kern w:val="0"/>
      <w:sz w:val="20"/>
      <w:szCs w:val="21"/>
    </w:rPr>
  </w:style>
  <w:style w:type="paragraph" w:styleId="aff1">
    <w:name w:val="Date"/>
    <w:basedOn w:val="aa"/>
    <w:next w:val="aa"/>
    <w:link w:val="aff2"/>
    <w:uiPriority w:val="99"/>
    <w:qFormat/>
    <w:rsid w:val="0007162E"/>
    <w:pPr>
      <w:ind w:leftChars="2500" w:left="100"/>
    </w:pPr>
    <w:rPr>
      <w:rFonts w:ascii="仿宋_GB2312" w:eastAsia="仿宋_GB2312" w:hAnsi="宋体" w:cs="宋体"/>
      <w:color w:val="000000"/>
      <w:kern w:val="0"/>
      <w:sz w:val="30"/>
      <w:szCs w:val="30"/>
    </w:rPr>
  </w:style>
  <w:style w:type="paragraph" w:styleId="22">
    <w:name w:val="Body Text Indent 2"/>
    <w:basedOn w:val="aa"/>
    <w:link w:val="23"/>
    <w:uiPriority w:val="99"/>
    <w:qFormat/>
    <w:rsid w:val="0007162E"/>
    <w:pPr>
      <w:spacing w:after="120" w:line="480" w:lineRule="auto"/>
      <w:ind w:leftChars="200" w:left="420"/>
    </w:pPr>
    <w:rPr>
      <w:rFonts w:ascii="等线" w:eastAsia="等线" w:hAnsi="等线" w:cs="Times New Roman"/>
      <w:kern w:val="0"/>
      <w:sz w:val="20"/>
      <w:szCs w:val="24"/>
    </w:rPr>
  </w:style>
  <w:style w:type="paragraph" w:styleId="aff3">
    <w:name w:val="Balloon Text"/>
    <w:basedOn w:val="aa"/>
    <w:link w:val="aff4"/>
    <w:uiPriority w:val="99"/>
    <w:qFormat/>
    <w:rsid w:val="0007162E"/>
    <w:rPr>
      <w:rFonts w:ascii="Calibri" w:eastAsia="宋体" w:hAnsi="Calibri" w:cs="Times New Roman"/>
      <w:sz w:val="18"/>
      <w:szCs w:val="18"/>
    </w:rPr>
  </w:style>
  <w:style w:type="paragraph" w:styleId="aff5">
    <w:name w:val="footer"/>
    <w:basedOn w:val="aa"/>
    <w:link w:val="aff6"/>
    <w:uiPriority w:val="99"/>
    <w:unhideWhenUsed/>
    <w:qFormat/>
    <w:rsid w:val="0007162E"/>
    <w:pPr>
      <w:tabs>
        <w:tab w:val="center" w:pos="4153"/>
        <w:tab w:val="right" w:pos="8306"/>
      </w:tabs>
      <w:snapToGrid w:val="0"/>
      <w:jc w:val="left"/>
    </w:pPr>
    <w:rPr>
      <w:sz w:val="18"/>
      <w:szCs w:val="18"/>
    </w:rPr>
  </w:style>
  <w:style w:type="paragraph" w:styleId="24">
    <w:name w:val="Body Text First Indent 2"/>
    <w:basedOn w:val="afb"/>
    <w:link w:val="25"/>
    <w:uiPriority w:val="99"/>
    <w:qFormat/>
    <w:rsid w:val="0007162E"/>
    <w:pPr>
      <w:widowControl w:val="0"/>
      <w:spacing w:beforeLines="0" w:afterLines="0" w:line="240" w:lineRule="auto"/>
      <w:ind w:leftChars="200" w:left="420" w:firstLine="420"/>
      <w:jc w:val="both"/>
    </w:pPr>
    <w:rPr>
      <w:rFonts w:ascii="仿宋_GB2312" w:eastAsia="仿宋_GB2312"/>
      <w:sz w:val="30"/>
      <w:szCs w:val="30"/>
    </w:rPr>
  </w:style>
  <w:style w:type="paragraph" w:styleId="aff7">
    <w:name w:val="header"/>
    <w:basedOn w:val="aa"/>
    <w:link w:val="aff8"/>
    <w:uiPriority w:val="99"/>
    <w:unhideWhenUsed/>
    <w:qFormat/>
    <w:rsid w:val="0007162E"/>
    <w:pPr>
      <w:pBdr>
        <w:bottom w:val="single" w:sz="6" w:space="1" w:color="auto"/>
      </w:pBdr>
      <w:tabs>
        <w:tab w:val="center" w:pos="4153"/>
        <w:tab w:val="right" w:pos="8306"/>
      </w:tabs>
      <w:snapToGrid w:val="0"/>
      <w:jc w:val="center"/>
    </w:pPr>
    <w:rPr>
      <w:sz w:val="18"/>
      <w:szCs w:val="18"/>
    </w:rPr>
  </w:style>
  <w:style w:type="paragraph" w:styleId="11">
    <w:name w:val="toc 1"/>
    <w:basedOn w:val="aa"/>
    <w:next w:val="aa"/>
    <w:uiPriority w:val="99"/>
    <w:qFormat/>
    <w:rsid w:val="0007162E"/>
    <w:rPr>
      <w:rFonts w:ascii="Calibri" w:eastAsia="宋体" w:hAnsi="Calibri" w:cs="Calibri"/>
      <w:szCs w:val="21"/>
    </w:rPr>
  </w:style>
  <w:style w:type="paragraph" w:styleId="aff9">
    <w:name w:val="Subtitle"/>
    <w:basedOn w:val="aa"/>
    <w:next w:val="aa"/>
    <w:link w:val="affa"/>
    <w:uiPriority w:val="99"/>
    <w:qFormat/>
    <w:rsid w:val="0007162E"/>
    <w:pPr>
      <w:spacing w:before="240" w:after="60" w:line="312" w:lineRule="auto"/>
      <w:jc w:val="center"/>
      <w:outlineLvl w:val="1"/>
    </w:pPr>
    <w:rPr>
      <w:rFonts w:ascii="Cambria" w:eastAsia="宋体" w:hAnsi="Cambria" w:cs="Times New Roman"/>
      <w:b/>
      <w:bCs/>
      <w:kern w:val="28"/>
      <w:sz w:val="32"/>
      <w:szCs w:val="32"/>
    </w:rPr>
  </w:style>
  <w:style w:type="paragraph" w:styleId="affb">
    <w:name w:val="List"/>
    <w:basedOn w:val="aa"/>
    <w:uiPriority w:val="99"/>
    <w:qFormat/>
    <w:rsid w:val="0007162E"/>
    <w:pPr>
      <w:ind w:left="200" w:hangingChars="200" w:hanging="200"/>
    </w:pPr>
    <w:rPr>
      <w:rFonts w:ascii="仿宋_GB2312" w:eastAsia="仿宋_GB2312" w:hAnsi="宋体" w:cs="宋体"/>
      <w:color w:val="000000"/>
      <w:kern w:val="0"/>
      <w:sz w:val="30"/>
      <w:szCs w:val="30"/>
    </w:rPr>
  </w:style>
  <w:style w:type="paragraph" w:styleId="affc">
    <w:name w:val="footnote text"/>
    <w:basedOn w:val="aa"/>
    <w:link w:val="affd"/>
    <w:uiPriority w:val="99"/>
    <w:qFormat/>
    <w:rsid w:val="0007162E"/>
    <w:pPr>
      <w:snapToGrid w:val="0"/>
      <w:jc w:val="left"/>
    </w:pPr>
    <w:rPr>
      <w:rFonts w:ascii="Calibri" w:eastAsia="宋体" w:hAnsi="Calibri" w:cs="Times New Roman"/>
      <w:sz w:val="18"/>
      <w:szCs w:val="18"/>
    </w:rPr>
  </w:style>
  <w:style w:type="paragraph" w:styleId="26">
    <w:name w:val="toc 2"/>
    <w:basedOn w:val="aa"/>
    <w:next w:val="aa"/>
    <w:uiPriority w:val="39"/>
    <w:rsid w:val="0007162E"/>
    <w:pPr>
      <w:ind w:leftChars="200" w:left="420"/>
    </w:pPr>
    <w:rPr>
      <w:rFonts w:ascii="Calibri" w:eastAsia="宋体" w:hAnsi="Calibri" w:cs="Calibri"/>
      <w:szCs w:val="21"/>
    </w:rPr>
  </w:style>
  <w:style w:type="paragraph" w:styleId="27">
    <w:name w:val="Body Text 2"/>
    <w:basedOn w:val="aa"/>
    <w:link w:val="28"/>
    <w:uiPriority w:val="99"/>
    <w:qFormat/>
    <w:rsid w:val="0007162E"/>
    <w:rPr>
      <w:rFonts w:ascii="Times New Roman" w:eastAsia="宋体" w:hAnsi="Times New Roman" w:cs="Times New Roman"/>
      <w:sz w:val="28"/>
      <w:szCs w:val="20"/>
    </w:rPr>
  </w:style>
  <w:style w:type="paragraph" w:styleId="29">
    <w:name w:val="List Continue 2"/>
    <w:basedOn w:val="aa"/>
    <w:uiPriority w:val="99"/>
    <w:rsid w:val="0007162E"/>
    <w:pPr>
      <w:spacing w:after="120"/>
      <w:ind w:leftChars="400" w:left="840"/>
    </w:pPr>
    <w:rPr>
      <w:rFonts w:ascii="仿宋_GB2312" w:eastAsia="仿宋_GB2312" w:hAnsi="宋体" w:cs="宋体"/>
      <w:color w:val="000000"/>
      <w:kern w:val="0"/>
      <w:sz w:val="30"/>
      <w:szCs w:val="30"/>
    </w:rPr>
  </w:style>
  <w:style w:type="paragraph" w:styleId="affe">
    <w:name w:val="Normal (Web)"/>
    <w:basedOn w:val="aa"/>
    <w:uiPriority w:val="99"/>
    <w:qFormat/>
    <w:rsid w:val="0007162E"/>
    <w:pPr>
      <w:widowControl/>
      <w:spacing w:before="100" w:beforeAutospacing="1" w:after="100" w:afterAutospacing="1"/>
      <w:jc w:val="left"/>
    </w:pPr>
    <w:rPr>
      <w:rFonts w:ascii="宋体" w:eastAsia="仿宋_GB2312" w:hAnsi="宋体" w:cs="宋体"/>
      <w:color w:val="000000"/>
      <w:kern w:val="0"/>
      <w:sz w:val="24"/>
      <w:szCs w:val="30"/>
    </w:rPr>
  </w:style>
  <w:style w:type="paragraph" w:styleId="afff">
    <w:name w:val="Title"/>
    <w:basedOn w:val="aa"/>
    <w:next w:val="aa"/>
    <w:link w:val="afff0"/>
    <w:uiPriority w:val="99"/>
    <w:qFormat/>
    <w:rsid w:val="0007162E"/>
    <w:pPr>
      <w:spacing w:before="240" w:after="60"/>
      <w:jc w:val="center"/>
      <w:outlineLvl w:val="0"/>
    </w:pPr>
    <w:rPr>
      <w:rFonts w:ascii="Cambria" w:eastAsia="宋体" w:hAnsi="Cambria" w:cs="Times New Roman"/>
      <w:b/>
      <w:bCs/>
      <w:sz w:val="32"/>
      <w:szCs w:val="32"/>
    </w:rPr>
  </w:style>
  <w:style w:type="character" w:styleId="afff1">
    <w:name w:val="Strong"/>
    <w:uiPriority w:val="99"/>
    <w:qFormat/>
    <w:rsid w:val="0007162E"/>
    <w:rPr>
      <w:rFonts w:cs="Times New Roman"/>
      <w:b/>
      <w:bCs/>
    </w:rPr>
  </w:style>
  <w:style w:type="character" w:styleId="afff2">
    <w:name w:val="page number"/>
    <w:basedOn w:val="ab"/>
    <w:uiPriority w:val="99"/>
    <w:qFormat/>
    <w:rsid w:val="0007162E"/>
  </w:style>
  <w:style w:type="character" w:styleId="afff3">
    <w:name w:val="FollowedHyperlink"/>
    <w:uiPriority w:val="99"/>
    <w:qFormat/>
    <w:rsid w:val="0007162E"/>
    <w:rPr>
      <w:rFonts w:cs="Times New Roman"/>
      <w:color w:val="000080"/>
      <w:u w:val="single"/>
    </w:rPr>
  </w:style>
  <w:style w:type="character" w:styleId="afff4">
    <w:name w:val="Hyperlink"/>
    <w:uiPriority w:val="99"/>
    <w:unhideWhenUsed/>
    <w:qFormat/>
    <w:rsid w:val="0007162E"/>
    <w:rPr>
      <w:color w:val="0000FF"/>
      <w:u w:val="single"/>
    </w:rPr>
  </w:style>
  <w:style w:type="character" w:styleId="afff5">
    <w:name w:val="annotation reference"/>
    <w:uiPriority w:val="99"/>
    <w:rsid w:val="0007162E"/>
    <w:rPr>
      <w:sz w:val="21"/>
      <w:szCs w:val="21"/>
    </w:rPr>
  </w:style>
  <w:style w:type="character" w:styleId="afff6">
    <w:name w:val="footnote reference"/>
    <w:uiPriority w:val="99"/>
    <w:qFormat/>
    <w:rsid w:val="0007162E"/>
    <w:rPr>
      <w:vertAlign w:val="superscript"/>
    </w:rPr>
  </w:style>
  <w:style w:type="table" w:styleId="afff7">
    <w:name w:val="Table Grid"/>
    <w:basedOn w:val="ac"/>
    <w:uiPriority w:val="59"/>
    <w:rsid w:val="0007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8">
    <w:name w:val="Table Theme"/>
    <w:basedOn w:val="ac"/>
    <w:uiPriority w:val="99"/>
    <w:rsid w:val="0007162E"/>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9">
    <w:name w:val="Table Elegant"/>
    <w:basedOn w:val="ac"/>
    <w:uiPriority w:val="99"/>
    <w:qFormat/>
    <w:rsid w:val="0007162E"/>
    <w:pPr>
      <w:widowControl w:val="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il"/>
          <w:tr2bl w:val="nil"/>
        </w:tcBorders>
      </w:tcPr>
    </w:tblStylePr>
  </w:style>
  <w:style w:type="character" w:customStyle="1" w:styleId="aff8">
    <w:name w:val="页眉 字符"/>
    <w:basedOn w:val="ab"/>
    <w:link w:val="aff7"/>
    <w:uiPriority w:val="99"/>
    <w:qFormat/>
    <w:rsid w:val="0007162E"/>
    <w:rPr>
      <w:sz w:val="18"/>
      <w:szCs w:val="18"/>
    </w:rPr>
  </w:style>
  <w:style w:type="character" w:customStyle="1" w:styleId="aff6">
    <w:name w:val="页脚 字符"/>
    <w:basedOn w:val="ab"/>
    <w:link w:val="aff5"/>
    <w:uiPriority w:val="99"/>
    <w:qFormat/>
    <w:rsid w:val="0007162E"/>
    <w:rPr>
      <w:sz w:val="18"/>
      <w:szCs w:val="18"/>
    </w:rPr>
  </w:style>
  <w:style w:type="character" w:customStyle="1" w:styleId="10">
    <w:name w:val="标题 1 字符"/>
    <w:basedOn w:val="ab"/>
    <w:link w:val="1"/>
    <w:uiPriority w:val="99"/>
    <w:qFormat/>
    <w:rsid w:val="0007162E"/>
    <w:rPr>
      <w:rFonts w:ascii="Calibri" w:eastAsia="宋体" w:hAnsi="Calibri" w:cs="Calibri"/>
      <w:b/>
      <w:bCs/>
      <w:kern w:val="44"/>
      <w:sz w:val="44"/>
      <w:szCs w:val="44"/>
    </w:rPr>
  </w:style>
  <w:style w:type="character" w:customStyle="1" w:styleId="20">
    <w:name w:val="标题 2 字符"/>
    <w:basedOn w:val="ab"/>
    <w:link w:val="2"/>
    <w:uiPriority w:val="99"/>
    <w:qFormat/>
    <w:rsid w:val="0007162E"/>
    <w:rPr>
      <w:rFonts w:ascii="等线 Light" w:eastAsia="等线 Light" w:hAnsi="等线 Light" w:cs="Times New Roman"/>
      <w:b/>
      <w:bCs/>
      <w:sz w:val="32"/>
      <w:szCs w:val="32"/>
    </w:rPr>
  </w:style>
  <w:style w:type="character" w:customStyle="1" w:styleId="30">
    <w:name w:val="标题 3 字符"/>
    <w:basedOn w:val="ab"/>
    <w:link w:val="3"/>
    <w:uiPriority w:val="99"/>
    <w:qFormat/>
    <w:rsid w:val="0007162E"/>
    <w:rPr>
      <w:rFonts w:ascii="仿宋_GB2312" w:eastAsia="仿宋_GB2312" w:hAnsi="宋体" w:cs="宋体"/>
      <w:b/>
      <w:bCs/>
      <w:color w:val="000000"/>
      <w:kern w:val="0"/>
      <w:sz w:val="32"/>
      <w:szCs w:val="32"/>
    </w:rPr>
  </w:style>
  <w:style w:type="character" w:customStyle="1" w:styleId="50">
    <w:name w:val="标题 5 字符"/>
    <w:basedOn w:val="ab"/>
    <w:link w:val="5"/>
    <w:uiPriority w:val="99"/>
    <w:rsid w:val="0007162E"/>
    <w:rPr>
      <w:rFonts w:ascii="仿宋_GB2312" w:eastAsia="仿宋_GB2312" w:hAnsi="宋体" w:cs="宋体"/>
      <w:b/>
      <w:bCs/>
      <w:color w:val="000000"/>
      <w:kern w:val="0"/>
      <w:sz w:val="28"/>
      <w:szCs w:val="28"/>
    </w:rPr>
  </w:style>
  <w:style w:type="character" w:customStyle="1" w:styleId="60">
    <w:name w:val="标题 6 字符"/>
    <w:basedOn w:val="ab"/>
    <w:link w:val="6"/>
    <w:uiPriority w:val="99"/>
    <w:qFormat/>
    <w:rsid w:val="0007162E"/>
    <w:rPr>
      <w:rFonts w:ascii="Arial" w:eastAsia="黑体" w:hAnsi="Arial" w:cs="Times New Roman"/>
      <w:b/>
      <w:bCs/>
      <w:color w:val="000000"/>
      <w:kern w:val="0"/>
      <w:sz w:val="24"/>
      <w:szCs w:val="24"/>
    </w:rPr>
  </w:style>
  <w:style w:type="table" w:customStyle="1" w:styleId="12">
    <w:name w:val="网格型1"/>
    <w:basedOn w:val="ac"/>
    <w:qFormat/>
    <w:rsid w:val="000716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a"/>
    <w:qFormat/>
    <w:rsid w:val="0007162E"/>
    <w:pPr>
      <w:widowControl/>
    </w:pPr>
    <w:rPr>
      <w:rFonts w:ascii="Times New Roman" w:eastAsia="宋体" w:hAnsi="Times New Roman" w:cs="Times New Roman"/>
      <w:kern w:val="0"/>
      <w:szCs w:val="21"/>
    </w:rPr>
  </w:style>
  <w:style w:type="paragraph" w:customStyle="1" w:styleId="Default">
    <w:name w:val="Default"/>
    <w:rsid w:val="0007162E"/>
    <w:pPr>
      <w:widowControl w:val="0"/>
      <w:autoSpaceDE w:val="0"/>
      <w:autoSpaceDN w:val="0"/>
      <w:adjustRightInd w:val="0"/>
    </w:pPr>
    <w:rPr>
      <w:rFonts w:ascii="黑体" w:eastAsia="黑体" w:hAnsi="Times New Roman" w:cs="黑体"/>
      <w:color w:val="000000"/>
      <w:sz w:val="24"/>
      <w:szCs w:val="24"/>
    </w:rPr>
  </w:style>
  <w:style w:type="character" w:customStyle="1" w:styleId="affd">
    <w:name w:val="脚注文本 字符"/>
    <w:basedOn w:val="ab"/>
    <w:link w:val="affc"/>
    <w:uiPriority w:val="99"/>
    <w:qFormat/>
    <w:rsid w:val="0007162E"/>
    <w:rPr>
      <w:rFonts w:ascii="Calibri" w:eastAsia="宋体" w:hAnsi="Calibri" w:cs="Times New Roman"/>
      <w:sz w:val="18"/>
      <w:szCs w:val="18"/>
    </w:rPr>
  </w:style>
  <w:style w:type="character" w:customStyle="1" w:styleId="aff4">
    <w:name w:val="批注框文本 字符"/>
    <w:basedOn w:val="ab"/>
    <w:link w:val="aff3"/>
    <w:uiPriority w:val="99"/>
    <w:qFormat/>
    <w:rsid w:val="0007162E"/>
    <w:rPr>
      <w:rFonts w:ascii="Calibri" w:eastAsia="宋体" w:hAnsi="Calibri" w:cs="Times New Roman"/>
      <w:sz w:val="18"/>
      <w:szCs w:val="18"/>
    </w:rPr>
  </w:style>
  <w:style w:type="character" w:customStyle="1" w:styleId="af1">
    <w:name w:val="批注文字 字符"/>
    <w:basedOn w:val="ab"/>
    <w:link w:val="af"/>
    <w:uiPriority w:val="99"/>
    <w:qFormat/>
    <w:rsid w:val="0007162E"/>
    <w:rPr>
      <w:rFonts w:ascii="Calibri" w:eastAsia="宋体" w:hAnsi="Calibri" w:cs="Times New Roman"/>
      <w:szCs w:val="21"/>
    </w:rPr>
  </w:style>
  <w:style w:type="character" w:customStyle="1" w:styleId="af0">
    <w:name w:val="批注主题 字符"/>
    <w:basedOn w:val="af1"/>
    <w:link w:val="ae"/>
    <w:uiPriority w:val="99"/>
    <w:qFormat/>
    <w:rsid w:val="0007162E"/>
    <w:rPr>
      <w:rFonts w:ascii="Calibri" w:eastAsia="宋体" w:hAnsi="Calibri" w:cs="Times New Roman"/>
      <w:b/>
      <w:bCs/>
      <w:szCs w:val="21"/>
    </w:rPr>
  </w:style>
  <w:style w:type="table" w:customStyle="1" w:styleId="2a">
    <w:name w:val="网格型2"/>
    <w:basedOn w:val="ac"/>
    <w:rsid w:val="0007162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段"/>
    <w:link w:val="Char"/>
    <w:qFormat/>
    <w:rsid w:val="0007162E"/>
    <w:pPr>
      <w:autoSpaceDE w:val="0"/>
      <w:autoSpaceDN w:val="0"/>
      <w:ind w:firstLineChars="200" w:firstLine="200"/>
      <w:jc w:val="both"/>
    </w:pPr>
    <w:rPr>
      <w:rFonts w:ascii="宋体" w:eastAsia="宋体" w:hAnsi="Times New Roman" w:cs="Times New Roman"/>
      <w:sz w:val="21"/>
      <w:szCs w:val="21"/>
    </w:rPr>
  </w:style>
  <w:style w:type="character" w:customStyle="1" w:styleId="Char">
    <w:name w:val="段 Char"/>
    <w:link w:val="afffa"/>
    <w:qFormat/>
    <w:locked/>
    <w:rsid w:val="0007162E"/>
    <w:rPr>
      <w:rFonts w:ascii="宋体" w:eastAsia="宋体" w:hAnsi="Times New Roman" w:cs="Times New Roman"/>
      <w:kern w:val="0"/>
      <w:szCs w:val="21"/>
    </w:rPr>
  </w:style>
  <w:style w:type="paragraph" w:customStyle="1" w:styleId="a3">
    <w:name w:val="前言、引言标题"/>
    <w:next w:val="aa"/>
    <w:uiPriority w:val="99"/>
    <w:qFormat/>
    <w:rsid w:val="0007162E"/>
    <w:pPr>
      <w:numPr>
        <w:numId w:val="1"/>
      </w:numPr>
      <w:shd w:val="clear" w:color="FFFFFF" w:fill="FFFFFF"/>
      <w:spacing w:before="640" w:after="560"/>
      <w:jc w:val="center"/>
      <w:outlineLvl w:val="0"/>
    </w:pPr>
    <w:rPr>
      <w:rFonts w:ascii="黑体" w:eastAsia="黑体" w:hAnsi="Times New Roman" w:cs="黑体"/>
      <w:sz w:val="32"/>
      <w:szCs w:val="32"/>
    </w:rPr>
  </w:style>
  <w:style w:type="paragraph" w:customStyle="1" w:styleId="a4">
    <w:name w:val="章标题"/>
    <w:next w:val="afffa"/>
    <w:uiPriority w:val="99"/>
    <w:qFormat/>
    <w:rsid w:val="0007162E"/>
    <w:pPr>
      <w:numPr>
        <w:ilvl w:val="1"/>
        <w:numId w:val="1"/>
      </w:numPr>
      <w:spacing w:beforeLines="50" w:afterLines="50"/>
      <w:jc w:val="both"/>
      <w:outlineLvl w:val="1"/>
    </w:pPr>
    <w:rPr>
      <w:rFonts w:ascii="黑体" w:eastAsia="黑体" w:hAnsi="Times New Roman" w:cs="黑体"/>
      <w:sz w:val="21"/>
      <w:szCs w:val="21"/>
    </w:rPr>
  </w:style>
  <w:style w:type="paragraph" w:customStyle="1" w:styleId="a5">
    <w:name w:val="一级条标题"/>
    <w:basedOn w:val="a4"/>
    <w:next w:val="afffa"/>
    <w:uiPriority w:val="99"/>
    <w:qFormat/>
    <w:rsid w:val="0007162E"/>
    <w:pPr>
      <w:numPr>
        <w:ilvl w:val="2"/>
      </w:numPr>
      <w:spacing w:beforeLines="0" w:afterLines="0"/>
      <w:outlineLvl w:val="2"/>
    </w:pPr>
  </w:style>
  <w:style w:type="paragraph" w:customStyle="1" w:styleId="a6">
    <w:name w:val="二级条标题"/>
    <w:basedOn w:val="a5"/>
    <w:next w:val="afffa"/>
    <w:uiPriority w:val="99"/>
    <w:rsid w:val="0007162E"/>
    <w:pPr>
      <w:numPr>
        <w:ilvl w:val="3"/>
      </w:numPr>
      <w:ind w:left="0"/>
      <w:outlineLvl w:val="3"/>
    </w:pPr>
  </w:style>
  <w:style w:type="paragraph" w:customStyle="1" w:styleId="a7">
    <w:name w:val="三级条标题"/>
    <w:basedOn w:val="a6"/>
    <w:next w:val="afffa"/>
    <w:uiPriority w:val="99"/>
    <w:qFormat/>
    <w:rsid w:val="0007162E"/>
    <w:pPr>
      <w:numPr>
        <w:ilvl w:val="4"/>
      </w:numPr>
      <w:outlineLvl w:val="4"/>
    </w:pPr>
  </w:style>
  <w:style w:type="paragraph" w:customStyle="1" w:styleId="a8">
    <w:name w:val="四级条标题"/>
    <w:basedOn w:val="a7"/>
    <w:next w:val="afffa"/>
    <w:uiPriority w:val="99"/>
    <w:qFormat/>
    <w:rsid w:val="0007162E"/>
    <w:pPr>
      <w:numPr>
        <w:ilvl w:val="5"/>
      </w:numPr>
      <w:ind w:left="0"/>
      <w:outlineLvl w:val="5"/>
    </w:pPr>
  </w:style>
  <w:style w:type="paragraph" w:customStyle="1" w:styleId="a9">
    <w:name w:val="五级条标题"/>
    <w:basedOn w:val="a8"/>
    <w:next w:val="afffa"/>
    <w:uiPriority w:val="99"/>
    <w:rsid w:val="0007162E"/>
    <w:pPr>
      <w:numPr>
        <w:ilvl w:val="6"/>
      </w:numPr>
      <w:outlineLvl w:val="6"/>
    </w:pPr>
  </w:style>
  <w:style w:type="character" w:customStyle="1" w:styleId="af7">
    <w:name w:val="正文缩进 字符"/>
    <w:link w:val="af6"/>
    <w:uiPriority w:val="99"/>
    <w:qFormat/>
    <w:locked/>
    <w:rsid w:val="0007162E"/>
    <w:rPr>
      <w:rFonts w:ascii="Times New Roman" w:eastAsia="宋体" w:hAnsi="Times New Roman" w:cs="Times New Roman"/>
      <w:szCs w:val="21"/>
    </w:rPr>
  </w:style>
  <w:style w:type="paragraph" w:styleId="afffb">
    <w:name w:val="List Paragraph"/>
    <w:basedOn w:val="aa"/>
    <w:uiPriority w:val="34"/>
    <w:qFormat/>
    <w:rsid w:val="0007162E"/>
    <w:pPr>
      <w:widowControl/>
      <w:ind w:left="720"/>
      <w:contextualSpacing/>
      <w:jc w:val="left"/>
    </w:pPr>
    <w:rPr>
      <w:rFonts w:ascii="Times New Roman" w:eastAsia="宋体" w:hAnsi="Times New Roman" w:cs="Times New Roman"/>
      <w:kern w:val="0"/>
      <w:sz w:val="24"/>
      <w:szCs w:val="24"/>
      <w:lang w:eastAsia="en-US"/>
    </w:rPr>
  </w:style>
  <w:style w:type="character" w:customStyle="1" w:styleId="afff0">
    <w:name w:val="标题 字符"/>
    <w:basedOn w:val="ab"/>
    <w:link w:val="afff"/>
    <w:uiPriority w:val="99"/>
    <w:rsid w:val="0007162E"/>
    <w:rPr>
      <w:rFonts w:ascii="Cambria" w:eastAsia="宋体" w:hAnsi="Cambria" w:cs="Times New Roman"/>
      <w:b/>
      <w:bCs/>
      <w:sz w:val="32"/>
      <w:szCs w:val="32"/>
    </w:rPr>
  </w:style>
  <w:style w:type="character" w:customStyle="1" w:styleId="affa">
    <w:name w:val="副标题 字符"/>
    <w:basedOn w:val="ab"/>
    <w:link w:val="aff9"/>
    <w:uiPriority w:val="99"/>
    <w:qFormat/>
    <w:rsid w:val="0007162E"/>
    <w:rPr>
      <w:rFonts w:ascii="Cambria" w:eastAsia="宋体" w:hAnsi="Cambria" w:cs="Times New Roman"/>
      <w:b/>
      <w:bCs/>
      <w:kern w:val="28"/>
      <w:sz w:val="32"/>
      <w:szCs w:val="32"/>
    </w:rPr>
  </w:style>
  <w:style w:type="paragraph" w:customStyle="1" w:styleId="TOC1">
    <w:name w:val="TOC 标题1"/>
    <w:basedOn w:val="1"/>
    <w:next w:val="aa"/>
    <w:uiPriority w:val="39"/>
    <w:semiHidden/>
    <w:unhideWhenUsed/>
    <w:qFormat/>
    <w:rsid w:val="0007162E"/>
    <w:pPr>
      <w:widowControl/>
      <w:spacing w:before="480" w:after="0" w:line="276" w:lineRule="auto"/>
      <w:jc w:val="left"/>
      <w:outlineLvl w:val="9"/>
    </w:pPr>
    <w:rPr>
      <w:rFonts w:ascii="Cambria" w:hAnsi="Cambria" w:cs="Times New Roman"/>
      <w:color w:val="365F91"/>
      <w:kern w:val="0"/>
      <w:sz w:val="28"/>
      <w:szCs w:val="28"/>
    </w:rPr>
  </w:style>
  <w:style w:type="character" w:customStyle="1" w:styleId="afa">
    <w:name w:val="文档结构图 字符"/>
    <w:basedOn w:val="ab"/>
    <w:link w:val="af9"/>
    <w:uiPriority w:val="99"/>
    <w:rsid w:val="0007162E"/>
    <w:rPr>
      <w:rFonts w:ascii="宋体" w:eastAsia="宋体" w:hAnsi="Calibri" w:cs="Calibri"/>
      <w:sz w:val="18"/>
      <w:szCs w:val="18"/>
    </w:rPr>
  </w:style>
  <w:style w:type="paragraph" w:customStyle="1" w:styleId="a0">
    <w:name w:val="三级无标题条"/>
    <w:basedOn w:val="aa"/>
    <w:qFormat/>
    <w:rsid w:val="0007162E"/>
    <w:pPr>
      <w:numPr>
        <w:ilvl w:val="4"/>
        <w:numId w:val="2"/>
      </w:numPr>
    </w:pPr>
    <w:rPr>
      <w:rFonts w:ascii="Times New Roman" w:eastAsia="宋体" w:hAnsi="Times New Roman" w:cs="Times New Roman"/>
      <w:szCs w:val="24"/>
    </w:rPr>
  </w:style>
  <w:style w:type="paragraph" w:customStyle="1" w:styleId="a1">
    <w:name w:val="四级无标题条"/>
    <w:basedOn w:val="aa"/>
    <w:rsid w:val="0007162E"/>
    <w:pPr>
      <w:numPr>
        <w:ilvl w:val="5"/>
        <w:numId w:val="2"/>
      </w:numPr>
    </w:pPr>
    <w:rPr>
      <w:rFonts w:ascii="Times New Roman" w:eastAsia="宋体" w:hAnsi="Times New Roman" w:cs="Times New Roman"/>
      <w:szCs w:val="24"/>
    </w:rPr>
  </w:style>
  <w:style w:type="paragraph" w:customStyle="1" w:styleId="a2">
    <w:name w:val="五级无标题条"/>
    <w:basedOn w:val="aa"/>
    <w:qFormat/>
    <w:rsid w:val="0007162E"/>
    <w:pPr>
      <w:numPr>
        <w:ilvl w:val="6"/>
        <w:numId w:val="2"/>
      </w:numPr>
    </w:pPr>
    <w:rPr>
      <w:rFonts w:ascii="Times New Roman" w:eastAsia="宋体" w:hAnsi="Times New Roman" w:cs="Times New Roman"/>
      <w:szCs w:val="24"/>
    </w:rPr>
  </w:style>
  <w:style w:type="paragraph" w:customStyle="1" w:styleId="a">
    <w:name w:val="一级无标题条"/>
    <w:basedOn w:val="aa"/>
    <w:rsid w:val="0007162E"/>
    <w:pPr>
      <w:numPr>
        <w:ilvl w:val="2"/>
        <w:numId w:val="2"/>
      </w:numPr>
    </w:pPr>
    <w:rPr>
      <w:rFonts w:ascii="Times New Roman" w:eastAsia="宋体" w:hAnsi="Times New Roman" w:cs="Times New Roman"/>
      <w:szCs w:val="24"/>
    </w:rPr>
  </w:style>
  <w:style w:type="paragraph" w:customStyle="1" w:styleId="03Items">
    <w:name w:val="03 ■Items"/>
    <w:qFormat/>
    <w:rsid w:val="0007162E"/>
    <w:pPr>
      <w:numPr>
        <w:numId w:val="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sz w:val="21"/>
      <w:szCs w:val="21"/>
      <w:lang w:val="fr-FR"/>
    </w:rPr>
  </w:style>
  <w:style w:type="paragraph" w:customStyle="1" w:styleId="12TableText">
    <w:name w:val="12 Table Text"/>
    <w:basedOn w:val="aa"/>
    <w:link w:val="12TableTextChar"/>
    <w:qFormat/>
    <w:rsid w:val="0007162E"/>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qFormat/>
    <w:rsid w:val="0007162E"/>
    <w:rPr>
      <w:rFonts w:ascii="Times New Roman" w:eastAsia="宋体" w:hAnsi="Times New Roman" w:cs="Times New Roman"/>
      <w:szCs w:val="24"/>
      <w:lang w:val="en-GB"/>
    </w:rPr>
  </w:style>
  <w:style w:type="character" w:customStyle="1" w:styleId="af5">
    <w:name w:val="正文文本 字符"/>
    <w:basedOn w:val="ab"/>
    <w:link w:val="af3"/>
    <w:uiPriority w:val="99"/>
    <w:qFormat/>
    <w:rsid w:val="0007162E"/>
  </w:style>
  <w:style w:type="character" w:customStyle="1" w:styleId="af4">
    <w:name w:val="正文首行缩进 字符"/>
    <w:basedOn w:val="af5"/>
    <w:link w:val="af2"/>
    <w:uiPriority w:val="99"/>
    <w:qFormat/>
    <w:rsid w:val="0007162E"/>
    <w:rPr>
      <w:rFonts w:ascii="仿宋_GB2312" w:eastAsia="仿宋_GB2312" w:hAnsi="宋体" w:cs="Times New Roman"/>
      <w:color w:val="000000"/>
      <w:kern w:val="0"/>
      <w:sz w:val="30"/>
      <w:szCs w:val="30"/>
    </w:rPr>
  </w:style>
  <w:style w:type="character" w:customStyle="1" w:styleId="afc">
    <w:name w:val="正文文本缩进 字符"/>
    <w:basedOn w:val="ab"/>
    <w:link w:val="afb"/>
    <w:uiPriority w:val="99"/>
    <w:rsid w:val="0007162E"/>
    <w:rPr>
      <w:rFonts w:ascii="宋体" w:eastAsia="宋体" w:hAnsi="宋体" w:cs="宋体"/>
      <w:color w:val="000000"/>
      <w:kern w:val="0"/>
      <w:sz w:val="24"/>
      <w:szCs w:val="24"/>
    </w:rPr>
  </w:style>
  <w:style w:type="character" w:customStyle="1" w:styleId="aff0">
    <w:name w:val="纯文本 字符"/>
    <w:basedOn w:val="ab"/>
    <w:link w:val="aff"/>
    <w:uiPriority w:val="99"/>
    <w:qFormat/>
    <w:rsid w:val="0007162E"/>
    <w:rPr>
      <w:rFonts w:ascii="宋体" w:eastAsia="等线" w:hAnsi="Courier New" w:cs="Times New Roman"/>
      <w:kern w:val="0"/>
      <w:sz w:val="20"/>
      <w:szCs w:val="21"/>
    </w:rPr>
  </w:style>
  <w:style w:type="character" w:customStyle="1" w:styleId="aff2">
    <w:name w:val="日期 字符"/>
    <w:basedOn w:val="ab"/>
    <w:link w:val="aff1"/>
    <w:uiPriority w:val="99"/>
    <w:rsid w:val="0007162E"/>
    <w:rPr>
      <w:rFonts w:ascii="仿宋_GB2312" w:eastAsia="仿宋_GB2312" w:hAnsi="宋体" w:cs="宋体"/>
      <w:color w:val="000000"/>
      <w:kern w:val="0"/>
      <w:sz w:val="30"/>
      <w:szCs w:val="30"/>
    </w:rPr>
  </w:style>
  <w:style w:type="character" w:customStyle="1" w:styleId="23">
    <w:name w:val="正文文本缩进 2 字符"/>
    <w:basedOn w:val="ab"/>
    <w:link w:val="22"/>
    <w:uiPriority w:val="99"/>
    <w:qFormat/>
    <w:rsid w:val="0007162E"/>
    <w:rPr>
      <w:rFonts w:ascii="等线" w:eastAsia="等线" w:hAnsi="等线" w:cs="Times New Roman"/>
      <w:kern w:val="0"/>
      <w:sz w:val="20"/>
      <w:szCs w:val="24"/>
    </w:rPr>
  </w:style>
  <w:style w:type="character" w:customStyle="1" w:styleId="25">
    <w:name w:val="正文首行缩进 2 字符"/>
    <w:basedOn w:val="afc"/>
    <w:link w:val="24"/>
    <w:uiPriority w:val="99"/>
    <w:qFormat/>
    <w:rsid w:val="0007162E"/>
    <w:rPr>
      <w:rFonts w:ascii="仿宋_GB2312" w:eastAsia="仿宋_GB2312" w:hAnsi="宋体" w:cs="宋体"/>
      <w:color w:val="000000"/>
      <w:kern w:val="0"/>
      <w:sz w:val="30"/>
      <w:szCs w:val="30"/>
    </w:rPr>
  </w:style>
  <w:style w:type="character" w:customStyle="1" w:styleId="28">
    <w:name w:val="正文文本 2 字符"/>
    <w:basedOn w:val="ab"/>
    <w:link w:val="27"/>
    <w:uiPriority w:val="99"/>
    <w:qFormat/>
    <w:rsid w:val="0007162E"/>
    <w:rPr>
      <w:rFonts w:ascii="Times New Roman" w:eastAsia="宋体" w:hAnsi="Times New Roman" w:cs="Times New Roman"/>
      <w:sz w:val="28"/>
      <w:szCs w:val="20"/>
    </w:rPr>
  </w:style>
  <w:style w:type="table" w:customStyle="1" w:styleId="32">
    <w:name w:val="网格型3"/>
    <w:basedOn w:val="ac"/>
    <w:uiPriority w:val="99"/>
    <w:qFormat/>
    <w:rsid w:val="0007162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uiPriority w:val="99"/>
    <w:semiHidden/>
    <w:qFormat/>
    <w:rsid w:val="0007162E"/>
    <w:rPr>
      <w:rFonts w:ascii="Arial" w:eastAsia="宋体" w:hAnsi="Arial" w:cs="Arial"/>
      <w:color w:val="auto"/>
      <w:sz w:val="20"/>
      <w:szCs w:val="20"/>
    </w:rPr>
  </w:style>
  <w:style w:type="paragraph" w:customStyle="1" w:styleId="2b">
    <w:name w:val="样式2"/>
    <w:basedOn w:val="aa"/>
    <w:uiPriority w:val="99"/>
    <w:qFormat/>
    <w:rsid w:val="0007162E"/>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qFormat/>
    <w:rsid w:val="0007162E"/>
    <w:rPr>
      <w:rFonts w:ascii="Times New Roman" w:eastAsia="宋体" w:hAnsi="Times New Roman"/>
      <w:szCs w:val="24"/>
    </w:rPr>
  </w:style>
  <w:style w:type="character" w:customStyle="1" w:styleId="2Char1">
    <w:name w:val="正文文本缩进 2 Char1"/>
    <w:uiPriority w:val="99"/>
    <w:rsid w:val="0007162E"/>
    <w:rPr>
      <w:rFonts w:ascii="Times New Roman" w:eastAsia="宋体" w:hAnsi="Times New Roman" w:cs="Times New Roman"/>
      <w:sz w:val="24"/>
      <w:szCs w:val="24"/>
    </w:rPr>
  </w:style>
  <w:style w:type="character" w:customStyle="1" w:styleId="PlainTextChar1">
    <w:name w:val="Plain Text Char1"/>
    <w:uiPriority w:val="99"/>
    <w:semiHidden/>
    <w:qFormat/>
    <w:rsid w:val="0007162E"/>
    <w:rPr>
      <w:rFonts w:ascii="宋体" w:eastAsia="宋体" w:hAnsi="Courier New" w:cs="Courier New"/>
      <w:szCs w:val="21"/>
    </w:rPr>
  </w:style>
  <w:style w:type="character" w:customStyle="1" w:styleId="Char1">
    <w:name w:val="纯文本 Char1"/>
    <w:uiPriority w:val="99"/>
    <w:rsid w:val="0007162E"/>
    <w:rPr>
      <w:rFonts w:ascii="宋体" w:eastAsia="宋体" w:hAnsi="Courier New" w:cs="Courier New"/>
      <w:sz w:val="21"/>
      <w:szCs w:val="21"/>
    </w:rPr>
  </w:style>
  <w:style w:type="paragraph" w:customStyle="1" w:styleId="afffc">
    <w:name w:val="正文a"/>
    <w:basedOn w:val="aa"/>
    <w:uiPriority w:val="99"/>
    <w:qFormat/>
    <w:rsid w:val="0007162E"/>
    <w:pPr>
      <w:topLinePunct/>
      <w:spacing w:line="281" w:lineRule="auto"/>
      <w:ind w:firstLineChars="200" w:firstLine="200"/>
    </w:pPr>
    <w:rPr>
      <w:rFonts w:ascii="Times New Roman" w:eastAsia="宋体" w:hAnsi="Times New Roman" w:cs="Times New Roman"/>
      <w:kern w:val="21"/>
      <w:szCs w:val="24"/>
    </w:rPr>
  </w:style>
  <w:style w:type="table" w:customStyle="1" w:styleId="110">
    <w:name w:val="网格型11"/>
    <w:uiPriority w:val="99"/>
    <w:qFormat/>
    <w:rsid w:val="0007162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07162E"/>
    <w:pPr>
      <w:widowControl w:val="0"/>
      <w:autoSpaceDE w:val="0"/>
      <w:autoSpaceDN w:val="0"/>
      <w:adjustRightInd w:val="0"/>
    </w:pPr>
    <w:rPr>
      <w:rFonts w:ascii="宋体" w:eastAsia="宋体" w:hAnsi="Times New Roman" w:cs="宋体"/>
      <w:sz w:val="24"/>
      <w:szCs w:val="24"/>
    </w:rPr>
  </w:style>
  <w:style w:type="paragraph" w:styleId="afffd">
    <w:name w:val="No Spacing"/>
    <w:uiPriority w:val="1"/>
    <w:qFormat/>
    <w:rsid w:val="0007162E"/>
    <w:pPr>
      <w:widowControl w:val="0"/>
      <w:jc w:val="both"/>
    </w:pPr>
    <w:rPr>
      <w:kern w:val="2"/>
      <w:sz w:val="21"/>
      <w:szCs w:val="22"/>
    </w:rPr>
  </w:style>
  <w:style w:type="paragraph" w:customStyle="1" w:styleId="13">
    <w:name w:val="修订1"/>
    <w:hidden/>
    <w:uiPriority w:val="99"/>
    <w:semiHidden/>
    <w:rsid w:val="0007162E"/>
    <w:rPr>
      <w:kern w:val="2"/>
      <w:sz w:val="21"/>
      <w:szCs w:val="22"/>
    </w:rPr>
  </w:style>
  <w:style w:type="character" w:styleId="afffe">
    <w:name w:val="Emphasis"/>
    <w:basedOn w:val="ab"/>
    <w:uiPriority w:val="20"/>
    <w:qFormat/>
    <w:rsid w:val="00AE6CC6"/>
    <w:rPr>
      <w:i/>
      <w:iCs/>
    </w:rPr>
  </w:style>
  <w:style w:type="paragraph" w:styleId="affff">
    <w:name w:val="endnote text"/>
    <w:basedOn w:val="aa"/>
    <w:link w:val="affff0"/>
    <w:uiPriority w:val="99"/>
    <w:semiHidden/>
    <w:unhideWhenUsed/>
    <w:rsid w:val="00A005E2"/>
    <w:pPr>
      <w:snapToGrid w:val="0"/>
      <w:jc w:val="left"/>
    </w:pPr>
  </w:style>
  <w:style w:type="character" w:customStyle="1" w:styleId="affff0">
    <w:name w:val="尾注文本 字符"/>
    <w:basedOn w:val="ab"/>
    <w:link w:val="affff"/>
    <w:uiPriority w:val="99"/>
    <w:semiHidden/>
    <w:rsid w:val="00A005E2"/>
    <w:rPr>
      <w:kern w:val="2"/>
      <w:sz w:val="21"/>
      <w:szCs w:val="22"/>
    </w:rPr>
  </w:style>
  <w:style w:type="character" w:styleId="affff1">
    <w:name w:val="endnote reference"/>
    <w:basedOn w:val="ab"/>
    <w:uiPriority w:val="99"/>
    <w:semiHidden/>
    <w:unhideWhenUsed/>
    <w:rsid w:val="00A005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DC3855-70C2-4950-B9F4-8A6A1AEA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CT同品种审评要点v1.3-1030</dc:title>
  <dc:creator>lenovo</dc:creator>
  <cp:lastModifiedBy>张庆</cp:lastModifiedBy>
  <cp:revision>35</cp:revision>
  <cp:lastPrinted>2019-10-30T06:43:00Z</cp:lastPrinted>
  <dcterms:created xsi:type="dcterms:W3CDTF">2020-01-08T10:35:00Z</dcterms:created>
  <dcterms:modified xsi:type="dcterms:W3CDTF">2020-01-09T02:22:00Z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