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25" w:rsidRDefault="00861ED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2</w:t>
      </w:r>
    </w:p>
    <w:p w:rsidR="007E1E25" w:rsidRDefault="00861ED1">
      <w:pPr>
        <w:jc w:val="center"/>
        <w:rPr>
          <w:rFonts w:ascii="方正小标宋_GBK" w:eastAsia="方正小标宋_GBK" w:hAnsi="宋体"/>
          <w:bCs/>
          <w:sz w:val="36"/>
          <w:szCs w:val="36"/>
        </w:rPr>
      </w:pPr>
      <w:r>
        <w:rPr>
          <w:rFonts w:ascii="方正小标宋_GBK" w:eastAsia="方正小标宋_GBK" w:hAnsi="宋体" w:hint="eastAsia"/>
          <w:bCs/>
          <w:sz w:val="36"/>
          <w:szCs w:val="36"/>
        </w:rPr>
        <w:t>《</w:t>
      </w:r>
      <w:r w:rsidR="003A07F9" w:rsidRPr="003A07F9">
        <w:rPr>
          <w:rFonts w:ascii="方正小标宋_GBK" w:eastAsia="方正小标宋_GBK" w:hAnsi="宋体" w:hint="eastAsia"/>
          <w:bCs/>
          <w:sz w:val="36"/>
          <w:szCs w:val="36"/>
        </w:rPr>
        <w:t>隐球菌抗原检测试剂注册技术审查指导原则</w:t>
      </w:r>
      <w:r>
        <w:rPr>
          <w:rFonts w:ascii="方正小标宋_GBK" w:eastAsia="方正小标宋_GBK" w:hAnsi="宋体" w:hint="eastAsia"/>
          <w:bCs/>
          <w:sz w:val="36"/>
          <w:szCs w:val="36"/>
        </w:rPr>
        <w:t>（征求意见稿）》反馈意见表</w:t>
      </w:r>
      <w:bookmarkStart w:id="0" w:name="_GoBack"/>
      <w:bookmarkEnd w:id="0"/>
    </w:p>
    <w:p w:rsidR="007E1E25" w:rsidRDefault="007E1E25">
      <w:pPr>
        <w:jc w:val="center"/>
        <w:rPr>
          <w:rFonts w:ascii="方正小标宋_GBK" w:eastAsia="方正小标宋_GBK" w:hAnsi="宋体"/>
          <w:bCs/>
          <w:sz w:val="44"/>
          <w:szCs w:val="32"/>
        </w:rPr>
      </w:pPr>
    </w:p>
    <w:p w:rsidR="007E1E25" w:rsidRDefault="00861ED1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</w:rPr>
        <w:t>/</w:t>
      </w:r>
      <w:r>
        <w:rPr>
          <w:rFonts w:ascii="仿宋_GB2312" w:eastAsia="仿宋_GB2312" w:hint="eastAsia"/>
          <w:sz w:val="28"/>
          <w:szCs w:val="28"/>
        </w:rPr>
        <w:t>单位名称：</w:t>
      </w:r>
      <w:r>
        <w:rPr>
          <w:rFonts w:ascii="仿宋_GB2312" w:eastAsia="仿宋_GB2312" w:hint="eastAsia"/>
          <w:sz w:val="28"/>
          <w:szCs w:val="28"/>
        </w:rPr>
        <w:t xml:space="preserve">         </w:t>
      </w:r>
      <w:r>
        <w:rPr>
          <w:rFonts w:ascii="仿宋_GB2312" w:eastAsia="仿宋_GB2312" w:hint="eastAsia"/>
          <w:sz w:val="28"/>
          <w:szCs w:val="28"/>
        </w:rPr>
        <w:t>联系人：</w:t>
      </w:r>
      <w:r>
        <w:rPr>
          <w:rFonts w:ascii="仿宋_GB2312" w:eastAsia="仿宋_GB2312" w:hint="eastAsia"/>
          <w:sz w:val="28"/>
          <w:szCs w:val="28"/>
        </w:rPr>
        <w:t xml:space="preserve">          </w:t>
      </w:r>
      <w:r>
        <w:rPr>
          <w:rFonts w:ascii="仿宋_GB2312" w:eastAsia="仿宋_GB2312" w:hint="eastAsia"/>
          <w:sz w:val="28"/>
          <w:szCs w:val="28"/>
        </w:rPr>
        <w:t>联系电话：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61"/>
        <w:gridCol w:w="2175"/>
        <w:gridCol w:w="2693"/>
        <w:gridCol w:w="2839"/>
      </w:tblGrid>
      <w:tr w:rsidR="007E1E25">
        <w:tc>
          <w:tcPr>
            <w:tcW w:w="1761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涉及条款</w:t>
            </w:r>
          </w:p>
        </w:tc>
        <w:tc>
          <w:tcPr>
            <w:tcW w:w="2175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原文内容</w:t>
            </w:r>
          </w:p>
        </w:tc>
        <w:tc>
          <w:tcPr>
            <w:tcW w:w="2693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建议修改后内容</w:t>
            </w:r>
          </w:p>
        </w:tc>
        <w:tc>
          <w:tcPr>
            <w:tcW w:w="2839" w:type="dxa"/>
            <w:vAlign w:val="center"/>
          </w:tcPr>
          <w:p w:rsidR="007E1E25" w:rsidRDefault="00861ED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依据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(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可附</w:t>
            </w:r>
            <w:r>
              <w:rPr>
                <w:rFonts w:ascii="仿宋_GB2312" w:eastAsia="仿宋_GB2312"/>
                <w:b/>
                <w:sz w:val="28"/>
                <w:szCs w:val="28"/>
              </w:rPr>
              <w:t>参考文献</w:t>
            </w:r>
            <w:r>
              <w:rPr>
                <w:rFonts w:ascii="仿宋_GB2312" w:eastAsia="仿宋_GB2312" w:hint="eastAsia"/>
                <w:b/>
                <w:sz w:val="28"/>
                <w:szCs w:val="28"/>
              </w:rPr>
              <w:t>)</w:t>
            </w:r>
          </w:p>
        </w:tc>
      </w:tr>
      <w:tr w:rsidR="007E1E25">
        <w:trPr>
          <w:trHeight w:val="1599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  <w:tr w:rsidR="007E1E25">
        <w:trPr>
          <w:trHeight w:val="1400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  <w:tr w:rsidR="007E1E25">
        <w:trPr>
          <w:trHeight w:val="1410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ind w:left="105" w:hangingChars="50" w:hanging="105"/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  <w:tr w:rsidR="007E1E25">
        <w:trPr>
          <w:trHeight w:val="1402"/>
        </w:trPr>
        <w:tc>
          <w:tcPr>
            <w:tcW w:w="1761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175" w:type="dxa"/>
            <w:vAlign w:val="center"/>
          </w:tcPr>
          <w:p w:rsidR="007E1E25" w:rsidRDefault="007E1E25">
            <w:pPr>
              <w:ind w:firstLineChars="200" w:firstLine="420"/>
              <w:rPr>
                <w:rFonts w:ascii="宋体" w:hAnsi="宋体"/>
              </w:rPr>
            </w:pPr>
          </w:p>
        </w:tc>
        <w:tc>
          <w:tcPr>
            <w:tcW w:w="2693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  <w:tc>
          <w:tcPr>
            <w:tcW w:w="2839" w:type="dxa"/>
            <w:vAlign w:val="center"/>
          </w:tcPr>
          <w:p w:rsidR="007E1E25" w:rsidRDefault="007E1E25">
            <w:pPr>
              <w:rPr>
                <w:rFonts w:ascii="宋体" w:hAnsi="宋体"/>
              </w:rPr>
            </w:pPr>
          </w:p>
        </w:tc>
      </w:tr>
    </w:tbl>
    <w:p w:rsidR="007E1E25" w:rsidRDefault="007E1E25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7E1E25" w:rsidRDefault="00861ED1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其它</w:t>
      </w:r>
      <w:r>
        <w:rPr>
          <w:rFonts w:ascii="宋体" w:hAnsi="宋体"/>
          <w:b/>
          <w:sz w:val="24"/>
          <w:szCs w:val="24"/>
        </w:rPr>
        <w:t>建议：</w:t>
      </w:r>
    </w:p>
    <w:p w:rsidR="007E1E25" w:rsidRDefault="007E1E25"/>
    <w:sectPr w:rsidR="007E1E25" w:rsidSect="007E1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ED1" w:rsidRDefault="00861ED1" w:rsidP="003A07F9">
      <w:r>
        <w:separator/>
      </w:r>
    </w:p>
  </w:endnote>
  <w:endnote w:type="continuationSeparator" w:id="0">
    <w:p w:rsidR="00861ED1" w:rsidRDefault="00861ED1" w:rsidP="003A0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ED1" w:rsidRDefault="00861ED1" w:rsidP="003A07F9">
      <w:r>
        <w:separator/>
      </w:r>
    </w:p>
  </w:footnote>
  <w:footnote w:type="continuationSeparator" w:id="0">
    <w:p w:rsidR="00861ED1" w:rsidRDefault="00861ED1" w:rsidP="003A07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4A0"/>
    <w:rsid w:val="00135ED1"/>
    <w:rsid w:val="00196529"/>
    <w:rsid w:val="003A07F9"/>
    <w:rsid w:val="00582D13"/>
    <w:rsid w:val="007E1E25"/>
    <w:rsid w:val="00861ED1"/>
    <w:rsid w:val="009F04A0"/>
    <w:rsid w:val="00A23153"/>
    <w:rsid w:val="00AC46FD"/>
    <w:rsid w:val="694C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E25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E1E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E1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E1E2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E1E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徐超</dc:creator>
  <cp:lastModifiedBy>韩从音</cp:lastModifiedBy>
  <cp:revision>4</cp:revision>
  <dcterms:created xsi:type="dcterms:W3CDTF">2020-08-10T06:44:00Z</dcterms:created>
  <dcterms:modified xsi:type="dcterms:W3CDTF">2020-08-19T08:55:00Z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