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A1D90" w14:textId="7B6239F2" w:rsidR="00FE715A" w:rsidRDefault="003B6C76" w:rsidP="00B60132">
      <w:pPr>
        <w:suppressLineNumbers/>
        <w:ind w:firstLineChars="200" w:firstLine="880"/>
        <w:jc w:val="left"/>
        <w:rPr>
          <w:rFonts w:eastAsia="方正小标宋简体"/>
          <w:sz w:val="44"/>
          <w:szCs w:val="44"/>
        </w:rPr>
      </w:pPr>
      <w:r w:rsidRPr="00FE715A">
        <w:rPr>
          <w:rFonts w:eastAsia="方正小标宋简体" w:hint="eastAsia"/>
          <w:sz w:val="44"/>
          <w:szCs w:val="44"/>
        </w:rPr>
        <w:t>人工晶状体</w:t>
      </w:r>
      <w:r w:rsidRPr="00FE715A">
        <w:rPr>
          <w:rFonts w:eastAsia="方正小标宋简体"/>
          <w:sz w:val="44"/>
          <w:szCs w:val="44"/>
        </w:rPr>
        <w:t>注册技术审</w:t>
      </w:r>
      <w:r w:rsidR="007D6D1D">
        <w:rPr>
          <w:rFonts w:eastAsia="方正小标宋简体" w:hint="eastAsia"/>
          <w:sz w:val="44"/>
          <w:szCs w:val="44"/>
        </w:rPr>
        <w:t>评</w:t>
      </w:r>
      <w:bookmarkStart w:id="0" w:name="_GoBack"/>
      <w:bookmarkEnd w:id="0"/>
      <w:r w:rsidRPr="00FE715A">
        <w:rPr>
          <w:rFonts w:eastAsia="方正小标宋简体"/>
          <w:sz w:val="44"/>
          <w:szCs w:val="44"/>
        </w:rPr>
        <w:t>指导原则</w:t>
      </w:r>
    </w:p>
    <w:p w14:paraId="519C8072" w14:textId="1D4B0828" w:rsidR="003B6C76" w:rsidRDefault="00782F7A" w:rsidP="00B60132">
      <w:pPr>
        <w:suppressLineNumbers/>
        <w:ind w:firstLineChars="600" w:firstLine="2640"/>
        <w:jc w:val="left"/>
        <w:rPr>
          <w:rFonts w:eastAsia="方正小标宋简体"/>
          <w:sz w:val="44"/>
          <w:szCs w:val="44"/>
        </w:rPr>
      </w:pPr>
      <w:r w:rsidRPr="00FE715A">
        <w:rPr>
          <w:rFonts w:eastAsia="方正小标宋简体" w:hint="eastAsia"/>
          <w:sz w:val="44"/>
          <w:szCs w:val="44"/>
        </w:rPr>
        <w:t>(</w:t>
      </w:r>
      <w:r w:rsidRPr="00FE715A">
        <w:rPr>
          <w:rFonts w:eastAsia="方正小标宋简体" w:hint="eastAsia"/>
          <w:sz w:val="44"/>
          <w:szCs w:val="44"/>
        </w:rPr>
        <w:t>征求</w:t>
      </w:r>
      <w:r w:rsidRPr="00FE715A">
        <w:rPr>
          <w:rFonts w:eastAsia="方正小标宋简体"/>
          <w:sz w:val="44"/>
          <w:szCs w:val="44"/>
        </w:rPr>
        <w:t>意见稿</w:t>
      </w:r>
      <w:r w:rsidRPr="00FE715A">
        <w:rPr>
          <w:rFonts w:eastAsia="方正小标宋简体" w:hint="eastAsia"/>
          <w:sz w:val="44"/>
          <w:szCs w:val="44"/>
        </w:rPr>
        <w:t>)</w:t>
      </w:r>
    </w:p>
    <w:p w14:paraId="6284A385" w14:textId="77777777" w:rsidR="00C72B63" w:rsidRDefault="00C72B63" w:rsidP="00B60132">
      <w:pPr>
        <w:suppressLineNumbers/>
        <w:ind w:firstLineChars="600" w:firstLine="2650"/>
        <w:jc w:val="left"/>
        <w:rPr>
          <w:rFonts w:eastAsia="方正小标宋简体"/>
          <w:b/>
          <w:sz w:val="44"/>
          <w:szCs w:val="44"/>
        </w:rPr>
      </w:pPr>
    </w:p>
    <w:p w14:paraId="7BF88295" w14:textId="77777777" w:rsidR="003B6C76" w:rsidRPr="00C72B63" w:rsidRDefault="003B6C76" w:rsidP="00C72B63">
      <w:pPr>
        <w:spacing w:line="520" w:lineRule="exact"/>
        <w:ind w:firstLine="629"/>
        <w:rPr>
          <w:rFonts w:eastAsia="仿宋_GB2312" w:hAnsi="Calibri"/>
          <w:color w:val="000000"/>
          <w:szCs w:val="32"/>
        </w:rPr>
      </w:pPr>
      <w:r w:rsidRPr="00C72B63">
        <w:rPr>
          <w:rFonts w:eastAsia="仿宋_GB2312" w:hAnsi="Calibri"/>
          <w:color w:val="000000"/>
          <w:szCs w:val="32"/>
        </w:rPr>
        <w:t>本指导原则旨在</w:t>
      </w:r>
      <w:r w:rsidRPr="00C72B63">
        <w:rPr>
          <w:rFonts w:eastAsia="仿宋_GB2312" w:hAnsi="Calibri" w:hint="eastAsia"/>
          <w:color w:val="000000"/>
          <w:szCs w:val="32"/>
        </w:rPr>
        <w:t>为</w:t>
      </w:r>
      <w:r w:rsidRPr="00C72B63">
        <w:rPr>
          <w:rFonts w:eastAsia="仿宋_GB2312" w:hAnsi="Calibri"/>
          <w:color w:val="000000"/>
          <w:szCs w:val="32"/>
        </w:rPr>
        <w:t>监管部门对</w:t>
      </w:r>
      <w:r w:rsidRPr="00C72B63">
        <w:rPr>
          <w:rFonts w:eastAsia="仿宋_GB2312" w:hAnsi="Calibri" w:hint="eastAsia"/>
          <w:color w:val="000000"/>
          <w:szCs w:val="32"/>
        </w:rPr>
        <w:t>人工</w:t>
      </w:r>
      <w:r w:rsidRPr="00C72B63">
        <w:rPr>
          <w:rFonts w:eastAsia="仿宋_GB2312" w:hAnsi="Calibri"/>
          <w:color w:val="000000"/>
          <w:szCs w:val="32"/>
        </w:rPr>
        <w:t>晶状体产品注册申报资料的技术审评提供技术指导，同时也为注册申请人进行产品注册申报提供参考。</w:t>
      </w:r>
    </w:p>
    <w:p w14:paraId="07B680EC" w14:textId="77777777" w:rsidR="003B6C76" w:rsidRPr="00C72B63" w:rsidRDefault="003B6C76" w:rsidP="00C72B63">
      <w:pPr>
        <w:spacing w:line="520" w:lineRule="exact"/>
        <w:ind w:firstLine="629"/>
        <w:rPr>
          <w:rFonts w:eastAsia="仿宋_GB2312" w:hAnsi="Calibri"/>
          <w:color w:val="000000"/>
          <w:szCs w:val="32"/>
        </w:rPr>
      </w:pPr>
      <w:r w:rsidRPr="00C72B63">
        <w:rPr>
          <w:rFonts w:eastAsia="仿宋_GB2312" w:hAnsi="Calibri"/>
          <w:color w:val="000000"/>
          <w:szCs w:val="32"/>
        </w:rPr>
        <w:t>本指导原则系对</w:t>
      </w:r>
      <w:r w:rsidRPr="00C72B63">
        <w:rPr>
          <w:rFonts w:eastAsia="仿宋_GB2312" w:hAnsi="Calibri" w:hint="eastAsia"/>
          <w:color w:val="000000"/>
          <w:szCs w:val="32"/>
        </w:rPr>
        <w:t>人工晶状体产品</w:t>
      </w:r>
      <w:r w:rsidRPr="00C72B63">
        <w:rPr>
          <w:rFonts w:eastAsia="仿宋_GB2312" w:hAnsi="Calibri"/>
          <w:color w:val="000000"/>
          <w:szCs w:val="32"/>
        </w:rPr>
        <w:t>注册</w:t>
      </w:r>
      <w:r w:rsidRPr="00C72B63">
        <w:rPr>
          <w:rFonts w:eastAsia="仿宋_GB2312" w:hAnsi="Calibri" w:hint="eastAsia"/>
          <w:color w:val="000000"/>
          <w:szCs w:val="32"/>
        </w:rPr>
        <w:t>申报</w:t>
      </w:r>
      <w:r w:rsidRPr="00C72B63">
        <w:rPr>
          <w:rFonts w:eastAsia="仿宋_GB2312" w:hAnsi="Calibri"/>
          <w:color w:val="000000"/>
          <w:szCs w:val="32"/>
        </w:rPr>
        <w:t>资料的一般要求，注册申请人应依据</w:t>
      </w:r>
      <w:r w:rsidRPr="00C72B63">
        <w:rPr>
          <w:rFonts w:eastAsia="仿宋_GB2312" w:hAnsi="Calibri" w:hint="eastAsia"/>
          <w:color w:val="000000"/>
          <w:szCs w:val="32"/>
        </w:rPr>
        <w:t>具体</w:t>
      </w:r>
      <w:r w:rsidRPr="00C72B63">
        <w:rPr>
          <w:rFonts w:eastAsia="仿宋_GB2312" w:hAnsi="Calibri"/>
          <w:color w:val="000000"/>
          <w:szCs w:val="32"/>
        </w:rPr>
        <w:t>产品</w:t>
      </w:r>
      <w:r w:rsidRPr="00C72B63">
        <w:rPr>
          <w:rFonts w:eastAsia="仿宋_GB2312" w:hAnsi="Calibri" w:hint="eastAsia"/>
          <w:color w:val="000000"/>
          <w:szCs w:val="32"/>
        </w:rPr>
        <w:t>的</w:t>
      </w:r>
      <w:r w:rsidRPr="00C72B63">
        <w:rPr>
          <w:rFonts w:eastAsia="仿宋_GB2312" w:hAnsi="Calibri"/>
          <w:color w:val="000000"/>
          <w:szCs w:val="32"/>
        </w:rPr>
        <w:t>特性对注册申报资料的内容进行充实和细化。注册人还应依据具体产品的特性确定其中的具体内容是否适用，若不适用，需详细阐述其理由及相应的科学依据。</w:t>
      </w:r>
    </w:p>
    <w:p w14:paraId="7F7C9BB2" w14:textId="442C9888" w:rsidR="003B6C76" w:rsidRPr="00C72B63" w:rsidRDefault="003B6C76" w:rsidP="00C72B63">
      <w:pPr>
        <w:spacing w:line="520" w:lineRule="exact"/>
        <w:ind w:firstLine="629"/>
        <w:rPr>
          <w:rFonts w:eastAsia="仿宋_GB2312" w:hAnsi="Calibri"/>
          <w:color w:val="000000"/>
          <w:szCs w:val="32"/>
        </w:rPr>
      </w:pPr>
      <w:r w:rsidRPr="00C72B63">
        <w:rPr>
          <w:rFonts w:eastAsia="仿宋_GB2312" w:hAnsi="Calibri"/>
          <w:color w:val="000000"/>
          <w:szCs w:val="32"/>
        </w:rPr>
        <w:t>本指导原则是对注册申请人和审评人员的技术指导性文件，但不包括注册审批所涉及的行政事项，亦不作为法规强制执行。如果有能够满足相关法规要求的其他方法，也可以采用，但是需要提供详细的研究资料和验证资料。应在遵循相关法规</w:t>
      </w:r>
      <w:r w:rsidRPr="00C72B63">
        <w:rPr>
          <w:rFonts w:eastAsia="仿宋_GB2312" w:hAnsi="Calibri" w:hint="eastAsia"/>
          <w:color w:val="000000"/>
          <w:szCs w:val="32"/>
        </w:rPr>
        <w:t>和</w:t>
      </w:r>
      <w:r w:rsidR="001D2622" w:rsidRPr="00C72B63">
        <w:rPr>
          <w:rFonts w:eastAsia="仿宋_GB2312" w:hAnsi="Calibri" w:hint="eastAsia"/>
          <w:color w:val="000000"/>
          <w:szCs w:val="32"/>
        </w:rPr>
        <w:t>强制性</w:t>
      </w:r>
      <w:r w:rsidRPr="00C72B63">
        <w:rPr>
          <w:rFonts w:eastAsia="仿宋_GB2312" w:hAnsi="Calibri"/>
          <w:color w:val="000000"/>
          <w:szCs w:val="32"/>
        </w:rPr>
        <w:t>标准的前提下使用本指导原则。</w:t>
      </w:r>
    </w:p>
    <w:p w14:paraId="6A6E042E" w14:textId="77777777" w:rsidR="003B6C76" w:rsidRPr="00C72B63" w:rsidRDefault="003B6C76" w:rsidP="00C72B63">
      <w:pPr>
        <w:spacing w:line="520" w:lineRule="exact"/>
        <w:ind w:firstLine="629"/>
        <w:rPr>
          <w:rFonts w:eastAsia="仿宋_GB2312" w:hAnsi="Calibri"/>
          <w:color w:val="000000"/>
          <w:szCs w:val="32"/>
        </w:rPr>
      </w:pPr>
      <w:r w:rsidRPr="00C72B63">
        <w:rPr>
          <w:rFonts w:eastAsia="仿宋_GB2312" w:hAnsi="Calibri"/>
          <w:color w:val="000000"/>
          <w:szCs w:val="32"/>
        </w:rPr>
        <w:t>本指导原则是在现行法规和标准体系以及当前认知水平下制订的，随着法规和标准的不断完善，以及科学技术的不断发展，本指导原则相关内容也将进行适时的调整。</w:t>
      </w:r>
    </w:p>
    <w:p w14:paraId="19A3571E" w14:textId="77777777" w:rsidR="00675280" w:rsidRDefault="00675280" w:rsidP="009E6F68">
      <w:pPr>
        <w:widowControl/>
        <w:suppressLineNumbers/>
        <w:jc w:val="left"/>
        <w:rPr>
          <w:rFonts w:eastAsia="宋体"/>
          <w:sz w:val="18"/>
        </w:rPr>
      </w:pPr>
      <w:r>
        <w:rPr>
          <w:rFonts w:eastAsia="宋体"/>
          <w:sz w:val="18"/>
        </w:rPr>
        <w:br w:type="page"/>
      </w:r>
    </w:p>
    <w:sdt>
      <w:sdtPr>
        <w:rPr>
          <w:rFonts w:ascii="Times New Roman" w:eastAsia="Adobe 仿宋 Std R" w:hAnsi="Times New Roman" w:cs="Times New Roman"/>
          <w:color w:val="auto"/>
          <w:kern w:val="2"/>
          <w:szCs w:val="24"/>
          <w:lang w:val="zh-CN"/>
        </w:rPr>
        <w:id w:val="931013891"/>
        <w:docPartObj>
          <w:docPartGallery w:val="Table of Contents"/>
          <w:docPartUnique/>
        </w:docPartObj>
      </w:sdtPr>
      <w:sdtEndPr>
        <w:rPr>
          <w:b/>
          <w:bCs/>
        </w:rPr>
      </w:sdtEndPr>
      <w:sdtContent>
        <w:p w14:paraId="2A51DDC9" w14:textId="15005B0B" w:rsidR="00C602F1" w:rsidRPr="00675280" w:rsidRDefault="00903CB7" w:rsidP="00903CB7">
          <w:pPr>
            <w:pStyle w:val="TOC"/>
            <w:tabs>
              <w:tab w:val="center" w:pos="4153"/>
              <w:tab w:val="left" w:pos="6960"/>
            </w:tabs>
            <w:rPr>
              <w:rFonts w:ascii="黑体" w:eastAsia="黑体" w:hAnsi="黑体"/>
              <w:color w:val="auto"/>
              <w:sz w:val="44"/>
            </w:rPr>
          </w:pPr>
          <w:r>
            <w:rPr>
              <w:rFonts w:ascii="Times New Roman" w:eastAsia="Adobe 仿宋 Std R" w:hAnsi="Times New Roman" w:cs="Times New Roman"/>
              <w:color w:val="auto"/>
              <w:kern w:val="2"/>
              <w:szCs w:val="24"/>
              <w:lang w:val="zh-CN"/>
            </w:rPr>
            <w:tab/>
          </w:r>
          <w:r w:rsidR="00C602F1" w:rsidRPr="00675280">
            <w:rPr>
              <w:rFonts w:ascii="黑体" w:eastAsia="黑体" w:hAnsi="黑体"/>
              <w:color w:val="auto"/>
              <w:sz w:val="44"/>
              <w:lang w:val="zh-CN"/>
            </w:rPr>
            <w:t>目</w:t>
          </w:r>
          <w:r w:rsidR="00171EE3">
            <w:rPr>
              <w:rFonts w:ascii="黑体" w:eastAsia="黑体" w:hAnsi="黑体" w:hint="eastAsia"/>
              <w:color w:val="auto"/>
              <w:sz w:val="44"/>
              <w:lang w:val="zh-CN"/>
            </w:rPr>
            <w:t xml:space="preserve">  </w:t>
          </w:r>
          <w:r w:rsidR="00C602F1" w:rsidRPr="00675280">
            <w:rPr>
              <w:rFonts w:ascii="黑体" w:eastAsia="黑体" w:hAnsi="黑体"/>
              <w:color w:val="auto"/>
              <w:sz w:val="44"/>
              <w:lang w:val="zh-CN"/>
            </w:rPr>
            <w:t>录</w:t>
          </w:r>
          <w:r>
            <w:rPr>
              <w:rFonts w:ascii="黑体" w:eastAsia="黑体" w:hAnsi="黑体"/>
              <w:color w:val="auto"/>
              <w:sz w:val="44"/>
              <w:lang w:val="zh-CN"/>
            </w:rPr>
            <w:tab/>
          </w:r>
        </w:p>
        <w:p w14:paraId="1D276061" w14:textId="6FE40389" w:rsidR="007E06CB" w:rsidRPr="007E06CB" w:rsidRDefault="00786E2D">
          <w:pPr>
            <w:pStyle w:val="11"/>
            <w:rPr>
              <w:rFonts w:ascii="黑体" w:eastAsia="黑体" w:hAnsi="黑体" w:cstheme="minorBidi"/>
              <w:noProof/>
              <w:sz w:val="21"/>
              <w:szCs w:val="22"/>
            </w:rPr>
          </w:pPr>
          <w:r>
            <w:fldChar w:fldCharType="begin"/>
          </w:r>
          <w:r w:rsidR="00C602F1">
            <w:instrText xml:space="preserve"> TOC \o "1-4" \h \z \u </w:instrText>
          </w:r>
          <w:r>
            <w:fldChar w:fldCharType="separate"/>
          </w:r>
          <w:hyperlink w:anchor="_Toc70417056" w:history="1">
            <w:r w:rsidR="007E06CB" w:rsidRPr="007E06CB">
              <w:rPr>
                <w:rStyle w:val="af1"/>
                <w:rFonts w:ascii="黑体" w:eastAsia="黑体" w:hAnsi="黑体"/>
                <w:noProof/>
              </w:rPr>
              <w:t>一、适用范围</w:t>
            </w:r>
            <w:r w:rsidR="007E06CB" w:rsidRPr="007E06CB">
              <w:rPr>
                <w:rFonts w:ascii="黑体" w:eastAsia="黑体" w:hAnsi="黑体"/>
                <w:noProof/>
                <w:webHidden/>
              </w:rPr>
              <w:tab/>
            </w:r>
            <w:r w:rsidR="007E06CB" w:rsidRPr="007E06CB">
              <w:rPr>
                <w:rFonts w:ascii="黑体" w:eastAsia="黑体" w:hAnsi="黑体"/>
                <w:noProof/>
                <w:webHidden/>
              </w:rPr>
              <w:fldChar w:fldCharType="begin"/>
            </w:r>
            <w:r w:rsidR="007E06CB" w:rsidRPr="007E06CB">
              <w:rPr>
                <w:rFonts w:ascii="黑体" w:eastAsia="黑体" w:hAnsi="黑体"/>
                <w:noProof/>
                <w:webHidden/>
              </w:rPr>
              <w:instrText xml:space="preserve"> PAGEREF _Toc70417056 \h </w:instrText>
            </w:r>
            <w:r w:rsidR="007E06CB" w:rsidRPr="007E06CB">
              <w:rPr>
                <w:rFonts w:ascii="黑体" w:eastAsia="黑体" w:hAnsi="黑体"/>
                <w:noProof/>
                <w:webHidden/>
              </w:rPr>
            </w:r>
            <w:r w:rsidR="007E06CB" w:rsidRPr="007E06CB">
              <w:rPr>
                <w:rFonts w:ascii="黑体" w:eastAsia="黑体" w:hAnsi="黑体"/>
                <w:noProof/>
                <w:webHidden/>
              </w:rPr>
              <w:fldChar w:fldCharType="separate"/>
            </w:r>
            <w:r w:rsidR="007E06CB" w:rsidRPr="007E06CB">
              <w:rPr>
                <w:rFonts w:ascii="黑体" w:eastAsia="黑体" w:hAnsi="黑体"/>
                <w:noProof/>
                <w:webHidden/>
              </w:rPr>
              <w:t>3</w:t>
            </w:r>
            <w:r w:rsidR="007E06CB" w:rsidRPr="007E06CB">
              <w:rPr>
                <w:rFonts w:ascii="黑体" w:eastAsia="黑体" w:hAnsi="黑体"/>
                <w:noProof/>
                <w:webHidden/>
              </w:rPr>
              <w:fldChar w:fldCharType="end"/>
            </w:r>
          </w:hyperlink>
        </w:p>
        <w:p w14:paraId="0AA919CC" w14:textId="2E1162AA" w:rsidR="007E06CB" w:rsidRPr="007E06CB" w:rsidRDefault="00173782">
          <w:pPr>
            <w:pStyle w:val="11"/>
            <w:rPr>
              <w:rFonts w:ascii="黑体" w:eastAsia="黑体" w:hAnsi="黑体" w:cstheme="minorBidi"/>
              <w:noProof/>
              <w:sz w:val="21"/>
              <w:szCs w:val="22"/>
            </w:rPr>
          </w:pPr>
          <w:hyperlink w:anchor="_Toc70417057" w:history="1">
            <w:r w:rsidR="007E06CB" w:rsidRPr="007E06CB">
              <w:rPr>
                <w:rStyle w:val="af1"/>
                <w:rFonts w:ascii="黑体" w:eastAsia="黑体" w:hAnsi="黑体"/>
                <w:noProof/>
              </w:rPr>
              <w:t>二、技术审查要点</w:t>
            </w:r>
            <w:r w:rsidR="007E06CB" w:rsidRPr="007E06CB">
              <w:rPr>
                <w:rFonts w:ascii="黑体" w:eastAsia="黑体" w:hAnsi="黑体"/>
                <w:noProof/>
                <w:webHidden/>
              </w:rPr>
              <w:tab/>
            </w:r>
            <w:r w:rsidR="007E06CB" w:rsidRPr="007E06CB">
              <w:rPr>
                <w:rFonts w:ascii="黑体" w:eastAsia="黑体" w:hAnsi="黑体"/>
                <w:noProof/>
                <w:webHidden/>
              </w:rPr>
              <w:fldChar w:fldCharType="begin"/>
            </w:r>
            <w:r w:rsidR="007E06CB" w:rsidRPr="007E06CB">
              <w:rPr>
                <w:rFonts w:ascii="黑体" w:eastAsia="黑体" w:hAnsi="黑体"/>
                <w:noProof/>
                <w:webHidden/>
              </w:rPr>
              <w:instrText xml:space="preserve"> PAGEREF _Toc70417057 \h </w:instrText>
            </w:r>
            <w:r w:rsidR="007E06CB" w:rsidRPr="007E06CB">
              <w:rPr>
                <w:rFonts w:ascii="黑体" w:eastAsia="黑体" w:hAnsi="黑体"/>
                <w:noProof/>
                <w:webHidden/>
              </w:rPr>
            </w:r>
            <w:r w:rsidR="007E06CB" w:rsidRPr="007E06CB">
              <w:rPr>
                <w:rFonts w:ascii="黑体" w:eastAsia="黑体" w:hAnsi="黑体"/>
                <w:noProof/>
                <w:webHidden/>
              </w:rPr>
              <w:fldChar w:fldCharType="separate"/>
            </w:r>
            <w:r w:rsidR="007E06CB" w:rsidRPr="007E06CB">
              <w:rPr>
                <w:rFonts w:ascii="黑体" w:eastAsia="黑体" w:hAnsi="黑体"/>
                <w:noProof/>
                <w:webHidden/>
              </w:rPr>
              <w:t>3</w:t>
            </w:r>
            <w:r w:rsidR="007E06CB" w:rsidRPr="007E06CB">
              <w:rPr>
                <w:rFonts w:ascii="黑体" w:eastAsia="黑体" w:hAnsi="黑体"/>
                <w:noProof/>
                <w:webHidden/>
              </w:rPr>
              <w:fldChar w:fldCharType="end"/>
            </w:r>
          </w:hyperlink>
        </w:p>
        <w:p w14:paraId="144F4F33" w14:textId="18C7F3B0" w:rsidR="007E06CB" w:rsidRDefault="00173782">
          <w:pPr>
            <w:pStyle w:val="11"/>
            <w:rPr>
              <w:rFonts w:asciiTheme="minorHAnsi" w:eastAsiaTheme="minorEastAsia" w:hAnsiTheme="minorHAnsi" w:cstheme="minorBidi"/>
              <w:noProof/>
              <w:sz w:val="21"/>
              <w:szCs w:val="22"/>
            </w:rPr>
          </w:pPr>
          <w:hyperlink w:anchor="_Toc70417058" w:history="1">
            <w:r w:rsidR="007E06CB" w:rsidRPr="00D079EC">
              <w:rPr>
                <w:rStyle w:val="af1"/>
                <w:rFonts w:ascii="楷体_GB2312" w:eastAsia="楷体_GB2312" w:hAnsi="Calibri"/>
                <w:noProof/>
              </w:rPr>
              <w:t>（一）监管信息</w:t>
            </w:r>
            <w:r w:rsidR="007E06CB">
              <w:rPr>
                <w:noProof/>
                <w:webHidden/>
              </w:rPr>
              <w:tab/>
            </w:r>
            <w:r w:rsidR="007E06CB">
              <w:rPr>
                <w:noProof/>
                <w:webHidden/>
              </w:rPr>
              <w:fldChar w:fldCharType="begin"/>
            </w:r>
            <w:r w:rsidR="007E06CB">
              <w:rPr>
                <w:noProof/>
                <w:webHidden/>
              </w:rPr>
              <w:instrText xml:space="preserve"> PAGEREF _Toc70417058 \h </w:instrText>
            </w:r>
            <w:r w:rsidR="007E06CB">
              <w:rPr>
                <w:noProof/>
                <w:webHidden/>
              </w:rPr>
            </w:r>
            <w:r w:rsidR="007E06CB">
              <w:rPr>
                <w:noProof/>
                <w:webHidden/>
              </w:rPr>
              <w:fldChar w:fldCharType="separate"/>
            </w:r>
            <w:r w:rsidR="007E06CB">
              <w:rPr>
                <w:noProof/>
                <w:webHidden/>
              </w:rPr>
              <w:t>3</w:t>
            </w:r>
            <w:r w:rsidR="007E06CB">
              <w:rPr>
                <w:noProof/>
                <w:webHidden/>
              </w:rPr>
              <w:fldChar w:fldCharType="end"/>
            </w:r>
          </w:hyperlink>
        </w:p>
        <w:p w14:paraId="419E11D2" w14:textId="7D3DDAE8" w:rsidR="007E06CB" w:rsidRDefault="00173782">
          <w:pPr>
            <w:pStyle w:val="11"/>
            <w:rPr>
              <w:rFonts w:asciiTheme="minorHAnsi" w:eastAsiaTheme="minorEastAsia" w:hAnsiTheme="minorHAnsi" w:cstheme="minorBidi"/>
              <w:noProof/>
              <w:sz w:val="21"/>
              <w:szCs w:val="22"/>
            </w:rPr>
          </w:pPr>
          <w:hyperlink w:anchor="_Toc70417059" w:history="1">
            <w:r w:rsidR="007E06CB" w:rsidRPr="00D079EC">
              <w:rPr>
                <w:rStyle w:val="af1"/>
                <w:rFonts w:ascii="楷体_GB2312" w:eastAsia="楷体_GB2312" w:hAnsi="Calibri"/>
                <w:noProof/>
              </w:rPr>
              <w:t>（二）综述资料</w:t>
            </w:r>
            <w:r w:rsidR="007E06CB">
              <w:rPr>
                <w:noProof/>
                <w:webHidden/>
              </w:rPr>
              <w:tab/>
            </w:r>
            <w:r w:rsidR="007E06CB">
              <w:rPr>
                <w:noProof/>
                <w:webHidden/>
              </w:rPr>
              <w:fldChar w:fldCharType="begin"/>
            </w:r>
            <w:r w:rsidR="007E06CB">
              <w:rPr>
                <w:noProof/>
                <w:webHidden/>
              </w:rPr>
              <w:instrText xml:space="preserve"> PAGEREF _Toc70417059 \h </w:instrText>
            </w:r>
            <w:r w:rsidR="007E06CB">
              <w:rPr>
                <w:noProof/>
                <w:webHidden/>
              </w:rPr>
            </w:r>
            <w:r w:rsidR="007E06CB">
              <w:rPr>
                <w:noProof/>
                <w:webHidden/>
              </w:rPr>
              <w:fldChar w:fldCharType="separate"/>
            </w:r>
            <w:r w:rsidR="007E06CB">
              <w:rPr>
                <w:noProof/>
                <w:webHidden/>
              </w:rPr>
              <w:t>4</w:t>
            </w:r>
            <w:r w:rsidR="007E06CB">
              <w:rPr>
                <w:noProof/>
                <w:webHidden/>
              </w:rPr>
              <w:fldChar w:fldCharType="end"/>
            </w:r>
          </w:hyperlink>
        </w:p>
        <w:p w14:paraId="681E8B44" w14:textId="5785C6ED" w:rsidR="007E06CB" w:rsidRDefault="00173782">
          <w:pPr>
            <w:pStyle w:val="23"/>
            <w:rPr>
              <w:rFonts w:asciiTheme="minorHAnsi" w:eastAsiaTheme="minorEastAsia" w:hAnsiTheme="minorHAnsi" w:cstheme="minorBidi"/>
              <w:noProof/>
              <w:sz w:val="21"/>
              <w:szCs w:val="22"/>
            </w:rPr>
          </w:pPr>
          <w:hyperlink w:anchor="_Toc70417060" w:history="1">
            <w:r w:rsidR="007E06CB" w:rsidRPr="00D079EC">
              <w:rPr>
                <w:rStyle w:val="af1"/>
                <w:rFonts w:ascii="仿宋_GB2312" w:eastAsia="仿宋_GB2312"/>
                <w:noProof/>
              </w:rPr>
              <w:t>1.产品全部制造材料信息</w:t>
            </w:r>
            <w:r w:rsidR="007E06CB">
              <w:rPr>
                <w:noProof/>
                <w:webHidden/>
              </w:rPr>
              <w:tab/>
            </w:r>
            <w:r w:rsidR="007E06CB">
              <w:rPr>
                <w:noProof/>
                <w:webHidden/>
              </w:rPr>
              <w:fldChar w:fldCharType="begin"/>
            </w:r>
            <w:r w:rsidR="007E06CB">
              <w:rPr>
                <w:noProof/>
                <w:webHidden/>
              </w:rPr>
              <w:instrText xml:space="preserve"> PAGEREF _Toc70417060 \h </w:instrText>
            </w:r>
            <w:r w:rsidR="007E06CB">
              <w:rPr>
                <w:noProof/>
                <w:webHidden/>
              </w:rPr>
            </w:r>
            <w:r w:rsidR="007E06CB">
              <w:rPr>
                <w:noProof/>
                <w:webHidden/>
              </w:rPr>
              <w:fldChar w:fldCharType="separate"/>
            </w:r>
            <w:r w:rsidR="007E06CB">
              <w:rPr>
                <w:noProof/>
                <w:webHidden/>
              </w:rPr>
              <w:t>4</w:t>
            </w:r>
            <w:r w:rsidR="007E06CB">
              <w:rPr>
                <w:noProof/>
                <w:webHidden/>
              </w:rPr>
              <w:fldChar w:fldCharType="end"/>
            </w:r>
          </w:hyperlink>
        </w:p>
        <w:p w14:paraId="76D191B5" w14:textId="4B883130" w:rsidR="007E06CB" w:rsidRDefault="00173782">
          <w:pPr>
            <w:pStyle w:val="23"/>
            <w:rPr>
              <w:rFonts w:asciiTheme="minorHAnsi" w:eastAsiaTheme="minorEastAsia" w:hAnsiTheme="minorHAnsi" w:cstheme="minorBidi"/>
              <w:noProof/>
              <w:sz w:val="21"/>
              <w:szCs w:val="22"/>
            </w:rPr>
          </w:pPr>
          <w:hyperlink w:anchor="_Toc70417061" w:history="1">
            <w:r w:rsidR="007E06CB" w:rsidRPr="00D079EC">
              <w:rPr>
                <w:rStyle w:val="af1"/>
                <w:rFonts w:ascii="仿宋_GB2312" w:eastAsia="仿宋_GB2312"/>
                <w:noProof/>
              </w:rPr>
              <w:t>2.产品的光学设计</w:t>
            </w:r>
            <w:r w:rsidR="007E06CB">
              <w:rPr>
                <w:noProof/>
                <w:webHidden/>
              </w:rPr>
              <w:tab/>
            </w:r>
            <w:r w:rsidR="007E06CB">
              <w:rPr>
                <w:noProof/>
                <w:webHidden/>
              </w:rPr>
              <w:fldChar w:fldCharType="begin"/>
            </w:r>
            <w:r w:rsidR="007E06CB">
              <w:rPr>
                <w:noProof/>
                <w:webHidden/>
              </w:rPr>
              <w:instrText xml:space="preserve"> PAGEREF _Toc70417061 \h </w:instrText>
            </w:r>
            <w:r w:rsidR="007E06CB">
              <w:rPr>
                <w:noProof/>
                <w:webHidden/>
              </w:rPr>
            </w:r>
            <w:r w:rsidR="007E06CB">
              <w:rPr>
                <w:noProof/>
                <w:webHidden/>
              </w:rPr>
              <w:fldChar w:fldCharType="separate"/>
            </w:r>
            <w:r w:rsidR="007E06CB">
              <w:rPr>
                <w:noProof/>
                <w:webHidden/>
              </w:rPr>
              <w:t>5</w:t>
            </w:r>
            <w:r w:rsidR="007E06CB">
              <w:rPr>
                <w:noProof/>
                <w:webHidden/>
              </w:rPr>
              <w:fldChar w:fldCharType="end"/>
            </w:r>
          </w:hyperlink>
        </w:p>
        <w:p w14:paraId="60CFBD12" w14:textId="0323488B" w:rsidR="007E06CB" w:rsidRDefault="00173782">
          <w:pPr>
            <w:pStyle w:val="23"/>
            <w:rPr>
              <w:rFonts w:asciiTheme="minorHAnsi" w:eastAsiaTheme="minorEastAsia" w:hAnsiTheme="minorHAnsi" w:cstheme="minorBidi"/>
              <w:noProof/>
              <w:sz w:val="21"/>
              <w:szCs w:val="22"/>
            </w:rPr>
          </w:pPr>
          <w:hyperlink w:anchor="_Toc70417062" w:history="1">
            <w:r w:rsidR="007E06CB" w:rsidRPr="00D079EC">
              <w:rPr>
                <w:rStyle w:val="af1"/>
                <w:rFonts w:ascii="仿宋_GB2312" w:eastAsia="仿宋_GB2312"/>
                <w:noProof/>
              </w:rPr>
              <w:t>3.产品的结构设计</w:t>
            </w:r>
            <w:r w:rsidR="007E06CB">
              <w:rPr>
                <w:noProof/>
                <w:webHidden/>
              </w:rPr>
              <w:tab/>
            </w:r>
            <w:r w:rsidR="007E06CB">
              <w:rPr>
                <w:noProof/>
                <w:webHidden/>
              </w:rPr>
              <w:fldChar w:fldCharType="begin"/>
            </w:r>
            <w:r w:rsidR="007E06CB">
              <w:rPr>
                <w:noProof/>
                <w:webHidden/>
              </w:rPr>
              <w:instrText xml:space="preserve"> PAGEREF _Toc70417062 \h </w:instrText>
            </w:r>
            <w:r w:rsidR="007E06CB">
              <w:rPr>
                <w:noProof/>
                <w:webHidden/>
              </w:rPr>
            </w:r>
            <w:r w:rsidR="007E06CB">
              <w:rPr>
                <w:noProof/>
                <w:webHidden/>
              </w:rPr>
              <w:fldChar w:fldCharType="separate"/>
            </w:r>
            <w:r w:rsidR="007E06CB">
              <w:rPr>
                <w:noProof/>
                <w:webHidden/>
              </w:rPr>
              <w:t>5</w:t>
            </w:r>
            <w:r w:rsidR="007E06CB">
              <w:rPr>
                <w:noProof/>
                <w:webHidden/>
              </w:rPr>
              <w:fldChar w:fldCharType="end"/>
            </w:r>
          </w:hyperlink>
        </w:p>
        <w:p w14:paraId="1C95402C" w14:textId="11AAA63F" w:rsidR="007E06CB" w:rsidRDefault="00173782">
          <w:pPr>
            <w:pStyle w:val="23"/>
            <w:rPr>
              <w:rFonts w:asciiTheme="minorHAnsi" w:eastAsiaTheme="minorEastAsia" w:hAnsiTheme="minorHAnsi" w:cstheme="minorBidi"/>
              <w:noProof/>
              <w:sz w:val="21"/>
              <w:szCs w:val="22"/>
            </w:rPr>
          </w:pPr>
          <w:hyperlink w:anchor="_Toc70417063" w:history="1">
            <w:r w:rsidR="007E06CB" w:rsidRPr="00D079EC">
              <w:rPr>
                <w:rStyle w:val="af1"/>
                <w:rFonts w:ascii="仿宋_GB2312" w:eastAsia="仿宋_GB2312"/>
                <w:noProof/>
              </w:rPr>
              <w:t>4.器械包装描述</w:t>
            </w:r>
            <w:r w:rsidR="007E06CB">
              <w:rPr>
                <w:noProof/>
                <w:webHidden/>
              </w:rPr>
              <w:tab/>
            </w:r>
            <w:r w:rsidR="007E06CB">
              <w:rPr>
                <w:noProof/>
                <w:webHidden/>
              </w:rPr>
              <w:fldChar w:fldCharType="begin"/>
            </w:r>
            <w:r w:rsidR="007E06CB">
              <w:rPr>
                <w:noProof/>
                <w:webHidden/>
              </w:rPr>
              <w:instrText xml:space="preserve"> PAGEREF _Toc70417063 \h </w:instrText>
            </w:r>
            <w:r w:rsidR="007E06CB">
              <w:rPr>
                <w:noProof/>
                <w:webHidden/>
              </w:rPr>
            </w:r>
            <w:r w:rsidR="007E06CB">
              <w:rPr>
                <w:noProof/>
                <w:webHidden/>
              </w:rPr>
              <w:fldChar w:fldCharType="separate"/>
            </w:r>
            <w:r w:rsidR="007E06CB">
              <w:rPr>
                <w:noProof/>
                <w:webHidden/>
              </w:rPr>
              <w:t>6</w:t>
            </w:r>
            <w:r w:rsidR="007E06CB">
              <w:rPr>
                <w:noProof/>
                <w:webHidden/>
              </w:rPr>
              <w:fldChar w:fldCharType="end"/>
            </w:r>
          </w:hyperlink>
        </w:p>
        <w:p w14:paraId="24CB894A" w14:textId="777DD71D" w:rsidR="007E06CB" w:rsidRDefault="00173782">
          <w:pPr>
            <w:pStyle w:val="23"/>
            <w:rPr>
              <w:rFonts w:asciiTheme="minorHAnsi" w:eastAsiaTheme="minorEastAsia" w:hAnsiTheme="minorHAnsi" w:cstheme="minorBidi"/>
              <w:noProof/>
              <w:sz w:val="21"/>
              <w:szCs w:val="22"/>
            </w:rPr>
          </w:pPr>
          <w:hyperlink w:anchor="_Toc70417064" w:history="1">
            <w:r w:rsidR="007E06CB" w:rsidRPr="00D079EC">
              <w:rPr>
                <w:rStyle w:val="af1"/>
                <w:rFonts w:ascii="仿宋_GB2312" w:eastAsia="仿宋_GB2312"/>
                <w:noProof/>
              </w:rPr>
              <w:t>5.适用范围及适用人群</w:t>
            </w:r>
            <w:r w:rsidR="007E06CB">
              <w:rPr>
                <w:noProof/>
                <w:webHidden/>
              </w:rPr>
              <w:tab/>
            </w:r>
            <w:r w:rsidR="007E06CB">
              <w:rPr>
                <w:noProof/>
                <w:webHidden/>
              </w:rPr>
              <w:fldChar w:fldCharType="begin"/>
            </w:r>
            <w:r w:rsidR="007E06CB">
              <w:rPr>
                <w:noProof/>
                <w:webHidden/>
              </w:rPr>
              <w:instrText xml:space="preserve"> PAGEREF _Toc70417064 \h </w:instrText>
            </w:r>
            <w:r w:rsidR="007E06CB">
              <w:rPr>
                <w:noProof/>
                <w:webHidden/>
              </w:rPr>
            </w:r>
            <w:r w:rsidR="007E06CB">
              <w:rPr>
                <w:noProof/>
                <w:webHidden/>
              </w:rPr>
              <w:fldChar w:fldCharType="separate"/>
            </w:r>
            <w:r w:rsidR="007E06CB">
              <w:rPr>
                <w:noProof/>
                <w:webHidden/>
              </w:rPr>
              <w:t>6</w:t>
            </w:r>
            <w:r w:rsidR="007E06CB">
              <w:rPr>
                <w:noProof/>
                <w:webHidden/>
              </w:rPr>
              <w:fldChar w:fldCharType="end"/>
            </w:r>
          </w:hyperlink>
        </w:p>
        <w:p w14:paraId="2F5EA34A" w14:textId="0932E2A7" w:rsidR="007E06CB" w:rsidRDefault="00173782">
          <w:pPr>
            <w:pStyle w:val="23"/>
            <w:rPr>
              <w:rFonts w:asciiTheme="minorHAnsi" w:eastAsiaTheme="minorEastAsia" w:hAnsiTheme="minorHAnsi" w:cstheme="minorBidi"/>
              <w:noProof/>
              <w:sz w:val="21"/>
              <w:szCs w:val="22"/>
            </w:rPr>
          </w:pPr>
          <w:hyperlink w:anchor="_Toc70417065" w:history="1">
            <w:r w:rsidR="007E06CB" w:rsidRPr="00D079EC">
              <w:rPr>
                <w:rStyle w:val="af1"/>
                <w:rFonts w:ascii="仿宋_GB2312" w:eastAsia="仿宋_GB2312"/>
                <w:noProof/>
              </w:rPr>
              <w:t>6.研发背景</w:t>
            </w:r>
            <w:r w:rsidR="007E06CB">
              <w:rPr>
                <w:noProof/>
                <w:webHidden/>
              </w:rPr>
              <w:tab/>
            </w:r>
            <w:r w:rsidR="007E06CB">
              <w:rPr>
                <w:noProof/>
                <w:webHidden/>
              </w:rPr>
              <w:fldChar w:fldCharType="begin"/>
            </w:r>
            <w:r w:rsidR="007E06CB">
              <w:rPr>
                <w:noProof/>
                <w:webHidden/>
              </w:rPr>
              <w:instrText xml:space="preserve"> PAGEREF _Toc70417065 \h </w:instrText>
            </w:r>
            <w:r w:rsidR="007E06CB">
              <w:rPr>
                <w:noProof/>
                <w:webHidden/>
              </w:rPr>
            </w:r>
            <w:r w:rsidR="007E06CB">
              <w:rPr>
                <w:noProof/>
                <w:webHidden/>
              </w:rPr>
              <w:fldChar w:fldCharType="separate"/>
            </w:r>
            <w:r w:rsidR="007E06CB">
              <w:rPr>
                <w:noProof/>
                <w:webHidden/>
              </w:rPr>
              <w:t>6</w:t>
            </w:r>
            <w:r w:rsidR="007E06CB">
              <w:rPr>
                <w:noProof/>
                <w:webHidden/>
              </w:rPr>
              <w:fldChar w:fldCharType="end"/>
            </w:r>
          </w:hyperlink>
        </w:p>
        <w:p w14:paraId="5CAB2BB1" w14:textId="226CC482" w:rsidR="007E06CB" w:rsidRDefault="00173782">
          <w:pPr>
            <w:pStyle w:val="11"/>
            <w:rPr>
              <w:rFonts w:asciiTheme="minorHAnsi" w:eastAsiaTheme="minorEastAsia" w:hAnsiTheme="minorHAnsi" w:cstheme="minorBidi"/>
              <w:noProof/>
              <w:sz w:val="21"/>
              <w:szCs w:val="22"/>
            </w:rPr>
          </w:pPr>
          <w:hyperlink w:anchor="_Toc70417066" w:history="1">
            <w:r w:rsidR="007E06CB" w:rsidRPr="00D079EC">
              <w:rPr>
                <w:rStyle w:val="af1"/>
                <w:rFonts w:ascii="楷体_GB2312" w:eastAsia="楷体_GB2312" w:hAnsi="Calibri"/>
                <w:noProof/>
              </w:rPr>
              <w:t>（三）研究资料</w:t>
            </w:r>
            <w:r w:rsidR="007E06CB">
              <w:rPr>
                <w:noProof/>
                <w:webHidden/>
              </w:rPr>
              <w:tab/>
            </w:r>
            <w:r w:rsidR="007E06CB">
              <w:rPr>
                <w:noProof/>
                <w:webHidden/>
              </w:rPr>
              <w:fldChar w:fldCharType="begin"/>
            </w:r>
            <w:r w:rsidR="007E06CB">
              <w:rPr>
                <w:noProof/>
                <w:webHidden/>
              </w:rPr>
              <w:instrText xml:space="preserve"> PAGEREF _Toc70417066 \h </w:instrText>
            </w:r>
            <w:r w:rsidR="007E06CB">
              <w:rPr>
                <w:noProof/>
                <w:webHidden/>
              </w:rPr>
            </w:r>
            <w:r w:rsidR="007E06CB">
              <w:rPr>
                <w:noProof/>
                <w:webHidden/>
              </w:rPr>
              <w:fldChar w:fldCharType="separate"/>
            </w:r>
            <w:r w:rsidR="007E06CB">
              <w:rPr>
                <w:noProof/>
                <w:webHidden/>
              </w:rPr>
              <w:t>6</w:t>
            </w:r>
            <w:r w:rsidR="007E06CB">
              <w:rPr>
                <w:noProof/>
                <w:webHidden/>
              </w:rPr>
              <w:fldChar w:fldCharType="end"/>
            </w:r>
          </w:hyperlink>
        </w:p>
        <w:p w14:paraId="2DB80F07" w14:textId="3F864FA7" w:rsidR="007E06CB" w:rsidRDefault="00173782">
          <w:pPr>
            <w:pStyle w:val="23"/>
            <w:rPr>
              <w:rFonts w:asciiTheme="minorHAnsi" w:eastAsiaTheme="minorEastAsia" w:hAnsiTheme="minorHAnsi" w:cstheme="minorBidi"/>
              <w:noProof/>
              <w:sz w:val="21"/>
              <w:szCs w:val="22"/>
            </w:rPr>
          </w:pPr>
          <w:hyperlink w:anchor="_Toc70417067" w:history="1">
            <w:r w:rsidR="007E06CB" w:rsidRPr="00D079EC">
              <w:rPr>
                <w:rStyle w:val="af1"/>
                <w:rFonts w:ascii="仿宋_GB2312" w:eastAsia="仿宋_GB2312"/>
                <w:noProof/>
              </w:rPr>
              <w:t>1.风险分析报告</w:t>
            </w:r>
            <w:r w:rsidR="007E06CB">
              <w:rPr>
                <w:noProof/>
                <w:webHidden/>
              </w:rPr>
              <w:tab/>
            </w:r>
            <w:r w:rsidR="007E06CB">
              <w:rPr>
                <w:noProof/>
                <w:webHidden/>
              </w:rPr>
              <w:fldChar w:fldCharType="begin"/>
            </w:r>
            <w:r w:rsidR="007E06CB">
              <w:rPr>
                <w:noProof/>
                <w:webHidden/>
              </w:rPr>
              <w:instrText xml:space="preserve"> PAGEREF _Toc70417067 \h </w:instrText>
            </w:r>
            <w:r w:rsidR="007E06CB">
              <w:rPr>
                <w:noProof/>
                <w:webHidden/>
              </w:rPr>
            </w:r>
            <w:r w:rsidR="007E06CB">
              <w:rPr>
                <w:noProof/>
                <w:webHidden/>
              </w:rPr>
              <w:fldChar w:fldCharType="separate"/>
            </w:r>
            <w:r w:rsidR="007E06CB">
              <w:rPr>
                <w:noProof/>
                <w:webHidden/>
              </w:rPr>
              <w:t>6</w:t>
            </w:r>
            <w:r w:rsidR="007E06CB">
              <w:rPr>
                <w:noProof/>
                <w:webHidden/>
              </w:rPr>
              <w:fldChar w:fldCharType="end"/>
            </w:r>
          </w:hyperlink>
        </w:p>
        <w:p w14:paraId="09253E56" w14:textId="61F46691" w:rsidR="007E06CB" w:rsidRDefault="00173782">
          <w:pPr>
            <w:pStyle w:val="23"/>
            <w:rPr>
              <w:rFonts w:asciiTheme="minorHAnsi" w:eastAsiaTheme="minorEastAsia" w:hAnsiTheme="minorHAnsi" w:cstheme="minorBidi"/>
              <w:noProof/>
              <w:sz w:val="21"/>
              <w:szCs w:val="22"/>
            </w:rPr>
          </w:pPr>
          <w:hyperlink w:anchor="_Toc70417068" w:history="1">
            <w:r w:rsidR="007E06CB" w:rsidRPr="00D079EC">
              <w:rPr>
                <w:rStyle w:val="af1"/>
                <w:rFonts w:ascii="仿宋_GB2312" w:eastAsia="仿宋_GB2312"/>
                <w:noProof/>
              </w:rPr>
              <w:t>2.产品技术要求</w:t>
            </w:r>
            <w:r w:rsidR="007E06CB">
              <w:rPr>
                <w:noProof/>
                <w:webHidden/>
              </w:rPr>
              <w:tab/>
            </w:r>
            <w:r w:rsidR="007E06CB">
              <w:rPr>
                <w:noProof/>
                <w:webHidden/>
              </w:rPr>
              <w:fldChar w:fldCharType="begin"/>
            </w:r>
            <w:r w:rsidR="007E06CB">
              <w:rPr>
                <w:noProof/>
                <w:webHidden/>
              </w:rPr>
              <w:instrText xml:space="preserve"> PAGEREF _Toc70417068 \h </w:instrText>
            </w:r>
            <w:r w:rsidR="007E06CB">
              <w:rPr>
                <w:noProof/>
                <w:webHidden/>
              </w:rPr>
            </w:r>
            <w:r w:rsidR="007E06CB">
              <w:rPr>
                <w:noProof/>
                <w:webHidden/>
              </w:rPr>
              <w:fldChar w:fldCharType="separate"/>
            </w:r>
            <w:r w:rsidR="007E06CB">
              <w:rPr>
                <w:noProof/>
                <w:webHidden/>
              </w:rPr>
              <w:t>7</w:t>
            </w:r>
            <w:r w:rsidR="007E06CB">
              <w:rPr>
                <w:noProof/>
                <w:webHidden/>
              </w:rPr>
              <w:fldChar w:fldCharType="end"/>
            </w:r>
          </w:hyperlink>
        </w:p>
        <w:p w14:paraId="74D524F5" w14:textId="590B49B8" w:rsidR="007E06CB" w:rsidRDefault="00173782">
          <w:pPr>
            <w:pStyle w:val="23"/>
            <w:rPr>
              <w:rFonts w:asciiTheme="minorHAnsi" w:eastAsiaTheme="minorEastAsia" w:hAnsiTheme="minorHAnsi" w:cstheme="minorBidi"/>
              <w:noProof/>
              <w:sz w:val="21"/>
              <w:szCs w:val="22"/>
            </w:rPr>
          </w:pPr>
          <w:hyperlink w:anchor="_Toc70417069" w:history="1">
            <w:r w:rsidR="007E06CB" w:rsidRPr="00D079EC">
              <w:rPr>
                <w:rStyle w:val="af1"/>
                <w:rFonts w:ascii="仿宋_GB2312" w:eastAsia="仿宋_GB2312"/>
                <w:noProof/>
              </w:rPr>
              <w:t>3.性能研究资料</w:t>
            </w:r>
            <w:r w:rsidR="007E06CB">
              <w:rPr>
                <w:noProof/>
                <w:webHidden/>
              </w:rPr>
              <w:tab/>
            </w:r>
            <w:r w:rsidR="007E06CB">
              <w:rPr>
                <w:noProof/>
                <w:webHidden/>
              </w:rPr>
              <w:fldChar w:fldCharType="begin"/>
            </w:r>
            <w:r w:rsidR="007E06CB">
              <w:rPr>
                <w:noProof/>
                <w:webHidden/>
              </w:rPr>
              <w:instrText xml:space="preserve"> PAGEREF _Toc70417069 \h </w:instrText>
            </w:r>
            <w:r w:rsidR="007E06CB">
              <w:rPr>
                <w:noProof/>
                <w:webHidden/>
              </w:rPr>
            </w:r>
            <w:r w:rsidR="007E06CB">
              <w:rPr>
                <w:noProof/>
                <w:webHidden/>
              </w:rPr>
              <w:fldChar w:fldCharType="separate"/>
            </w:r>
            <w:r w:rsidR="007E06CB">
              <w:rPr>
                <w:noProof/>
                <w:webHidden/>
              </w:rPr>
              <w:t>8</w:t>
            </w:r>
            <w:r w:rsidR="007E06CB">
              <w:rPr>
                <w:noProof/>
                <w:webHidden/>
              </w:rPr>
              <w:fldChar w:fldCharType="end"/>
            </w:r>
          </w:hyperlink>
        </w:p>
        <w:p w14:paraId="2FF7C24B" w14:textId="7E799AE0" w:rsidR="007E06CB" w:rsidRDefault="00173782">
          <w:pPr>
            <w:pStyle w:val="23"/>
            <w:rPr>
              <w:rFonts w:asciiTheme="minorHAnsi" w:eastAsiaTheme="minorEastAsia" w:hAnsiTheme="minorHAnsi" w:cstheme="minorBidi"/>
              <w:noProof/>
              <w:sz w:val="21"/>
              <w:szCs w:val="22"/>
            </w:rPr>
          </w:pPr>
          <w:hyperlink w:anchor="_Toc70417070" w:history="1">
            <w:r w:rsidR="007E06CB" w:rsidRPr="00D079EC">
              <w:rPr>
                <w:rStyle w:val="af1"/>
                <w:rFonts w:ascii="仿宋_GB2312" w:eastAsia="仿宋_GB2312"/>
                <w:noProof/>
              </w:rPr>
              <w:t>4.生物相容性</w:t>
            </w:r>
            <w:r w:rsidR="007E06CB">
              <w:rPr>
                <w:noProof/>
                <w:webHidden/>
              </w:rPr>
              <w:tab/>
            </w:r>
            <w:r w:rsidR="007E06CB">
              <w:rPr>
                <w:noProof/>
                <w:webHidden/>
              </w:rPr>
              <w:fldChar w:fldCharType="begin"/>
            </w:r>
            <w:r w:rsidR="007E06CB">
              <w:rPr>
                <w:noProof/>
                <w:webHidden/>
              </w:rPr>
              <w:instrText xml:space="preserve"> PAGEREF _Toc70417070 \h </w:instrText>
            </w:r>
            <w:r w:rsidR="007E06CB">
              <w:rPr>
                <w:noProof/>
                <w:webHidden/>
              </w:rPr>
            </w:r>
            <w:r w:rsidR="007E06CB">
              <w:rPr>
                <w:noProof/>
                <w:webHidden/>
              </w:rPr>
              <w:fldChar w:fldCharType="separate"/>
            </w:r>
            <w:r w:rsidR="007E06CB">
              <w:rPr>
                <w:noProof/>
                <w:webHidden/>
              </w:rPr>
              <w:t>12</w:t>
            </w:r>
            <w:r w:rsidR="007E06CB">
              <w:rPr>
                <w:noProof/>
                <w:webHidden/>
              </w:rPr>
              <w:fldChar w:fldCharType="end"/>
            </w:r>
          </w:hyperlink>
        </w:p>
        <w:p w14:paraId="4EE57151" w14:textId="3D780769" w:rsidR="007E06CB" w:rsidRDefault="00173782">
          <w:pPr>
            <w:pStyle w:val="23"/>
            <w:rPr>
              <w:rFonts w:asciiTheme="minorHAnsi" w:eastAsiaTheme="minorEastAsia" w:hAnsiTheme="minorHAnsi" w:cstheme="minorBidi"/>
              <w:noProof/>
              <w:sz w:val="21"/>
              <w:szCs w:val="22"/>
            </w:rPr>
          </w:pPr>
          <w:hyperlink w:anchor="_Toc70417071" w:history="1">
            <w:r w:rsidR="007E06CB" w:rsidRPr="00D079EC">
              <w:rPr>
                <w:rStyle w:val="af1"/>
                <w:rFonts w:ascii="仿宋_GB2312" w:eastAsia="仿宋_GB2312"/>
                <w:noProof/>
              </w:rPr>
              <w:t>5.灭菌确认</w:t>
            </w:r>
            <w:r w:rsidR="007E06CB">
              <w:rPr>
                <w:noProof/>
                <w:webHidden/>
              </w:rPr>
              <w:tab/>
            </w:r>
            <w:r w:rsidR="007E06CB">
              <w:rPr>
                <w:noProof/>
                <w:webHidden/>
              </w:rPr>
              <w:fldChar w:fldCharType="begin"/>
            </w:r>
            <w:r w:rsidR="007E06CB">
              <w:rPr>
                <w:noProof/>
                <w:webHidden/>
              </w:rPr>
              <w:instrText xml:space="preserve"> PAGEREF _Toc70417071 \h </w:instrText>
            </w:r>
            <w:r w:rsidR="007E06CB">
              <w:rPr>
                <w:noProof/>
                <w:webHidden/>
              </w:rPr>
            </w:r>
            <w:r w:rsidR="007E06CB">
              <w:rPr>
                <w:noProof/>
                <w:webHidden/>
              </w:rPr>
              <w:fldChar w:fldCharType="separate"/>
            </w:r>
            <w:r w:rsidR="007E06CB">
              <w:rPr>
                <w:noProof/>
                <w:webHidden/>
              </w:rPr>
              <w:t>12</w:t>
            </w:r>
            <w:r w:rsidR="007E06CB">
              <w:rPr>
                <w:noProof/>
                <w:webHidden/>
              </w:rPr>
              <w:fldChar w:fldCharType="end"/>
            </w:r>
          </w:hyperlink>
        </w:p>
        <w:p w14:paraId="5339017F" w14:textId="1BAAB4A1" w:rsidR="007E06CB" w:rsidRDefault="00173782">
          <w:pPr>
            <w:pStyle w:val="23"/>
            <w:rPr>
              <w:rFonts w:asciiTheme="minorHAnsi" w:eastAsiaTheme="minorEastAsia" w:hAnsiTheme="minorHAnsi" w:cstheme="minorBidi"/>
              <w:noProof/>
              <w:sz w:val="21"/>
              <w:szCs w:val="22"/>
            </w:rPr>
          </w:pPr>
          <w:hyperlink w:anchor="_Toc70417072" w:history="1">
            <w:r w:rsidR="007E06CB" w:rsidRPr="00D079EC">
              <w:rPr>
                <w:rStyle w:val="af1"/>
                <w:rFonts w:ascii="仿宋_GB2312" w:eastAsia="仿宋_GB2312"/>
                <w:noProof/>
              </w:rPr>
              <w:t>6.货架有效期研究</w:t>
            </w:r>
            <w:r w:rsidR="007E06CB">
              <w:rPr>
                <w:noProof/>
                <w:webHidden/>
              </w:rPr>
              <w:tab/>
            </w:r>
            <w:r w:rsidR="007E06CB">
              <w:rPr>
                <w:noProof/>
                <w:webHidden/>
              </w:rPr>
              <w:fldChar w:fldCharType="begin"/>
            </w:r>
            <w:r w:rsidR="007E06CB">
              <w:rPr>
                <w:noProof/>
                <w:webHidden/>
              </w:rPr>
              <w:instrText xml:space="preserve"> PAGEREF _Toc70417072 \h </w:instrText>
            </w:r>
            <w:r w:rsidR="007E06CB">
              <w:rPr>
                <w:noProof/>
                <w:webHidden/>
              </w:rPr>
            </w:r>
            <w:r w:rsidR="007E06CB">
              <w:rPr>
                <w:noProof/>
                <w:webHidden/>
              </w:rPr>
              <w:fldChar w:fldCharType="separate"/>
            </w:r>
            <w:r w:rsidR="007E06CB">
              <w:rPr>
                <w:noProof/>
                <w:webHidden/>
              </w:rPr>
              <w:t>13</w:t>
            </w:r>
            <w:r w:rsidR="007E06CB">
              <w:rPr>
                <w:noProof/>
                <w:webHidden/>
              </w:rPr>
              <w:fldChar w:fldCharType="end"/>
            </w:r>
          </w:hyperlink>
        </w:p>
        <w:p w14:paraId="4CFB5381" w14:textId="3340A6BD" w:rsidR="007E06CB" w:rsidRDefault="00173782">
          <w:pPr>
            <w:pStyle w:val="23"/>
            <w:rPr>
              <w:rFonts w:asciiTheme="minorHAnsi" w:eastAsiaTheme="minorEastAsia" w:hAnsiTheme="minorHAnsi" w:cstheme="minorBidi"/>
              <w:noProof/>
              <w:sz w:val="21"/>
              <w:szCs w:val="22"/>
            </w:rPr>
          </w:pPr>
          <w:hyperlink w:anchor="_Toc70417073" w:history="1">
            <w:r w:rsidR="007E06CB" w:rsidRPr="00D079EC">
              <w:rPr>
                <w:rStyle w:val="af1"/>
                <w:rFonts w:ascii="仿宋_GB2312" w:eastAsia="仿宋_GB2312"/>
                <w:noProof/>
              </w:rPr>
              <w:t>7.临床前动物试验</w:t>
            </w:r>
            <w:r w:rsidR="007E06CB">
              <w:rPr>
                <w:noProof/>
                <w:webHidden/>
              </w:rPr>
              <w:tab/>
            </w:r>
            <w:r w:rsidR="007E06CB">
              <w:rPr>
                <w:noProof/>
                <w:webHidden/>
              </w:rPr>
              <w:fldChar w:fldCharType="begin"/>
            </w:r>
            <w:r w:rsidR="007E06CB">
              <w:rPr>
                <w:noProof/>
                <w:webHidden/>
              </w:rPr>
              <w:instrText xml:space="preserve"> PAGEREF _Toc70417073 \h </w:instrText>
            </w:r>
            <w:r w:rsidR="007E06CB">
              <w:rPr>
                <w:noProof/>
                <w:webHidden/>
              </w:rPr>
            </w:r>
            <w:r w:rsidR="007E06CB">
              <w:rPr>
                <w:noProof/>
                <w:webHidden/>
              </w:rPr>
              <w:fldChar w:fldCharType="separate"/>
            </w:r>
            <w:r w:rsidR="007E06CB">
              <w:rPr>
                <w:noProof/>
                <w:webHidden/>
              </w:rPr>
              <w:t>13</w:t>
            </w:r>
            <w:r w:rsidR="007E06CB">
              <w:rPr>
                <w:noProof/>
                <w:webHidden/>
              </w:rPr>
              <w:fldChar w:fldCharType="end"/>
            </w:r>
          </w:hyperlink>
        </w:p>
        <w:p w14:paraId="60BF6B0E" w14:textId="75F94A59" w:rsidR="007E06CB" w:rsidRDefault="00173782">
          <w:pPr>
            <w:pStyle w:val="23"/>
            <w:rPr>
              <w:rFonts w:asciiTheme="minorHAnsi" w:eastAsiaTheme="minorEastAsia" w:hAnsiTheme="minorHAnsi" w:cstheme="minorBidi"/>
              <w:noProof/>
              <w:sz w:val="21"/>
              <w:szCs w:val="22"/>
            </w:rPr>
          </w:pPr>
          <w:hyperlink w:anchor="_Toc70417074" w:history="1">
            <w:r w:rsidR="007E06CB" w:rsidRPr="00D079EC">
              <w:rPr>
                <w:rStyle w:val="af1"/>
                <w:rFonts w:ascii="仿宋_GB2312" w:eastAsia="仿宋_GB2312"/>
                <w:noProof/>
              </w:rPr>
              <w:t>8.其他资料</w:t>
            </w:r>
            <w:r w:rsidR="007E06CB">
              <w:rPr>
                <w:noProof/>
                <w:webHidden/>
              </w:rPr>
              <w:tab/>
            </w:r>
            <w:r w:rsidR="007E06CB">
              <w:rPr>
                <w:noProof/>
                <w:webHidden/>
              </w:rPr>
              <w:fldChar w:fldCharType="begin"/>
            </w:r>
            <w:r w:rsidR="007E06CB">
              <w:rPr>
                <w:noProof/>
                <w:webHidden/>
              </w:rPr>
              <w:instrText xml:space="preserve"> PAGEREF _Toc70417074 \h </w:instrText>
            </w:r>
            <w:r w:rsidR="007E06CB">
              <w:rPr>
                <w:noProof/>
                <w:webHidden/>
              </w:rPr>
            </w:r>
            <w:r w:rsidR="007E06CB">
              <w:rPr>
                <w:noProof/>
                <w:webHidden/>
              </w:rPr>
              <w:fldChar w:fldCharType="separate"/>
            </w:r>
            <w:r w:rsidR="007E06CB">
              <w:rPr>
                <w:noProof/>
                <w:webHidden/>
              </w:rPr>
              <w:t>14</w:t>
            </w:r>
            <w:r w:rsidR="007E06CB">
              <w:rPr>
                <w:noProof/>
                <w:webHidden/>
              </w:rPr>
              <w:fldChar w:fldCharType="end"/>
            </w:r>
          </w:hyperlink>
        </w:p>
        <w:p w14:paraId="2A7AE735" w14:textId="3040D432" w:rsidR="007E06CB" w:rsidRDefault="00173782">
          <w:pPr>
            <w:pStyle w:val="11"/>
            <w:rPr>
              <w:rFonts w:asciiTheme="minorHAnsi" w:eastAsiaTheme="minorEastAsia" w:hAnsiTheme="minorHAnsi" w:cstheme="minorBidi"/>
              <w:noProof/>
              <w:sz w:val="21"/>
              <w:szCs w:val="22"/>
            </w:rPr>
          </w:pPr>
          <w:hyperlink w:anchor="_Toc70417075" w:history="1">
            <w:r w:rsidR="007E06CB" w:rsidRPr="00D079EC">
              <w:rPr>
                <w:rStyle w:val="af1"/>
                <w:rFonts w:eastAsia="楷体_GB2312" w:hAnsi="Calibri"/>
                <w:noProof/>
              </w:rPr>
              <w:t>（四）临床资料</w:t>
            </w:r>
            <w:r w:rsidR="007E06CB">
              <w:rPr>
                <w:noProof/>
                <w:webHidden/>
              </w:rPr>
              <w:tab/>
            </w:r>
            <w:r w:rsidR="007E06CB">
              <w:rPr>
                <w:noProof/>
                <w:webHidden/>
              </w:rPr>
              <w:fldChar w:fldCharType="begin"/>
            </w:r>
            <w:r w:rsidR="007E06CB">
              <w:rPr>
                <w:noProof/>
                <w:webHidden/>
              </w:rPr>
              <w:instrText xml:space="preserve"> PAGEREF _Toc70417075 \h </w:instrText>
            </w:r>
            <w:r w:rsidR="007E06CB">
              <w:rPr>
                <w:noProof/>
                <w:webHidden/>
              </w:rPr>
            </w:r>
            <w:r w:rsidR="007E06CB">
              <w:rPr>
                <w:noProof/>
                <w:webHidden/>
              </w:rPr>
              <w:fldChar w:fldCharType="separate"/>
            </w:r>
            <w:r w:rsidR="007E06CB">
              <w:rPr>
                <w:noProof/>
                <w:webHidden/>
              </w:rPr>
              <w:t>14</w:t>
            </w:r>
            <w:r w:rsidR="007E06CB">
              <w:rPr>
                <w:noProof/>
                <w:webHidden/>
              </w:rPr>
              <w:fldChar w:fldCharType="end"/>
            </w:r>
          </w:hyperlink>
        </w:p>
        <w:p w14:paraId="48049E0A" w14:textId="2A621AA4" w:rsidR="007E06CB" w:rsidRDefault="00173782">
          <w:pPr>
            <w:pStyle w:val="11"/>
            <w:rPr>
              <w:rFonts w:asciiTheme="minorHAnsi" w:eastAsiaTheme="minorEastAsia" w:hAnsiTheme="minorHAnsi" w:cstheme="minorBidi"/>
              <w:noProof/>
              <w:sz w:val="21"/>
              <w:szCs w:val="22"/>
            </w:rPr>
          </w:pPr>
          <w:hyperlink w:anchor="_Toc70417076" w:history="1">
            <w:r w:rsidR="007E06CB" w:rsidRPr="00D079EC">
              <w:rPr>
                <w:rStyle w:val="af1"/>
                <w:rFonts w:eastAsia="楷体_GB2312" w:hAnsi="Calibri"/>
                <w:noProof/>
              </w:rPr>
              <w:t>（五）说明书和标签</w:t>
            </w:r>
            <w:r w:rsidR="007E06CB">
              <w:rPr>
                <w:noProof/>
                <w:webHidden/>
              </w:rPr>
              <w:tab/>
            </w:r>
            <w:r w:rsidR="007E06CB">
              <w:rPr>
                <w:noProof/>
                <w:webHidden/>
              </w:rPr>
              <w:fldChar w:fldCharType="begin"/>
            </w:r>
            <w:r w:rsidR="007E06CB">
              <w:rPr>
                <w:noProof/>
                <w:webHidden/>
              </w:rPr>
              <w:instrText xml:space="preserve"> PAGEREF _Toc70417076 \h </w:instrText>
            </w:r>
            <w:r w:rsidR="007E06CB">
              <w:rPr>
                <w:noProof/>
                <w:webHidden/>
              </w:rPr>
            </w:r>
            <w:r w:rsidR="007E06CB">
              <w:rPr>
                <w:noProof/>
                <w:webHidden/>
              </w:rPr>
              <w:fldChar w:fldCharType="separate"/>
            </w:r>
            <w:r w:rsidR="007E06CB">
              <w:rPr>
                <w:noProof/>
                <w:webHidden/>
              </w:rPr>
              <w:t>14</w:t>
            </w:r>
            <w:r w:rsidR="007E06CB">
              <w:rPr>
                <w:noProof/>
                <w:webHidden/>
              </w:rPr>
              <w:fldChar w:fldCharType="end"/>
            </w:r>
          </w:hyperlink>
        </w:p>
        <w:p w14:paraId="742FD1E7" w14:textId="64C64381" w:rsidR="007E06CB" w:rsidRDefault="00173782">
          <w:pPr>
            <w:pStyle w:val="11"/>
            <w:rPr>
              <w:rFonts w:asciiTheme="minorHAnsi" w:eastAsiaTheme="minorEastAsia" w:hAnsiTheme="minorHAnsi" w:cstheme="minorBidi"/>
              <w:noProof/>
              <w:sz w:val="21"/>
              <w:szCs w:val="22"/>
            </w:rPr>
          </w:pPr>
          <w:hyperlink w:anchor="_Toc70417077" w:history="1">
            <w:r w:rsidR="007E06CB" w:rsidRPr="00D079EC">
              <w:rPr>
                <w:rStyle w:val="af1"/>
                <w:rFonts w:eastAsia="楷体_GB2312" w:hAnsi="Calibri"/>
                <w:noProof/>
              </w:rPr>
              <w:t>（六）生产制造信息</w:t>
            </w:r>
            <w:r w:rsidR="007E06CB">
              <w:rPr>
                <w:noProof/>
                <w:webHidden/>
              </w:rPr>
              <w:tab/>
            </w:r>
            <w:r w:rsidR="007E06CB">
              <w:rPr>
                <w:noProof/>
                <w:webHidden/>
              </w:rPr>
              <w:fldChar w:fldCharType="begin"/>
            </w:r>
            <w:r w:rsidR="007E06CB">
              <w:rPr>
                <w:noProof/>
                <w:webHidden/>
              </w:rPr>
              <w:instrText xml:space="preserve"> PAGEREF _Toc70417077 \h </w:instrText>
            </w:r>
            <w:r w:rsidR="007E06CB">
              <w:rPr>
                <w:noProof/>
                <w:webHidden/>
              </w:rPr>
            </w:r>
            <w:r w:rsidR="007E06CB">
              <w:rPr>
                <w:noProof/>
                <w:webHidden/>
              </w:rPr>
              <w:fldChar w:fldCharType="separate"/>
            </w:r>
            <w:r w:rsidR="007E06CB">
              <w:rPr>
                <w:noProof/>
                <w:webHidden/>
              </w:rPr>
              <w:t>14</w:t>
            </w:r>
            <w:r w:rsidR="007E06CB">
              <w:rPr>
                <w:noProof/>
                <w:webHidden/>
              </w:rPr>
              <w:fldChar w:fldCharType="end"/>
            </w:r>
          </w:hyperlink>
        </w:p>
        <w:p w14:paraId="699476D0" w14:textId="1AC4AAF5" w:rsidR="007E06CB" w:rsidRDefault="00173782">
          <w:pPr>
            <w:pStyle w:val="11"/>
            <w:rPr>
              <w:rFonts w:asciiTheme="minorHAnsi" w:eastAsiaTheme="minorEastAsia" w:hAnsiTheme="minorHAnsi" w:cstheme="minorBidi"/>
              <w:noProof/>
              <w:sz w:val="21"/>
              <w:szCs w:val="22"/>
            </w:rPr>
          </w:pPr>
          <w:hyperlink w:anchor="_Toc70417078" w:history="1">
            <w:r w:rsidR="007E06CB" w:rsidRPr="007E06CB">
              <w:rPr>
                <w:rStyle w:val="af1"/>
                <w:rFonts w:ascii="黑体" w:eastAsia="黑体" w:hAnsi="黑体"/>
                <w:noProof/>
              </w:rPr>
              <w:t>三、参考文献</w:t>
            </w:r>
            <w:r w:rsidR="007E06CB">
              <w:rPr>
                <w:noProof/>
                <w:webHidden/>
              </w:rPr>
              <w:tab/>
            </w:r>
            <w:r w:rsidR="007E06CB">
              <w:rPr>
                <w:noProof/>
                <w:webHidden/>
              </w:rPr>
              <w:fldChar w:fldCharType="begin"/>
            </w:r>
            <w:r w:rsidR="007E06CB">
              <w:rPr>
                <w:noProof/>
                <w:webHidden/>
              </w:rPr>
              <w:instrText xml:space="preserve"> PAGEREF _Toc70417078 \h </w:instrText>
            </w:r>
            <w:r w:rsidR="007E06CB">
              <w:rPr>
                <w:noProof/>
                <w:webHidden/>
              </w:rPr>
            </w:r>
            <w:r w:rsidR="007E06CB">
              <w:rPr>
                <w:noProof/>
                <w:webHidden/>
              </w:rPr>
              <w:fldChar w:fldCharType="separate"/>
            </w:r>
            <w:r w:rsidR="007E06CB">
              <w:rPr>
                <w:noProof/>
                <w:webHidden/>
              </w:rPr>
              <w:t>16</w:t>
            </w:r>
            <w:r w:rsidR="007E06CB">
              <w:rPr>
                <w:noProof/>
                <w:webHidden/>
              </w:rPr>
              <w:fldChar w:fldCharType="end"/>
            </w:r>
          </w:hyperlink>
        </w:p>
        <w:p w14:paraId="2C039B29" w14:textId="3067E776" w:rsidR="002B6FDF" w:rsidRPr="00167E50" w:rsidRDefault="00786E2D" w:rsidP="00145EDE">
          <w:r>
            <w:fldChar w:fldCharType="end"/>
          </w:r>
        </w:p>
      </w:sdtContent>
    </w:sdt>
    <w:p w14:paraId="216435D5" w14:textId="77777777" w:rsidR="00893E30" w:rsidRPr="00136F28" w:rsidRDefault="00607212" w:rsidP="00E37287">
      <w:pPr>
        <w:pStyle w:val="1"/>
        <w:spacing w:before="0" w:after="0" w:line="520" w:lineRule="exact"/>
        <w:ind w:firstLineChars="200" w:firstLine="640"/>
        <w:rPr>
          <w:rFonts w:eastAsia="仿宋_GB2312" w:hAnsi="Calibri"/>
          <w:b w:val="0"/>
          <w:bCs w:val="0"/>
          <w:color w:val="000000"/>
          <w:kern w:val="2"/>
          <w:szCs w:val="32"/>
        </w:rPr>
      </w:pPr>
      <w:bookmarkStart w:id="1" w:name="_Toc70417056"/>
      <w:r w:rsidRPr="00136F28">
        <w:rPr>
          <w:rFonts w:hint="eastAsia"/>
          <w:b w:val="0"/>
        </w:rPr>
        <w:lastRenderedPageBreak/>
        <w:t>一</w:t>
      </w:r>
      <w:r w:rsidRPr="00136F28">
        <w:rPr>
          <w:b w:val="0"/>
        </w:rPr>
        <w:t>、</w:t>
      </w:r>
      <w:r w:rsidR="00666AA3" w:rsidRPr="00136F28">
        <w:rPr>
          <w:b w:val="0"/>
        </w:rPr>
        <w:t>适用范围</w:t>
      </w:r>
      <w:bookmarkEnd w:id="1"/>
    </w:p>
    <w:p w14:paraId="1C72003A" w14:textId="6CB1C1C0" w:rsidR="00C020B1" w:rsidRPr="00AE22E9" w:rsidRDefault="00666AA3" w:rsidP="00AE22E9">
      <w:pPr>
        <w:spacing w:line="520" w:lineRule="exact"/>
        <w:ind w:firstLine="629"/>
        <w:rPr>
          <w:rFonts w:ascii="仿宋_GB2312" w:eastAsia="仿宋_GB2312" w:hAnsi="Calibri"/>
          <w:color w:val="000000"/>
          <w:szCs w:val="32"/>
        </w:rPr>
      </w:pPr>
      <w:r w:rsidRPr="00AE22E9">
        <w:rPr>
          <w:rFonts w:ascii="仿宋_GB2312" w:eastAsia="仿宋_GB2312" w:hAnsi="Calibri" w:hint="eastAsia"/>
          <w:color w:val="000000"/>
          <w:szCs w:val="32"/>
        </w:rPr>
        <w:t>人工晶状体是指植入在眼球内的光学透镜</w:t>
      </w:r>
      <w:r w:rsidR="00574D5E">
        <w:rPr>
          <w:rFonts w:ascii="仿宋_GB2312" w:eastAsia="仿宋_GB2312" w:hAnsi="Calibri" w:hint="eastAsia"/>
          <w:color w:val="000000"/>
          <w:szCs w:val="32"/>
        </w:rPr>
        <w:t>,</w:t>
      </w:r>
      <w:r w:rsidR="0065674D" w:rsidRPr="00AE22E9">
        <w:rPr>
          <w:rFonts w:ascii="仿宋_GB2312" w:eastAsia="仿宋_GB2312" w:hAnsi="Calibri" w:hint="eastAsia"/>
          <w:color w:val="000000"/>
          <w:szCs w:val="32"/>
        </w:rPr>
        <w:t>以取代人眼天然晶状体的光学功能</w:t>
      </w:r>
      <w:r w:rsidR="00C1120B" w:rsidRPr="00AE22E9">
        <w:rPr>
          <w:rFonts w:ascii="仿宋_GB2312" w:eastAsia="仿宋_GB2312" w:hAnsi="Calibri" w:hint="eastAsia"/>
          <w:color w:val="000000"/>
          <w:szCs w:val="32"/>
        </w:rPr>
        <w:t>。</w:t>
      </w:r>
      <w:r w:rsidR="00FD0CCF" w:rsidRPr="00AE22E9">
        <w:rPr>
          <w:rFonts w:ascii="仿宋_GB2312" w:eastAsia="仿宋_GB2312" w:hAnsi="Calibri" w:hint="eastAsia"/>
          <w:color w:val="000000"/>
          <w:szCs w:val="32"/>
        </w:rPr>
        <w:t>本指导原则所涉及的人工晶状体</w:t>
      </w:r>
      <w:r w:rsidR="00C1120B" w:rsidRPr="00AE22E9">
        <w:rPr>
          <w:rFonts w:ascii="仿宋_GB2312" w:eastAsia="仿宋_GB2312" w:hAnsi="Calibri" w:hint="eastAsia"/>
          <w:color w:val="000000"/>
          <w:szCs w:val="32"/>
        </w:rPr>
        <w:t>通常由主体及支撑部分组成，光学设计</w:t>
      </w:r>
      <w:r w:rsidR="00465B9C" w:rsidRPr="00AE22E9">
        <w:rPr>
          <w:rFonts w:ascii="仿宋_GB2312" w:eastAsia="仿宋_GB2312" w:hAnsi="Calibri" w:hint="eastAsia"/>
          <w:color w:val="000000"/>
          <w:szCs w:val="32"/>
        </w:rPr>
        <w:t>包括</w:t>
      </w:r>
      <w:r w:rsidR="00C1120B" w:rsidRPr="00AE22E9">
        <w:rPr>
          <w:rFonts w:ascii="仿宋_GB2312" w:eastAsia="仿宋_GB2312" w:hAnsi="Calibri" w:hint="eastAsia"/>
          <w:color w:val="000000"/>
          <w:szCs w:val="32"/>
        </w:rPr>
        <w:t>球面</w:t>
      </w:r>
      <w:r w:rsidR="00465B9C" w:rsidRPr="00AE22E9">
        <w:rPr>
          <w:rFonts w:ascii="仿宋_GB2312" w:eastAsia="仿宋_GB2312" w:hAnsi="Calibri" w:hint="eastAsia"/>
          <w:color w:val="000000"/>
          <w:szCs w:val="32"/>
        </w:rPr>
        <w:t>/</w:t>
      </w:r>
      <w:r w:rsidR="00C1120B" w:rsidRPr="00AE22E9">
        <w:rPr>
          <w:rFonts w:ascii="仿宋_GB2312" w:eastAsia="仿宋_GB2312" w:hAnsi="Calibri" w:hint="eastAsia"/>
          <w:color w:val="000000"/>
          <w:szCs w:val="32"/>
        </w:rPr>
        <w:t>非球面、环曲面、单焦点</w:t>
      </w:r>
      <w:r w:rsidR="00465B9C" w:rsidRPr="00AE22E9">
        <w:rPr>
          <w:rFonts w:ascii="仿宋_GB2312" w:eastAsia="仿宋_GB2312" w:hAnsi="Calibri" w:hint="eastAsia"/>
          <w:color w:val="000000"/>
          <w:szCs w:val="32"/>
        </w:rPr>
        <w:t>/</w:t>
      </w:r>
      <w:r w:rsidR="00C1120B" w:rsidRPr="00AE22E9">
        <w:rPr>
          <w:rFonts w:ascii="仿宋_GB2312" w:eastAsia="仿宋_GB2312" w:hAnsi="Calibri" w:hint="eastAsia"/>
          <w:color w:val="000000"/>
          <w:szCs w:val="32"/>
        </w:rPr>
        <w:t>多焦点等，</w:t>
      </w:r>
      <w:r w:rsidR="00E276EC" w:rsidRPr="00AE22E9">
        <w:rPr>
          <w:rFonts w:ascii="仿宋_GB2312" w:eastAsia="仿宋_GB2312" w:hAnsi="Calibri" w:hint="eastAsia"/>
          <w:color w:val="000000"/>
          <w:szCs w:val="32"/>
        </w:rPr>
        <w:t>非预装</w:t>
      </w:r>
      <w:r w:rsidR="00C1120B" w:rsidRPr="00AE22E9">
        <w:rPr>
          <w:rFonts w:ascii="仿宋_GB2312" w:eastAsia="仿宋_GB2312" w:hAnsi="Calibri" w:hint="eastAsia"/>
          <w:color w:val="000000"/>
          <w:szCs w:val="32"/>
        </w:rPr>
        <w:t>或预装于植入系统中。</w:t>
      </w:r>
      <w:r w:rsidR="00916778" w:rsidRPr="00AE22E9">
        <w:rPr>
          <w:rFonts w:ascii="仿宋_GB2312" w:eastAsia="仿宋_GB2312" w:hAnsi="Calibri" w:hint="eastAsia"/>
          <w:color w:val="000000"/>
          <w:szCs w:val="32"/>
        </w:rPr>
        <w:t>植入部位包括</w:t>
      </w:r>
      <w:r w:rsidRPr="00AE22E9">
        <w:rPr>
          <w:rFonts w:ascii="仿宋_GB2312" w:eastAsia="仿宋_GB2312" w:hAnsi="Calibri" w:hint="eastAsia"/>
          <w:color w:val="000000"/>
          <w:szCs w:val="32"/>
        </w:rPr>
        <w:t>囊袋</w:t>
      </w:r>
      <w:r w:rsidR="00916778" w:rsidRPr="00AE22E9">
        <w:rPr>
          <w:rFonts w:ascii="仿宋_GB2312" w:eastAsia="仿宋_GB2312" w:hAnsi="Calibri" w:hint="eastAsia"/>
          <w:color w:val="000000"/>
          <w:szCs w:val="32"/>
        </w:rPr>
        <w:t>内</w:t>
      </w:r>
      <w:r w:rsidRPr="00AE22E9">
        <w:rPr>
          <w:rFonts w:ascii="仿宋_GB2312" w:eastAsia="仿宋_GB2312" w:hAnsi="Calibri" w:hint="eastAsia"/>
          <w:color w:val="000000"/>
          <w:szCs w:val="32"/>
        </w:rPr>
        <w:t>、睫状沟</w:t>
      </w:r>
      <w:r w:rsidR="00916778" w:rsidRPr="00AE22E9">
        <w:rPr>
          <w:rFonts w:ascii="仿宋_GB2312" w:eastAsia="仿宋_GB2312" w:hAnsi="Calibri" w:hint="eastAsia"/>
          <w:color w:val="000000"/>
          <w:szCs w:val="32"/>
        </w:rPr>
        <w:t>及前房</w:t>
      </w:r>
      <w:r w:rsidR="00C1120B" w:rsidRPr="00AE22E9">
        <w:rPr>
          <w:rFonts w:ascii="仿宋_GB2312" w:eastAsia="仿宋_GB2312" w:hAnsi="Calibri" w:hint="eastAsia"/>
          <w:color w:val="000000"/>
          <w:szCs w:val="32"/>
        </w:rPr>
        <w:t>。</w:t>
      </w:r>
    </w:p>
    <w:p w14:paraId="5C7F6E5C" w14:textId="2C0A873B" w:rsidR="00176CCF" w:rsidRPr="00AE22E9" w:rsidRDefault="00C020B1" w:rsidP="00AE22E9">
      <w:pPr>
        <w:spacing w:line="520" w:lineRule="exact"/>
        <w:ind w:firstLine="629"/>
        <w:rPr>
          <w:rFonts w:ascii="仿宋_GB2312" w:eastAsia="仿宋_GB2312" w:hAnsi="Calibri"/>
          <w:color w:val="000000"/>
          <w:szCs w:val="32"/>
        </w:rPr>
      </w:pPr>
      <w:r w:rsidRPr="00AE22E9">
        <w:rPr>
          <w:rFonts w:ascii="仿宋_GB2312" w:eastAsia="仿宋_GB2312" w:hAnsi="Calibri" w:hint="eastAsia"/>
          <w:color w:val="000000"/>
          <w:szCs w:val="32"/>
        </w:rPr>
        <w:t>对于</w:t>
      </w:r>
      <w:r w:rsidR="00666AA3" w:rsidRPr="00AE22E9">
        <w:rPr>
          <w:rFonts w:ascii="仿宋_GB2312" w:eastAsia="仿宋_GB2312" w:hAnsi="Calibri" w:hint="eastAsia"/>
          <w:color w:val="000000"/>
          <w:szCs w:val="32"/>
        </w:rPr>
        <w:t>采用新材料、新设计、新工艺，或</w:t>
      </w:r>
      <w:r w:rsidRPr="00AE22E9">
        <w:rPr>
          <w:rFonts w:ascii="仿宋_GB2312" w:eastAsia="仿宋_GB2312" w:hAnsi="Calibri" w:hint="eastAsia"/>
          <w:color w:val="000000"/>
          <w:szCs w:val="32"/>
        </w:rPr>
        <w:t>具有</w:t>
      </w:r>
      <w:r w:rsidR="00666AA3" w:rsidRPr="00AE22E9">
        <w:rPr>
          <w:rFonts w:ascii="仿宋_GB2312" w:eastAsia="仿宋_GB2312" w:hAnsi="Calibri" w:hint="eastAsia"/>
          <w:color w:val="000000"/>
          <w:szCs w:val="32"/>
        </w:rPr>
        <w:t>特殊</w:t>
      </w:r>
      <w:r w:rsidRPr="00AE22E9">
        <w:rPr>
          <w:rFonts w:ascii="仿宋_GB2312" w:eastAsia="仿宋_GB2312" w:hAnsi="Calibri" w:hint="eastAsia"/>
          <w:color w:val="000000"/>
          <w:szCs w:val="32"/>
        </w:rPr>
        <w:t>的</w:t>
      </w:r>
      <w:r w:rsidR="00666AA3" w:rsidRPr="00AE22E9">
        <w:rPr>
          <w:rFonts w:ascii="仿宋_GB2312" w:eastAsia="仿宋_GB2312" w:hAnsi="Calibri" w:hint="eastAsia"/>
          <w:color w:val="000000"/>
          <w:szCs w:val="32"/>
        </w:rPr>
        <w:t>用途（如</w:t>
      </w:r>
      <w:r w:rsidR="00301D57" w:rsidRPr="00AE22E9">
        <w:rPr>
          <w:rFonts w:ascii="仿宋_GB2312" w:eastAsia="仿宋_GB2312" w:hAnsi="Calibri" w:hint="eastAsia"/>
          <w:color w:val="000000"/>
          <w:szCs w:val="32"/>
        </w:rPr>
        <w:t>可调节人工晶状体、</w:t>
      </w:r>
      <w:r w:rsidR="00666AA3" w:rsidRPr="00AE22E9">
        <w:rPr>
          <w:rFonts w:ascii="仿宋_GB2312" w:eastAsia="仿宋_GB2312" w:hAnsi="Calibri" w:hint="eastAsia"/>
          <w:color w:val="000000"/>
          <w:szCs w:val="32"/>
        </w:rPr>
        <w:t>有晶体眼人工晶状体</w:t>
      </w:r>
      <w:r w:rsidR="00301D57" w:rsidRPr="00AE22E9">
        <w:rPr>
          <w:rFonts w:ascii="仿宋_GB2312" w:eastAsia="仿宋_GB2312" w:hAnsi="Calibri" w:hint="eastAsia"/>
          <w:color w:val="000000"/>
          <w:szCs w:val="32"/>
        </w:rPr>
        <w:t>等</w:t>
      </w:r>
      <w:r w:rsidR="00666AA3" w:rsidRPr="00AE22E9">
        <w:rPr>
          <w:rFonts w:ascii="仿宋_GB2312" w:eastAsia="仿宋_GB2312" w:hAnsi="Calibri" w:hint="eastAsia"/>
          <w:color w:val="000000"/>
          <w:szCs w:val="32"/>
        </w:rPr>
        <w:t>）</w:t>
      </w:r>
      <w:r w:rsidR="00CE61D4" w:rsidRPr="00AE22E9">
        <w:rPr>
          <w:rFonts w:ascii="仿宋_GB2312" w:eastAsia="仿宋_GB2312" w:hAnsi="Calibri" w:hint="eastAsia"/>
          <w:color w:val="000000"/>
          <w:szCs w:val="32"/>
        </w:rPr>
        <w:t>的产品</w:t>
      </w:r>
      <w:r w:rsidR="00666AA3" w:rsidRPr="00AE22E9">
        <w:rPr>
          <w:rFonts w:ascii="仿宋_GB2312" w:eastAsia="仿宋_GB2312" w:hAnsi="Calibri" w:hint="eastAsia"/>
          <w:color w:val="000000"/>
          <w:szCs w:val="32"/>
        </w:rPr>
        <w:t>，可参考本指导原则</w:t>
      </w:r>
      <w:r w:rsidR="00CE61D4" w:rsidRPr="00AE22E9">
        <w:rPr>
          <w:rFonts w:ascii="仿宋_GB2312" w:eastAsia="仿宋_GB2312" w:hAnsi="Calibri" w:hint="eastAsia"/>
          <w:color w:val="000000"/>
          <w:szCs w:val="32"/>
        </w:rPr>
        <w:t>适用部分</w:t>
      </w:r>
      <w:r w:rsidR="004363C7" w:rsidRPr="00AE22E9">
        <w:rPr>
          <w:rFonts w:ascii="仿宋_GB2312" w:eastAsia="仿宋_GB2312" w:hAnsi="Calibri" w:hint="eastAsia"/>
          <w:color w:val="000000"/>
          <w:szCs w:val="32"/>
        </w:rPr>
        <w:t>。</w:t>
      </w:r>
    </w:p>
    <w:p w14:paraId="01C896E2" w14:textId="3F74F943" w:rsidR="00893E30" w:rsidRPr="00136F28" w:rsidRDefault="0056446F" w:rsidP="008927C0">
      <w:pPr>
        <w:pStyle w:val="1"/>
        <w:spacing w:before="0" w:after="0" w:line="520" w:lineRule="exact"/>
        <w:ind w:firstLineChars="200" w:firstLine="640"/>
        <w:rPr>
          <w:b w:val="0"/>
        </w:rPr>
      </w:pPr>
      <w:bookmarkStart w:id="2" w:name="_Toc70417057"/>
      <w:r w:rsidRPr="00136F28">
        <w:rPr>
          <w:rFonts w:hint="eastAsia"/>
          <w:b w:val="0"/>
        </w:rPr>
        <w:t>二</w:t>
      </w:r>
      <w:r w:rsidR="006D10D4" w:rsidRPr="00136F28">
        <w:rPr>
          <w:b w:val="0"/>
        </w:rPr>
        <w:t>、</w:t>
      </w:r>
      <w:r w:rsidR="006D3628" w:rsidRPr="00136F28">
        <w:rPr>
          <w:rFonts w:hint="eastAsia"/>
          <w:b w:val="0"/>
        </w:rPr>
        <w:t>技术审查</w:t>
      </w:r>
      <w:r w:rsidRPr="00136F28">
        <w:rPr>
          <w:rFonts w:hint="eastAsia"/>
          <w:b w:val="0"/>
        </w:rPr>
        <w:t>要点</w:t>
      </w:r>
      <w:bookmarkEnd w:id="2"/>
    </w:p>
    <w:p w14:paraId="07511E7E" w14:textId="4CA96D27" w:rsidR="00FC4F0B" w:rsidRPr="005D1974" w:rsidRDefault="00A02BA3" w:rsidP="00E37287">
      <w:pPr>
        <w:pStyle w:val="1"/>
        <w:spacing w:before="0" w:after="0" w:line="520" w:lineRule="exact"/>
        <w:ind w:firstLineChars="200" w:firstLine="640"/>
        <w:rPr>
          <w:rFonts w:ascii="楷体_GB2312" w:eastAsia="楷体_GB2312" w:hAnsi="Calibri"/>
          <w:b w:val="0"/>
          <w:bCs w:val="0"/>
          <w:color w:val="000000"/>
        </w:rPr>
      </w:pPr>
      <w:bookmarkStart w:id="3" w:name="_Toc70417058"/>
      <w:r w:rsidRPr="005D1974">
        <w:rPr>
          <w:rFonts w:ascii="楷体_GB2312" w:eastAsia="楷体_GB2312" w:hAnsi="Calibri" w:hint="eastAsia"/>
          <w:b w:val="0"/>
          <w:bCs w:val="0"/>
          <w:color w:val="000000"/>
        </w:rPr>
        <w:t>（一）</w:t>
      </w:r>
      <w:r w:rsidR="006D3628" w:rsidRPr="005D1974">
        <w:rPr>
          <w:rFonts w:ascii="楷体_GB2312" w:eastAsia="楷体_GB2312" w:hAnsi="Calibri" w:hint="eastAsia"/>
          <w:b w:val="0"/>
          <w:bCs w:val="0"/>
          <w:color w:val="000000"/>
        </w:rPr>
        <w:t>监管信息</w:t>
      </w:r>
      <w:bookmarkEnd w:id="3"/>
    </w:p>
    <w:p w14:paraId="469AEF52" w14:textId="23A68651" w:rsidR="0033366E" w:rsidRDefault="0033366E" w:rsidP="001B0C24">
      <w:pPr>
        <w:spacing w:line="520" w:lineRule="exact"/>
        <w:ind w:firstLine="629"/>
        <w:rPr>
          <w:rFonts w:ascii="仿宋_GB2312" w:eastAsia="仿宋_GB2312" w:hAnsi="Calibri"/>
          <w:color w:val="000000"/>
          <w:szCs w:val="32"/>
        </w:rPr>
      </w:pPr>
      <w:r>
        <w:rPr>
          <w:rFonts w:ascii="仿宋_GB2312" w:eastAsia="仿宋_GB2312" w:hAnsi="Calibri" w:hint="eastAsia"/>
          <w:color w:val="000000"/>
          <w:szCs w:val="32"/>
        </w:rPr>
        <w:t>1.</w:t>
      </w:r>
      <w:r w:rsidRPr="00915E4E">
        <w:rPr>
          <w:rFonts w:eastAsia="仿宋_GB2312"/>
          <w:color w:val="000000"/>
          <w:szCs w:val="32"/>
        </w:rPr>
        <w:t>产品名称</w:t>
      </w:r>
      <w:r>
        <w:rPr>
          <w:rFonts w:eastAsia="仿宋_GB2312" w:hint="eastAsia"/>
          <w:color w:val="000000"/>
          <w:szCs w:val="32"/>
        </w:rPr>
        <w:t>及</w:t>
      </w:r>
      <w:r w:rsidRPr="00915E4E">
        <w:rPr>
          <w:rFonts w:eastAsia="仿宋_GB2312"/>
          <w:color w:val="000000"/>
          <w:szCs w:val="32"/>
        </w:rPr>
        <w:t>分类编码</w:t>
      </w:r>
    </w:p>
    <w:p w14:paraId="51890296" w14:textId="314F346C" w:rsidR="006D3628" w:rsidRPr="00E01AC4" w:rsidRDefault="006D3628" w:rsidP="001B0C24">
      <w:pPr>
        <w:spacing w:line="520" w:lineRule="exact"/>
        <w:ind w:firstLine="629"/>
        <w:rPr>
          <w:rFonts w:ascii="仿宋_GB2312" w:eastAsia="仿宋_GB2312" w:hAnsi="Calibri"/>
          <w:color w:val="000000"/>
          <w:szCs w:val="32"/>
        </w:rPr>
      </w:pPr>
      <w:r w:rsidRPr="00E01AC4">
        <w:rPr>
          <w:rFonts w:ascii="仿宋_GB2312" w:eastAsia="仿宋_GB2312" w:hAnsi="Calibri" w:hint="eastAsia"/>
          <w:color w:val="000000"/>
          <w:szCs w:val="32"/>
        </w:rPr>
        <w:t>本产品中文名称应</w:t>
      </w:r>
      <w:r w:rsidR="005D29B9" w:rsidRPr="00E01AC4">
        <w:rPr>
          <w:rFonts w:ascii="仿宋_GB2312" w:eastAsia="仿宋_GB2312" w:hAnsi="Calibri" w:hint="eastAsia"/>
          <w:color w:val="000000"/>
          <w:szCs w:val="32"/>
        </w:rPr>
        <w:t>为</w:t>
      </w:r>
      <w:r w:rsidRPr="00E01AC4">
        <w:rPr>
          <w:rFonts w:ascii="仿宋_GB2312" w:eastAsia="仿宋_GB2312" w:hAnsi="Calibri" w:hint="eastAsia"/>
          <w:color w:val="000000"/>
          <w:szCs w:val="32"/>
        </w:rPr>
        <w:t>通用名称，</w:t>
      </w:r>
      <w:r w:rsidR="005D29B9" w:rsidRPr="00E01AC4">
        <w:rPr>
          <w:rFonts w:ascii="仿宋_GB2312" w:eastAsia="仿宋_GB2312" w:hAnsi="Calibri" w:hint="eastAsia"/>
          <w:color w:val="000000"/>
          <w:szCs w:val="32"/>
        </w:rPr>
        <w:t>核心词宜为人工晶状体，</w:t>
      </w:r>
      <w:r w:rsidRPr="00E01AC4">
        <w:rPr>
          <w:rFonts w:ascii="仿宋_GB2312" w:eastAsia="仿宋_GB2312" w:hAnsi="Calibri" w:hint="eastAsia"/>
          <w:color w:val="000000"/>
          <w:szCs w:val="32"/>
        </w:rPr>
        <w:t>如适用，</w:t>
      </w:r>
      <w:r w:rsidR="00452FA6" w:rsidRPr="00E01AC4">
        <w:rPr>
          <w:rFonts w:ascii="仿宋_GB2312" w:eastAsia="仿宋_GB2312" w:hAnsi="Calibri" w:hint="eastAsia"/>
          <w:color w:val="000000"/>
          <w:szCs w:val="32"/>
        </w:rPr>
        <w:t>可</w:t>
      </w:r>
      <w:r w:rsidRPr="00E01AC4">
        <w:rPr>
          <w:rFonts w:ascii="仿宋_GB2312" w:eastAsia="仿宋_GB2312" w:hAnsi="Calibri" w:hint="eastAsia"/>
          <w:color w:val="000000"/>
          <w:szCs w:val="32"/>
        </w:rPr>
        <w:t>使用非球面/多焦/</w:t>
      </w:r>
      <w:r w:rsidR="00452FA6" w:rsidRPr="00E01AC4">
        <w:rPr>
          <w:rFonts w:ascii="仿宋_GB2312" w:eastAsia="仿宋_GB2312" w:hAnsi="Calibri" w:hint="eastAsia"/>
          <w:color w:val="000000"/>
          <w:szCs w:val="32"/>
        </w:rPr>
        <w:t>环曲面</w:t>
      </w:r>
      <w:r w:rsidRPr="00E01AC4">
        <w:rPr>
          <w:rFonts w:ascii="仿宋_GB2312" w:eastAsia="仿宋_GB2312" w:hAnsi="Calibri" w:hint="eastAsia"/>
          <w:color w:val="000000"/>
          <w:szCs w:val="32"/>
        </w:rPr>
        <w:t>等特征词</w:t>
      </w:r>
      <w:r w:rsidR="00452FA6" w:rsidRPr="00E01AC4">
        <w:rPr>
          <w:rFonts w:ascii="仿宋_GB2312" w:eastAsia="仿宋_GB2312" w:hAnsi="Calibri" w:hint="eastAsia"/>
          <w:color w:val="000000"/>
          <w:szCs w:val="32"/>
        </w:rPr>
        <w:t>进一步说明</w:t>
      </w:r>
      <w:r w:rsidRPr="00E01AC4">
        <w:rPr>
          <w:rFonts w:ascii="仿宋_GB2312" w:eastAsia="仿宋_GB2312" w:hAnsi="Calibri" w:hint="eastAsia"/>
          <w:color w:val="000000"/>
          <w:szCs w:val="32"/>
        </w:rPr>
        <w:t>产品特点。进口产品的英文/原文名称应与境外申请人注册地或者生产场所所在国家（地区）取得的医疗器械主管部门允许该产品上市销售的上市批件中一致。</w:t>
      </w:r>
    </w:p>
    <w:p w14:paraId="2AF51834" w14:textId="4BA90A94" w:rsidR="00893E30" w:rsidRDefault="00411E8E" w:rsidP="001B0C24">
      <w:pPr>
        <w:spacing w:line="520" w:lineRule="exact"/>
        <w:ind w:firstLine="629"/>
        <w:rPr>
          <w:rFonts w:ascii="仿宋_GB2312" w:eastAsia="仿宋_GB2312" w:hAnsi="Calibri"/>
          <w:color w:val="000000"/>
          <w:szCs w:val="32"/>
        </w:rPr>
      </w:pPr>
      <w:r w:rsidRPr="00E01AC4">
        <w:rPr>
          <w:rFonts w:ascii="仿宋_GB2312" w:eastAsia="仿宋_GB2312" w:hAnsi="Calibri" w:hint="eastAsia"/>
          <w:color w:val="000000"/>
          <w:szCs w:val="32"/>
        </w:rPr>
        <w:t>根据2017版《医疗器械分类目录》，</w:t>
      </w:r>
      <w:r w:rsidR="00B12801" w:rsidRPr="00E01AC4">
        <w:rPr>
          <w:rFonts w:ascii="仿宋_GB2312" w:eastAsia="仿宋_GB2312" w:hAnsi="Calibri" w:hint="eastAsia"/>
          <w:color w:val="000000"/>
          <w:szCs w:val="32"/>
        </w:rPr>
        <w:t>产品管理类别为第三类，分类编码为16-</w:t>
      </w:r>
      <w:r w:rsidRPr="00E01AC4">
        <w:rPr>
          <w:rFonts w:ascii="仿宋_GB2312" w:eastAsia="仿宋_GB2312" w:hAnsi="Calibri" w:hint="eastAsia"/>
          <w:color w:val="000000"/>
          <w:szCs w:val="32"/>
        </w:rPr>
        <w:t>07</w:t>
      </w:r>
      <w:r w:rsidR="00B12801" w:rsidRPr="00E01AC4">
        <w:rPr>
          <w:rFonts w:ascii="仿宋_GB2312" w:eastAsia="仿宋_GB2312" w:hAnsi="Calibri" w:hint="eastAsia"/>
          <w:color w:val="000000"/>
          <w:szCs w:val="32"/>
        </w:rPr>
        <w:t>-</w:t>
      </w:r>
      <w:r w:rsidRPr="00E01AC4">
        <w:rPr>
          <w:rFonts w:ascii="仿宋_GB2312" w:eastAsia="仿宋_GB2312" w:hAnsi="Calibri" w:hint="eastAsia"/>
          <w:color w:val="000000"/>
          <w:szCs w:val="32"/>
        </w:rPr>
        <w:t>01</w:t>
      </w:r>
      <w:r w:rsidR="00B12801" w:rsidRPr="00E01AC4">
        <w:rPr>
          <w:rFonts w:ascii="仿宋_GB2312" w:eastAsia="仿宋_GB2312" w:hAnsi="Calibri" w:hint="eastAsia"/>
          <w:color w:val="000000"/>
          <w:szCs w:val="32"/>
        </w:rPr>
        <w:t>。</w:t>
      </w:r>
    </w:p>
    <w:p w14:paraId="2F07B8BE" w14:textId="24A17CB3" w:rsidR="0033366E" w:rsidRDefault="0033366E" w:rsidP="001B0C24">
      <w:pPr>
        <w:spacing w:line="520" w:lineRule="exact"/>
        <w:ind w:firstLine="629"/>
        <w:rPr>
          <w:rFonts w:ascii="仿宋_GB2312" w:eastAsia="仿宋_GB2312" w:hAnsi="Calibri"/>
          <w:color w:val="000000"/>
          <w:szCs w:val="32"/>
        </w:rPr>
      </w:pPr>
      <w:r>
        <w:rPr>
          <w:rFonts w:ascii="仿宋_GB2312" w:eastAsia="仿宋_GB2312" w:hAnsi="Calibri" w:hint="eastAsia"/>
          <w:color w:val="000000"/>
          <w:szCs w:val="32"/>
        </w:rPr>
        <w:t>2.注册</w:t>
      </w:r>
      <w:r>
        <w:rPr>
          <w:rFonts w:ascii="仿宋_GB2312" w:eastAsia="仿宋_GB2312" w:hAnsi="Calibri"/>
          <w:color w:val="000000"/>
          <w:szCs w:val="32"/>
        </w:rPr>
        <w:t>单元划分</w:t>
      </w:r>
    </w:p>
    <w:p w14:paraId="7E902322" w14:textId="77777777" w:rsidR="0033366E" w:rsidRPr="00AB7164" w:rsidRDefault="0033366E" w:rsidP="0033366E">
      <w:pPr>
        <w:spacing w:line="520" w:lineRule="exact"/>
        <w:ind w:firstLine="629"/>
        <w:rPr>
          <w:rFonts w:eastAsia="仿宋_GB2312" w:hAnsi="Calibri"/>
          <w:color w:val="000000"/>
          <w:szCs w:val="32"/>
        </w:rPr>
      </w:pPr>
      <w:r w:rsidRPr="00AB7164">
        <w:rPr>
          <w:rFonts w:eastAsia="仿宋_GB2312" w:hAnsi="Calibri" w:hint="eastAsia"/>
          <w:color w:val="000000"/>
          <w:szCs w:val="32"/>
        </w:rPr>
        <w:t>注册</w:t>
      </w:r>
      <w:r w:rsidRPr="00AB7164">
        <w:rPr>
          <w:rFonts w:eastAsia="仿宋_GB2312" w:hAnsi="Calibri"/>
          <w:color w:val="000000"/>
          <w:szCs w:val="32"/>
        </w:rPr>
        <w:t>单元的</w:t>
      </w:r>
      <w:r w:rsidRPr="00AB7164">
        <w:rPr>
          <w:rFonts w:eastAsia="仿宋_GB2312" w:hAnsi="Calibri" w:hint="eastAsia"/>
          <w:color w:val="000000"/>
          <w:szCs w:val="32"/>
        </w:rPr>
        <w:t>划分</w:t>
      </w:r>
      <w:r w:rsidRPr="00AB7164">
        <w:rPr>
          <w:rFonts w:eastAsia="仿宋_GB2312" w:hAnsi="Calibri"/>
          <w:color w:val="000000"/>
          <w:szCs w:val="32"/>
        </w:rPr>
        <w:t>应考虑产品的技术原理、结构组成、性能指标、适用范围等</w:t>
      </w:r>
      <w:r w:rsidRPr="00AB7164">
        <w:rPr>
          <w:rFonts w:eastAsia="仿宋_GB2312" w:hAnsi="Calibri" w:hint="eastAsia"/>
          <w:color w:val="000000"/>
          <w:szCs w:val="32"/>
        </w:rPr>
        <w:t>因素</w:t>
      </w:r>
      <w:r w:rsidRPr="00AB7164">
        <w:rPr>
          <w:rFonts w:eastAsia="仿宋_GB2312" w:hAnsi="Calibri"/>
          <w:color w:val="000000"/>
          <w:szCs w:val="32"/>
        </w:rPr>
        <w:t>，</w:t>
      </w:r>
      <w:r w:rsidRPr="00AB7164">
        <w:rPr>
          <w:rFonts w:eastAsia="仿宋_GB2312" w:hAnsi="Calibri" w:hint="eastAsia"/>
          <w:color w:val="000000"/>
          <w:szCs w:val="32"/>
        </w:rPr>
        <w:t>举例如下：</w:t>
      </w:r>
      <w:r w:rsidRPr="00AB7164">
        <w:rPr>
          <w:rFonts w:eastAsia="仿宋_GB2312" w:hAnsi="Calibri"/>
          <w:color w:val="000000"/>
          <w:szCs w:val="32"/>
        </w:rPr>
        <w:t xml:space="preserve"> </w:t>
      </w:r>
    </w:p>
    <w:p w14:paraId="7AA0C91B" w14:textId="233FE690" w:rsidR="0033366E" w:rsidRPr="00E01AC4" w:rsidRDefault="0033366E" w:rsidP="0033366E">
      <w:pPr>
        <w:spacing w:line="520" w:lineRule="exact"/>
        <w:ind w:firstLine="629"/>
        <w:rPr>
          <w:rFonts w:ascii="仿宋_GB2312" w:eastAsia="仿宋_GB2312" w:hAnsi="Calibri"/>
          <w:color w:val="000000"/>
          <w:szCs w:val="32"/>
        </w:rPr>
      </w:pPr>
      <w:r w:rsidRPr="0033366E">
        <w:rPr>
          <w:rFonts w:ascii="仿宋_GB2312" w:eastAsia="仿宋_GB2312" w:hAnsi="Calibri" w:hint="eastAsia"/>
          <w:color w:val="000000"/>
          <w:szCs w:val="32"/>
        </w:rPr>
        <w:t>（1）</w:t>
      </w:r>
      <w:r w:rsidRPr="00E01AC4">
        <w:rPr>
          <w:rFonts w:ascii="仿宋_GB2312" w:eastAsia="仿宋_GB2312" w:hAnsi="Calibri" w:hint="eastAsia"/>
          <w:color w:val="000000"/>
          <w:szCs w:val="32"/>
        </w:rPr>
        <w:t>主要材料配方不同，原则上应划分为不同的注册单元。</w:t>
      </w:r>
    </w:p>
    <w:p w14:paraId="05501775" w14:textId="08764F9E" w:rsidR="0033366E" w:rsidRPr="00E01AC4" w:rsidRDefault="0033366E" w:rsidP="0033366E">
      <w:pPr>
        <w:spacing w:line="520" w:lineRule="exact"/>
        <w:ind w:firstLine="629"/>
        <w:rPr>
          <w:rFonts w:ascii="仿宋_GB2312" w:eastAsia="仿宋_GB2312" w:hAnsi="Calibri"/>
          <w:color w:val="000000"/>
          <w:szCs w:val="32"/>
        </w:rPr>
      </w:pPr>
      <w:r w:rsidRPr="002168D0">
        <w:rPr>
          <w:rFonts w:ascii="仿宋_GB2312" w:eastAsia="仿宋_GB2312" w:hint="eastAsia"/>
          <w:color w:val="000000"/>
          <w:szCs w:val="32"/>
        </w:rPr>
        <w:t>（2）</w:t>
      </w:r>
      <w:r w:rsidRPr="00E01AC4">
        <w:rPr>
          <w:rFonts w:ascii="仿宋_GB2312" w:eastAsia="仿宋_GB2312" w:hAnsi="Calibri" w:hint="eastAsia"/>
          <w:color w:val="000000"/>
          <w:szCs w:val="32"/>
        </w:rPr>
        <w:t>光学设计不同，宜划分为不同的注册单元，如单焦点、多焦点宜划分为不同的注册单元；环曲面、非环曲面</w:t>
      </w:r>
      <w:r w:rsidRPr="00E01AC4">
        <w:rPr>
          <w:rFonts w:ascii="仿宋_GB2312" w:eastAsia="仿宋_GB2312" w:hAnsi="Calibri" w:hint="eastAsia"/>
          <w:color w:val="000000"/>
          <w:szCs w:val="32"/>
        </w:rPr>
        <w:lastRenderedPageBreak/>
        <w:t>宜划分为不同的注册单元。</w:t>
      </w:r>
    </w:p>
    <w:p w14:paraId="6CA0A6B6" w14:textId="753EC8EC" w:rsidR="0033366E" w:rsidRPr="00E01AC4" w:rsidRDefault="0033366E" w:rsidP="0033366E">
      <w:pPr>
        <w:spacing w:line="520" w:lineRule="exact"/>
        <w:ind w:firstLine="629"/>
        <w:rPr>
          <w:rFonts w:ascii="仿宋_GB2312" w:eastAsia="仿宋_GB2312" w:hAnsi="Calibri"/>
          <w:color w:val="000000"/>
          <w:szCs w:val="32"/>
        </w:rPr>
      </w:pPr>
      <w:r w:rsidRPr="0033366E">
        <w:rPr>
          <w:rFonts w:ascii="仿宋_GB2312" w:eastAsia="仿宋_GB2312" w:hint="eastAsia"/>
          <w:color w:val="000000"/>
          <w:szCs w:val="32"/>
        </w:rPr>
        <w:t>（3）</w:t>
      </w:r>
      <w:r w:rsidRPr="00E01AC4">
        <w:rPr>
          <w:rFonts w:ascii="仿宋_GB2312" w:eastAsia="仿宋_GB2312" w:hAnsi="Calibri" w:hint="eastAsia"/>
          <w:color w:val="000000"/>
          <w:szCs w:val="32"/>
        </w:rPr>
        <w:t>植入部位不同，宜划分为不同的注册单元，如后房、前房等。</w:t>
      </w:r>
    </w:p>
    <w:p w14:paraId="6A2891B2" w14:textId="41D320F2" w:rsidR="0033366E" w:rsidRPr="00E01AC4" w:rsidRDefault="0033366E" w:rsidP="0033366E">
      <w:pPr>
        <w:spacing w:line="520" w:lineRule="exact"/>
        <w:ind w:firstLine="629"/>
        <w:rPr>
          <w:rFonts w:ascii="仿宋_GB2312" w:eastAsia="仿宋_GB2312" w:hAnsi="Calibri"/>
          <w:color w:val="000000"/>
          <w:szCs w:val="32"/>
        </w:rPr>
      </w:pPr>
      <w:r w:rsidRPr="002168D0">
        <w:rPr>
          <w:rFonts w:ascii="仿宋_GB2312" w:eastAsia="仿宋_GB2312" w:hint="eastAsia"/>
          <w:color w:val="000000"/>
          <w:szCs w:val="32"/>
        </w:rPr>
        <w:t>（4）</w:t>
      </w:r>
      <w:r w:rsidRPr="00E01AC4">
        <w:rPr>
          <w:rFonts w:ascii="仿宋_GB2312" w:eastAsia="仿宋_GB2312" w:hAnsi="Calibri" w:hint="eastAsia"/>
          <w:color w:val="000000"/>
          <w:szCs w:val="32"/>
        </w:rPr>
        <w:t>整体结构不同，宜划分为不同的注册单元，如一件式产品、三件式产品等。</w:t>
      </w:r>
    </w:p>
    <w:p w14:paraId="316A43FD" w14:textId="53D36CBD" w:rsidR="0033366E" w:rsidRPr="00E01AC4" w:rsidRDefault="0033366E" w:rsidP="0033366E">
      <w:pPr>
        <w:spacing w:line="520" w:lineRule="exact"/>
        <w:ind w:firstLine="629"/>
        <w:rPr>
          <w:rFonts w:ascii="仿宋_GB2312" w:eastAsia="仿宋_GB2312" w:hAnsi="Calibri"/>
          <w:color w:val="000000"/>
          <w:szCs w:val="32"/>
        </w:rPr>
      </w:pPr>
      <w:r w:rsidRPr="002168D0">
        <w:rPr>
          <w:rFonts w:ascii="仿宋_GB2312" w:eastAsia="仿宋_GB2312" w:hint="eastAsia"/>
          <w:color w:val="000000"/>
          <w:szCs w:val="32"/>
        </w:rPr>
        <w:t>（5）</w:t>
      </w:r>
      <w:r w:rsidRPr="00E01AC4">
        <w:rPr>
          <w:rFonts w:ascii="仿宋_GB2312" w:eastAsia="仿宋_GB2312" w:hAnsi="Calibri" w:hint="eastAsia"/>
          <w:color w:val="000000"/>
          <w:szCs w:val="32"/>
        </w:rPr>
        <w:t>因表面处理方式或表面结构不同而影响产品安全有效的，原则上划分为不同的注册单元。</w:t>
      </w:r>
    </w:p>
    <w:p w14:paraId="6239A3CF" w14:textId="1980EA16" w:rsidR="0033366E" w:rsidRPr="0033366E" w:rsidRDefault="002A33BF" w:rsidP="0033366E">
      <w:pPr>
        <w:spacing w:line="520" w:lineRule="exact"/>
        <w:ind w:firstLine="629"/>
        <w:rPr>
          <w:rFonts w:ascii="仿宋_GB2312" w:eastAsia="仿宋_GB2312" w:hAnsi="Calibri"/>
          <w:color w:val="000000"/>
          <w:szCs w:val="32"/>
        </w:rPr>
      </w:pPr>
      <w:r w:rsidRPr="0033366E">
        <w:rPr>
          <w:rFonts w:ascii="仿宋_GB2312" w:eastAsia="仿宋_GB2312"/>
          <w:color w:val="000000"/>
          <w:szCs w:val="32"/>
        </w:rPr>
        <w:t>（</w:t>
      </w:r>
      <w:r>
        <w:rPr>
          <w:rFonts w:ascii="仿宋_GB2312" w:eastAsia="仿宋_GB2312"/>
          <w:color w:val="000000"/>
          <w:szCs w:val="32"/>
        </w:rPr>
        <w:t>6</w:t>
      </w:r>
      <w:r w:rsidRPr="0033366E">
        <w:rPr>
          <w:rFonts w:ascii="仿宋_GB2312" w:eastAsia="仿宋_GB2312"/>
          <w:color w:val="000000"/>
          <w:szCs w:val="32"/>
        </w:rPr>
        <w:t>）</w:t>
      </w:r>
      <w:r w:rsidR="0033366E" w:rsidRPr="00E01AC4">
        <w:rPr>
          <w:rFonts w:ascii="仿宋_GB2312" w:eastAsia="仿宋_GB2312" w:hAnsi="Calibri" w:hint="eastAsia"/>
          <w:color w:val="000000"/>
          <w:szCs w:val="32"/>
        </w:rPr>
        <w:t>支撑部分（或襻）结构差异导致性能指标不同的，原则上划分为不同的注册单元。</w:t>
      </w:r>
    </w:p>
    <w:p w14:paraId="6E40EC06" w14:textId="5EB8B219" w:rsidR="002A33BF" w:rsidRDefault="002A33BF" w:rsidP="001B0C24">
      <w:pPr>
        <w:spacing w:line="520" w:lineRule="exact"/>
        <w:ind w:firstLine="629"/>
        <w:rPr>
          <w:rFonts w:ascii="仿宋_GB2312" w:eastAsia="仿宋_GB2312" w:hAnsi="Calibri"/>
          <w:color w:val="000000"/>
          <w:szCs w:val="32"/>
        </w:rPr>
      </w:pPr>
      <w:r>
        <w:rPr>
          <w:rFonts w:ascii="仿宋_GB2312" w:eastAsia="仿宋_GB2312" w:hAnsi="Calibri" w:hint="eastAsia"/>
          <w:color w:val="000000"/>
          <w:szCs w:val="32"/>
        </w:rPr>
        <w:t>3.型号</w:t>
      </w:r>
      <w:r>
        <w:rPr>
          <w:rFonts w:ascii="仿宋_GB2312" w:eastAsia="仿宋_GB2312" w:hAnsi="Calibri"/>
          <w:color w:val="000000"/>
          <w:szCs w:val="32"/>
        </w:rPr>
        <w:t>、规格</w:t>
      </w:r>
    </w:p>
    <w:p w14:paraId="08F9020F" w14:textId="1B06C85A" w:rsidR="005D29B9" w:rsidRPr="00E01AC4" w:rsidRDefault="005D29B9" w:rsidP="001B0C24">
      <w:pPr>
        <w:spacing w:line="520" w:lineRule="exact"/>
        <w:ind w:firstLine="629"/>
        <w:rPr>
          <w:rFonts w:ascii="仿宋_GB2312" w:eastAsia="仿宋_GB2312" w:hAnsi="Calibri"/>
          <w:color w:val="000000"/>
          <w:szCs w:val="32"/>
        </w:rPr>
      </w:pPr>
      <w:r w:rsidRPr="00E01AC4">
        <w:rPr>
          <w:rFonts w:ascii="仿宋_GB2312" w:eastAsia="仿宋_GB2312" w:hAnsi="Calibri" w:hint="eastAsia"/>
          <w:color w:val="000000"/>
          <w:szCs w:val="32"/>
        </w:rPr>
        <w:t>明确产品型号、规格信息</w:t>
      </w:r>
      <w:r w:rsidR="00A7048A" w:rsidRPr="00E01AC4">
        <w:rPr>
          <w:rFonts w:ascii="仿宋_GB2312" w:eastAsia="仿宋_GB2312" w:hAnsi="Calibri" w:hint="eastAsia"/>
          <w:color w:val="000000"/>
          <w:szCs w:val="32"/>
        </w:rPr>
        <w:t>，涉及字母、数字、符号等内容宜明确具体含义，对于存在多种型号或规格的</w:t>
      </w:r>
      <w:r w:rsidRPr="00E01AC4">
        <w:rPr>
          <w:rFonts w:ascii="仿宋_GB2312" w:eastAsia="仿宋_GB2312" w:hAnsi="Calibri" w:hint="eastAsia"/>
          <w:color w:val="000000"/>
          <w:szCs w:val="32"/>
        </w:rPr>
        <w:t>，</w:t>
      </w:r>
      <w:r w:rsidR="00A7048A" w:rsidRPr="00E01AC4">
        <w:rPr>
          <w:rFonts w:ascii="仿宋_GB2312" w:eastAsia="仿宋_GB2312" w:hAnsi="Calibri" w:hint="eastAsia"/>
          <w:color w:val="000000"/>
          <w:szCs w:val="32"/>
        </w:rPr>
        <w:t>宜</w:t>
      </w:r>
      <w:r w:rsidRPr="00E01AC4">
        <w:rPr>
          <w:rFonts w:ascii="仿宋_GB2312" w:eastAsia="仿宋_GB2312" w:hAnsi="Calibri" w:hint="eastAsia"/>
          <w:color w:val="000000"/>
          <w:szCs w:val="32"/>
        </w:rPr>
        <w:t>明确各型号或规格间区别，进口产品的型号规格</w:t>
      </w:r>
      <w:r w:rsidR="00A7048A" w:rsidRPr="00E01AC4">
        <w:rPr>
          <w:rFonts w:ascii="仿宋_GB2312" w:eastAsia="仿宋_GB2312" w:hAnsi="Calibri" w:hint="eastAsia"/>
          <w:color w:val="000000"/>
          <w:szCs w:val="32"/>
        </w:rPr>
        <w:t>应</w:t>
      </w:r>
      <w:r w:rsidRPr="00E01AC4">
        <w:rPr>
          <w:rFonts w:ascii="仿宋_GB2312" w:eastAsia="仿宋_GB2312" w:hAnsi="Calibri" w:hint="eastAsia"/>
          <w:color w:val="000000"/>
          <w:szCs w:val="32"/>
        </w:rPr>
        <w:t>与境外上市批件保持一致。</w:t>
      </w:r>
    </w:p>
    <w:p w14:paraId="26DA3EF1" w14:textId="624B4D8E" w:rsidR="006D3628" w:rsidRPr="005D1974" w:rsidRDefault="00790243" w:rsidP="004827C7">
      <w:pPr>
        <w:pStyle w:val="1"/>
        <w:spacing w:before="0" w:after="0" w:line="520" w:lineRule="exact"/>
        <w:ind w:firstLineChars="200" w:firstLine="640"/>
        <w:rPr>
          <w:rFonts w:ascii="楷体_GB2312" w:eastAsia="楷体_GB2312" w:hAnsi="Calibri"/>
          <w:b w:val="0"/>
          <w:bCs w:val="0"/>
          <w:color w:val="000000"/>
        </w:rPr>
      </w:pPr>
      <w:bookmarkStart w:id="4" w:name="_Toc70417059"/>
      <w:r w:rsidRPr="005D1974">
        <w:rPr>
          <w:rFonts w:ascii="楷体_GB2312" w:eastAsia="楷体_GB2312" w:hAnsi="Calibri" w:hint="eastAsia"/>
          <w:b w:val="0"/>
          <w:bCs w:val="0"/>
          <w:color w:val="000000"/>
        </w:rPr>
        <w:t>（二）</w:t>
      </w:r>
      <w:r w:rsidR="006D3628" w:rsidRPr="005D1974">
        <w:rPr>
          <w:rFonts w:ascii="楷体_GB2312" w:eastAsia="楷体_GB2312" w:hAnsi="Calibri"/>
          <w:b w:val="0"/>
          <w:bCs w:val="0"/>
          <w:color w:val="000000"/>
        </w:rPr>
        <w:t>综述资料</w:t>
      </w:r>
      <w:bookmarkEnd w:id="4"/>
    </w:p>
    <w:p w14:paraId="153CB9B9" w14:textId="4346E9C9" w:rsidR="005D305C" w:rsidRPr="00621CFD" w:rsidRDefault="00790243" w:rsidP="00171EE3">
      <w:pPr>
        <w:pStyle w:val="2"/>
        <w:ind w:firstLine="800"/>
        <w:rPr>
          <w:rFonts w:ascii="仿宋_GB2312" w:eastAsia="仿宋_GB2312"/>
          <w:b w:val="0"/>
        </w:rPr>
      </w:pPr>
      <w:bookmarkStart w:id="5" w:name="_Toc70417060"/>
      <w:r w:rsidRPr="00621CFD">
        <w:rPr>
          <w:rFonts w:ascii="仿宋_GB2312" w:eastAsia="仿宋_GB2312" w:hint="eastAsia"/>
          <w:b w:val="0"/>
        </w:rPr>
        <w:t>1.</w:t>
      </w:r>
      <w:r w:rsidR="00666AA3" w:rsidRPr="00621CFD">
        <w:rPr>
          <w:rFonts w:ascii="仿宋_GB2312" w:eastAsia="仿宋_GB2312" w:hint="eastAsia"/>
          <w:b w:val="0"/>
        </w:rPr>
        <w:t>产品</w:t>
      </w:r>
      <w:r w:rsidR="005D305C" w:rsidRPr="00621CFD">
        <w:rPr>
          <w:rFonts w:ascii="仿宋_GB2312" w:eastAsia="仿宋_GB2312" w:hint="eastAsia"/>
          <w:b w:val="0"/>
        </w:rPr>
        <w:t>全部</w:t>
      </w:r>
      <w:r w:rsidR="00666AA3" w:rsidRPr="00621CFD">
        <w:rPr>
          <w:rFonts w:ascii="仿宋_GB2312" w:eastAsia="仿宋_GB2312" w:hint="eastAsia"/>
          <w:b w:val="0"/>
        </w:rPr>
        <w:t>制造材料信息</w:t>
      </w:r>
      <w:bookmarkEnd w:id="5"/>
    </w:p>
    <w:p w14:paraId="77D2ADED" w14:textId="77777777" w:rsidR="001F4DAB" w:rsidRPr="00621CFD" w:rsidRDefault="00C164CC"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列表给出</w:t>
      </w:r>
      <w:r w:rsidR="00C42A04" w:rsidRPr="00621CFD">
        <w:rPr>
          <w:rFonts w:ascii="仿宋_GB2312" w:eastAsia="仿宋_GB2312" w:hAnsi="Calibri" w:hint="eastAsia"/>
          <w:color w:val="000000"/>
          <w:szCs w:val="32"/>
        </w:rPr>
        <w:t>人工晶状体、保存液（如有）、植入系统（如有）的</w:t>
      </w:r>
      <w:r w:rsidR="00FE3F19" w:rsidRPr="00621CFD">
        <w:rPr>
          <w:rFonts w:ascii="仿宋_GB2312" w:eastAsia="仿宋_GB2312" w:hAnsi="Calibri" w:hint="eastAsia"/>
          <w:color w:val="000000"/>
          <w:szCs w:val="32"/>
        </w:rPr>
        <w:t>全部</w:t>
      </w:r>
      <w:r w:rsidR="00E71C41" w:rsidRPr="00621CFD">
        <w:rPr>
          <w:rFonts w:ascii="仿宋_GB2312" w:eastAsia="仿宋_GB2312" w:hAnsi="Calibri" w:hint="eastAsia"/>
          <w:color w:val="000000"/>
          <w:szCs w:val="32"/>
        </w:rPr>
        <w:t>原</w:t>
      </w:r>
      <w:r w:rsidRPr="00621CFD">
        <w:rPr>
          <w:rFonts w:ascii="仿宋_GB2312" w:eastAsia="仿宋_GB2312" w:hAnsi="Calibri" w:hint="eastAsia"/>
          <w:color w:val="000000"/>
          <w:szCs w:val="32"/>
        </w:rPr>
        <w:t>材料</w:t>
      </w:r>
      <w:r w:rsidR="00C42A04" w:rsidRPr="00621CFD">
        <w:rPr>
          <w:rFonts w:ascii="仿宋_GB2312" w:eastAsia="仿宋_GB2312" w:hAnsi="Calibri" w:hint="eastAsia"/>
          <w:color w:val="000000"/>
          <w:szCs w:val="32"/>
        </w:rPr>
        <w:t>信息，如</w:t>
      </w:r>
      <w:r w:rsidRPr="00621CFD">
        <w:rPr>
          <w:rFonts w:ascii="仿宋_GB2312" w:eastAsia="仿宋_GB2312" w:hAnsi="Calibri" w:hint="eastAsia"/>
          <w:color w:val="000000"/>
          <w:szCs w:val="32"/>
        </w:rPr>
        <w:t>中</w:t>
      </w:r>
      <w:r w:rsidR="006E6FAD" w:rsidRPr="00621CFD">
        <w:rPr>
          <w:rFonts w:ascii="仿宋_GB2312" w:eastAsia="仿宋_GB2312" w:hAnsi="Calibri" w:hint="eastAsia"/>
          <w:color w:val="000000"/>
          <w:szCs w:val="32"/>
        </w:rPr>
        <w:t>英</w:t>
      </w:r>
      <w:r w:rsidRPr="00621CFD">
        <w:rPr>
          <w:rFonts w:ascii="仿宋_GB2312" w:eastAsia="仿宋_GB2312" w:hAnsi="Calibri" w:hint="eastAsia"/>
          <w:color w:val="000000"/>
          <w:szCs w:val="32"/>
        </w:rPr>
        <w:t>文化学名称、CAS号（如有）、牌号/商品名（如有）</w:t>
      </w:r>
      <w:r w:rsidR="00C42A04" w:rsidRPr="00621CFD">
        <w:rPr>
          <w:rFonts w:ascii="仿宋_GB2312" w:eastAsia="仿宋_GB2312" w:hAnsi="Calibri" w:hint="eastAsia"/>
          <w:color w:val="000000"/>
          <w:szCs w:val="32"/>
        </w:rPr>
        <w:t>。</w:t>
      </w:r>
    </w:p>
    <w:p w14:paraId="19931357" w14:textId="7E776675" w:rsidR="008E0DDC" w:rsidRPr="00621CFD" w:rsidRDefault="00906272"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人工晶状体原材料一般包含引发剂、交联剂、单体、紫外</w:t>
      </w:r>
      <w:r w:rsidR="00574D5E">
        <w:rPr>
          <w:rFonts w:ascii="仿宋_GB2312" w:eastAsia="仿宋_GB2312" w:hAnsi="Calibri" w:hint="eastAsia"/>
          <w:color w:val="000000"/>
          <w:szCs w:val="32"/>
        </w:rPr>
        <w:t>线</w:t>
      </w:r>
      <w:r w:rsidRPr="00621CFD">
        <w:rPr>
          <w:rFonts w:ascii="仿宋_GB2312" w:eastAsia="仿宋_GB2312" w:hAnsi="Calibri" w:hint="eastAsia"/>
          <w:color w:val="000000"/>
          <w:szCs w:val="32"/>
        </w:rPr>
        <w:t>吸收剂、着色剂等，</w:t>
      </w:r>
      <w:r w:rsidR="00A7048A"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提供结构式、作用及含量</w:t>
      </w:r>
      <w:r w:rsidR="0085737E" w:rsidRPr="00621CFD">
        <w:rPr>
          <w:rFonts w:ascii="仿宋_GB2312" w:eastAsia="仿宋_GB2312" w:hAnsi="Calibri" w:hint="eastAsia"/>
          <w:color w:val="000000"/>
          <w:szCs w:val="32"/>
        </w:rPr>
        <w:t>，</w:t>
      </w:r>
      <w:r w:rsidR="00A7048A" w:rsidRPr="00621CFD">
        <w:rPr>
          <w:rFonts w:ascii="仿宋_GB2312" w:eastAsia="仿宋_GB2312" w:hAnsi="Calibri" w:hint="eastAsia"/>
          <w:color w:val="000000"/>
          <w:szCs w:val="32"/>
        </w:rPr>
        <w:t>并说明含量含义</w:t>
      </w:r>
      <w:r w:rsidR="002B2D32" w:rsidRPr="00621CFD">
        <w:rPr>
          <w:rFonts w:ascii="仿宋_GB2312" w:eastAsia="仿宋_GB2312" w:hAnsi="Calibri" w:hint="eastAsia"/>
          <w:color w:val="000000"/>
          <w:szCs w:val="32"/>
        </w:rPr>
        <w:t>（如质量百分比）</w:t>
      </w:r>
      <w:r w:rsidR="008C1E32" w:rsidRPr="00621CFD">
        <w:rPr>
          <w:rFonts w:ascii="仿宋_GB2312" w:eastAsia="仿宋_GB2312" w:hAnsi="Calibri" w:hint="eastAsia"/>
          <w:color w:val="000000"/>
          <w:szCs w:val="32"/>
        </w:rPr>
        <w:t>等</w:t>
      </w:r>
      <w:r w:rsidR="00806499" w:rsidRPr="00621CFD">
        <w:rPr>
          <w:rFonts w:ascii="仿宋_GB2312" w:eastAsia="仿宋_GB2312" w:hAnsi="Calibri" w:hint="eastAsia"/>
          <w:color w:val="000000"/>
          <w:szCs w:val="32"/>
        </w:rPr>
        <w:t>。</w:t>
      </w:r>
      <w:r w:rsidRPr="00621CFD">
        <w:rPr>
          <w:rFonts w:ascii="仿宋_GB2312" w:eastAsia="仿宋_GB2312" w:hAnsi="Calibri" w:hint="eastAsia"/>
          <w:color w:val="000000"/>
          <w:szCs w:val="32"/>
        </w:rPr>
        <w:t>明确</w:t>
      </w:r>
      <w:r w:rsidR="00475C78" w:rsidRPr="00621CFD">
        <w:rPr>
          <w:rFonts w:ascii="仿宋_GB2312" w:eastAsia="仿宋_GB2312" w:hAnsi="Calibri" w:hint="eastAsia"/>
          <w:color w:val="000000"/>
          <w:szCs w:val="32"/>
        </w:rPr>
        <w:t>人工</w:t>
      </w:r>
      <w:r w:rsidRPr="00621CFD">
        <w:rPr>
          <w:rFonts w:ascii="仿宋_GB2312" w:eastAsia="仿宋_GB2312" w:hAnsi="Calibri" w:hint="eastAsia"/>
          <w:color w:val="000000"/>
          <w:szCs w:val="32"/>
        </w:rPr>
        <w:t>晶状体中聚合物的化学成分信息</w:t>
      </w:r>
      <w:r w:rsidR="00B9738E" w:rsidRPr="00621CFD">
        <w:rPr>
          <w:rFonts w:ascii="仿宋_GB2312" w:eastAsia="仿宋_GB2312" w:hAnsi="Calibri" w:hint="eastAsia"/>
          <w:color w:val="000000"/>
          <w:szCs w:val="32"/>
        </w:rPr>
        <w:t>；适用时，明确原材料在聚合物终产品中的存在形式（如共价结合或物理吸附）</w:t>
      </w:r>
      <w:r w:rsidR="00666AA3" w:rsidRPr="00621CFD">
        <w:rPr>
          <w:rFonts w:ascii="仿宋_GB2312" w:eastAsia="仿宋_GB2312" w:hAnsi="Calibri" w:hint="eastAsia"/>
          <w:color w:val="000000"/>
          <w:szCs w:val="32"/>
        </w:rPr>
        <w:t>。</w:t>
      </w:r>
      <w:r w:rsidR="00B545BF" w:rsidRPr="00621CFD">
        <w:rPr>
          <w:rFonts w:ascii="仿宋_GB2312" w:eastAsia="仿宋_GB2312" w:hAnsi="Calibri" w:hint="eastAsia"/>
          <w:color w:val="000000"/>
          <w:szCs w:val="32"/>
        </w:rPr>
        <w:t>人工晶状体</w:t>
      </w:r>
      <w:r w:rsidR="007D6E91" w:rsidRPr="00621CFD">
        <w:rPr>
          <w:rFonts w:ascii="仿宋_GB2312" w:eastAsia="仿宋_GB2312" w:hAnsi="Calibri" w:hint="eastAsia"/>
          <w:color w:val="000000"/>
          <w:szCs w:val="32"/>
        </w:rPr>
        <w:t>如</w:t>
      </w:r>
      <w:r w:rsidR="00B545BF" w:rsidRPr="00621CFD">
        <w:rPr>
          <w:rFonts w:ascii="仿宋_GB2312" w:eastAsia="仿宋_GB2312" w:hAnsi="Calibri" w:hint="eastAsia"/>
          <w:color w:val="000000"/>
          <w:szCs w:val="32"/>
        </w:rPr>
        <w:t>有涂层</w:t>
      </w:r>
      <w:r w:rsidR="007D6E91" w:rsidRPr="00621CFD">
        <w:rPr>
          <w:rFonts w:ascii="仿宋_GB2312" w:eastAsia="仿宋_GB2312" w:hAnsi="Calibri" w:hint="eastAsia"/>
          <w:color w:val="000000"/>
          <w:szCs w:val="32"/>
        </w:rPr>
        <w:t>处理</w:t>
      </w:r>
      <w:r w:rsidR="00B545BF" w:rsidRPr="00621CFD">
        <w:rPr>
          <w:rFonts w:ascii="仿宋_GB2312" w:eastAsia="仿宋_GB2312" w:hAnsi="Calibri" w:hint="eastAsia"/>
          <w:color w:val="000000"/>
          <w:szCs w:val="32"/>
        </w:rPr>
        <w:t>或表面</w:t>
      </w:r>
      <w:r w:rsidR="00A7048A" w:rsidRPr="00621CFD">
        <w:rPr>
          <w:rFonts w:ascii="仿宋_GB2312" w:eastAsia="仿宋_GB2312" w:hAnsi="Calibri" w:hint="eastAsia"/>
          <w:color w:val="000000"/>
          <w:szCs w:val="32"/>
        </w:rPr>
        <w:t>修饰物质宜</w:t>
      </w:r>
      <w:r w:rsidR="00B545BF" w:rsidRPr="00621CFD">
        <w:rPr>
          <w:rFonts w:ascii="仿宋_GB2312" w:eastAsia="仿宋_GB2312" w:hAnsi="Calibri" w:hint="eastAsia"/>
          <w:color w:val="000000"/>
          <w:szCs w:val="32"/>
        </w:rPr>
        <w:t>明确。</w:t>
      </w:r>
    </w:p>
    <w:p w14:paraId="414CEFCC" w14:textId="60962920" w:rsidR="006F5052" w:rsidRPr="00621CFD" w:rsidRDefault="00666AA3"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保存液</w:t>
      </w:r>
      <w:r w:rsidR="00DC14FB" w:rsidRPr="00621CFD">
        <w:rPr>
          <w:rFonts w:ascii="仿宋_GB2312" w:eastAsia="仿宋_GB2312" w:hAnsi="Calibri" w:hint="eastAsia"/>
          <w:color w:val="000000"/>
          <w:szCs w:val="32"/>
        </w:rPr>
        <w:t>（如有）</w:t>
      </w:r>
      <w:r w:rsidR="00515841" w:rsidRPr="00621CFD">
        <w:rPr>
          <w:rFonts w:ascii="仿宋_GB2312" w:eastAsia="仿宋_GB2312" w:hAnsi="Calibri" w:hint="eastAsia"/>
          <w:color w:val="000000"/>
          <w:szCs w:val="32"/>
        </w:rPr>
        <w:t>原材料宜</w:t>
      </w:r>
      <w:r w:rsidRPr="00621CFD">
        <w:rPr>
          <w:rFonts w:ascii="仿宋_GB2312" w:eastAsia="仿宋_GB2312" w:hAnsi="Calibri" w:hint="eastAsia"/>
          <w:color w:val="000000"/>
          <w:szCs w:val="32"/>
        </w:rPr>
        <w:t>提供</w:t>
      </w:r>
      <w:r w:rsidR="00DC14FB" w:rsidRPr="00621CFD">
        <w:rPr>
          <w:rFonts w:ascii="仿宋_GB2312" w:eastAsia="仿宋_GB2312" w:hAnsi="Calibri" w:hint="eastAsia"/>
          <w:color w:val="000000"/>
          <w:szCs w:val="32"/>
        </w:rPr>
        <w:t>各组分含量及作用</w:t>
      </w:r>
      <w:r w:rsidR="00515841" w:rsidRPr="00621CFD">
        <w:rPr>
          <w:rFonts w:ascii="仿宋_GB2312" w:eastAsia="仿宋_GB2312" w:hAnsi="Calibri" w:hint="eastAsia"/>
          <w:color w:val="000000"/>
          <w:szCs w:val="32"/>
        </w:rPr>
        <w:t>（含纯</w:t>
      </w:r>
      <w:r w:rsidR="00515841" w:rsidRPr="00621CFD">
        <w:rPr>
          <w:rFonts w:ascii="仿宋_GB2312" w:eastAsia="仿宋_GB2312" w:hAnsi="Calibri" w:hint="eastAsia"/>
          <w:color w:val="000000"/>
          <w:szCs w:val="32"/>
        </w:rPr>
        <w:lastRenderedPageBreak/>
        <w:t>水）</w:t>
      </w:r>
      <w:r w:rsidRPr="00621CFD">
        <w:rPr>
          <w:rFonts w:ascii="仿宋_GB2312" w:eastAsia="仿宋_GB2312" w:hAnsi="Calibri" w:hint="eastAsia"/>
          <w:color w:val="000000"/>
          <w:szCs w:val="32"/>
        </w:rPr>
        <w:t>。</w:t>
      </w:r>
      <w:r w:rsidR="007652F8" w:rsidRPr="00621CFD">
        <w:rPr>
          <w:rFonts w:ascii="仿宋_GB2312" w:eastAsia="仿宋_GB2312" w:hAnsi="Calibri" w:hint="eastAsia"/>
          <w:color w:val="000000"/>
          <w:szCs w:val="32"/>
        </w:rPr>
        <w:t>植入系统（如有）</w:t>
      </w:r>
      <w:r w:rsidR="00515841" w:rsidRPr="00621CFD">
        <w:rPr>
          <w:rFonts w:ascii="仿宋_GB2312" w:eastAsia="仿宋_GB2312" w:hAnsi="Calibri" w:hint="eastAsia"/>
          <w:color w:val="000000"/>
          <w:szCs w:val="32"/>
        </w:rPr>
        <w:t>宜</w:t>
      </w:r>
      <w:r w:rsidR="007652F8" w:rsidRPr="00621CFD">
        <w:rPr>
          <w:rFonts w:ascii="仿宋_GB2312" w:eastAsia="仿宋_GB2312" w:hAnsi="Calibri" w:hint="eastAsia"/>
          <w:color w:val="000000"/>
          <w:szCs w:val="32"/>
        </w:rPr>
        <w:t>提供各部件名称及</w:t>
      </w:r>
      <w:r w:rsidR="00515841" w:rsidRPr="00621CFD">
        <w:rPr>
          <w:rFonts w:ascii="仿宋_GB2312" w:eastAsia="仿宋_GB2312" w:hAnsi="Calibri" w:hint="eastAsia"/>
          <w:color w:val="000000"/>
          <w:szCs w:val="32"/>
        </w:rPr>
        <w:t>对应</w:t>
      </w:r>
      <w:r w:rsidR="007652F8" w:rsidRPr="00621CFD">
        <w:rPr>
          <w:rFonts w:ascii="仿宋_GB2312" w:eastAsia="仿宋_GB2312" w:hAnsi="Calibri" w:hint="eastAsia"/>
          <w:color w:val="000000"/>
          <w:szCs w:val="32"/>
        </w:rPr>
        <w:t>材质（如聚丙烯</w:t>
      </w:r>
      <w:r w:rsidR="00BB3B3E" w:rsidRPr="00621CFD">
        <w:rPr>
          <w:rFonts w:ascii="仿宋_GB2312" w:eastAsia="仿宋_GB2312" w:hAnsi="Calibri" w:hint="eastAsia"/>
          <w:color w:val="000000"/>
          <w:szCs w:val="32"/>
        </w:rPr>
        <w:t>）；明确</w:t>
      </w:r>
      <w:r w:rsidR="007D6E91" w:rsidRPr="00621CFD">
        <w:rPr>
          <w:rFonts w:ascii="仿宋_GB2312" w:eastAsia="仿宋_GB2312" w:hAnsi="Calibri" w:hint="eastAsia"/>
          <w:color w:val="000000"/>
          <w:szCs w:val="32"/>
        </w:rPr>
        <w:t>与患者接触</w:t>
      </w:r>
      <w:r w:rsidR="00574D5E">
        <w:rPr>
          <w:rFonts w:ascii="仿宋_GB2312" w:eastAsia="仿宋_GB2312" w:hAnsi="Calibri" w:hint="eastAsia"/>
          <w:color w:val="000000"/>
          <w:szCs w:val="32"/>
        </w:rPr>
        <w:t>的</w:t>
      </w:r>
      <w:r w:rsidR="007D6E91" w:rsidRPr="00621CFD">
        <w:rPr>
          <w:rFonts w:ascii="仿宋_GB2312" w:eastAsia="仿宋_GB2312" w:hAnsi="Calibri" w:hint="eastAsia"/>
          <w:color w:val="000000"/>
          <w:szCs w:val="32"/>
        </w:rPr>
        <w:t>部分</w:t>
      </w:r>
      <w:r w:rsidR="00BB3B3E" w:rsidRPr="00621CFD">
        <w:rPr>
          <w:rFonts w:ascii="仿宋_GB2312" w:eastAsia="仿宋_GB2312" w:hAnsi="Calibri" w:hint="eastAsia"/>
          <w:color w:val="000000"/>
          <w:szCs w:val="32"/>
        </w:rPr>
        <w:t>，</w:t>
      </w:r>
      <w:r w:rsidR="007D6E91" w:rsidRPr="00621CFD">
        <w:rPr>
          <w:rFonts w:ascii="仿宋_GB2312" w:eastAsia="仿宋_GB2312" w:hAnsi="Calibri" w:hint="eastAsia"/>
          <w:color w:val="000000"/>
          <w:szCs w:val="32"/>
        </w:rPr>
        <w:t>如</w:t>
      </w:r>
      <w:r w:rsidR="00574D5E">
        <w:rPr>
          <w:rFonts w:ascii="仿宋_GB2312" w:eastAsia="仿宋_GB2312" w:hAnsi="Calibri" w:hint="eastAsia"/>
          <w:color w:val="000000"/>
          <w:szCs w:val="32"/>
        </w:rPr>
        <w:t>患者</w:t>
      </w:r>
      <w:r w:rsidR="00574D5E">
        <w:rPr>
          <w:rFonts w:ascii="仿宋_GB2312" w:eastAsia="仿宋_GB2312" w:hAnsi="Calibri"/>
          <w:color w:val="000000"/>
          <w:szCs w:val="32"/>
        </w:rPr>
        <w:t>接触部分</w:t>
      </w:r>
      <w:r w:rsidR="007D6E91" w:rsidRPr="00621CFD">
        <w:rPr>
          <w:rFonts w:ascii="仿宋_GB2312" w:eastAsia="仿宋_GB2312" w:hAnsi="Calibri" w:hint="eastAsia"/>
          <w:color w:val="000000"/>
          <w:szCs w:val="32"/>
        </w:rPr>
        <w:t>涂覆有涂层，请提供涂层</w:t>
      </w:r>
      <w:r w:rsidR="00515841" w:rsidRPr="00621CFD">
        <w:rPr>
          <w:rFonts w:ascii="仿宋_GB2312" w:eastAsia="仿宋_GB2312" w:hAnsi="Calibri" w:hint="eastAsia"/>
          <w:color w:val="000000"/>
          <w:szCs w:val="32"/>
        </w:rPr>
        <w:t>材料</w:t>
      </w:r>
      <w:r w:rsidR="007D6E91" w:rsidRPr="00621CFD">
        <w:rPr>
          <w:rFonts w:ascii="仿宋_GB2312" w:eastAsia="仿宋_GB2312" w:hAnsi="Calibri" w:hint="eastAsia"/>
          <w:color w:val="000000"/>
          <w:szCs w:val="32"/>
        </w:rPr>
        <w:t>的</w:t>
      </w:r>
      <w:r w:rsidR="00BB3B3E" w:rsidRPr="00621CFD">
        <w:rPr>
          <w:rFonts w:ascii="仿宋_GB2312" w:eastAsia="仿宋_GB2312" w:hAnsi="Calibri" w:hint="eastAsia"/>
          <w:color w:val="000000"/>
          <w:szCs w:val="32"/>
        </w:rPr>
        <w:t>具体化学名称，或</w:t>
      </w:r>
      <w:r w:rsidR="00515841" w:rsidRPr="00621CFD">
        <w:rPr>
          <w:rFonts w:ascii="仿宋_GB2312" w:eastAsia="仿宋_GB2312" w:hAnsi="Calibri" w:hint="eastAsia"/>
          <w:color w:val="000000"/>
          <w:szCs w:val="32"/>
        </w:rPr>
        <w:t>组成成分</w:t>
      </w:r>
      <w:r w:rsidR="00BB3B3E" w:rsidRPr="00621CFD">
        <w:rPr>
          <w:rFonts w:ascii="仿宋_GB2312" w:eastAsia="仿宋_GB2312" w:hAnsi="Calibri" w:hint="eastAsia"/>
          <w:color w:val="000000"/>
          <w:szCs w:val="32"/>
        </w:rPr>
        <w:t>及比例</w:t>
      </w:r>
      <w:r w:rsidR="007D6E91" w:rsidRPr="00621CFD">
        <w:rPr>
          <w:rFonts w:ascii="仿宋_GB2312" w:eastAsia="仿宋_GB2312" w:hAnsi="Calibri" w:hint="eastAsia"/>
          <w:color w:val="000000"/>
          <w:szCs w:val="32"/>
        </w:rPr>
        <w:t>等。</w:t>
      </w:r>
    </w:p>
    <w:p w14:paraId="2C6D6445" w14:textId="0BA36E15" w:rsidR="00DE7C1E" w:rsidRPr="00621CFD" w:rsidRDefault="00795152"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产品</w:t>
      </w:r>
      <w:r w:rsidR="004C26CB" w:rsidRPr="00621CFD">
        <w:rPr>
          <w:rFonts w:ascii="仿宋_GB2312" w:eastAsia="仿宋_GB2312" w:hAnsi="Calibri" w:hint="eastAsia"/>
          <w:color w:val="000000"/>
          <w:szCs w:val="32"/>
        </w:rPr>
        <w:t>原</w:t>
      </w:r>
      <w:r w:rsidRPr="00621CFD">
        <w:rPr>
          <w:rFonts w:ascii="仿宋_GB2312" w:eastAsia="仿宋_GB2312" w:hAnsi="Calibri" w:hint="eastAsia"/>
          <w:color w:val="000000"/>
          <w:szCs w:val="32"/>
        </w:rPr>
        <w:t>材料相关资料</w:t>
      </w:r>
      <w:r w:rsidR="0070674D" w:rsidRPr="00621CFD">
        <w:rPr>
          <w:rFonts w:ascii="仿宋_GB2312" w:eastAsia="仿宋_GB2312" w:hAnsi="Calibri" w:hint="eastAsia"/>
          <w:color w:val="000000"/>
          <w:szCs w:val="32"/>
        </w:rPr>
        <w:t>还</w:t>
      </w:r>
      <w:r w:rsidRPr="00621CFD">
        <w:rPr>
          <w:rFonts w:ascii="仿宋_GB2312" w:eastAsia="仿宋_GB2312" w:hAnsi="Calibri" w:hint="eastAsia"/>
          <w:color w:val="000000"/>
          <w:szCs w:val="32"/>
        </w:rPr>
        <w:t>包括</w:t>
      </w:r>
      <w:r w:rsidR="00F906AB" w:rsidRPr="00621CFD">
        <w:rPr>
          <w:rFonts w:ascii="仿宋_GB2312" w:eastAsia="仿宋_GB2312" w:hAnsi="Calibri" w:hint="eastAsia"/>
          <w:color w:val="000000"/>
          <w:szCs w:val="32"/>
        </w:rPr>
        <w:t>与人体直接/间接接触的</w:t>
      </w:r>
      <w:r w:rsidR="00F63A67" w:rsidRPr="00621CFD">
        <w:rPr>
          <w:rFonts w:ascii="仿宋_GB2312" w:eastAsia="仿宋_GB2312" w:hAnsi="Calibri" w:hint="eastAsia"/>
          <w:color w:val="000000"/>
          <w:szCs w:val="32"/>
        </w:rPr>
        <w:t>原</w:t>
      </w:r>
      <w:r w:rsidR="00F906AB" w:rsidRPr="00621CFD">
        <w:rPr>
          <w:rFonts w:ascii="仿宋_GB2312" w:eastAsia="仿宋_GB2312" w:hAnsi="Calibri" w:hint="eastAsia"/>
          <w:color w:val="000000"/>
          <w:szCs w:val="32"/>
        </w:rPr>
        <w:t>材料的</w:t>
      </w:r>
      <w:r w:rsidRPr="00621CFD">
        <w:rPr>
          <w:rFonts w:ascii="仿宋_GB2312" w:eastAsia="仿宋_GB2312" w:hAnsi="Calibri" w:hint="eastAsia"/>
          <w:color w:val="000000"/>
          <w:szCs w:val="32"/>
        </w:rPr>
        <w:t>质量控制标准、</w:t>
      </w:r>
      <w:r w:rsidR="00DE7C1E" w:rsidRPr="00621CFD">
        <w:rPr>
          <w:rFonts w:ascii="仿宋_GB2312" w:eastAsia="仿宋_GB2312" w:hAnsi="Calibri" w:hint="eastAsia"/>
          <w:color w:val="000000"/>
          <w:szCs w:val="32"/>
        </w:rPr>
        <w:t>入厂</w:t>
      </w:r>
      <w:r w:rsidR="0070674D" w:rsidRPr="00621CFD">
        <w:rPr>
          <w:rFonts w:ascii="仿宋_GB2312" w:eastAsia="仿宋_GB2312" w:hAnsi="Calibri" w:hint="eastAsia"/>
          <w:color w:val="000000"/>
          <w:szCs w:val="32"/>
        </w:rPr>
        <w:t>测试</w:t>
      </w:r>
      <w:r w:rsidRPr="00621CFD">
        <w:rPr>
          <w:rFonts w:ascii="仿宋_GB2312" w:eastAsia="仿宋_GB2312" w:hAnsi="Calibri" w:hint="eastAsia"/>
          <w:color w:val="000000"/>
          <w:szCs w:val="32"/>
        </w:rPr>
        <w:t>报告、</w:t>
      </w:r>
      <w:r w:rsidR="004D27DE" w:rsidRPr="00621CFD">
        <w:rPr>
          <w:rFonts w:ascii="仿宋_GB2312" w:eastAsia="仿宋_GB2312" w:hAnsi="Calibri" w:hint="eastAsia"/>
          <w:color w:val="000000"/>
          <w:szCs w:val="32"/>
        </w:rPr>
        <w:t>材料分析证明</w:t>
      </w:r>
      <w:r w:rsidR="00C50654" w:rsidRPr="00621CFD">
        <w:rPr>
          <w:rFonts w:ascii="仿宋_GB2312" w:eastAsia="仿宋_GB2312" w:hAnsi="Calibri" w:hint="eastAsia"/>
          <w:color w:val="000000"/>
          <w:szCs w:val="32"/>
        </w:rPr>
        <w:t>及</w:t>
      </w:r>
      <w:r w:rsidR="00DE7C1E" w:rsidRPr="00621CFD">
        <w:rPr>
          <w:rFonts w:ascii="仿宋_GB2312" w:eastAsia="仿宋_GB2312" w:hAnsi="Calibri" w:hint="eastAsia"/>
          <w:color w:val="000000"/>
          <w:szCs w:val="32"/>
        </w:rPr>
        <w:t>安全性数据表</w:t>
      </w:r>
      <w:r w:rsidR="00C50654" w:rsidRPr="00621CFD">
        <w:rPr>
          <w:rFonts w:ascii="仿宋_GB2312" w:eastAsia="仿宋_GB2312" w:hAnsi="Calibri" w:hint="eastAsia"/>
          <w:color w:val="000000"/>
          <w:szCs w:val="32"/>
        </w:rPr>
        <w:t>（若适用）</w:t>
      </w:r>
      <w:r w:rsidR="00DE7C1E" w:rsidRPr="00621CFD">
        <w:rPr>
          <w:rFonts w:ascii="仿宋_GB2312" w:eastAsia="仿宋_GB2312" w:hAnsi="Calibri" w:hint="eastAsia"/>
          <w:color w:val="000000"/>
          <w:szCs w:val="32"/>
        </w:rPr>
        <w:t>、</w:t>
      </w:r>
      <w:r w:rsidR="0070674D" w:rsidRPr="00621CFD">
        <w:rPr>
          <w:rFonts w:ascii="仿宋_GB2312" w:eastAsia="仿宋_GB2312" w:hAnsi="Calibri" w:hint="eastAsia"/>
          <w:color w:val="000000"/>
          <w:szCs w:val="32"/>
        </w:rPr>
        <w:t>供销关系证明文件（如</w:t>
      </w:r>
      <w:r w:rsidR="00151E60" w:rsidRPr="00621CFD">
        <w:rPr>
          <w:rFonts w:ascii="仿宋_GB2312" w:eastAsia="仿宋_GB2312" w:hAnsi="Calibri" w:hint="eastAsia"/>
          <w:color w:val="000000"/>
          <w:szCs w:val="32"/>
        </w:rPr>
        <w:t>供货</w:t>
      </w:r>
      <w:r w:rsidR="00907B53" w:rsidRPr="00621CFD">
        <w:rPr>
          <w:rFonts w:ascii="仿宋_GB2312" w:eastAsia="仿宋_GB2312" w:hAnsi="Calibri" w:hint="eastAsia"/>
          <w:color w:val="000000"/>
          <w:szCs w:val="32"/>
        </w:rPr>
        <w:t>质量</w:t>
      </w:r>
      <w:r w:rsidR="0070674D" w:rsidRPr="00621CFD">
        <w:rPr>
          <w:rFonts w:ascii="仿宋_GB2312" w:eastAsia="仿宋_GB2312" w:hAnsi="Calibri" w:hint="eastAsia"/>
          <w:color w:val="000000"/>
          <w:szCs w:val="32"/>
        </w:rPr>
        <w:t>协议</w:t>
      </w:r>
      <w:r w:rsidR="00151E60" w:rsidRPr="00621CFD">
        <w:rPr>
          <w:rFonts w:ascii="仿宋_GB2312" w:eastAsia="仿宋_GB2312" w:hAnsi="Calibri" w:hint="eastAsia"/>
          <w:color w:val="000000"/>
          <w:szCs w:val="32"/>
        </w:rPr>
        <w:t>等</w:t>
      </w:r>
      <w:r w:rsidR="0070674D" w:rsidRPr="00621CFD">
        <w:rPr>
          <w:rFonts w:ascii="仿宋_GB2312" w:eastAsia="仿宋_GB2312" w:hAnsi="Calibri" w:hint="eastAsia"/>
          <w:color w:val="000000"/>
          <w:szCs w:val="32"/>
        </w:rPr>
        <w:t>）</w:t>
      </w:r>
      <w:r w:rsidRPr="00621CFD">
        <w:rPr>
          <w:rFonts w:ascii="仿宋_GB2312" w:eastAsia="仿宋_GB2312" w:hAnsi="Calibri" w:hint="eastAsia"/>
          <w:color w:val="000000"/>
          <w:szCs w:val="32"/>
        </w:rPr>
        <w:t>和供应商资质证明文件等</w:t>
      </w:r>
      <w:r w:rsidR="00A95343" w:rsidRPr="00621CFD">
        <w:rPr>
          <w:rFonts w:ascii="仿宋_GB2312" w:eastAsia="仿宋_GB2312" w:hAnsi="Calibri" w:hint="eastAsia"/>
          <w:color w:val="000000"/>
          <w:szCs w:val="32"/>
        </w:rPr>
        <w:t>。</w:t>
      </w:r>
      <w:r w:rsidR="00FD70C8" w:rsidRPr="00621CFD">
        <w:rPr>
          <w:rFonts w:ascii="仿宋_GB2312" w:eastAsia="仿宋_GB2312" w:hAnsi="Calibri" w:hint="eastAsia"/>
          <w:color w:val="000000"/>
          <w:szCs w:val="32"/>
        </w:rPr>
        <w:t>如适用，</w:t>
      </w:r>
      <w:r w:rsidR="00340B2E" w:rsidRPr="00621CFD">
        <w:rPr>
          <w:rFonts w:ascii="仿宋_GB2312" w:eastAsia="仿宋_GB2312" w:hAnsi="Calibri" w:hint="eastAsia"/>
          <w:color w:val="000000"/>
          <w:szCs w:val="32"/>
        </w:rPr>
        <w:t>宜包含纯度、杂质水平、理化性能等</w:t>
      </w:r>
      <w:r w:rsidR="00151E60" w:rsidRPr="00621CFD">
        <w:rPr>
          <w:rFonts w:ascii="仿宋_GB2312" w:eastAsia="仿宋_GB2312" w:hAnsi="Calibri" w:hint="eastAsia"/>
          <w:color w:val="000000"/>
          <w:szCs w:val="32"/>
        </w:rPr>
        <w:t>信息</w:t>
      </w:r>
      <w:r w:rsidR="00340B2E" w:rsidRPr="00621CFD">
        <w:rPr>
          <w:rFonts w:ascii="仿宋_GB2312" w:eastAsia="仿宋_GB2312" w:hAnsi="Calibri" w:hint="eastAsia"/>
          <w:color w:val="000000"/>
          <w:szCs w:val="32"/>
        </w:rPr>
        <w:t>。</w:t>
      </w:r>
      <w:r w:rsidR="0094547B" w:rsidRPr="00621CFD">
        <w:rPr>
          <w:rFonts w:ascii="仿宋_GB2312" w:eastAsia="仿宋_GB2312" w:hAnsi="Calibri" w:hint="eastAsia"/>
          <w:color w:val="000000"/>
          <w:szCs w:val="32"/>
        </w:rPr>
        <w:t>申请人</w:t>
      </w:r>
      <w:r w:rsidR="00A7048A" w:rsidRPr="00621CFD">
        <w:rPr>
          <w:rFonts w:ascii="仿宋_GB2312" w:eastAsia="仿宋_GB2312" w:hAnsi="Calibri" w:hint="eastAsia"/>
          <w:color w:val="000000"/>
          <w:szCs w:val="32"/>
        </w:rPr>
        <w:t>宜</w:t>
      </w:r>
      <w:r w:rsidR="004A67CF" w:rsidRPr="00621CFD">
        <w:rPr>
          <w:rFonts w:ascii="仿宋_GB2312" w:eastAsia="仿宋_GB2312" w:hAnsi="Calibri" w:hint="eastAsia"/>
          <w:color w:val="000000"/>
          <w:szCs w:val="32"/>
        </w:rPr>
        <w:t>进一步结合</w:t>
      </w:r>
      <w:r w:rsidR="0094547B" w:rsidRPr="00621CFD">
        <w:rPr>
          <w:rFonts w:ascii="仿宋_GB2312" w:eastAsia="仿宋_GB2312" w:hAnsi="Calibri" w:hint="eastAsia"/>
          <w:color w:val="000000"/>
          <w:szCs w:val="32"/>
        </w:rPr>
        <w:t>相关资料以说明各组分的安全性、有效性。</w:t>
      </w:r>
    </w:p>
    <w:p w14:paraId="7BAC7120" w14:textId="6C46879C" w:rsidR="00795152" w:rsidRPr="00621CFD" w:rsidRDefault="005512F7"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对于首次应用于人工晶状体产品</w:t>
      </w:r>
      <w:r w:rsidR="00FD48B6" w:rsidRPr="00621CFD">
        <w:rPr>
          <w:rFonts w:ascii="仿宋_GB2312" w:eastAsia="仿宋_GB2312" w:hAnsi="Calibri" w:hint="eastAsia"/>
          <w:color w:val="000000"/>
          <w:szCs w:val="32"/>
        </w:rPr>
        <w:t>及保存液</w:t>
      </w:r>
      <w:r w:rsidR="00E9564B" w:rsidRPr="00621CFD">
        <w:rPr>
          <w:rFonts w:ascii="仿宋_GB2312" w:eastAsia="仿宋_GB2312" w:hAnsi="Calibri" w:hint="eastAsia"/>
          <w:color w:val="000000"/>
          <w:szCs w:val="32"/>
        </w:rPr>
        <w:t>的</w:t>
      </w:r>
      <w:r w:rsidR="004D27DE" w:rsidRPr="00621CFD">
        <w:rPr>
          <w:rFonts w:ascii="仿宋_GB2312" w:eastAsia="仿宋_GB2312" w:hAnsi="Calibri" w:hint="eastAsia"/>
          <w:color w:val="000000"/>
          <w:szCs w:val="32"/>
        </w:rPr>
        <w:t>材料或组分，建议予以明确，并提交相关毒理学数据</w:t>
      </w:r>
      <w:r w:rsidR="00A32C84" w:rsidRPr="00621CFD">
        <w:rPr>
          <w:rFonts w:ascii="仿宋_GB2312" w:eastAsia="仿宋_GB2312" w:hAnsi="Calibri" w:hint="eastAsia"/>
          <w:color w:val="000000"/>
          <w:szCs w:val="32"/>
        </w:rPr>
        <w:t>及</w:t>
      </w:r>
      <w:r w:rsidR="00E9564B" w:rsidRPr="00621CFD">
        <w:rPr>
          <w:rFonts w:ascii="仿宋_GB2312" w:eastAsia="仿宋_GB2312" w:hAnsi="Calibri" w:hint="eastAsia"/>
          <w:color w:val="000000"/>
          <w:szCs w:val="32"/>
        </w:rPr>
        <w:t>作为相关医疗器械的</w:t>
      </w:r>
      <w:r w:rsidR="004D27DE" w:rsidRPr="00621CFD">
        <w:rPr>
          <w:rFonts w:ascii="仿宋_GB2312" w:eastAsia="仿宋_GB2312" w:hAnsi="Calibri" w:hint="eastAsia"/>
          <w:color w:val="000000"/>
          <w:szCs w:val="32"/>
        </w:rPr>
        <w:t>临床应用史等</w:t>
      </w:r>
      <w:r w:rsidR="00A32C84" w:rsidRPr="00621CFD">
        <w:rPr>
          <w:rFonts w:ascii="仿宋_GB2312" w:eastAsia="仿宋_GB2312" w:hAnsi="Calibri" w:hint="eastAsia"/>
          <w:color w:val="000000"/>
          <w:szCs w:val="32"/>
        </w:rPr>
        <w:t>支持性资料。</w:t>
      </w:r>
    </w:p>
    <w:p w14:paraId="217CC31A" w14:textId="57D2B914" w:rsidR="00D06036" w:rsidRPr="00621CFD" w:rsidRDefault="00C74746" w:rsidP="00171EE3">
      <w:pPr>
        <w:pStyle w:val="2"/>
        <w:ind w:firstLine="800"/>
        <w:rPr>
          <w:rFonts w:ascii="仿宋_GB2312" w:eastAsia="仿宋_GB2312"/>
          <w:b w:val="0"/>
        </w:rPr>
      </w:pPr>
      <w:bookmarkStart w:id="6" w:name="_Toc70417061"/>
      <w:r w:rsidRPr="00621CFD">
        <w:rPr>
          <w:rFonts w:ascii="仿宋_GB2312" w:eastAsia="仿宋_GB2312" w:hint="eastAsia"/>
          <w:b w:val="0"/>
        </w:rPr>
        <w:t>2.</w:t>
      </w:r>
      <w:r w:rsidR="00D06036" w:rsidRPr="00621CFD">
        <w:rPr>
          <w:rFonts w:ascii="仿宋_GB2312" w:eastAsia="仿宋_GB2312" w:hint="eastAsia"/>
          <w:b w:val="0"/>
        </w:rPr>
        <w:t>产品的光学设计</w:t>
      </w:r>
      <w:bookmarkEnd w:id="6"/>
    </w:p>
    <w:p w14:paraId="4A557444" w14:textId="54BA6017" w:rsidR="00B30DE1" w:rsidRPr="00621CFD" w:rsidRDefault="00D06036"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明确人工晶状体的光学设计，如单焦/多焦、球面/非球面</w:t>
      </w:r>
      <w:r w:rsidR="00986E34" w:rsidRPr="00621CFD">
        <w:rPr>
          <w:rFonts w:ascii="仿宋_GB2312" w:eastAsia="仿宋_GB2312" w:hAnsi="Calibri" w:hint="eastAsia"/>
          <w:color w:val="000000"/>
          <w:szCs w:val="32"/>
        </w:rPr>
        <w:t>/环曲面</w:t>
      </w:r>
      <w:r w:rsidRPr="00621CFD">
        <w:rPr>
          <w:rFonts w:ascii="仿宋_GB2312" w:eastAsia="仿宋_GB2312" w:hAnsi="Calibri" w:hint="eastAsia"/>
          <w:color w:val="000000"/>
          <w:szCs w:val="32"/>
        </w:rPr>
        <w:t>等，前后表面</w:t>
      </w:r>
      <w:r w:rsidR="00A7048A"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分开描述等。</w:t>
      </w:r>
    </w:p>
    <w:p w14:paraId="4B5A3AE8" w14:textId="06A1288F" w:rsidR="00D06036" w:rsidRPr="00621CFD" w:rsidRDefault="00810F9F"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宜</w:t>
      </w:r>
      <w:r w:rsidR="00D06036" w:rsidRPr="00621CFD">
        <w:rPr>
          <w:rFonts w:ascii="仿宋_GB2312" w:eastAsia="仿宋_GB2312" w:hAnsi="Calibri" w:hint="eastAsia"/>
          <w:color w:val="000000"/>
          <w:szCs w:val="32"/>
        </w:rPr>
        <w:t>详细说明产品光学设计的理论基础、工作原理等，可提供文献等支持性资料。</w:t>
      </w:r>
      <w:r w:rsidR="00F26BD8" w:rsidRPr="00621CFD">
        <w:rPr>
          <w:rFonts w:ascii="仿宋_GB2312" w:eastAsia="仿宋_GB2312" w:hAnsi="Calibri" w:hint="eastAsia"/>
          <w:color w:val="000000"/>
          <w:szCs w:val="32"/>
        </w:rPr>
        <w:t>非球面人工晶状体设计有补偿角膜像差功能的，</w:t>
      </w:r>
      <w:r w:rsidR="00A7048A" w:rsidRPr="00621CFD">
        <w:rPr>
          <w:rFonts w:ascii="仿宋_GB2312" w:eastAsia="仿宋_GB2312" w:hAnsi="Calibri" w:hint="eastAsia"/>
          <w:color w:val="000000"/>
          <w:szCs w:val="32"/>
        </w:rPr>
        <w:t>宜</w:t>
      </w:r>
      <w:r w:rsidR="00F26BD8" w:rsidRPr="00621CFD">
        <w:rPr>
          <w:rFonts w:ascii="仿宋_GB2312" w:eastAsia="仿宋_GB2312" w:hAnsi="Calibri" w:hint="eastAsia"/>
          <w:color w:val="000000"/>
          <w:szCs w:val="32"/>
        </w:rPr>
        <w:t>阐述设计原理、设计的球面像差及依据</w:t>
      </w:r>
      <w:r w:rsidR="00015CF8" w:rsidRPr="00621CFD">
        <w:rPr>
          <w:rFonts w:ascii="仿宋_GB2312" w:eastAsia="仿宋_GB2312" w:hAnsi="Calibri" w:hint="eastAsia"/>
          <w:color w:val="000000"/>
          <w:szCs w:val="32"/>
        </w:rPr>
        <w:t>等</w:t>
      </w:r>
      <w:r w:rsidR="00EF19E6">
        <w:rPr>
          <w:rFonts w:ascii="仿宋_GB2312" w:eastAsia="仿宋_GB2312" w:hAnsi="Calibri" w:hint="eastAsia"/>
          <w:color w:val="000000"/>
          <w:szCs w:val="32"/>
        </w:rPr>
        <w:t>；多焦点人工晶状体应</w:t>
      </w:r>
      <w:r w:rsidR="00EF19E6">
        <w:rPr>
          <w:rFonts w:ascii="仿宋_GB2312" w:eastAsia="仿宋_GB2312" w:hAnsi="Calibri"/>
          <w:color w:val="000000"/>
          <w:szCs w:val="32"/>
        </w:rPr>
        <w:t>对选择</w:t>
      </w:r>
      <w:r w:rsidR="00EF19E6">
        <w:rPr>
          <w:rFonts w:ascii="仿宋_GB2312" w:eastAsia="仿宋_GB2312" w:hAnsi="Calibri" w:hint="eastAsia"/>
          <w:color w:val="000000"/>
          <w:szCs w:val="32"/>
        </w:rPr>
        <w:t>的</w:t>
      </w:r>
      <w:r w:rsidR="00015CF8" w:rsidRPr="00621CFD">
        <w:rPr>
          <w:rFonts w:ascii="仿宋_GB2312" w:eastAsia="仿宋_GB2312" w:hAnsi="Calibri" w:hint="eastAsia"/>
          <w:color w:val="000000"/>
          <w:szCs w:val="32"/>
        </w:rPr>
        <w:t>远焦点及所有宣称的近焦点，</w:t>
      </w:r>
      <w:r w:rsidR="00EF19E6">
        <w:rPr>
          <w:rFonts w:ascii="仿宋_GB2312" w:eastAsia="仿宋_GB2312" w:hAnsi="Calibri" w:hint="eastAsia"/>
          <w:color w:val="000000"/>
          <w:szCs w:val="32"/>
        </w:rPr>
        <w:t>提供</w:t>
      </w:r>
      <w:r w:rsidR="00015CF8" w:rsidRPr="00621CFD">
        <w:rPr>
          <w:rFonts w:ascii="仿宋_GB2312" w:eastAsia="仿宋_GB2312" w:hAnsi="Calibri" w:hint="eastAsia"/>
          <w:color w:val="000000"/>
          <w:szCs w:val="32"/>
        </w:rPr>
        <w:t>选择</w:t>
      </w:r>
      <w:r w:rsidR="007235AC" w:rsidRPr="00621CFD">
        <w:rPr>
          <w:rFonts w:ascii="仿宋_GB2312" w:eastAsia="仿宋_GB2312" w:hAnsi="Calibri" w:hint="eastAsia"/>
          <w:color w:val="000000"/>
          <w:szCs w:val="32"/>
        </w:rPr>
        <w:t>依据，光学</w:t>
      </w:r>
      <w:r w:rsidR="00015CF8" w:rsidRPr="00621CFD">
        <w:rPr>
          <w:rFonts w:ascii="仿宋_GB2312" w:eastAsia="仿宋_GB2312" w:hAnsi="Calibri" w:hint="eastAsia"/>
          <w:color w:val="000000"/>
          <w:szCs w:val="32"/>
        </w:rPr>
        <w:t>原理</w:t>
      </w:r>
      <w:r w:rsidR="00EF19E6">
        <w:rPr>
          <w:rFonts w:ascii="仿宋_GB2312" w:eastAsia="仿宋_GB2312" w:hAnsi="Calibri" w:hint="eastAsia"/>
          <w:color w:val="000000"/>
          <w:szCs w:val="32"/>
        </w:rPr>
        <w:t>，</w:t>
      </w:r>
      <w:r w:rsidR="00EF19E6">
        <w:rPr>
          <w:rFonts w:ascii="仿宋_GB2312" w:eastAsia="仿宋_GB2312" w:hAnsi="Calibri"/>
          <w:color w:val="000000"/>
          <w:szCs w:val="32"/>
        </w:rPr>
        <w:t>实现</w:t>
      </w:r>
      <w:r w:rsidR="00EF19E6">
        <w:rPr>
          <w:rFonts w:ascii="仿宋_GB2312" w:eastAsia="仿宋_GB2312" w:hAnsi="Calibri" w:hint="eastAsia"/>
          <w:color w:val="000000"/>
          <w:szCs w:val="32"/>
        </w:rPr>
        <w:t>方式</w:t>
      </w:r>
      <w:r w:rsidR="00015CF8" w:rsidRPr="00621CFD">
        <w:rPr>
          <w:rFonts w:ascii="仿宋_GB2312" w:eastAsia="仿宋_GB2312" w:hAnsi="Calibri" w:hint="eastAsia"/>
          <w:color w:val="000000"/>
          <w:szCs w:val="32"/>
        </w:rPr>
        <w:t>等。</w:t>
      </w:r>
    </w:p>
    <w:p w14:paraId="5F92A6D4" w14:textId="0D9F356A" w:rsidR="00D06036" w:rsidRPr="00621CFD" w:rsidRDefault="00C74746" w:rsidP="00171EE3">
      <w:pPr>
        <w:pStyle w:val="2"/>
        <w:ind w:firstLine="800"/>
        <w:rPr>
          <w:rFonts w:ascii="仿宋_GB2312" w:eastAsia="仿宋_GB2312"/>
          <w:b w:val="0"/>
        </w:rPr>
      </w:pPr>
      <w:bookmarkStart w:id="7" w:name="_Toc70417062"/>
      <w:r w:rsidRPr="00621CFD">
        <w:rPr>
          <w:rFonts w:ascii="仿宋_GB2312" w:eastAsia="仿宋_GB2312" w:hint="eastAsia"/>
          <w:b w:val="0"/>
        </w:rPr>
        <w:t>3.</w:t>
      </w:r>
      <w:r w:rsidR="00D06036" w:rsidRPr="00621CFD">
        <w:rPr>
          <w:rFonts w:ascii="仿宋_GB2312" w:eastAsia="仿宋_GB2312" w:hint="eastAsia"/>
          <w:b w:val="0"/>
        </w:rPr>
        <w:t>产品的结构设计</w:t>
      </w:r>
      <w:bookmarkEnd w:id="7"/>
    </w:p>
    <w:p w14:paraId="1816F6F9" w14:textId="33D892A3" w:rsidR="00C12535" w:rsidRPr="00621CFD" w:rsidRDefault="00746EB0"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给出完整设计的叙述性描述。</w:t>
      </w:r>
      <w:r w:rsidR="00666AA3" w:rsidRPr="00621CFD">
        <w:rPr>
          <w:rFonts w:ascii="仿宋_GB2312" w:eastAsia="仿宋_GB2312" w:hAnsi="Calibri" w:hint="eastAsia"/>
          <w:color w:val="000000"/>
          <w:szCs w:val="32"/>
        </w:rPr>
        <w:t>提供</w:t>
      </w:r>
      <w:r w:rsidR="00983B0D" w:rsidRPr="00621CFD">
        <w:rPr>
          <w:rFonts w:ascii="仿宋_GB2312" w:eastAsia="仿宋_GB2312" w:hAnsi="Calibri" w:hint="eastAsia"/>
          <w:color w:val="000000"/>
          <w:szCs w:val="32"/>
        </w:rPr>
        <w:t>人工晶状体</w:t>
      </w:r>
      <w:r w:rsidR="005A6E5A" w:rsidRPr="00621CFD">
        <w:rPr>
          <w:rFonts w:ascii="仿宋_GB2312" w:eastAsia="仿宋_GB2312" w:hAnsi="Calibri" w:hint="eastAsia"/>
          <w:color w:val="000000"/>
          <w:szCs w:val="32"/>
        </w:rPr>
        <w:t>的</w:t>
      </w:r>
      <w:r w:rsidRPr="00621CFD">
        <w:rPr>
          <w:rFonts w:ascii="仿宋_GB2312" w:eastAsia="仿宋_GB2312" w:hAnsi="Calibri" w:hint="eastAsia"/>
          <w:color w:val="000000"/>
          <w:szCs w:val="32"/>
        </w:rPr>
        <w:t>结构示意图（建议工程制图），至少包括正视图、侧视图，</w:t>
      </w:r>
      <w:r w:rsidR="00666AA3" w:rsidRPr="00621CFD">
        <w:rPr>
          <w:rFonts w:ascii="仿宋_GB2312" w:eastAsia="仿宋_GB2312" w:hAnsi="Calibri" w:hint="eastAsia"/>
          <w:color w:val="000000"/>
          <w:szCs w:val="32"/>
        </w:rPr>
        <w:t>并标示</w:t>
      </w:r>
      <w:r w:rsidR="00D06036" w:rsidRPr="00621CFD">
        <w:rPr>
          <w:rFonts w:ascii="仿宋_GB2312" w:eastAsia="仿宋_GB2312" w:hAnsi="Calibri" w:hint="eastAsia"/>
          <w:color w:val="000000"/>
          <w:szCs w:val="32"/>
        </w:rPr>
        <w:t>重要</w:t>
      </w:r>
      <w:r w:rsidR="00666AA3" w:rsidRPr="00621CFD">
        <w:rPr>
          <w:rFonts w:ascii="仿宋_GB2312" w:eastAsia="仿宋_GB2312" w:hAnsi="Calibri" w:hint="eastAsia"/>
          <w:color w:val="000000"/>
          <w:szCs w:val="32"/>
        </w:rPr>
        <w:t>尺寸</w:t>
      </w:r>
      <w:r w:rsidR="00EE775D" w:rsidRPr="00621CFD">
        <w:rPr>
          <w:rFonts w:ascii="仿宋_GB2312" w:eastAsia="仿宋_GB2312" w:hAnsi="Calibri" w:hint="eastAsia"/>
          <w:color w:val="000000"/>
          <w:szCs w:val="32"/>
        </w:rPr>
        <w:t>，如总直径、主体直径、光学区直径、襻夹角、襻厚度</w:t>
      </w:r>
      <w:r w:rsidR="00C71B1E" w:rsidRPr="00621CFD">
        <w:rPr>
          <w:rFonts w:ascii="仿宋_GB2312" w:eastAsia="仿宋_GB2312" w:hAnsi="Calibri" w:hint="eastAsia"/>
          <w:color w:val="000000"/>
          <w:szCs w:val="32"/>
        </w:rPr>
        <w:t>、骑跨高度、拱顶高度</w:t>
      </w:r>
      <w:r w:rsidR="00EE775D" w:rsidRPr="00621CFD">
        <w:rPr>
          <w:rFonts w:ascii="仿宋_GB2312" w:eastAsia="仿宋_GB2312" w:hAnsi="Calibri" w:hint="eastAsia"/>
          <w:color w:val="000000"/>
          <w:szCs w:val="32"/>
        </w:rPr>
        <w:t>等</w:t>
      </w:r>
      <w:r w:rsidR="00D06036" w:rsidRPr="00621CFD">
        <w:rPr>
          <w:rFonts w:ascii="仿宋_GB2312" w:eastAsia="仿宋_GB2312" w:hAnsi="Calibri" w:hint="eastAsia"/>
          <w:color w:val="000000"/>
          <w:szCs w:val="32"/>
        </w:rPr>
        <w:t>。</w:t>
      </w:r>
      <w:r w:rsidR="00A63EC0" w:rsidRPr="00621CFD">
        <w:rPr>
          <w:rFonts w:ascii="仿宋_GB2312" w:eastAsia="仿宋_GB2312" w:hAnsi="Calibri" w:hint="eastAsia"/>
          <w:color w:val="000000"/>
          <w:szCs w:val="32"/>
        </w:rPr>
        <w:t>采用</w:t>
      </w:r>
      <w:r w:rsidR="00075F81" w:rsidRPr="00621CFD">
        <w:rPr>
          <w:rFonts w:ascii="仿宋_GB2312" w:eastAsia="仿宋_GB2312" w:hAnsi="Calibri" w:hint="eastAsia"/>
          <w:color w:val="000000"/>
          <w:szCs w:val="32"/>
        </w:rPr>
        <w:t>特殊设计</w:t>
      </w:r>
      <w:r w:rsidR="00A63EC0" w:rsidRPr="00621CFD">
        <w:rPr>
          <w:rFonts w:ascii="仿宋_GB2312" w:eastAsia="仿宋_GB2312" w:hAnsi="Calibri" w:hint="eastAsia"/>
          <w:color w:val="000000"/>
          <w:szCs w:val="32"/>
        </w:rPr>
        <w:t>的</w:t>
      </w:r>
      <w:r w:rsidR="00666AA3" w:rsidRPr="00621CFD">
        <w:rPr>
          <w:rFonts w:ascii="仿宋_GB2312" w:eastAsia="仿宋_GB2312" w:hAnsi="Calibri" w:hint="eastAsia"/>
          <w:color w:val="000000"/>
          <w:szCs w:val="32"/>
        </w:rPr>
        <w:t>，</w:t>
      </w:r>
      <w:r w:rsidR="00A63EC0" w:rsidRPr="00621CFD">
        <w:rPr>
          <w:rFonts w:ascii="仿宋_GB2312" w:eastAsia="仿宋_GB2312" w:hAnsi="Calibri" w:hint="eastAsia"/>
          <w:color w:val="000000"/>
          <w:szCs w:val="32"/>
        </w:rPr>
        <w:t>宜</w:t>
      </w:r>
      <w:r w:rsidR="00075F81" w:rsidRPr="00621CFD">
        <w:rPr>
          <w:rFonts w:ascii="仿宋_GB2312" w:eastAsia="仿宋_GB2312" w:hAnsi="Calibri" w:hint="eastAsia"/>
          <w:color w:val="000000"/>
          <w:szCs w:val="32"/>
        </w:rPr>
        <w:t>给出局</w:t>
      </w:r>
      <w:r w:rsidR="00075F81" w:rsidRPr="00621CFD">
        <w:rPr>
          <w:rFonts w:ascii="仿宋_GB2312" w:eastAsia="仿宋_GB2312" w:hAnsi="Calibri" w:hint="eastAsia"/>
          <w:color w:val="000000"/>
          <w:szCs w:val="32"/>
        </w:rPr>
        <w:lastRenderedPageBreak/>
        <w:t>部</w:t>
      </w:r>
      <w:r w:rsidR="00A63EC0" w:rsidRPr="00621CFD">
        <w:rPr>
          <w:rFonts w:ascii="仿宋_GB2312" w:eastAsia="仿宋_GB2312" w:hAnsi="Calibri" w:hint="eastAsia"/>
          <w:color w:val="000000"/>
          <w:szCs w:val="32"/>
        </w:rPr>
        <w:t>的</w:t>
      </w:r>
      <w:r w:rsidR="00075F81" w:rsidRPr="00621CFD">
        <w:rPr>
          <w:rFonts w:ascii="仿宋_GB2312" w:eastAsia="仿宋_GB2312" w:hAnsi="Calibri" w:hint="eastAsia"/>
          <w:color w:val="000000"/>
          <w:szCs w:val="32"/>
        </w:rPr>
        <w:t>典型</w:t>
      </w:r>
      <w:r w:rsidR="00A63EC0" w:rsidRPr="00621CFD">
        <w:rPr>
          <w:rFonts w:ascii="仿宋_GB2312" w:eastAsia="仿宋_GB2312" w:hAnsi="Calibri" w:hint="eastAsia"/>
          <w:color w:val="000000"/>
          <w:szCs w:val="32"/>
        </w:rPr>
        <w:t>的</w:t>
      </w:r>
      <w:r w:rsidR="00075F81" w:rsidRPr="00621CFD">
        <w:rPr>
          <w:rFonts w:ascii="仿宋_GB2312" w:eastAsia="仿宋_GB2312" w:hAnsi="Calibri" w:hint="eastAsia"/>
          <w:color w:val="000000"/>
          <w:szCs w:val="32"/>
        </w:rPr>
        <w:t>放大图示，如</w:t>
      </w:r>
      <w:r w:rsidR="00C71B1E" w:rsidRPr="00621CFD">
        <w:rPr>
          <w:rFonts w:ascii="仿宋_GB2312" w:eastAsia="仿宋_GB2312" w:hAnsi="Calibri" w:hint="eastAsia"/>
          <w:color w:val="000000"/>
          <w:szCs w:val="32"/>
        </w:rPr>
        <w:t>人工晶状体</w:t>
      </w:r>
      <w:r w:rsidR="00FA3097" w:rsidRPr="00621CFD">
        <w:rPr>
          <w:rFonts w:ascii="仿宋_GB2312" w:eastAsia="仿宋_GB2312" w:hAnsi="Calibri" w:hint="eastAsia"/>
          <w:color w:val="000000"/>
          <w:szCs w:val="32"/>
        </w:rPr>
        <w:t>立体</w:t>
      </w:r>
      <w:r w:rsidR="00FA2BB2" w:rsidRPr="00621CFD">
        <w:rPr>
          <w:rFonts w:ascii="仿宋_GB2312" w:eastAsia="仿宋_GB2312" w:hAnsi="Calibri" w:hint="eastAsia"/>
          <w:color w:val="000000"/>
          <w:szCs w:val="32"/>
        </w:rPr>
        <w:t>形貌、</w:t>
      </w:r>
      <w:r w:rsidR="00F1279B" w:rsidRPr="00621CFD">
        <w:rPr>
          <w:rFonts w:ascii="仿宋_GB2312" w:eastAsia="仿宋_GB2312" w:hAnsi="Calibri" w:hint="eastAsia"/>
          <w:color w:val="000000"/>
          <w:szCs w:val="32"/>
        </w:rPr>
        <w:t>襻及主体</w:t>
      </w:r>
      <w:r w:rsidR="00CF7F2D" w:rsidRPr="00621CFD">
        <w:rPr>
          <w:rFonts w:ascii="仿宋_GB2312" w:eastAsia="仿宋_GB2312" w:hAnsi="Calibri" w:hint="eastAsia"/>
          <w:color w:val="000000"/>
          <w:szCs w:val="32"/>
        </w:rPr>
        <w:t>的</w:t>
      </w:r>
      <w:r w:rsidR="00F1279B" w:rsidRPr="00621CFD">
        <w:rPr>
          <w:rFonts w:ascii="仿宋_GB2312" w:eastAsia="仿宋_GB2312" w:hAnsi="Calibri" w:hint="eastAsia"/>
          <w:color w:val="000000"/>
          <w:szCs w:val="32"/>
        </w:rPr>
        <w:t>边缘、</w:t>
      </w:r>
      <w:r w:rsidR="002930CA" w:rsidRPr="00621CFD">
        <w:rPr>
          <w:rFonts w:ascii="仿宋_GB2312" w:eastAsia="仿宋_GB2312" w:hAnsi="Calibri" w:hint="eastAsia"/>
          <w:color w:val="000000"/>
          <w:szCs w:val="32"/>
        </w:rPr>
        <w:t>结合处</w:t>
      </w:r>
      <w:r w:rsidR="00075F81" w:rsidRPr="00621CFD">
        <w:rPr>
          <w:rFonts w:ascii="仿宋_GB2312" w:eastAsia="仿宋_GB2312" w:hAnsi="Calibri" w:hint="eastAsia"/>
          <w:color w:val="000000"/>
          <w:szCs w:val="32"/>
        </w:rPr>
        <w:t>等</w:t>
      </w:r>
      <w:r w:rsidR="00666AA3" w:rsidRPr="00621CFD">
        <w:rPr>
          <w:rFonts w:ascii="仿宋_GB2312" w:eastAsia="仿宋_GB2312" w:hAnsi="Calibri" w:hint="eastAsia"/>
          <w:color w:val="000000"/>
          <w:szCs w:val="32"/>
        </w:rPr>
        <w:t>。说明襻型</w:t>
      </w:r>
      <w:r w:rsidR="00810E02" w:rsidRPr="00621CFD">
        <w:rPr>
          <w:rFonts w:ascii="仿宋_GB2312" w:eastAsia="仿宋_GB2312" w:hAnsi="Calibri" w:hint="eastAsia"/>
          <w:color w:val="000000"/>
          <w:szCs w:val="32"/>
        </w:rPr>
        <w:t>、</w:t>
      </w:r>
      <w:r w:rsidR="00666AA3" w:rsidRPr="00621CFD">
        <w:rPr>
          <w:rFonts w:ascii="仿宋_GB2312" w:eastAsia="仿宋_GB2312" w:hAnsi="Calibri" w:hint="eastAsia"/>
          <w:color w:val="000000"/>
          <w:szCs w:val="32"/>
        </w:rPr>
        <w:t>定位孔信息</w:t>
      </w:r>
      <w:r w:rsidRPr="00621CFD">
        <w:rPr>
          <w:rFonts w:ascii="仿宋_GB2312" w:eastAsia="仿宋_GB2312" w:hAnsi="Calibri" w:hint="eastAsia"/>
          <w:color w:val="000000"/>
          <w:szCs w:val="32"/>
        </w:rPr>
        <w:t>等</w:t>
      </w:r>
      <w:r w:rsidR="00A63EC0" w:rsidRPr="00621CFD">
        <w:rPr>
          <w:rFonts w:ascii="仿宋_GB2312" w:eastAsia="仿宋_GB2312" w:hAnsi="Calibri" w:hint="eastAsia"/>
          <w:color w:val="000000"/>
          <w:szCs w:val="32"/>
        </w:rPr>
        <w:t>其他必要信息</w:t>
      </w:r>
      <w:r w:rsidRPr="00621CFD">
        <w:rPr>
          <w:rFonts w:ascii="仿宋_GB2312" w:eastAsia="仿宋_GB2312" w:hAnsi="Calibri" w:hint="eastAsia"/>
          <w:color w:val="000000"/>
          <w:szCs w:val="32"/>
        </w:rPr>
        <w:t>。</w:t>
      </w:r>
    </w:p>
    <w:p w14:paraId="440D6DC6" w14:textId="29DDF35F" w:rsidR="008049A7" w:rsidRPr="00621CFD" w:rsidRDefault="00E634E7"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提供植入系统（如有）</w:t>
      </w:r>
      <w:r w:rsidR="00746EB0" w:rsidRPr="00621CFD">
        <w:rPr>
          <w:rFonts w:ascii="仿宋_GB2312" w:eastAsia="仿宋_GB2312" w:hAnsi="Calibri" w:hint="eastAsia"/>
          <w:color w:val="000000"/>
          <w:szCs w:val="32"/>
        </w:rPr>
        <w:t>结构示意图，</w:t>
      </w:r>
      <w:r w:rsidR="00881C83" w:rsidRPr="00621CFD">
        <w:rPr>
          <w:rFonts w:ascii="仿宋_GB2312" w:eastAsia="仿宋_GB2312" w:hAnsi="Calibri" w:hint="eastAsia"/>
          <w:color w:val="000000"/>
          <w:szCs w:val="32"/>
        </w:rPr>
        <w:t>宜包含</w:t>
      </w:r>
      <w:r w:rsidRPr="00621CFD">
        <w:rPr>
          <w:rFonts w:ascii="仿宋_GB2312" w:eastAsia="仿宋_GB2312" w:hAnsi="Calibri" w:hint="eastAsia"/>
          <w:color w:val="000000"/>
          <w:szCs w:val="32"/>
        </w:rPr>
        <w:t>各分部件</w:t>
      </w:r>
      <w:r w:rsidR="00881C83" w:rsidRPr="00621CFD">
        <w:rPr>
          <w:rFonts w:ascii="仿宋_GB2312" w:eastAsia="仿宋_GB2312" w:hAnsi="Calibri" w:hint="eastAsia"/>
          <w:color w:val="000000"/>
          <w:szCs w:val="32"/>
        </w:rPr>
        <w:t>、</w:t>
      </w:r>
      <w:r w:rsidR="00251E9A" w:rsidRPr="00621CFD">
        <w:rPr>
          <w:rFonts w:ascii="仿宋_GB2312" w:eastAsia="仿宋_GB2312" w:hAnsi="Calibri" w:hint="eastAsia"/>
          <w:color w:val="000000"/>
          <w:szCs w:val="32"/>
        </w:rPr>
        <w:t>典型的</w:t>
      </w:r>
      <w:r w:rsidR="00881C83" w:rsidRPr="00621CFD">
        <w:rPr>
          <w:rFonts w:ascii="仿宋_GB2312" w:eastAsia="仿宋_GB2312" w:hAnsi="Calibri" w:hint="eastAsia"/>
          <w:color w:val="000000"/>
          <w:szCs w:val="32"/>
        </w:rPr>
        <w:t>内部或剖面位置、</w:t>
      </w:r>
      <w:r w:rsidR="002A4EF1" w:rsidRPr="00621CFD">
        <w:rPr>
          <w:rFonts w:ascii="仿宋_GB2312" w:eastAsia="仿宋_GB2312" w:hAnsi="Calibri" w:hint="eastAsia"/>
          <w:color w:val="000000"/>
          <w:szCs w:val="32"/>
        </w:rPr>
        <w:t>导入头</w:t>
      </w:r>
      <w:r w:rsidR="005A4A41" w:rsidRPr="00621CFD">
        <w:rPr>
          <w:rFonts w:ascii="仿宋_GB2312" w:eastAsia="仿宋_GB2312" w:hAnsi="Calibri" w:hint="eastAsia"/>
          <w:color w:val="000000"/>
          <w:szCs w:val="32"/>
        </w:rPr>
        <w:t>尖端</w:t>
      </w:r>
      <w:r w:rsidR="00881C83" w:rsidRPr="00621CFD">
        <w:rPr>
          <w:rFonts w:ascii="仿宋_GB2312" w:eastAsia="仿宋_GB2312" w:hAnsi="Calibri" w:hint="eastAsia"/>
          <w:color w:val="000000"/>
          <w:szCs w:val="32"/>
        </w:rPr>
        <w:t>等。</w:t>
      </w:r>
      <w:r w:rsidR="005A451E" w:rsidRPr="00621CFD">
        <w:rPr>
          <w:rFonts w:ascii="仿宋_GB2312" w:eastAsia="仿宋_GB2312" w:hAnsi="Calibri" w:hint="eastAsia"/>
          <w:color w:val="000000"/>
          <w:szCs w:val="32"/>
        </w:rPr>
        <w:t>宜给出</w:t>
      </w:r>
      <w:r w:rsidR="00347EA0" w:rsidRPr="00621CFD">
        <w:rPr>
          <w:rFonts w:ascii="仿宋_GB2312" w:eastAsia="仿宋_GB2312" w:hAnsi="Calibri" w:hint="eastAsia"/>
          <w:color w:val="000000"/>
          <w:szCs w:val="32"/>
        </w:rPr>
        <w:t>导入头</w:t>
      </w:r>
      <w:r w:rsidR="005A451E" w:rsidRPr="00621CFD">
        <w:rPr>
          <w:rFonts w:ascii="仿宋_GB2312" w:eastAsia="仿宋_GB2312" w:hAnsi="Calibri" w:hint="eastAsia"/>
          <w:color w:val="000000"/>
          <w:szCs w:val="32"/>
        </w:rPr>
        <w:t>尖端尺寸。</w:t>
      </w:r>
      <w:r w:rsidR="00881C83" w:rsidRPr="00621CFD">
        <w:rPr>
          <w:rFonts w:ascii="仿宋_GB2312" w:eastAsia="仿宋_GB2312" w:hAnsi="Calibri" w:hint="eastAsia"/>
          <w:color w:val="000000"/>
          <w:szCs w:val="32"/>
        </w:rPr>
        <w:t>各部件</w:t>
      </w:r>
      <w:r w:rsidR="008476A5" w:rsidRPr="00621CFD">
        <w:rPr>
          <w:rFonts w:ascii="仿宋_GB2312" w:eastAsia="仿宋_GB2312" w:hAnsi="Calibri" w:hint="eastAsia"/>
          <w:color w:val="000000"/>
          <w:szCs w:val="32"/>
        </w:rPr>
        <w:t>连接方式</w:t>
      </w:r>
      <w:r w:rsidR="00B6618C" w:rsidRPr="00621CFD">
        <w:rPr>
          <w:rFonts w:ascii="仿宋_GB2312" w:eastAsia="仿宋_GB2312" w:hAnsi="Calibri" w:hint="eastAsia"/>
          <w:color w:val="000000"/>
          <w:szCs w:val="32"/>
        </w:rPr>
        <w:t>。</w:t>
      </w:r>
      <w:r w:rsidR="001D20AC" w:rsidRPr="00621CFD">
        <w:rPr>
          <w:rFonts w:ascii="仿宋_GB2312" w:eastAsia="仿宋_GB2312" w:hAnsi="Calibri" w:hint="eastAsia"/>
          <w:color w:val="000000"/>
          <w:szCs w:val="32"/>
        </w:rPr>
        <w:t>若</w:t>
      </w:r>
      <w:r w:rsidRPr="00621CFD">
        <w:rPr>
          <w:rFonts w:ascii="仿宋_GB2312" w:eastAsia="仿宋_GB2312" w:hAnsi="Calibri" w:hint="eastAsia"/>
          <w:color w:val="000000"/>
          <w:szCs w:val="32"/>
        </w:rPr>
        <w:t>植入系统为预装式</w:t>
      </w:r>
      <w:r w:rsidR="00856DD1" w:rsidRPr="00621CFD">
        <w:rPr>
          <w:rFonts w:ascii="仿宋_GB2312" w:eastAsia="仿宋_GB2312" w:hAnsi="Calibri" w:hint="eastAsia"/>
          <w:color w:val="000000"/>
          <w:szCs w:val="32"/>
        </w:rPr>
        <w:t>系统</w:t>
      </w:r>
      <w:r w:rsidRPr="00621CFD">
        <w:rPr>
          <w:rFonts w:ascii="仿宋_GB2312" w:eastAsia="仿宋_GB2312" w:hAnsi="Calibri" w:hint="eastAsia"/>
          <w:color w:val="000000"/>
          <w:szCs w:val="32"/>
        </w:rPr>
        <w:t>，宜</w:t>
      </w:r>
      <w:r w:rsidR="00766BDE" w:rsidRPr="00621CFD">
        <w:rPr>
          <w:rFonts w:ascii="仿宋_GB2312" w:eastAsia="仿宋_GB2312" w:hAnsi="Calibri" w:hint="eastAsia"/>
          <w:color w:val="000000"/>
          <w:szCs w:val="32"/>
        </w:rPr>
        <w:t>说明人工晶状体的装载位置</w:t>
      </w:r>
      <w:r w:rsidR="00856DD1" w:rsidRPr="00621CFD">
        <w:rPr>
          <w:rFonts w:ascii="仿宋_GB2312" w:eastAsia="仿宋_GB2312" w:hAnsi="Calibri" w:hint="eastAsia"/>
          <w:color w:val="000000"/>
          <w:szCs w:val="32"/>
        </w:rPr>
        <w:t>、</w:t>
      </w:r>
      <w:r w:rsidR="00A3104A" w:rsidRPr="00621CFD">
        <w:rPr>
          <w:rFonts w:ascii="仿宋_GB2312" w:eastAsia="仿宋_GB2312" w:hAnsi="Calibri" w:hint="eastAsia"/>
          <w:color w:val="000000"/>
          <w:szCs w:val="32"/>
        </w:rPr>
        <w:t>固定情况及状态</w:t>
      </w:r>
      <w:r w:rsidR="00856DD1" w:rsidRPr="00621CFD">
        <w:rPr>
          <w:rFonts w:ascii="仿宋_GB2312" w:eastAsia="仿宋_GB2312" w:hAnsi="Calibri" w:hint="eastAsia"/>
          <w:color w:val="000000"/>
          <w:szCs w:val="32"/>
        </w:rPr>
        <w:t>等</w:t>
      </w:r>
      <w:r w:rsidR="00B6618C" w:rsidRPr="00621CFD">
        <w:rPr>
          <w:rFonts w:ascii="仿宋_GB2312" w:eastAsia="仿宋_GB2312" w:hAnsi="Calibri" w:hint="eastAsia"/>
          <w:color w:val="000000"/>
          <w:szCs w:val="32"/>
        </w:rPr>
        <w:t>。</w:t>
      </w:r>
    </w:p>
    <w:p w14:paraId="14095D4F" w14:textId="420769B3" w:rsidR="008049A7" w:rsidRPr="00621CFD" w:rsidRDefault="00C74746" w:rsidP="00171EE3">
      <w:pPr>
        <w:pStyle w:val="2"/>
        <w:ind w:firstLine="800"/>
        <w:rPr>
          <w:rFonts w:ascii="仿宋_GB2312" w:eastAsia="仿宋_GB2312"/>
          <w:b w:val="0"/>
        </w:rPr>
      </w:pPr>
      <w:bookmarkStart w:id="8" w:name="_Toc70417063"/>
      <w:r w:rsidRPr="00621CFD">
        <w:rPr>
          <w:rFonts w:ascii="仿宋_GB2312" w:eastAsia="仿宋_GB2312" w:hint="eastAsia"/>
          <w:b w:val="0"/>
        </w:rPr>
        <w:t>4.</w:t>
      </w:r>
      <w:r w:rsidR="008049A7" w:rsidRPr="00621CFD">
        <w:rPr>
          <w:rFonts w:ascii="仿宋_GB2312" w:eastAsia="仿宋_GB2312" w:hint="eastAsia"/>
          <w:b w:val="0"/>
        </w:rPr>
        <w:t>器械包装描述</w:t>
      </w:r>
      <w:bookmarkEnd w:id="8"/>
    </w:p>
    <w:p w14:paraId="464D5845" w14:textId="202A420B" w:rsidR="00DB52CB" w:rsidRPr="00621CFD" w:rsidRDefault="00666AA3"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提供初包装</w:t>
      </w:r>
      <w:r w:rsidR="00075F81" w:rsidRPr="00621CFD">
        <w:rPr>
          <w:rFonts w:ascii="仿宋_GB2312" w:eastAsia="仿宋_GB2312" w:hAnsi="Calibri" w:hint="eastAsia"/>
          <w:color w:val="000000"/>
          <w:szCs w:val="32"/>
        </w:rPr>
        <w:t>的</w:t>
      </w:r>
      <w:r w:rsidRPr="00621CFD">
        <w:rPr>
          <w:rFonts w:ascii="仿宋_GB2312" w:eastAsia="仿宋_GB2312" w:hAnsi="Calibri" w:hint="eastAsia"/>
          <w:color w:val="000000"/>
          <w:szCs w:val="32"/>
        </w:rPr>
        <w:t>材料、尺寸。</w:t>
      </w:r>
      <w:r w:rsidR="00DB52CB" w:rsidRPr="00621CFD">
        <w:rPr>
          <w:rFonts w:ascii="仿宋_GB2312" w:eastAsia="仿宋_GB2312" w:hAnsi="Calibri" w:hint="eastAsia"/>
          <w:color w:val="000000"/>
          <w:szCs w:val="32"/>
        </w:rPr>
        <w:t>必要时，提供相关图示及照片。</w:t>
      </w:r>
    </w:p>
    <w:p w14:paraId="20402E3A" w14:textId="2CC1F2D8" w:rsidR="00893E30" w:rsidRPr="00621CFD" w:rsidRDefault="00666AA3"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说明初包装的适用性及灭菌方式。</w:t>
      </w:r>
      <w:r w:rsidR="006A111C" w:rsidRPr="00621CFD">
        <w:rPr>
          <w:rFonts w:ascii="仿宋_GB2312" w:eastAsia="仿宋_GB2312" w:hAnsi="Calibri" w:hint="eastAsia"/>
          <w:color w:val="000000"/>
          <w:szCs w:val="32"/>
        </w:rPr>
        <w:t>如含有保存液，</w:t>
      </w:r>
      <w:r w:rsidR="00A7048A" w:rsidRPr="00621CFD">
        <w:rPr>
          <w:rFonts w:ascii="仿宋_GB2312" w:eastAsia="仿宋_GB2312" w:hAnsi="Calibri" w:hint="eastAsia"/>
          <w:color w:val="000000"/>
          <w:szCs w:val="32"/>
        </w:rPr>
        <w:t>宜</w:t>
      </w:r>
      <w:r w:rsidR="006A111C" w:rsidRPr="00621CFD">
        <w:rPr>
          <w:rFonts w:ascii="仿宋_GB2312" w:eastAsia="仿宋_GB2312" w:hAnsi="Calibri" w:hint="eastAsia"/>
          <w:color w:val="000000"/>
          <w:szCs w:val="32"/>
        </w:rPr>
        <w:t>提供初包装的安全性评价资料。</w:t>
      </w:r>
    </w:p>
    <w:p w14:paraId="6A8109EA" w14:textId="482FEA97" w:rsidR="00DA1F4F" w:rsidRPr="00621CFD" w:rsidRDefault="009115CF" w:rsidP="00171EE3">
      <w:pPr>
        <w:pStyle w:val="2"/>
        <w:ind w:firstLine="800"/>
        <w:rPr>
          <w:rFonts w:ascii="仿宋_GB2312" w:eastAsia="仿宋_GB2312"/>
          <w:b w:val="0"/>
        </w:rPr>
      </w:pPr>
      <w:bookmarkStart w:id="9" w:name="_Toc70417064"/>
      <w:r w:rsidRPr="00621CFD">
        <w:rPr>
          <w:rFonts w:ascii="仿宋_GB2312" w:eastAsia="仿宋_GB2312" w:hint="eastAsia"/>
          <w:b w:val="0"/>
        </w:rPr>
        <w:t>5.</w:t>
      </w:r>
      <w:r w:rsidR="00DA1F4F" w:rsidRPr="00621CFD">
        <w:rPr>
          <w:rFonts w:ascii="仿宋_GB2312" w:eastAsia="仿宋_GB2312" w:hint="eastAsia"/>
          <w:b w:val="0"/>
        </w:rPr>
        <w:t>适用范围及适用人群</w:t>
      </w:r>
      <w:bookmarkEnd w:id="9"/>
    </w:p>
    <w:p w14:paraId="0EFB065F" w14:textId="3A85CF09" w:rsidR="00DA1F4F" w:rsidRPr="00621CFD" w:rsidRDefault="00A235CF"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根据产品光学特性的不同，进一步</w:t>
      </w:r>
      <w:r w:rsidR="00DA1F4F" w:rsidRPr="00621CFD">
        <w:rPr>
          <w:rFonts w:ascii="仿宋_GB2312" w:eastAsia="仿宋_GB2312" w:hAnsi="Calibri" w:hint="eastAsia"/>
          <w:color w:val="000000"/>
          <w:szCs w:val="32"/>
        </w:rPr>
        <w:t>细化产品的适用范围及适用人群。</w:t>
      </w:r>
    </w:p>
    <w:p w14:paraId="1356CD06" w14:textId="2F80B873" w:rsidR="00B6416C" w:rsidRPr="00621CFD" w:rsidRDefault="00B6416C" w:rsidP="00B6416C">
      <w:pPr>
        <w:pStyle w:val="2"/>
        <w:ind w:firstLine="800"/>
        <w:rPr>
          <w:rFonts w:ascii="仿宋_GB2312" w:eastAsia="仿宋_GB2312"/>
          <w:b w:val="0"/>
        </w:rPr>
      </w:pPr>
      <w:bookmarkStart w:id="10" w:name="_Toc70417065"/>
      <w:r w:rsidRPr="00621CFD">
        <w:rPr>
          <w:rFonts w:ascii="仿宋_GB2312" w:eastAsia="仿宋_GB2312" w:hint="eastAsia"/>
          <w:b w:val="0"/>
        </w:rPr>
        <w:t>6.研发背景</w:t>
      </w:r>
      <w:bookmarkEnd w:id="10"/>
    </w:p>
    <w:p w14:paraId="3A6463F0" w14:textId="57B440E7" w:rsidR="00B6416C" w:rsidRPr="00621CFD" w:rsidRDefault="00872FC8" w:rsidP="00872FC8">
      <w:pPr>
        <w:ind w:firstLineChars="200" w:firstLine="640"/>
        <w:rPr>
          <w:rFonts w:ascii="仿宋_GB2312" w:eastAsia="仿宋_GB2312" w:cs="仿宋_GB2312"/>
          <w:bCs/>
          <w:color w:val="000000"/>
          <w:szCs w:val="32"/>
        </w:rPr>
      </w:pPr>
      <w:r w:rsidRPr="00621CFD">
        <w:rPr>
          <w:rFonts w:ascii="仿宋_GB2312" w:eastAsia="仿宋_GB2312" w:cs="仿宋_GB2312" w:hint="eastAsia"/>
          <w:bCs/>
          <w:color w:val="000000"/>
          <w:szCs w:val="32"/>
        </w:rPr>
        <w:t>阐述申请注册产品的研发背景和目的。如有</w:t>
      </w:r>
      <w:r w:rsidR="00B6416C" w:rsidRPr="00621CFD">
        <w:rPr>
          <w:rFonts w:ascii="仿宋_GB2312" w:eastAsia="仿宋_GB2312" w:cs="仿宋_GB2312" w:hint="eastAsia"/>
          <w:bCs/>
          <w:color w:val="000000"/>
          <w:szCs w:val="32"/>
        </w:rPr>
        <w:t>参考的同类产品或前代产品</w:t>
      </w:r>
      <w:r w:rsidRPr="00621CFD">
        <w:rPr>
          <w:rFonts w:ascii="仿宋_GB2312" w:eastAsia="仿宋_GB2312" w:cs="仿宋_GB2312" w:hint="eastAsia"/>
          <w:bCs/>
          <w:color w:val="000000"/>
          <w:szCs w:val="32"/>
        </w:rPr>
        <w:t>，宜</w:t>
      </w:r>
      <w:r w:rsidR="00B6416C" w:rsidRPr="00621CFD">
        <w:rPr>
          <w:rFonts w:ascii="仿宋_GB2312" w:eastAsia="仿宋_GB2312" w:cs="仿宋_GB2312" w:hint="eastAsia"/>
          <w:bCs/>
          <w:color w:val="000000"/>
          <w:szCs w:val="32"/>
        </w:rPr>
        <w:t>提供</w:t>
      </w:r>
      <w:r w:rsidRPr="00621CFD">
        <w:rPr>
          <w:rFonts w:ascii="仿宋_GB2312" w:eastAsia="仿宋_GB2312" w:cs="仿宋_GB2312" w:hint="eastAsia"/>
          <w:bCs/>
          <w:color w:val="000000"/>
          <w:szCs w:val="32"/>
        </w:rPr>
        <w:t>其国内外上市情况</w:t>
      </w:r>
      <w:r w:rsidR="004E1127">
        <w:rPr>
          <w:rFonts w:ascii="仿宋_GB2312" w:eastAsia="仿宋_GB2312" w:cs="仿宋_GB2312" w:hint="eastAsia"/>
          <w:bCs/>
          <w:color w:val="000000"/>
          <w:szCs w:val="32"/>
        </w:rPr>
        <w:t>；</w:t>
      </w:r>
      <w:r w:rsidR="00B6416C" w:rsidRPr="00621CFD">
        <w:rPr>
          <w:rFonts w:ascii="仿宋_GB2312" w:eastAsia="仿宋_GB2312" w:cs="仿宋_GB2312" w:hint="eastAsia"/>
          <w:bCs/>
          <w:color w:val="000000"/>
          <w:szCs w:val="32"/>
        </w:rPr>
        <w:t>同时列表比较说明产品与参考产品在工作原理、光学设计、结构组成、原材料、性能指标、植入部位，以及适用范围等方面的异同</w:t>
      </w:r>
      <w:r w:rsidR="004E1127">
        <w:rPr>
          <w:rFonts w:ascii="仿宋_GB2312" w:eastAsia="仿宋_GB2312" w:cs="仿宋_GB2312" w:hint="eastAsia"/>
          <w:bCs/>
          <w:color w:val="000000"/>
          <w:szCs w:val="32"/>
        </w:rPr>
        <w:t>；</w:t>
      </w:r>
      <w:r w:rsidRPr="00621CFD">
        <w:rPr>
          <w:rFonts w:ascii="仿宋_GB2312" w:eastAsia="仿宋_GB2312" w:cs="仿宋_GB2312" w:hint="eastAsia"/>
          <w:bCs/>
          <w:color w:val="000000"/>
          <w:szCs w:val="32"/>
        </w:rPr>
        <w:t>并说明选择其作为参考的原因。</w:t>
      </w:r>
    </w:p>
    <w:p w14:paraId="6CC6C74D" w14:textId="29E968B4" w:rsidR="00F67ECC" w:rsidRPr="005D1974" w:rsidRDefault="00770C99" w:rsidP="004827C7">
      <w:pPr>
        <w:pStyle w:val="1"/>
        <w:spacing w:before="0" w:after="0" w:line="520" w:lineRule="exact"/>
        <w:ind w:firstLineChars="200" w:firstLine="640"/>
        <w:rPr>
          <w:rFonts w:ascii="楷体_GB2312" w:eastAsia="楷体_GB2312" w:hAnsi="Calibri"/>
          <w:b w:val="0"/>
          <w:bCs w:val="0"/>
          <w:color w:val="000000"/>
        </w:rPr>
      </w:pPr>
      <w:bookmarkStart w:id="11" w:name="_Toc70417066"/>
      <w:r w:rsidRPr="005D1974">
        <w:rPr>
          <w:rFonts w:ascii="楷体_GB2312" w:eastAsia="楷体_GB2312" w:hAnsi="Calibri" w:hint="eastAsia"/>
          <w:b w:val="0"/>
          <w:bCs w:val="0"/>
          <w:color w:val="000000"/>
        </w:rPr>
        <w:t>（三）</w:t>
      </w:r>
      <w:r w:rsidR="00F67ECC" w:rsidRPr="005D1974">
        <w:rPr>
          <w:rFonts w:ascii="楷体_GB2312" w:eastAsia="楷体_GB2312" w:hAnsi="Calibri"/>
          <w:b w:val="0"/>
          <w:bCs w:val="0"/>
          <w:color w:val="000000"/>
        </w:rPr>
        <w:t>研究资料</w:t>
      </w:r>
      <w:bookmarkEnd w:id="11"/>
    </w:p>
    <w:p w14:paraId="20D8C225" w14:textId="7090B6C5" w:rsidR="00F67ECC" w:rsidRPr="00621CFD" w:rsidRDefault="00102023"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非临床研究资料中</w:t>
      </w:r>
      <w:r w:rsidR="00BC433C" w:rsidRPr="00621CFD">
        <w:rPr>
          <w:rFonts w:ascii="仿宋_GB2312" w:eastAsia="仿宋_GB2312" w:hAnsi="Calibri" w:hint="eastAsia"/>
          <w:color w:val="000000"/>
          <w:szCs w:val="32"/>
        </w:rPr>
        <w:t>主要</w:t>
      </w:r>
      <w:r w:rsidR="00DA3004">
        <w:rPr>
          <w:rFonts w:ascii="仿宋_GB2312" w:eastAsia="仿宋_GB2312" w:hAnsi="Calibri" w:hint="eastAsia"/>
          <w:color w:val="000000"/>
          <w:szCs w:val="32"/>
        </w:rPr>
        <w:t>包含风险分析报告</w:t>
      </w:r>
      <w:r w:rsidRPr="00621CFD">
        <w:rPr>
          <w:rFonts w:ascii="仿宋_GB2312" w:eastAsia="仿宋_GB2312" w:hAnsi="Calibri" w:hint="eastAsia"/>
          <w:color w:val="000000"/>
          <w:szCs w:val="32"/>
        </w:rPr>
        <w:t>、产品技术要求及检验报告、</w:t>
      </w:r>
      <w:r w:rsidR="00AF2D89" w:rsidRPr="00621CFD">
        <w:rPr>
          <w:rFonts w:ascii="仿宋_GB2312" w:eastAsia="仿宋_GB2312" w:hAnsi="Calibri" w:hint="eastAsia"/>
          <w:color w:val="000000"/>
          <w:szCs w:val="32"/>
        </w:rPr>
        <w:t>性能研究、生物相容性和毒理学评价、灭菌确认、</w:t>
      </w:r>
      <w:r w:rsidR="00F64EF3" w:rsidRPr="00621CFD">
        <w:rPr>
          <w:rFonts w:ascii="仿宋_GB2312" w:eastAsia="仿宋_GB2312" w:hAnsi="Calibri" w:hint="eastAsia"/>
          <w:color w:val="000000"/>
          <w:szCs w:val="32"/>
        </w:rPr>
        <w:t>货架有效期</w:t>
      </w:r>
      <w:r w:rsidR="00CA737A" w:rsidRPr="00621CFD">
        <w:rPr>
          <w:rFonts w:ascii="仿宋_GB2312" w:eastAsia="仿宋_GB2312" w:hAnsi="Calibri" w:hint="eastAsia"/>
          <w:color w:val="000000"/>
          <w:szCs w:val="32"/>
        </w:rPr>
        <w:t>和包装</w:t>
      </w:r>
      <w:r w:rsidR="00F64EF3" w:rsidRPr="00621CFD">
        <w:rPr>
          <w:rFonts w:ascii="仿宋_GB2312" w:eastAsia="仿宋_GB2312" w:hAnsi="Calibri" w:hint="eastAsia"/>
          <w:color w:val="000000"/>
          <w:szCs w:val="32"/>
        </w:rPr>
        <w:t>验证等</w:t>
      </w:r>
      <w:r w:rsidRPr="00621CFD">
        <w:rPr>
          <w:rFonts w:ascii="仿宋_GB2312" w:eastAsia="仿宋_GB2312" w:hAnsi="Calibri" w:hint="eastAsia"/>
          <w:color w:val="000000"/>
          <w:szCs w:val="32"/>
        </w:rPr>
        <w:t>。</w:t>
      </w:r>
    </w:p>
    <w:p w14:paraId="369CD1F2" w14:textId="690DA8DF" w:rsidR="00F066C0" w:rsidRPr="00621CFD" w:rsidRDefault="00F066C0" w:rsidP="00171EE3">
      <w:pPr>
        <w:pStyle w:val="2"/>
        <w:ind w:firstLine="800"/>
        <w:rPr>
          <w:rFonts w:ascii="仿宋_GB2312" w:eastAsia="仿宋_GB2312"/>
          <w:b w:val="0"/>
        </w:rPr>
      </w:pPr>
      <w:bookmarkStart w:id="12" w:name="_Toc70417067"/>
      <w:r w:rsidRPr="00621CFD">
        <w:rPr>
          <w:rFonts w:ascii="仿宋_GB2312" w:eastAsia="仿宋_GB2312" w:hint="eastAsia"/>
          <w:b w:val="0"/>
        </w:rPr>
        <w:t>1</w:t>
      </w:r>
      <w:r w:rsidR="003B27FE" w:rsidRPr="00621CFD">
        <w:rPr>
          <w:rFonts w:ascii="仿宋_GB2312" w:eastAsia="仿宋_GB2312" w:hint="eastAsia"/>
          <w:b w:val="0"/>
        </w:rPr>
        <w:t>.</w:t>
      </w:r>
      <w:r w:rsidR="00102023" w:rsidRPr="00621CFD">
        <w:rPr>
          <w:rFonts w:ascii="仿宋_GB2312" w:eastAsia="仿宋_GB2312" w:hint="eastAsia"/>
          <w:b w:val="0"/>
        </w:rPr>
        <w:t>风险分析报告</w:t>
      </w:r>
      <w:bookmarkEnd w:id="12"/>
    </w:p>
    <w:p w14:paraId="392EF5D9" w14:textId="77777777" w:rsidR="00722BC1" w:rsidRPr="00621CFD" w:rsidRDefault="005E053A"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参照YY/T 0316《医疗器械风险管理对医疗器械的应用》</w:t>
      </w:r>
      <w:r w:rsidR="00E44C71" w:rsidRPr="00621CFD">
        <w:rPr>
          <w:rFonts w:ascii="仿宋_GB2312" w:eastAsia="仿宋_GB2312" w:hAnsi="Calibri" w:hint="eastAsia"/>
          <w:color w:val="000000"/>
          <w:szCs w:val="32"/>
        </w:rPr>
        <w:t>对产品全生命周期进行</w:t>
      </w:r>
      <w:r w:rsidR="00632229" w:rsidRPr="00621CFD">
        <w:rPr>
          <w:rFonts w:ascii="仿宋_GB2312" w:eastAsia="仿宋_GB2312" w:hAnsi="Calibri" w:hint="eastAsia"/>
          <w:color w:val="000000"/>
          <w:szCs w:val="32"/>
        </w:rPr>
        <w:t>风险管理</w:t>
      </w:r>
      <w:r w:rsidR="00E44C71" w:rsidRPr="00621CFD">
        <w:rPr>
          <w:rFonts w:ascii="仿宋_GB2312" w:eastAsia="仿宋_GB2312" w:hAnsi="Calibri" w:hint="eastAsia"/>
          <w:color w:val="000000"/>
          <w:szCs w:val="32"/>
        </w:rPr>
        <w:t>，对于危险（源）进行识别，</w:t>
      </w:r>
      <w:r w:rsidR="00E44C71" w:rsidRPr="00621CFD">
        <w:rPr>
          <w:rFonts w:ascii="仿宋_GB2312" w:eastAsia="仿宋_GB2312" w:hAnsi="Calibri" w:hint="eastAsia"/>
          <w:color w:val="000000"/>
          <w:szCs w:val="32"/>
        </w:rPr>
        <w:lastRenderedPageBreak/>
        <w:t>估计和评价相关风险，提供控制风险的措施，监视控制的有效性，并提供相应的风险分析报告。</w:t>
      </w:r>
    </w:p>
    <w:p w14:paraId="54650550" w14:textId="5B93204B" w:rsidR="00F67ECC" w:rsidRPr="00621CFD" w:rsidRDefault="00FB528A" w:rsidP="00171EE3">
      <w:pPr>
        <w:pStyle w:val="2"/>
        <w:ind w:firstLine="800"/>
        <w:rPr>
          <w:rFonts w:ascii="仿宋_GB2312" w:eastAsia="仿宋_GB2312"/>
          <w:b w:val="0"/>
        </w:rPr>
      </w:pPr>
      <w:bookmarkStart w:id="13" w:name="_Toc70417068"/>
      <w:r w:rsidRPr="00621CFD">
        <w:rPr>
          <w:rFonts w:ascii="仿宋_GB2312" w:eastAsia="仿宋_GB2312" w:hint="eastAsia"/>
          <w:b w:val="0"/>
        </w:rPr>
        <w:t>2</w:t>
      </w:r>
      <w:r w:rsidR="003B27FE" w:rsidRPr="00621CFD">
        <w:rPr>
          <w:rFonts w:ascii="仿宋_GB2312" w:eastAsia="仿宋_GB2312" w:hint="eastAsia"/>
          <w:b w:val="0"/>
        </w:rPr>
        <w:t>.</w:t>
      </w:r>
      <w:r w:rsidR="00F67ECC" w:rsidRPr="00621CFD">
        <w:rPr>
          <w:rFonts w:ascii="仿宋_GB2312" w:eastAsia="仿宋_GB2312" w:hint="eastAsia"/>
          <w:b w:val="0"/>
        </w:rPr>
        <w:t>产品技术要求</w:t>
      </w:r>
      <w:bookmarkEnd w:id="13"/>
    </w:p>
    <w:p w14:paraId="4289BAC9" w14:textId="69485214" w:rsidR="009D2FFD" w:rsidRPr="00621CFD" w:rsidRDefault="00F04A7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产品技术要求</w:t>
      </w:r>
      <w:r w:rsidR="00025D05" w:rsidRPr="00621CFD">
        <w:rPr>
          <w:rFonts w:ascii="仿宋_GB2312" w:eastAsia="仿宋_GB2312" w:hAnsi="Calibri" w:hint="eastAsia"/>
          <w:color w:val="000000"/>
          <w:szCs w:val="32"/>
        </w:rPr>
        <w:t>需按照《医疗器械产品技术要求编写指导原则</w:t>
      </w:r>
      <w:r w:rsidR="00102023" w:rsidRPr="00621CFD">
        <w:rPr>
          <w:rFonts w:ascii="仿宋_GB2312" w:eastAsia="仿宋_GB2312" w:hAnsi="Calibri" w:hint="eastAsia"/>
          <w:color w:val="000000"/>
          <w:szCs w:val="32"/>
        </w:rPr>
        <w:t>》</w:t>
      </w:r>
      <w:r w:rsidR="0000211C" w:rsidRPr="00621CFD">
        <w:rPr>
          <w:rFonts w:ascii="仿宋_GB2312" w:eastAsia="仿宋_GB2312" w:hAnsi="Calibri" w:hint="eastAsia"/>
          <w:color w:val="000000"/>
          <w:szCs w:val="32"/>
        </w:rPr>
        <w:t>格式</w:t>
      </w:r>
      <w:r w:rsidR="00025D05" w:rsidRPr="00621CFD">
        <w:rPr>
          <w:rFonts w:ascii="仿宋_GB2312" w:eastAsia="仿宋_GB2312" w:hAnsi="Calibri" w:hint="eastAsia"/>
          <w:color w:val="000000"/>
          <w:szCs w:val="32"/>
        </w:rPr>
        <w:t>进行编制</w:t>
      </w:r>
      <w:r w:rsidR="00C33A19" w:rsidRPr="00621CFD">
        <w:rPr>
          <w:rFonts w:ascii="仿宋_GB2312" w:eastAsia="仿宋_GB2312" w:hAnsi="Calibri" w:hint="eastAsia"/>
          <w:color w:val="000000"/>
          <w:szCs w:val="32"/>
        </w:rPr>
        <w:t>。</w:t>
      </w:r>
    </w:p>
    <w:p w14:paraId="38CF7A00" w14:textId="31709B04" w:rsidR="006904AA" w:rsidRPr="00621CFD" w:rsidRDefault="00025D05"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性能指标及检测方法</w:t>
      </w:r>
      <w:r w:rsidR="007A737E"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结合申报产品实际特性，</w:t>
      </w:r>
      <w:r w:rsidR="00E27B8B" w:rsidRPr="00621CFD">
        <w:rPr>
          <w:rFonts w:ascii="仿宋_GB2312" w:eastAsia="仿宋_GB2312" w:hAnsi="Calibri" w:hint="eastAsia"/>
          <w:color w:val="000000"/>
          <w:szCs w:val="32"/>
        </w:rPr>
        <w:t>在</w:t>
      </w:r>
      <w:r w:rsidR="002821D8" w:rsidRPr="00621CFD">
        <w:rPr>
          <w:rFonts w:ascii="仿宋_GB2312" w:eastAsia="仿宋_GB2312" w:hAnsi="Calibri" w:hint="eastAsia"/>
          <w:color w:val="000000"/>
          <w:szCs w:val="32"/>
        </w:rPr>
        <w:t>非临床</w:t>
      </w:r>
      <w:r w:rsidR="00D857B0" w:rsidRPr="00621CFD">
        <w:rPr>
          <w:rFonts w:ascii="仿宋_GB2312" w:eastAsia="仿宋_GB2312" w:hAnsi="Calibri" w:hint="eastAsia"/>
          <w:color w:val="000000"/>
          <w:szCs w:val="32"/>
        </w:rPr>
        <w:t>研究</w:t>
      </w:r>
      <w:r w:rsidR="00BC3477" w:rsidRPr="00621CFD">
        <w:rPr>
          <w:rFonts w:ascii="仿宋_GB2312" w:eastAsia="仿宋_GB2312" w:hAnsi="Calibri" w:hint="eastAsia"/>
          <w:color w:val="000000"/>
          <w:szCs w:val="32"/>
        </w:rPr>
        <w:t>验证</w:t>
      </w:r>
      <w:r w:rsidR="00E27B8B" w:rsidRPr="00621CFD">
        <w:rPr>
          <w:rFonts w:ascii="仿宋_GB2312" w:eastAsia="仿宋_GB2312" w:hAnsi="Calibri" w:hint="eastAsia"/>
          <w:color w:val="000000"/>
          <w:szCs w:val="32"/>
        </w:rPr>
        <w:t>结果的基础上制定</w:t>
      </w:r>
      <w:r w:rsidR="00F04A7D" w:rsidRPr="00621CFD">
        <w:rPr>
          <w:rFonts w:ascii="仿宋_GB2312" w:eastAsia="仿宋_GB2312" w:hAnsi="Calibri" w:hint="eastAsia"/>
          <w:color w:val="000000"/>
          <w:szCs w:val="32"/>
        </w:rPr>
        <w:t>，</w:t>
      </w:r>
      <w:r w:rsidR="00603A00" w:rsidRPr="00621CFD">
        <w:rPr>
          <w:rFonts w:ascii="仿宋_GB2312" w:eastAsia="仿宋_GB2312" w:hAnsi="Calibri" w:hint="eastAsia"/>
          <w:color w:val="000000"/>
          <w:szCs w:val="32"/>
        </w:rPr>
        <w:t>原则上</w:t>
      </w:r>
      <w:r w:rsidRPr="00621CFD">
        <w:rPr>
          <w:rFonts w:ascii="仿宋_GB2312" w:eastAsia="仿宋_GB2312" w:hAnsi="Calibri" w:hint="eastAsia"/>
          <w:color w:val="000000"/>
          <w:szCs w:val="32"/>
        </w:rPr>
        <w:t>不低于</w:t>
      </w:r>
      <w:r w:rsidR="00000263" w:rsidRPr="00621CFD">
        <w:rPr>
          <w:rFonts w:ascii="仿宋_GB2312" w:eastAsia="仿宋_GB2312" w:hAnsi="Calibri" w:hint="eastAsia"/>
          <w:color w:val="000000"/>
          <w:szCs w:val="32"/>
        </w:rPr>
        <w:t>《眼科光学</w:t>
      </w:r>
      <w:r w:rsidR="007A737E" w:rsidRPr="00621CFD">
        <w:rPr>
          <w:rFonts w:ascii="仿宋_GB2312" w:eastAsia="仿宋_GB2312" w:hAnsi="Calibri" w:hint="eastAsia"/>
          <w:color w:val="000000"/>
          <w:szCs w:val="32"/>
        </w:rPr>
        <w:t xml:space="preserve"> </w:t>
      </w:r>
      <w:r w:rsidR="00000263" w:rsidRPr="00621CFD">
        <w:rPr>
          <w:rFonts w:ascii="仿宋_GB2312" w:eastAsia="仿宋_GB2312" w:hAnsi="Calibri" w:hint="eastAsia"/>
          <w:color w:val="000000"/>
          <w:szCs w:val="32"/>
        </w:rPr>
        <w:t>人工晶状体》</w:t>
      </w:r>
      <w:r w:rsidR="00D857B0" w:rsidRPr="00621CFD">
        <w:rPr>
          <w:rFonts w:ascii="仿宋_GB2312" w:eastAsia="仿宋_GB2312" w:hAnsi="Calibri" w:hint="eastAsia"/>
          <w:color w:val="000000"/>
          <w:szCs w:val="32"/>
        </w:rPr>
        <w:t>YY0290</w:t>
      </w:r>
      <w:r w:rsidR="00F04A7D" w:rsidRPr="00621CFD">
        <w:rPr>
          <w:rFonts w:ascii="仿宋_GB2312" w:eastAsia="仿宋_GB2312" w:hAnsi="Calibri" w:hint="eastAsia"/>
          <w:color w:val="000000"/>
          <w:szCs w:val="32"/>
        </w:rPr>
        <w:t>系列</w:t>
      </w:r>
      <w:r w:rsidR="00B824B6" w:rsidRPr="00621CFD">
        <w:rPr>
          <w:rFonts w:ascii="仿宋_GB2312" w:eastAsia="仿宋_GB2312" w:hAnsi="Calibri" w:hint="eastAsia"/>
          <w:color w:val="000000"/>
          <w:szCs w:val="32"/>
        </w:rPr>
        <w:t>行业</w:t>
      </w:r>
      <w:r w:rsidRPr="00621CFD">
        <w:rPr>
          <w:rFonts w:ascii="仿宋_GB2312" w:eastAsia="仿宋_GB2312" w:hAnsi="Calibri" w:hint="eastAsia"/>
          <w:color w:val="000000"/>
          <w:szCs w:val="32"/>
        </w:rPr>
        <w:t>标准</w:t>
      </w:r>
      <w:r w:rsidR="00D857B0" w:rsidRPr="00621CFD">
        <w:rPr>
          <w:rFonts w:ascii="仿宋_GB2312" w:eastAsia="仿宋_GB2312" w:hAnsi="Calibri" w:hint="eastAsia"/>
          <w:color w:val="000000"/>
          <w:szCs w:val="32"/>
        </w:rPr>
        <w:t>（以下简称为YY</w:t>
      </w:r>
      <w:r w:rsidR="007F73AE" w:rsidRPr="00621CFD">
        <w:rPr>
          <w:rFonts w:ascii="仿宋_GB2312" w:eastAsia="仿宋_GB2312" w:hAnsi="Calibri" w:hint="eastAsia"/>
          <w:color w:val="000000"/>
          <w:szCs w:val="32"/>
        </w:rPr>
        <w:t xml:space="preserve"> </w:t>
      </w:r>
      <w:r w:rsidR="00D857B0" w:rsidRPr="00621CFD">
        <w:rPr>
          <w:rFonts w:ascii="仿宋_GB2312" w:eastAsia="仿宋_GB2312" w:hAnsi="Calibri" w:hint="eastAsia"/>
          <w:color w:val="000000"/>
          <w:szCs w:val="32"/>
        </w:rPr>
        <w:t>0290</w:t>
      </w:r>
      <w:r w:rsidR="00E05D4F" w:rsidRPr="00621CFD">
        <w:rPr>
          <w:rFonts w:ascii="仿宋_GB2312" w:eastAsia="仿宋_GB2312" w:hAnsi="Calibri" w:hint="eastAsia"/>
          <w:color w:val="000000"/>
          <w:szCs w:val="32"/>
        </w:rPr>
        <w:t>标准</w:t>
      </w:r>
      <w:r w:rsidR="00D857B0" w:rsidRPr="00621CFD">
        <w:rPr>
          <w:rFonts w:ascii="仿宋_GB2312" w:eastAsia="仿宋_GB2312" w:hAnsi="Calibri" w:hint="eastAsia"/>
          <w:color w:val="000000"/>
          <w:szCs w:val="32"/>
        </w:rPr>
        <w:t>）</w:t>
      </w:r>
      <w:r w:rsidRPr="00621CFD">
        <w:rPr>
          <w:rFonts w:ascii="仿宋_GB2312" w:eastAsia="仿宋_GB2312" w:hAnsi="Calibri" w:hint="eastAsia"/>
          <w:color w:val="000000"/>
          <w:szCs w:val="32"/>
        </w:rPr>
        <w:t>。</w:t>
      </w:r>
      <w:r w:rsidR="00641E3B" w:rsidRPr="00621CFD">
        <w:rPr>
          <w:rFonts w:ascii="仿宋_GB2312" w:eastAsia="仿宋_GB2312" w:hAnsi="Calibri" w:hint="eastAsia"/>
          <w:color w:val="000000"/>
          <w:szCs w:val="32"/>
        </w:rPr>
        <w:t>必要</w:t>
      </w:r>
      <w:r w:rsidR="0000211C" w:rsidRPr="00621CFD">
        <w:rPr>
          <w:rFonts w:ascii="仿宋_GB2312" w:eastAsia="仿宋_GB2312" w:hAnsi="Calibri" w:hint="eastAsia"/>
          <w:color w:val="000000"/>
          <w:szCs w:val="32"/>
        </w:rPr>
        <w:t>时</w:t>
      </w:r>
      <w:r w:rsidR="00641E3B" w:rsidRPr="00621CFD">
        <w:rPr>
          <w:rFonts w:ascii="仿宋_GB2312" w:eastAsia="仿宋_GB2312" w:hAnsi="Calibri" w:hint="eastAsia"/>
          <w:color w:val="000000"/>
          <w:szCs w:val="32"/>
        </w:rPr>
        <w:t>，</w:t>
      </w:r>
      <w:r w:rsidR="004E0586" w:rsidRPr="00621CFD">
        <w:rPr>
          <w:rFonts w:ascii="仿宋_GB2312" w:eastAsia="仿宋_GB2312" w:hAnsi="Calibri" w:hint="eastAsia"/>
          <w:color w:val="000000"/>
          <w:szCs w:val="32"/>
        </w:rPr>
        <w:t>宜</w:t>
      </w:r>
      <w:r w:rsidR="00CB773B" w:rsidRPr="00621CFD">
        <w:rPr>
          <w:rFonts w:ascii="仿宋_GB2312" w:eastAsia="仿宋_GB2312" w:hAnsi="Calibri" w:hint="eastAsia"/>
          <w:color w:val="000000"/>
          <w:szCs w:val="32"/>
        </w:rPr>
        <w:t>结合申报产品自身特性给出详细描述，并补充制定对产品安全性、有效性有影响的指标和试验方法</w:t>
      </w:r>
      <w:r w:rsidR="00641E3B" w:rsidRPr="00621CFD">
        <w:rPr>
          <w:rFonts w:ascii="仿宋_GB2312" w:eastAsia="仿宋_GB2312" w:hAnsi="Calibri" w:hint="eastAsia"/>
          <w:color w:val="000000"/>
          <w:szCs w:val="32"/>
        </w:rPr>
        <w:t>。</w:t>
      </w:r>
    </w:p>
    <w:p w14:paraId="2B56E2DE" w14:textId="0E0DAB42" w:rsidR="009E3D58" w:rsidRPr="00621CFD" w:rsidRDefault="00ED098E"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产品技术要求中应明确所采用的检验方法，如引用的</w:t>
      </w:r>
      <w:r w:rsidR="00DC4963" w:rsidRPr="00621CFD">
        <w:rPr>
          <w:rFonts w:ascii="仿宋_GB2312" w:eastAsia="仿宋_GB2312" w:hAnsi="Calibri" w:hint="eastAsia"/>
          <w:color w:val="000000"/>
          <w:szCs w:val="32"/>
        </w:rPr>
        <w:t>标准中含多种检验方法，</w:t>
      </w:r>
      <w:r w:rsidR="00D50EA9"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明确</w:t>
      </w:r>
      <w:r w:rsidR="00905DC4" w:rsidRPr="00621CFD">
        <w:rPr>
          <w:rFonts w:ascii="仿宋_GB2312" w:eastAsia="仿宋_GB2312" w:hAnsi="Calibri" w:hint="eastAsia"/>
          <w:color w:val="000000"/>
          <w:szCs w:val="32"/>
        </w:rPr>
        <w:t>所</w:t>
      </w:r>
      <w:r w:rsidRPr="00621CFD">
        <w:rPr>
          <w:rFonts w:ascii="仿宋_GB2312" w:eastAsia="仿宋_GB2312" w:hAnsi="Calibri" w:hint="eastAsia"/>
          <w:color w:val="000000"/>
          <w:szCs w:val="32"/>
        </w:rPr>
        <w:t>引用的具体方法，如YY</w:t>
      </w:r>
      <w:r w:rsidR="007F73AE" w:rsidRPr="00621CFD">
        <w:rPr>
          <w:rFonts w:ascii="仿宋_GB2312" w:eastAsia="仿宋_GB2312" w:hAnsi="Calibri" w:hint="eastAsia"/>
          <w:color w:val="000000"/>
          <w:szCs w:val="32"/>
        </w:rPr>
        <w:t xml:space="preserve"> </w:t>
      </w:r>
      <w:r w:rsidRPr="00621CFD">
        <w:rPr>
          <w:rFonts w:ascii="仿宋_GB2312" w:eastAsia="仿宋_GB2312" w:hAnsi="Calibri" w:hint="eastAsia"/>
          <w:color w:val="000000"/>
          <w:szCs w:val="32"/>
        </w:rPr>
        <w:t>0290中的像质。</w:t>
      </w:r>
    </w:p>
    <w:p w14:paraId="5DF07E8E" w14:textId="0171FBE9" w:rsidR="00640D01" w:rsidRPr="00621CFD" w:rsidRDefault="00F75678"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光谱</w:t>
      </w:r>
      <w:r w:rsidR="001C65CE" w:rsidRPr="00621CFD">
        <w:rPr>
          <w:rFonts w:ascii="仿宋_GB2312" w:eastAsia="仿宋_GB2312" w:hAnsi="Calibri" w:hint="eastAsia"/>
          <w:color w:val="000000"/>
          <w:szCs w:val="32"/>
        </w:rPr>
        <w:t>透过率</w:t>
      </w:r>
      <w:r w:rsidR="00127955" w:rsidRPr="00621CFD">
        <w:rPr>
          <w:rFonts w:ascii="仿宋_GB2312" w:eastAsia="仿宋_GB2312" w:hAnsi="Calibri" w:hint="eastAsia"/>
          <w:color w:val="000000"/>
          <w:szCs w:val="32"/>
        </w:rPr>
        <w:t>/光谱投射比</w:t>
      </w:r>
      <w:r w:rsidR="001C65CE" w:rsidRPr="00621CFD">
        <w:rPr>
          <w:rFonts w:ascii="仿宋_GB2312" w:eastAsia="仿宋_GB2312" w:hAnsi="Calibri" w:hint="eastAsia"/>
          <w:color w:val="000000"/>
          <w:szCs w:val="32"/>
        </w:rPr>
        <w:t>指标应</w:t>
      </w:r>
      <w:r w:rsidR="00BF5EE1" w:rsidRPr="00621CFD">
        <w:rPr>
          <w:rFonts w:ascii="仿宋_GB2312" w:eastAsia="仿宋_GB2312" w:hAnsi="Calibri" w:hint="eastAsia"/>
          <w:color w:val="000000"/>
          <w:szCs w:val="32"/>
        </w:rPr>
        <w:t>提供</w:t>
      </w:r>
      <w:r w:rsidRPr="00621CFD">
        <w:rPr>
          <w:rFonts w:ascii="仿宋_GB2312" w:eastAsia="仿宋_GB2312" w:hAnsi="Calibri" w:hint="eastAsia"/>
          <w:color w:val="000000"/>
          <w:szCs w:val="32"/>
        </w:rPr>
        <w:t>波长范围为300nm-110</w:t>
      </w:r>
      <w:r w:rsidR="001C65CE" w:rsidRPr="00621CFD">
        <w:rPr>
          <w:rFonts w:ascii="仿宋_GB2312" w:eastAsia="仿宋_GB2312" w:hAnsi="Calibri" w:hint="eastAsia"/>
          <w:color w:val="000000"/>
          <w:szCs w:val="32"/>
        </w:rPr>
        <w:t>0</w:t>
      </w:r>
      <w:r w:rsidRPr="00621CFD">
        <w:rPr>
          <w:rFonts w:ascii="仿宋_GB2312" w:eastAsia="仿宋_GB2312" w:hAnsi="Calibri" w:hint="eastAsia"/>
          <w:color w:val="000000"/>
          <w:szCs w:val="32"/>
        </w:rPr>
        <w:t>nm</w:t>
      </w:r>
      <w:r w:rsidR="001C65CE" w:rsidRPr="00621CFD">
        <w:rPr>
          <w:rFonts w:ascii="仿宋_GB2312" w:eastAsia="仿宋_GB2312" w:hAnsi="Calibri" w:hint="eastAsia"/>
          <w:color w:val="000000"/>
          <w:szCs w:val="32"/>
        </w:rPr>
        <w:t>的光谱透过率谱图</w:t>
      </w:r>
      <w:r w:rsidRPr="00621CFD">
        <w:rPr>
          <w:rFonts w:ascii="仿宋_GB2312" w:eastAsia="仿宋_GB2312" w:hAnsi="Calibri" w:hint="eastAsia"/>
          <w:color w:val="000000"/>
          <w:szCs w:val="32"/>
        </w:rPr>
        <w:t>，</w:t>
      </w:r>
      <w:r w:rsidR="001C65CE" w:rsidRPr="00621CFD">
        <w:rPr>
          <w:rFonts w:ascii="仿宋_GB2312" w:eastAsia="仿宋_GB2312" w:hAnsi="Calibri" w:hint="eastAsia"/>
          <w:color w:val="000000"/>
          <w:szCs w:val="32"/>
        </w:rPr>
        <w:t>用透过百分比对应波长的</w:t>
      </w:r>
      <w:r w:rsidR="002816DF" w:rsidRPr="00621CFD">
        <w:rPr>
          <w:rFonts w:ascii="仿宋_GB2312" w:eastAsia="仿宋_GB2312" w:hAnsi="Calibri" w:hint="eastAsia"/>
          <w:color w:val="000000"/>
          <w:szCs w:val="32"/>
        </w:rPr>
        <w:t>形式表示</w:t>
      </w:r>
      <w:r w:rsidR="00F25331" w:rsidRPr="00621CFD">
        <w:rPr>
          <w:rFonts w:ascii="仿宋_GB2312" w:eastAsia="仿宋_GB2312" w:hAnsi="Calibri" w:hint="eastAsia"/>
          <w:color w:val="000000"/>
          <w:szCs w:val="32"/>
        </w:rPr>
        <w:t>。</w:t>
      </w:r>
    </w:p>
    <w:p w14:paraId="75A851B3" w14:textId="7B006D6F" w:rsidR="00640D01" w:rsidRPr="00621CFD" w:rsidRDefault="00517CCB"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如产品为非球面</w:t>
      </w:r>
      <w:r w:rsidR="000659AC" w:rsidRPr="00621CFD">
        <w:rPr>
          <w:rFonts w:ascii="仿宋_GB2312" w:eastAsia="仿宋_GB2312" w:hAnsi="Calibri" w:hint="eastAsia"/>
          <w:color w:val="000000"/>
          <w:szCs w:val="32"/>
        </w:rPr>
        <w:t>光学设计</w:t>
      </w:r>
      <w:r w:rsidRPr="00621CFD">
        <w:rPr>
          <w:rFonts w:ascii="仿宋_GB2312" w:eastAsia="仿宋_GB2312" w:hAnsi="Calibri" w:hint="eastAsia"/>
          <w:color w:val="000000"/>
          <w:szCs w:val="32"/>
        </w:rPr>
        <w:t>，</w:t>
      </w:r>
      <w:r w:rsidR="009D2FFD" w:rsidRPr="00621CFD">
        <w:rPr>
          <w:rFonts w:ascii="仿宋_GB2312" w:eastAsia="仿宋_GB2312" w:hAnsi="Calibri" w:hint="eastAsia"/>
          <w:color w:val="000000"/>
          <w:szCs w:val="32"/>
        </w:rPr>
        <w:t>应制定非球面特征指标及检验方法</w:t>
      </w:r>
      <w:r w:rsidR="00640D01" w:rsidRPr="00621CFD">
        <w:rPr>
          <w:rFonts w:ascii="仿宋_GB2312" w:eastAsia="仿宋_GB2312" w:hAnsi="Calibri" w:hint="eastAsia"/>
          <w:color w:val="000000"/>
          <w:szCs w:val="32"/>
        </w:rPr>
        <w:t>。</w:t>
      </w:r>
    </w:p>
    <w:p w14:paraId="0A8828B2" w14:textId="2566FC5B" w:rsidR="00C057AA" w:rsidRPr="00621CFD" w:rsidRDefault="00E52CDC"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水解稳定性、光照稳定性检验方法中明确实验</w:t>
      </w:r>
      <w:r w:rsidR="00FE3F19" w:rsidRPr="00621CFD">
        <w:rPr>
          <w:rFonts w:ascii="仿宋_GB2312" w:eastAsia="仿宋_GB2312" w:hAnsi="Calibri" w:hint="eastAsia"/>
          <w:color w:val="000000"/>
          <w:szCs w:val="32"/>
        </w:rPr>
        <w:t>所采用的具体条件</w:t>
      </w:r>
      <w:r w:rsidR="00640D01" w:rsidRPr="00621CFD">
        <w:rPr>
          <w:rFonts w:ascii="仿宋_GB2312" w:eastAsia="仿宋_GB2312" w:hAnsi="Calibri" w:hint="eastAsia"/>
          <w:color w:val="000000"/>
          <w:szCs w:val="32"/>
        </w:rPr>
        <w:t>，如温度、光照强度、时间等</w:t>
      </w:r>
      <w:r w:rsidR="00FE3F19" w:rsidRPr="00621CFD">
        <w:rPr>
          <w:rFonts w:ascii="仿宋_GB2312" w:eastAsia="仿宋_GB2312" w:hAnsi="Calibri" w:hint="eastAsia"/>
          <w:color w:val="000000"/>
          <w:szCs w:val="32"/>
        </w:rPr>
        <w:t>。</w:t>
      </w:r>
    </w:p>
    <w:p w14:paraId="248DEE36" w14:textId="37A6B8E8" w:rsidR="00C24F26" w:rsidRPr="00621CFD" w:rsidRDefault="002042F0"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产品技术要求宜提供以下</w:t>
      </w:r>
      <w:r w:rsidR="00BF5EE1" w:rsidRPr="00621CFD">
        <w:rPr>
          <w:rFonts w:ascii="仿宋_GB2312" w:eastAsia="仿宋_GB2312" w:hAnsi="Calibri" w:hint="eastAsia"/>
          <w:color w:val="000000"/>
          <w:szCs w:val="32"/>
        </w:rPr>
        <w:t>必要</w:t>
      </w:r>
      <w:r w:rsidRPr="00621CFD">
        <w:rPr>
          <w:rFonts w:ascii="仿宋_GB2312" w:eastAsia="仿宋_GB2312" w:hAnsi="Calibri" w:hint="eastAsia"/>
          <w:color w:val="000000"/>
          <w:szCs w:val="32"/>
        </w:rPr>
        <w:t>信息，</w:t>
      </w:r>
      <w:r w:rsidR="00C631F5" w:rsidRPr="00621CFD">
        <w:rPr>
          <w:rFonts w:ascii="仿宋_GB2312" w:eastAsia="仿宋_GB2312" w:hAnsi="Calibri" w:hint="eastAsia"/>
          <w:color w:val="000000"/>
          <w:szCs w:val="32"/>
        </w:rPr>
        <w:t>建议以</w:t>
      </w:r>
      <w:r w:rsidRPr="00621CFD">
        <w:rPr>
          <w:rFonts w:ascii="仿宋_GB2312" w:eastAsia="仿宋_GB2312" w:hAnsi="Calibri" w:hint="eastAsia"/>
          <w:color w:val="000000"/>
          <w:szCs w:val="32"/>
        </w:rPr>
        <w:t>附录形式提供</w:t>
      </w:r>
      <w:r w:rsidR="00265F89" w:rsidRPr="00621CFD">
        <w:rPr>
          <w:rFonts w:ascii="仿宋_GB2312" w:eastAsia="仿宋_GB2312" w:hAnsi="Calibri" w:hint="eastAsia"/>
          <w:color w:val="000000"/>
          <w:szCs w:val="32"/>
        </w:rPr>
        <w:t>，包括并不限于</w:t>
      </w:r>
      <w:r w:rsidR="006C5B47" w:rsidRPr="00621CFD">
        <w:rPr>
          <w:rFonts w:ascii="仿宋_GB2312" w:eastAsia="仿宋_GB2312" w:hAnsi="Calibri" w:hint="eastAsia"/>
          <w:color w:val="000000"/>
          <w:szCs w:val="32"/>
        </w:rPr>
        <w:t>以下内容</w:t>
      </w:r>
      <w:r w:rsidR="00265F89" w:rsidRPr="00621CFD">
        <w:rPr>
          <w:rFonts w:ascii="仿宋_GB2312" w:eastAsia="仿宋_GB2312" w:hAnsi="Calibri" w:hint="eastAsia"/>
          <w:color w:val="000000"/>
          <w:szCs w:val="32"/>
        </w:rPr>
        <w:t>：</w:t>
      </w:r>
      <w:r w:rsidR="00DD6DA3" w:rsidRPr="00621CFD">
        <w:rPr>
          <w:rFonts w:ascii="仿宋_GB2312" w:eastAsia="仿宋_GB2312" w:hAnsi="Calibri" w:hint="eastAsia"/>
          <w:color w:val="000000"/>
          <w:szCs w:val="32"/>
        </w:rPr>
        <w:t>人工晶状体及保存液</w:t>
      </w:r>
      <w:r w:rsidR="0066719C" w:rsidRPr="00621CFD">
        <w:rPr>
          <w:rFonts w:ascii="仿宋_GB2312" w:eastAsia="仿宋_GB2312" w:hAnsi="Calibri" w:hint="eastAsia"/>
          <w:color w:val="000000"/>
          <w:szCs w:val="32"/>
        </w:rPr>
        <w:t>（如有）</w:t>
      </w:r>
      <w:r w:rsidR="00DD6DA3" w:rsidRPr="00621CFD">
        <w:rPr>
          <w:rFonts w:ascii="仿宋_GB2312" w:eastAsia="仿宋_GB2312" w:hAnsi="Calibri" w:hint="eastAsia"/>
          <w:color w:val="000000"/>
          <w:szCs w:val="32"/>
        </w:rPr>
        <w:t>的</w:t>
      </w:r>
      <w:r w:rsidR="00526B40" w:rsidRPr="00621CFD">
        <w:rPr>
          <w:rFonts w:ascii="仿宋_GB2312" w:eastAsia="仿宋_GB2312" w:hAnsi="Calibri" w:hint="eastAsia"/>
          <w:color w:val="000000"/>
          <w:szCs w:val="32"/>
        </w:rPr>
        <w:t>原</w:t>
      </w:r>
      <w:r w:rsidR="00C24F26" w:rsidRPr="00621CFD">
        <w:rPr>
          <w:rFonts w:ascii="仿宋_GB2312" w:eastAsia="仿宋_GB2312" w:hAnsi="Calibri" w:hint="eastAsia"/>
          <w:color w:val="000000"/>
          <w:szCs w:val="32"/>
        </w:rPr>
        <w:t>材料</w:t>
      </w:r>
      <w:r w:rsidR="00F271AA" w:rsidRPr="00621CFD">
        <w:rPr>
          <w:rFonts w:ascii="仿宋_GB2312" w:eastAsia="仿宋_GB2312" w:hAnsi="Calibri" w:hint="eastAsia"/>
          <w:color w:val="000000"/>
          <w:szCs w:val="32"/>
        </w:rPr>
        <w:t>成分</w:t>
      </w:r>
      <w:r w:rsidR="00E20813" w:rsidRPr="00621CFD">
        <w:rPr>
          <w:rFonts w:ascii="仿宋_GB2312" w:eastAsia="仿宋_GB2312" w:hAnsi="Calibri" w:hint="eastAsia"/>
          <w:color w:val="000000"/>
          <w:szCs w:val="32"/>
        </w:rPr>
        <w:t>化学名称、</w:t>
      </w:r>
      <w:r w:rsidR="00F271AA" w:rsidRPr="00621CFD">
        <w:rPr>
          <w:rFonts w:ascii="仿宋_GB2312" w:eastAsia="仿宋_GB2312" w:hAnsi="Calibri" w:hint="eastAsia"/>
          <w:color w:val="000000"/>
          <w:szCs w:val="32"/>
        </w:rPr>
        <w:t>含量</w:t>
      </w:r>
      <w:r w:rsidR="00E20813" w:rsidRPr="00621CFD">
        <w:rPr>
          <w:rFonts w:ascii="仿宋_GB2312" w:eastAsia="仿宋_GB2312" w:hAnsi="Calibri" w:hint="eastAsia"/>
          <w:color w:val="000000"/>
          <w:szCs w:val="32"/>
        </w:rPr>
        <w:t>及作用</w:t>
      </w:r>
      <w:r w:rsidR="009B682E" w:rsidRPr="00621CFD">
        <w:rPr>
          <w:rFonts w:ascii="仿宋_GB2312" w:eastAsia="仿宋_GB2312" w:hAnsi="Calibri" w:hint="eastAsia"/>
          <w:color w:val="000000"/>
          <w:szCs w:val="32"/>
        </w:rPr>
        <w:t>；</w:t>
      </w:r>
      <w:r w:rsidR="00062658" w:rsidRPr="00621CFD">
        <w:rPr>
          <w:rFonts w:ascii="仿宋_GB2312" w:eastAsia="仿宋_GB2312" w:hAnsi="Calibri" w:hint="eastAsia"/>
          <w:color w:val="000000"/>
          <w:szCs w:val="32"/>
        </w:rPr>
        <w:t>人工晶状体的光学设计信息</w:t>
      </w:r>
      <w:r w:rsidR="007F73AE" w:rsidRPr="00621CFD">
        <w:rPr>
          <w:rFonts w:ascii="仿宋_GB2312" w:eastAsia="仿宋_GB2312" w:hAnsi="Calibri" w:hint="eastAsia"/>
          <w:color w:val="000000"/>
          <w:szCs w:val="32"/>
        </w:rPr>
        <w:t>（前后表面分别描述）</w:t>
      </w:r>
      <w:r w:rsidR="009B682E" w:rsidRPr="00621CFD">
        <w:rPr>
          <w:rFonts w:ascii="仿宋_GB2312" w:eastAsia="仿宋_GB2312" w:hAnsi="Calibri" w:hint="eastAsia"/>
          <w:color w:val="000000"/>
          <w:szCs w:val="32"/>
        </w:rPr>
        <w:t>、</w:t>
      </w:r>
      <w:r w:rsidR="002C551D" w:rsidRPr="00621CFD">
        <w:rPr>
          <w:rFonts w:ascii="仿宋_GB2312" w:eastAsia="仿宋_GB2312" w:hAnsi="Calibri" w:hint="eastAsia"/>
          <w:color w:val="000000"/>
          <w:szCs w:val="32"/>
        </w:rPr>
        <w:t>折射率、</w:t>
      </w:r>
      <w:r w:rsidR="00062658" w:rsidRPr="00621CFD">
        <w:rPr>
          <w:rFonts w:ascii="仿宋_GB2312" w:eastAsia="仿宋_GB2312" w:hAnsi="Calibri" w:hint="eastAsia"/>
          <w:color w:val="000000"/>
          <w:szCs w:val="32"/>
        </w:rPr>
        <w:t>表面特性</w:t>
      </w:r>
      <w:r w:rsidR="00076D22" w:rsidRPr="00621CFD">
        <w:rPr>
          <w:rFonts w:ascii="仿宋_GB2312" w:eastAsia="仿宋_GB2312" w:hAnsi="Calibri" w:hint="eastAsia"/>
          <w:color w:val="000000"/>
          <w:szCs w:val="32"/>
        </w:rPr>
        <w:t>及涂层（如有）</w:t>
      </w:r>
      <w:r w:rsidR="00517CCB" w:rsidRPr="00621CFD">
        <w:rPr>
          <w:rFonts w:ascii="仿宋_GB2312" w:eastAsia="仿宋_GB2312" w:hAnsi="Calibri" w:hint="eastAsia"/>
          <w:color w:val="000000"/>
          <w:szCs w:val="32"/>
        </w:rPr>
        <w:t>、</w:t>
      </w:r>
      <w:r w:rsidR="00062658" w:rsidRPr="00621CFD">
        <w:rPr>
          <w:rFonts w:ascii="仿宋_GB2312" w:eastAsia="仿宋_GB2312" w:hAnsi="Calibri" w:hint="eastAsia"/>
          <w:color w:val="000000"/>
          <w:szCs w:val="32"/>
        </w:rPr>
        <w:t>光焦度</w:t>
      </w:r>
      <w:r w:rsidR="00E20813" w:rsidRPr="00621CFD">
        <w:rPr>
          <w:rFonts w:ascii="仿宋_GB2312" w:eastAsia="仿宋_GB2312" w:hAnsi="Calibri" w:hint="eastAsia"/>
          <w:color w:val="000000"/>
          <w:szCs w:val="32"/>
        </w:rPr>
        <w:t>范围及步长，</w:t>
      </w:r>
      <w:r w:rsidR="00062658" w:rsidRPr="00621CFD">
        <w:rPr>
          <w:rFonts w:ascii="仿宋_GB2312" w:eastAsia="仿宋_GB2312" w:hAnsi="Calibri" w:hint="eastAsia"/>
          <w:color w:val="000000"/>
          <w:szCs w:val="32"/>
        </w:rPr>
        <w:t>尺寸（骑跨/拱顶高度）</w:t>
      </w:r>
      <w:r w:rsidR="00B15E8C" w:rsidRPr="00621CFD">
        <w:rPr>
          <w:rFonts w:ascii="仿宋_GB2312" w:eastAsia="仿宋_GB2312" w:hAnsi="Calibri" w:hint="eastAsia"/>
          <w:color w:val="000000"/>
          <w:szCs w:val="32"/>
        </w:rPr>
        <w:t>，</w:t>
      </w:r>
      <w:r w:rsidR="00517CCB" w:rsidRPr="00621CFD">
        <w:rPr>
          <w:rFonts w:ascii="仿宋_GB2312" w:eastAsia="仿宋_GB2312" w:hAnsi="Calibri" w:hint="eastAsia"/>
          <w:color w:val="000000"/>
          <w:szCs w:val="32"/>
        </w:rPr>
        <w:t>结构示意图、襻型、定位孔</w:t>
      </w:r>
      <w:r w:rsidR="00B15E8C" w:rsidRPr="00621CFD">
        <w:rPr>
          <w:rFonts w:ascii="仿宋_GB2312" w:eastAsia="仿宋_GB2312" w:hAnsi="Calibri" w:hint="eastAsia"/>
          <w:color w:val="000000"/>
          <w:szCs w:val="32"/>
        </w:rPr>
        <w:t>等。提供</w:t>
      </w:r>
      <w:r w:rsidR="00C631F5" w:rsidRPr="00621CFD">
        <w:rPr>
          <w:rFonts w:ascii="仿宋_GB2312" w:eastAsia="仿宋_GB2312" w:hAnsi="Calibri" w:hint="eastAsia"/>
          <w:color w:val="000000"/>
          <w:szCs w:val="32"/>
        </w:rPr>
        <w:t>植入</w:t>
      </w:r>
      <w:r w:rsidR="00517CCB" w:rsidRPr="00621CFD">
        <w:rPr>
          <w:rFonts w:ascii="仿宋_GB2312" w:eastAsia="仿宋_GB2312" w:hAnsi="Calibri" w:hint="eastAsia"/>
          <w:color w:val="000000"/>
          <w:szCs w:val="32"/>
        </w:rPr>
        <w:t>系统</w:t>
      </w:r>
      <w:r w:rsidR="00B15E8C" w:rsidRPr="00621CFD">
        <w:rPr>
          <w:rFonts w:ascii="仿宋_GB2312" w:eastAsia="仿宋_GB2312" w:hAnsi="Calibri" w:hint="eastAsia"/>
          <w:color w:val="000000"/>
          <w:szCs w:val="32"/>
        </w:rPr>
        <w:t>（如有）结构图示、</w:t>
      </w:r>
      <w:r w:rsidR="00B15E8C" w:rsidRPr="00621CFD">
        <w:rPr>
          <w:rFonts w:ascii="仿宋_GB2312" w:eastAsia="仿宋_GB2312" w:hAnsi="Calibri" w:hint="eastAsia"/>
          <w:color w:val="000000"/>
          <w:szCs w:val="32"/>
        </w:rPr>
        <w:lastRenderedPageBreak/>
        <w:t>各部件名称及材质（如聚丙烯）</w:t>
      </w:r>
      <w:r w:rsidR="00076D22" w:rsidRPr="00621CFD">
        <w:rPr>
          <w:rFonts w:ascii="仿宋_GB2312" w:eastAsia="仿宋_GB2312" w:hAnsi="Calibri" w:hint="eastAsia"/>
          <w:color w:val="000000"/>
          <w:szCs w:val="32"/>
        </w:rPr>
        <w:t>，涂层信息宜明确。</w:t>
      </w:r>
      <w:r w:rsidR="00E63D46" w:rsidRPr="00621CFD">
        <w:rPr>
          <w:rFonts w:ascii="仿宋_GB2312" w:eastAsia="仿宋_GB2312" w:hAnsi="Calibri" w:hint="eastAsia"/>
          <w:color w:val="000000"/>
          <w:szCs w:val="32"/>
        </w:rPr>
        <w:t>保存于液体环境的人工晶状体</w:t>
      </w:r>
      <w:r w:rsidR="0096135B" w:rsidRPr="00621CFD">
        <w:rPr>
          <w:rFonts w:ascii="仿宋_GB2312" w:eastAsia="仿宋_GB2312" w:hAnsi="Calibri" w:hint="eastAsia"/>
          <w:color w:val="000000"/>
          <w:szCs w:val="32"/>
        </w:rPr>
        <w:t>宜</w:t>
      </w:r>
      <w:r w:rsidR="00E63D46" w:rsidRPr="00621CFD">
        <w:rPr>
          <w:rFonts w:ascii="仿宋_GB2312" w:eastAsia="仿宋_GB2312" w:hAnsi="Calibri" w:hint="eastAsia"/>
          <w:color w:val="000000"/>
          <w:szCs w:val="32"/>
        </w:rPr>
        <w:t>明确</w:t>
      </w:r>
      <w:r w:rsidR="00727602" w:rsidRPr="00621CFD">
        <w:rPr>
          <w:rFonts w:ascii="仿宋_GB2312" w:eastAsia="仿宋_GB2312" w:hAnsi="Calibri" w:hint="eastAsia"/>
          <w:color w:val="000000"/>
          <w:szCs w:val="32"/>
        </w:rPr>
        <w:t>初包装材料、牌号（如有）。</w:t>
      </w:r>
    </w:p>
    <w:p w14:paraId="7B2044E0" w14:textId="4B7DF664" w:rsidR="00F67ECC" w:rsidRPr="00621CFD" w:rsidRDefault="00FB528A" w:rsidP="00F31606">
      <w:pPr>
        <w:pStyle w:val="2"/>
        <w:ind w:firstLine="800"/>
        <w:rPr>
          <w:rFonts w:ascii="仿宋_GB2312" w:eastAsia="仿宋_GB2312"/>
          <w:b w:val="0"/>
        </w:rPr>
      </w:pPr>
      <w:bookmarkStart w:id="14" w:name="_Toc70417069"/>
      <w:r w:rsidRPr="00621CFD">
        <w:rPr>
          <w:rFonts w:ascii="仿宋_GB2312" w:eastAsia="仿宋_GB2312" w:hint="eastAsia"/>
          <w:b w:val="0"/>
        </w:rPr>
        <w:t>3</w:t>
      </w:r>
      <w:r w:rsidR="00852DAD" w:rsidRPr="00621CFD">
        <w:rPr>
          <w:rFonts w:ascii="仿宋_GB2312" w:eastAsia="仿宋_GB2312" w:hint="eastAsia"/>
          <w:b w:val="0"/>
        </w:rPr>
        <w:t>.</w:t>
      </w:r>
      <w:r w:rsidR="007C2895" w:rsidRPr="00621CFD">
        <w:rPr>
          <w:rFonts w:ascii="仿宋_GB2312" w:eastAsia="仿宋_GB2312" w:hint="eastAsia"/>
          <w:b w:val="0"/>
        </w:rPr>
        <w:t>性能研究资料</w:t>
      </w:r>
      <w:bookmarkEnd w:id="14"/>
    </w:p>
    <w:p w14:paraId="1FFF34B9" w14:textId="624AE96B" w:rsidR="004E008C" w:rsidRPr="00621CFD" w:rsidRDefault="00681F13"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（1）</w:t>
      </w:r>
      <w:r w:rsidR="00474D83" w:rsidRPr="00621CFD">
        <w:rPr>
          <w:rFonts w:ascii="仿宋_GB2312" w:eastAsia="仿宋_GB2312" w:hAnsi="Calibri" w:hint="eastAsia"/>
          <w:color w:val="000000"/>
          <w:szCs w:val="32"/>
        </w:rPr>
        <w:t>通用</w:t>
      </w:r>
      <w:r w:rsidR="004E008C" w:rsidRPr="00621CFD">
        <w:rPr>
          <w:rFonts w:ascii="仿宋_GB2312" w:eastAsia="仿宋_GB2312" w:hAnsi="Calibri" w:hint="eastAsia"/>
          <w:color w:val="000000"/>
          <w:szCs w:val="32"/>
        </w:rPr>
        <w:t>要求</w:t>
      </w:r>
    </w:p>
    <w:p w14:paraId="0C3CBAE9" w14:textId="3483D955" w:rsidR="00CA4C55" w:rsidRPr="00621CFD" w:rsidRDefault="00BC11F3"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申请人</w:t>
      </w:r>
      <w:r w:rsidR="005C7E9B" w:rsidRPr="00621CFD">
        <w:rPr>
          <w:rFonts w:ascii="仿宋_GB2312" w:eastAsia="仿宋_GB2312" w:hAnsi="Calibri" w:hint="eastAsia"/>
          <w:color w:val="000000"/>
          <w:szCs w:val="32"/>
        </w:rPr>
        <w:t>应提供</w:t>
      </w:r>
      <w:r w:rsidR="00B83997" w:rsidRPr="00621CFD">
        <w:rPr>
          <w:rFonts w:ascii="仿宋_GB2312" w:eastAsia="仿宋_GB2312" w:hAnsi="Calibri" w:hint="eastAsia"/>
          <w:color w:val="000000"/>
          <w:szCs w:val="32"/>
        </w:rPr>
        <w:t>研究资料，确认</w:t>
      </w:r>
      <w:r w:rsidR="005C7E9B" w:rsidRPr="00621CFD">
        <w:rPr>
          <w:rFonts w:ascii="仿宋_GB2312" w:eastAsia="仿宋_GB2312" w:hAnsi="Calibri" w:hint="eastAsia"/>
          <w:color w:val="000000"/>
          <w:szCs w:val="32"/>
        </w:rPr>
        <w:t>终产品符合</w:t>
      </w:r>
      <w:r w:rsidR="00B83997" w:rsidRPr="00621CFD">
        <w:rPr>
          <w:rFonts w:ascii="仿宋_GB2312" w:eastAsia="仿宋_GB2312" w:hAnsi="Calibri" w:hint="eastAsia"/>
          <w:color w:val="000000"/>
          <w:szCs w:val="32"/>
        </w:rPr>
        <w:t>设计输入</w:t>
      </w:r>
      <w:r w:rsidR="00635D75" w:rsidRPr="00621CFD">
        <w:rPr>
          <w:rFonts w:ascii="仿宋_GB2312" w:eastAsia="仿宋_GB2312" w:hAnsi="Calibri" w:hint="eastAsia"/>
          <w:color w:val="000000"/>
          <w:szCs w:val="32"/>
        </w:rPr>
        <w:t>要求</w:t>
      </w:r>
      <w:r w:rsidR="006E5EE2" w:rsidRPr="00621CFD">
        <w:rPr>
          <w:rFonts w:ascii="仿宋_GB2312" w:eastAsia="仿宋_GB2312" w:hAnsi="Calibri" w:hint="eastAsia"/>
          <w:color w:val="000000"/>
          <w:szCs w:val="32"/>
        </w:rPr>
        <w:t>，</w:t>
      </w:r>
      <w:r w:rsidR="00B83997" w:rsidRPr="00621CFD">
        <w:rPr>
          <w:rFonts w:ascii="仿宋_GB2312" w:eastAsia="仿宋_GB2312" w:hAnsi="Calibri" w:hint="eastAsia"/>
          <w:color w:val="000000"/>
          <w:szCs w:val="32"/>
        </w:rPr>
        <w:t>符合</w:t>
      </w:r>
      <w:r w:rsidR="005C7E9B" w:rsidRPr="00621CFD">
        <w:rPr>
          <w:rFonts w:ascii="仿宋_GB2312" w:eastAsia="仿宋_GB2312" w:hAnsi="Calibri" w:hint="eastAsia"/>
          <w:color w:val="000000"/>
          <w:szCs w:val="32"/>
        </w:rPr>
        <w:t>制造商制定的</w:t>
      </w:r>
      <w:r w:rsidR="00B83997" w:rsidRPr="00621CFD">
        <w:rPr>
          <w:rFonts w:ascii="仿宋_GB2312" w:eastAsia="仿宋_GB2312" w:hAnsi="Calibri" w:hint="eastAsia"/>
          <w:color w:val="000000"/>
          <w:szCs w:val="32"/>
        </w:rPr>
        <w:t>可接受指</w:t>
      </w:r>
      <w:r w:rsidR="005C7E9B" w:rsidRPr="00621CFD">
        <w:rPr>
          <w:rFonts w:ascii="仿宋_GB2312" w:eastAsia="仿宋_GB2312" w:hAnsi="Calibri" w:hint="eastAsia"/>
          <w:color w:val="000000"/>
          <w:szCs w:val="32"/>
        </w:rPr>
        <w:t>标</w:t>
      </w:r>
      <w:r w:rsidR="006E5EE2" w:rsidRPr="00621CFD">
        <w:rPr>
          <w:rFonts w:ascii="仿宋_GB2312" w:eastAsia="仿宋_GB2312" w:hAnsi="Calibri" w:hint="eastAsia"/>
          <w:color w:val="000000"/>
          <w:szCs w:val="32"/>
        </w:rPr>
        <w:t>，</w:t>
      </w:r>
      <w:r w:rsidR="00B307A6" w:rsidRPr="00621CFD">
        <w:rPr>
          <w:rFonts w:ascii="仿宋_GB2312" w:eastAsia="仿宋_GB2312" w:hAnsi="Calibri" w:hint="eastAsia"/>
          <w:color w:val="000000"/>
          <w:szCs w:val="32"/>
        </w:rPr>
        <w:t>产品质量可控</w:t>
      </w:r>
      <w:r w:rsidR="005C7E9B" w:rsidRPr="00621CFD">
        <w:rPr>
          <w:rFonts w:ascii="仿宋_GB2312" w:eastAsia="仿宋_GB2312" w:hAnsi="Calibri" w:hint="eastAsia"/>
          <w:color w:val="000000"/>
          <w:szCs w:val="32"/>
        </w:rPr>
        <w:t>。</w:t>
      </w:r>
    </w:p>
    <w:p w14:paraId="1C964DB0" w14:textId="6EDD150B" w:rsidR="00B83997" w:rsidRPr="00621CFD" w:rsidRDefault="00CA4C55"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该产品</w:t>
      </w:r>
      <w:r w:rsidR="00981EDA" w:rsidRPr="00621CFD">
        <w:rPr>
          <w:rFonts w:ascii="仿宋_GB2312" w:eastAsia="仿宋_GB2312" w:hAnsi="Calibri" w:hint="eastAsia"/>
          <w:color w:val="000000"/>
          <w:szCs w:val="32"/>
        </w:rPr>
        <w:t>一般</w:t>
      </w:r>
      <w:r w:rsidRPr="00621CFD">
        <w:rPr>
          <w:rFonts w:ascii="仿宋_GB2312" w:eastAsia="仿宋_GB2312" w:hAnsi="Calibri" w:hint="eastAsia"/>
          <w:color w:val="000000"/>
          <w:szCs w:val="32"/>
        </w:rPr>
        <w:t>适用</w:t>
      </w:r>
      <w:r w:rsidR="00F925F0" w:rsidRPr="00621CFD">
        <w:rPr>
          <w:rFonts w:ascii="仿宋_GB2312" w:eastAsia="仿宋_GB2312" w:hAnsi="Calibri" w:hint="eastAsia"/>
          <w:color w:val="000000"/>
          <w:szCs w:val="32"/>
        </w:rPr>
        <w:t>于</w:t>
      </w:r>
      <w:r w:rsidRPr="00621CFD">
        <w:rPr>
          <w:rFonts w:ascii="仿宋_GB2312" w:eastAsia="仿宋_GB2312" w:hAnsi="Calibri" w:hint="eastAsia"/>
          <w:color w:val="000000"/>
          <w:szCs w:val="32"/>
        </w:rPr>
        <w:t>YY0290</w:t>
      </w:r>
      <w:r w:rsidR="00E05D4F" w:rsidRPr="00621CFD">
        <w:rPr>
          <w:rFonts w:ascii="仿宋_GB2312" w:eastAsia="仿宋_GB2312" w:hAnsi="Calibri" w:hint="eastAsia"/>
          <w:color w:val="000000"/>
          <w:szCs w:val="32"/>
        </w:rPr>
        <w:t>标准</w:t>
      </w:r>
      <w:r w:rsidRPr="00621CFD">
        <w:rPr>
          <w:rFonts w:ascii="仿宋_GB2312" w:eastAsia="仿宋_GB2312" w:hAnsi="Calibri" w:hint="eastAsia"/>
          <w:color w:val="000000"/>
          <w:szCs w:val="32"/>
        </w:rPr>
        <w:t>，如存在不适用</w:t>
      </w:r>
      <w:r w:rsidR="00E05D4F" w:rsidRPr="00621CFD">
        <w:rPr>
          <w:rFonts w:ascii="仿宋_GB2312" w:eastAsia="仿宋_GB2312" w:hAnsi="Calibri" w:hint="eastAsia"/>
          <w:color w:val="000000"/>
          <w:szCs w:val="32"/>
        </w:rPr>
        <w:t>的</w:t>
      </w:r>
      <w:r w:rsidRPr="00621CFD">
        <w:rPr>
          <w:rFonts w:ascii="仿宋_GB2312" w:eastAsia="仿宋_GB2312" w:hAnsi="Calibri" w:hint="eastAsia"/>
          <w:color w:val="000000"/>
          <w:szCs w:val="32"/>
        </w:rPr>
        <w:t>情形，应说明原因，提供充分的试验数据、相关标准、文献等作为支持性资料。</w:t>
      </w:r>
    </w:p>
    <w:p w14:paraId="4D2F206B" w14:textId="753309DC" w:rsidR="00B2057E" w:rsidRPr="00621CFD" w:rsidRDefault="00D17C6B"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宜提供产品技术要求中</w:t>
      </w:r>
      <w:r w:rsidR="000446E8" w:rsidRPr="00621CFD">
        <w:rPr>
          <w:rFonts w:ascii="仿宋_GB2312" w:eastAsia="仿宋_GB2312" w:hAnsi="Calibri" w:hint="eastAsia"/>
          <w:color w:val="000000"/>
          <w:szCs w:val="32"/>
        </w:rPr>
        <w:t>各项指标的确定依据。申请人宜根据研究结果</w:t>
      </w:r>
      <w:r w:rsidR="00E05D4F" w:rsidRPr="00621CFD">
        <w:rPr>
          <w:rFonts w:ascii="仿宋_GB2312" w:eastAsia="仿宋_GB2312" w:hAnsi="Calibri" w:hint="eastAsia"/>
          <w:color w:val="000000"/>
          <w:szCs w:val="32"/>
        </w:rPr>
        <w:t>来</w:t>
      </w:r>
      <w:r w:rsidR="000446E8" w:rsidRPr="00621CFD">
        <w:rPr>
          <w:rFonts w:ascii="仿宋_GB2312" w:eastAsia="仿宋_GB2312" w:hAnsi="Calibri" w:hint="eastAsia"/>
          <w:color w:val="000000"/>
          <w:szCs w:val="32"/>
        </w:rPr>
        <w:t>确定性能指标</w:t>
      </w:r>
      <w:r w:rsidR="00E05D4F" w:rsidRPr="00621CFD">
        <w:rPr>
          <w:rFonts w:ascii="仿宋_GB2312" w:eastAsia="仿宋_GB2312" w:hAnsi="Calibri" w:hint="eastAsia"/>
          <w:color w:val="000000"/>
          <w:szCs w:val="32"/>
        </w:rPr>
        <w:t>的</w:t>
      </w:r>
      <w:r w:rsidR="000446E8" w:rsidRPr="00621CFD">
        <w:rPr>
          <w:rFonts w:ascii="仿宋_GB2312" w:eastAsia="仿宋_GB2312" w:hAnsi="Calibri" w:hint="eastAsia"/>
          <w:color w:val="000000"/>
          <w:szCs w:val="32"/>
        </w:rPr>
        <w:t>接受标准，</w:t>
      </w:r>
      <w:r w:rsidR="002B3073" w:rsidRPr="00621CFD">
        <w:rPr>
          <w:rFonts w:ascii="仿宋_GB2312" w:eastAsia="仿宋_GB2312" w:hAnsi="Calibri" w:hint="eastAsia"/>
          <w:color w:val="000000"/>
          <w:szCs w:val="32"/>
        </w:rPr>
        <w:t>且</w:t>
      </w:r>
      <w:r w:rsidR="0074319F" w:rsidRPr="00621CFD">
        <w:rPr>
          <w:rFonts w:ascii="仿宋_GB2312" w:eastAsia="仿宋_GB2312" w:hAnsi="Calibri" w:hint="eastAsia"/>
          <w:color w:val="000000"/>
          <w:szCs w:val="32"/>
        </w:rPr>
        <w:t>不低于YY0290标准</w:t>
      </w:r>
      <w:r w:rsidR="00E05D4F" w:rsidRPr="00621CFD">
        <w:rPr>
          <w:rFonts w:ascii="仿宋_GB2312" w:eastAsia="仿宋_GB2312" w:hAnsi="Calibri" w:hint="eastAsia"/>
          <w:color w:val="000000"/>
          <w:szCs w:val="32"/>
        </w:rPr>
        <w:t>的</w:t>
      </w:r>
      <w:r w:rsidR="00E81DC7" w:rsidRPr="00621CFD">
        <w:rPr>
          <w:rFonts w:ascii="仿宋_GB2312" w:eastAsia="仿宋_GB2312" w:hAnsi="Calibri" w:hint="eastAsia"/>
          <w:color w:val="000000"/>
          <w:szCs w:val="32"/>
        </w:rPr>
        <w:t>相应规定</w:t>
      </w:r>
      <w:r w:rsidR="00BC11F3" w:rsidRPr="00621CFD">
        <w:rPr>
          <w:rFonts w:ascii="仿宋_GB2312" w:eastAsia="仿宋_GB2312" w:hAnsi="Calibri" w:hint="eastAsia"/>
          <w:color w:val="000000"/>
          <w:szCs w:val="32"/>
        </w:rPr>
        <w:t>。</w:t>
      </w:r>
      <w:r w:rsidR="00D96779" w:rsidRPr="00621CFD">
        <w:rPr>
          <w:rFonts w:ascii="仿宋_GB2312" w:eastAsia="仿宋_GB2312" w:hAnsi="Calibri" w:hint="eastAsia"/>
          <w:color w:val="000000"/>
          <w:szCs w:val="32"/>
        </w:rPr>
        <w:t>对于</w:t>
      </w:r>
      <w:r w:rsidR="00B2057E" w:rsidRPr="00621CFD">
        <w:rPr>
          <w:rFonts w:ascii="仿宋_GB2312" w:eastAsia="仿宋_GB2312" w:hAnsi="Calibri" w:hint="eastAsia"/>
          <w:color w:val="000000"/>
          <w:szCs w:val="32"/>
        </w:rPr>
        <w:t>根据产品特性自定的</w:t>
      </w:r>
      <w:r w:rsidR="00BC11F3" w:rsidRPr="00621CFD">
        <w:rPr>
          <w:rFonts w:ascii="仿宋_GB2312" w:eastAsia="仿宋_GB2312" w:hAnsi="Calibri" w:hint="eastAsia"/>
          <w:color w:val="000000"/>
          <w:szCs w:val="32"/>
        </w:rPr>
        <w:t>项目</w:t>
      </w:r>
      <w:r w:rsidR="00B2057E" w:rsidRPr="00621CFD">
        <w:rPr>
          <w:rFonts w:ascii="仿宋_GB2312" w:eastAsia="仿宋_GB2312" w:hAnsi="Calibri" w:hint="eastAsia"/>
          <w:color w:val="000000"/>
          <w:szCs w:val="32"/>
        </w:rPr>
        <w:t>，</w:t>
      </w:r>
      <w:r w:rsidR="00A7048A" w:rsidRPr="00621CFD">
        <w:rPr>
          <w:rFonts w:ascii="仿宋_GB2312" w:eastAsia="仿宋_GB2312" w:hAnsi="Calibri" w:hint="eastAsia"/>
          <w:color w:val="000000"/>
          <w:szCs w:val="32"/>
        </w:rPr>
        <w:t>宜</w:t>
      </w:r>
      <w:r w:rsidR="00B2057E" w:rsidRPr="00621CFD">
        <w:rPr>
          <w:rFonts w:ascii="仿宋_GB2312" w:eastAsia="仿宋_GB2312" w:hAnsi="Calibri" w:hint="eastAsia"/>
          <w:color w:val="000000"/>
          <w:szCs w:val="32"/>
        </w:rPr>
        <w:t>重点提供</w:t>
      </w:r>
      <w:r w:rsidR="00F8697A" w:rsidRPr="00621CFD">
        <w:rPr>
          <w:rFonts w:ascii="仿宋_GB2312" w:eastAsia="仿宋_GB2312" w:hAnsi="Calibri" w:hint="eastAsia"/>
          <w:color w:val="000000"/>
          <w:szCs w:val="32"/>
        </w:rPr>
        <w:t>项目的</w:t>
      </w:r>
      <w:r w:rsidR="00B2057E" w:rsidRPr="00621CFD">
        <w:rPr>
          <w:rFonts w:ascii="仿宋_GB2312" w:eastAsia="仿宋_GB2312" w:hAnsi="Calibri" w:hint="eastAsia"/>
          <w:color w:val="000000"/>
          <w:szCs w:val="32"/>
        </w:rPr>
        <w:t>确定依据。</w:t>
      </w:r>
    </w:p>
    <w:p w14:paraId="23FB8DA7" w14:textId="0E1DC1E0" w:rsidR="00530CCE" w:rsidRPr="00621CFD" w:rsidRDefault="00B2057E"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产品性能的</w:t>
      </w:r>
      <w:r w:rsidR="0074319F" w:rsidRPr="00621CFD">
        <w:rPr>
          <w:rFonts w:ascii="仿宋_GB2312" w:eastAsia="仿宋_GB2312" w:hAnsi="Calibri" w:hint="eastAsia"/>
          <w:color w:val="000000"/>
          <w:szCs w:val="32"/>
        </w:rPr>
        <w:t>检验方法</w:t>
      </w:r>
      <w:r w:rsidR="002F038F" w:rsidRPr="00621CFD">
        <w:rPr>
          <w:rFonts w:ascii="仿宋_GB2312" w:eastAsia="仿宋_GB2312" w:hAnsi="Calibri" w:hint="eastAsia"/>
          <w:color w:val="000000"/>
          <w:szCs w:val="32"/>
        </w:rPr>
        <w:t>应</w:t>
      </w:r>
      <w:r w:rsidR="00FB49FE" w:rsidRPr="00621CFD">
        <w:rPr>
          <w:rFonts w:ascii="仿宋_GB2312" w:eastAsia="仿宋_GB2312" w:hAnsi="Calibri" w:hint="eastAsia"/>
          <w:color w:val="000000"/>
          <w:szCs w:val="32"/>
        </w:rPr>
        <w:t>采用YY0290</w:t>
      </w:r>
      <w:r w:rsidR="004E77AB" w:rsidRPr="00621CFD">
        <w:rPr>
          <w:rFonts w:ascii="仿宋_GB2312" w:eastAsia="仿宋_GB2312" w:hAnsi="Calibri" w:hint="eastAsia"/>
          <w:color w:val="000000"/>
          <w:szCs w:val="32"/>
        </w:rPr>
        <w:t>标准中的</w:t>
      </w:r>
      <w:r w:rsidR="0074319F" w:rsidRPr="00621CFD">
        <w:rPr>
          <w:rFonts w:ascii="仿宋_GB2312" w:eastAsia="仿宋_GB2312" w:hAnsi="Calibri" w:hint="eastAsia"/>
          <w:color w:val="000000"/>
          <w:szCs w:val="32"/>
        </w:rPr>
        <w:t>方法</w:t>
      </w:r>
      <w:r w:rsidR="00FC3EF8" w:rsidRPr="00621CFD">
        <w:rPr>
          <w:rFonts w:ascii="仿宋_GB2312" w:eastAsia="仿宋_GB2312" w:hAnsi="Calibri" w:hint="eastAsia"/>
          <w:color w:val="000000"/>
          <w:szCs w:val="32"/>
        </w:rPr>
        <w:t>。对于</w:t>
      </w:r>
      <w:r w:rsidR="002F038F" w:rsidRPr="00621CFD">
        <w:rPr>
          <w:rFonts w:ascii="仿宋_GB2312" w:eastAsia="仿宋_GB2312" w:hAnsi="Calibri" w:hint="eastAsia"/>
          <w:color w:val="000000"/>
          <w:szCs w:val="32"/>
        </w:rPr>
        <w:t>该标准</w:t>
      </w:r>
      <w:r w:rsidR="008C22EC" w:rsidRPr="00621CFD">
        <w:rPr>
          <w:rFonts w:ascii="仿宋_GB2312" w:eastAsia="仿宋_GB2312" w:hAnsi="Calibri" w:hint="eastAsia"/>
          <w:color w:val="000000"/>
          <w:szCs w:val="32"/>
        </w:rPr>
        <w:t>未规定具体检测方法</w:t>
      </w:r>
      <w:r w:rsidRPr="00621CFD">
        <w:rPr>
          <w:rFonts w:ascii="仿宋_GB2312" w:eastAsia="仿宋_GB2312" w:hAnsi="Calibri" w:hint="eastAsia"/>
          <w:color w:val="000000"/>
          <w:szCs w:val="32"/>
        </w:rPr>
        <w:t>或根据产品特性自定的检验方法，应</w:t>
      </w:r>
      <w:r w:rsidR="0074319F" w:rsidRPr="00621CFD">
        <w:rPr>
          <w:rFonts w:ascii="仿宋_GB2312" w:eastAsia="仿宋_GB2312" w:hAnsi="Calibri" w:hint="eastAsia"/>
          <w:color w:val="000000"/>
          <w:szCs w:val="32"/>
        </w:rPr>
        <w:t>提供采用的原因及理论基础，</w:t>
      </w:r>
      <w:r w:rsidR="0011152A" w:rsidRPr="00621CFD">
        <w:rPr>
          <w:rFonts w:ascii="仿宋_GB2312" w:eastAsia="仿宋_GB2312" w:hAnsi="Calibri" w:hint="eastAsia"/>
          <w:color w:val="000000"/>
          <w:szCs w:val="32"/>
        </w:rPr>
        <w:t>必要时提供方法学验证资料。</w:t>
      </w:r>
    </w:p>
    <w:p w14:paraId="3DC0EFCF" w14:textId="439BD77C" w:rsidR="008F09D1" w:rsidRPr="00621CFD" w:rsidRDefault="00B46AF5"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研究报告</w:t>
      </w:r>
      <w:r w:rsidR="00A515CA"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明确</w:t>
      </w:r>
      <w:r w:rsidR="005C7E9B" w:rsidRPr="00621CFD">
        <w:rPr>
          <w:rFonts w:ascii="仿宋_GB2312" w:eastAsia="仿宋_GB2312" w:hAnsi="Calibri" w:hint="eastAsia"/>
          <w:color w:val="000000"/>
          <w:szCs w:val="32"/>
        </w:rPr>
        <w:t>实验目的、实验</w:t>
      </w:r>
      <w:r w:rsidR="00B31A31" w:rsidRPr="00621CFD">
        <w:rPr>
          <w:rFonts w:ascii="仿宋_GB2312" w:eastAsia="仿宋_GB2312" w:hAnsi="Calibri" w:hint="eastAsia"/>
          <w:color w:val="000000"/>
          <w:szCs w:val="32"/>
        </w:rPr>
        <w:t>方法及</w:t>
      </w:r>
      <w:r w:rsidR="005C7E9B" w:rsidRPr="00621CFD">
        <w:rPr>
          <w:rFonts w:ascii="仿宋_GB2312" w:eastAsia="仿宋_GB2312" w:hAnsi="Calibri" w:hint="eastAsia"/>
          <w:color w:val="000000"/>
          <w:szCs w:val="32"/>
        </w:rPr>
        <w:t>步骤、实验样品批次</w:t>
      </w:r>
      <w:r w:rsidR="003431EB" w:rsidRPr="00621CFD">
        <w:rPr>
          <w:rFonts w:ascii="仿宋_GB2312" w:eastAsia="仿宋_GB2312" w:hAnsi="Calibri" w:hint="eastAsia"/>
          <w:color w:val="000000"/>
          <w:szCs w:val="32"/>
        </w:rPr>
        <w:t>及基本信息</w:t>
      </w:r>
      <w:r w:rsidR="00B31A31" w:rsidRPr="00621CFD">
        <w:rPr>
          <w:rFonts w:ascii="仿宋_GB2312" w:eastAsia="仿宋_GB2312" w:hAnsi="Calibri" w:hint="eastAsia"/>
          <w:color w:val="000000"/>
          <w:szCs w:val="32"/>
        </w:rPr>
        <w:t>、各项性能可接受标准、</w:t>
      </w:r>
      <w:r w:rsidR="005C7E9B" w:rsidRPr="00621CFD">
        <w:rPr>
          <w:rFonts w:ascii="仿宋_GB2312" w:eastAsia="仿宋_GB2312" w:hAnsi="Calibri" w:hint="eastAsia"/>
          <w:color w:val="000000"/>
          <w:szCs w:val="32"/>
        </w:rPr>
        <w:t>样本量</w:t>
      </w:r>
      <w:r w:rsidR="00B31A31" w:rsidRPr="00621CFD">
        <w:rPr>
          <w:rFonts w:ascii="仿宋_GB2312" w:eastAsia="仿宋_GB2312" w:hAnsi="Calibri" w:hint="eastAsia"/>
          <w:color w:val="000000"/>
          <w:szCs w:val="32"/>
        </w:rPr>
        <w:t>及选择依据</w:t>
      </w:r>
      <w:r w:rsidR="005C7E9B" w:rsidRPr="00621CFD">
        <w:rPr>
          <w:rFonts w:ascii="仿宋_GB2312" w:eastAsia="仿宋_GB2312" w:hAnsi="Calibri" w:hint="eastAsia"/>
          <w:color w:val="000000"/>
          <w:szCs w:val="32"/>
        </w:rPr>
        <w:t>、</w:t>
      </w:r>
      <w:r w:rsidR="00EE775D" w:rsidRPr="00621CFD">
        <w:rPr>
          <w:rFonts w:ascii="仿宋_GB2312" w:eastAsia="仿宋_GB2312" w:hAnsi="Calibri" w:hint="eastAsia"/>
          <w:color w:val="000000"/>
          <w:szCs w:val="32"/>
        </w:rPr>
        <w:t>数据分析、</w:t>
      </w:r>
      <w:r w:rsidR="005C7E9B" w:rsidRPr="00621CFD">
        <w:rPr>
          <w:rFonts w:ascii="仿宋_GB2312" w:eastAsia="仿宋_GB2312" w:hAnsi="Calibri" w:hint="eastAsia"/>
          <w:color w:val="000000"/>
          <w:szCs w:val="32"/>
        </w:rPr>
        <w:t>结果与讨论等</w:t>
      </w:r>
      <w:r w:rsidR="00A515CA" w:rsidRPr="00621CFD">
        <w:rPr>
          <w:rFonts w:ascii="仿宋_GB2312" w:eastAsia="仿宋_GB2312" w:hAnsi="Calibri" w:hint="eastAsia"/>
          <w:color w:val="000000"/>
          <w:szCs w:val="32"/>
        </w:rPr>
        <w:t>，并符合YY0290标准中对试验报告的附加要求。</w:t>
      </w:r>
    </w:p>
    <w:p w14:paraId="2DBCB6C3" w14:textId="740A98E0" w:rsidR="0078262C" w:rsidRPr="00621CFD" w:rsidRDefault="005C7E9B"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建议考虑最不利因素，采用代表性</w:t>
      </w:r>
      <w:r w:rsidR="003431EB" w:rsidRPr="00621CFD">
        <w:rPr>
          <w:rFonts w:ascii="仿宋_GB2312" w:eastAsia="仿宋_GB2312" w:hAnsi="Calibri" w:hint="eastAsia"/>
          <w:color w:val="000000"/>
          <w:szCs w:val="32"/>
        </w:rPr>
        <w:t>样品</w:t>
      </w:r>
      <w:r w:rsidRPr="00621CFD">
        <w:rPr>
          <w:rFonts w:ascii="仿宋_GB2312" w:eastAsia="仿宋_GB2312" w:hAnsi="Calibri" w:hint="eastAsia"/>
          <w:color w:val="000000"/>
          <w:szCs w:val="32"/>
        </w:rPr>
        <w:t>进行验证研究。</w:t>
      </w:r>
      <w:r w:rsidR="0078262C" w:rsidRPr="00621CFD">
        <w:rPr>
          <w:rFonts w:ascii="仿宋_GB2312" w:eastAsia="仿宋_GB2312" w:hAnsi="Calibri" w:hint="eastAsia"/>
          <w:color w:val="000000"/>
          <w:szCs w:val="32"/>
        </w:rPr>
        <w:t>验证报告</w:t>
      </w:r>
      <w:r w:rsidR="00E05D4F" w:rsidRPr="00621CFD">
        <w:rPr>
          <w:rFonts w:ascii="仿宋_GB2312" w:eastAsia="仿宋_GB2312" w:hAnsi="Calibri" w:hint="eastAsia"/>
          <w:color w:val="000000"/>
          <w:szCs w:val="32"/>
        </w:rPr>
        <w:t>的</w:t>
      </w:r>
      <w:r w:rsidR="00AF7026" w:rsidRPr="00621CFD">
        <w:rPr>
          <w:rFonts w:ascii="仿宋_GB2312" w:eastAsia="仿宋_GB2312" w:hAnsi="Calibri" w:hint="eastAsia"/>
          <w:color w:val="000000"/>
          <w:szCs w:val="32"/>
        </w:rPr>
        <w:t>项目</w:t>
      </w:r>
      <w:r w:rsidR="00E05D4F" w:rsidRPr="00621CFD">
        <w:rPr>
          <w:rFonts w:ascii="仿宋_GB2312" w:eastAsia="仿宋_GB2312" w:hAnsi="Calibri" w:hint="eastAsia"/>
          <w:color w:val="000000"/>
          <w:szCs w:val="32"/>
        </w:rPr>
        <w:t>宜</w:t>
      </w:r>
      <w:r w:rsidR="00AF7026" w:rsidRPr="00621CFD">
        <w:rPr>
          <w:rFonts w:ascii="仿宋_GB2312" w:eastAsia="仿宋_GB2312" w:hAnsi="Calibri" w:hint="eastAsia"/>
          <w:color w:val="000000"/>
          <w:szCs w:val="32"/>
        </w:rPr>
        <w:t>包含YY0290标准</w:t>
      </w:r>
      <w:r w:rsidR="00E05D4F" w:rsidRPr="00621CFD">
        <w:rPr>
          <w:rFonts w:ascii="仿宋_GB2312" w:eastAsia="仿宋_GB2312" w:hAnsi="Calibri" w:hint="eastAsia"/>
          <w:color w:val="000000"/>
          <w:szCs w:val="32"/>
        </w:rPr>
        <w:t>中规定</w:t>
      </w:r>
      <w:r w:rsidR="00AF7026" w:rsidRPr="00621CFD">
        <w:rPr>
          <w:rFonts w:ascii="仿宋_GB2312" w:eastAsia="仿宋_GB2312" w:hAnsi="Calibri" w:hint="eastAsia"/>
          <w:color w:val="000000"/>
          <w:szCs w:val="32"/>
        </w:rPr>
        <w:t>及</w:t>
      </w:r>
      <w:r w:rsidR="0078262C" w:rsidRPr="00621CFD">
        <w:rPr>
          <w:rFonts w:ascii="仿宋_GB2312" w:eastAsia="仿宋_GB2312" w:hAnsi="Calibri" w:hint="eastAsia"/>
          <w:color w:val="000000"/>
          <w:szCs w:val="32"/>
        </w:rPr>
        <w:t>产品技术要求中</w:t>
      </w:r>
      <w:r w:rsidR="00E05D4F" w:rsidRPr="00621CFD">
        <w:rPr>
          <w:rFonts w:ascii="仿宋_GB2312" w:eastAsia="仿宋_GB2312" w:hAnsi="Calibri" w:hint="eastAsia"/>
          <w:color w:val="000000"/>
          <w:szCs w:val="32"/>
        </w:rPr>
        <w:t>制定</w:t>
      </w:r>
      <w:r w:rsidR="0078262C" w:rsidRPr="00621CFD">
        <w:rPr>
          <w:rFonts w:ascii="仿宋_GB2312" w:eastAsia="仿宋_GB2312" w:hAnsi="Calibri" w:hint="eastAsia"/>
          <w:color w:val="000000"/>
          <w:szCs w:val="32"/>
        </w:rPr>
        <w:t>的项目。</w:t>
      </w:r>
      <w:r w:rsidR="000C0AC7" w:rsidRPr="00621CFD">
        <w:rPr>
          <w:rFonts w:ascii="仿宋_GB2312" w:eastAsia="仿宋_GB2312" w:hAnsi="Calibri" w:hint="eastAsia"/>
          <w:color w:val="000000"/>
          <w:szCs w:val="32"/>
        </w:rPr>
        <w:t>产品的批次量和样本量在满足YY0290标准的基础上，</w:t>
      </w:r>
      <w:r w:rsidR="00312DAD" w:rsidRPr="00621CFD">
        <w:rPr>
          <w:rFonts w:ascii="仿宋_GB2312" w:eastAsia="仿宋_GB2312" w:hAnsi="Calibri" w:hint="eastAsia"/>
          <w:color w:val="000000"/>
          <w:szCs w:val="32"/>
        </w:rPr>
        <w:t>建议</w:t>
      </w:r>
      <w:r w:rsidR="005F3676" w:rsidRPr="00621CFD">
        <w:rPr>
          <w:rFonts w:ascii="仿宋_GB2312" w:eastAsia="仿宋_GB2312" w:hAnsi="Calibri" w:hint="eastAsia"/>
          <w:color w:val="000000"/>
          <w:szCs w:val="32"/>
        </w:rPr>
        <w:t>根据验证项目</w:t>
      </w:r>
      <w:r w:rsidR="00312DAD" w:rsidRPr="00621CFD">
        <w:rPr>
          <w:rFonts w:ascii="仿宋_GB2312" w:eastAsia="仿宋_GB2312" w:hAnsi="Calibri" w:hint="eastAsia"/>
          <w:color w:val="000000"/>
          <w:szCs w:val="32"/>
        </w:rPr>
        <w:t>考虑不同批次的影响</w:t>
      </w:r>
      <w:r w:rsidR="00FB3AA2" w:rsidRPr="00621CFD">
        <w:rPr>
          <w:rFonts w:ascii="仿宋_GB2312" w:eastAsia="仿宋_GB2312" w:hAnsi="Calibri" w:hint="eastAsia"/>
          <w:color w:val="000000"/>
          <w:szCs w:val="32"/>
        </w:rPr>
        <w:t xml:space="preserve">并论述。 </w:t>
      </w:r>
    </w:p>
    <w:p w14:paraId="3BBC1328" w14:textId="392CABF4" w:rsidR="00A500EC" w:rsidRPr="00621CFD" w:rsidRDefault="00E15EE4"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（2）</w:t>
      </w:r>
      <w:r w:rsidR="00666AA3" w:rsidRPr="00621CFD">
        <w:rPr>
          <w:rFonts w:ascii="仿宋_GB2312" w:eastAsia="仿宋_GB2312" w:hAnsi="Calibri" w:hint="eastAsia"/>
          <w:color w:val="000000"/>
          <w:szCs w:val="32"/>
        </w:rPr>
        <w:t>光学性能</w:t>
      </w:r>
    </w:p>
    <w:p w14:paraId="3937C7D7" w14:textId="1790F109" w:rsidR="00E312D8" w:rsidRPr="00621CFD" w:rsidRDefault="00CC6D07"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lastRenderedPageBreak/>
        <w:t>阐述人工晶状体的光学设计原理</w:t>
      </w:r>
      <w:r w:rsidR="003A3368" w:rsidRPr="00621CFD">
        <w:rPr>
          <w:rFonts w:ascii="仿宋_GB2312" w:eastAsia="仿宋_GB2312" w:hAnsi="Calibri" w:hint="eastAsia"/>
          <w:color w:val="000000"/>
          <w:szCs w:val="32"/>
        </w:rPr>
        <w:t>并提交</w:t>
      </w:r>
      <w:r w:rsidR="00F80962" w:rsidRPr="00621CFD">
        <w:rPr>
          <w:rFonts w:ascii="仿宋_GB2312" w:eastAsia="仿宋_GB2312" w:hAnsi="Calibri" w:hint="eastAsia"/>
          <w:color w:val="000000"/>
          <w:szCs w:val="32"/>
        </w:rPr>
        <w:t>符合YY0290标准</w:t>
      </w:r>
      <w:r w:rsidR="00D02195" w:rsidRPr="00621CFD">
        <w:rPr>
          <w:rFonts w:ascii="仿宋_GB2312" w:eastAsia="仿宋_GB2312" w:hAnsi="Calibri" w:hint="eastAsia"/>
          <w:color w:val="000000"/>
          <w:szCs w:val="32"/>
        </w:rPr>
        <w:t>要求</w:t>
      </w:r>
      <w:r w:rsidR="00F80962" w:rsidRPr="00621CFD">
        <w:rPr>
          <w:rFonts w:ascii="仿宋_GB2312" w:eastAsia="仿宋_GB2312" w:hAnsi="Calibri" w:hint="eastAsia"/>
          <w:color w:val="000000"/>
          <w:szCs w:val="32"/>
        </w:rPr>
        <w:t>的</w:t>
      </w:r>
      <w:r w:rsidR="00251CE7" w:rsidRPr="00621CFD">
        <w:rPr>
          <w:rFonts w:ascii="仿宋_GB2312" w:eastAsia="仿宋_GB2312" w:hAnsi="Calibri" w:hint="eastAsia"/>
          <w:color w:val="000000"/>
          <w:szCs w:val="32"/>
        </w:rPr>
        <w:t>光学测试报告</w:t>
      </w:r>
      <w:r w:rsidR="002A00F1" w:rsidRPr="00621CFD">
        <w:rPr>
          <w:rFonts w:ascii="仿宋_GB2312" w:eastAsia="仿宋_GB2312" w:hAnsi="Calibri" w:hint="eastAsia"/>
          <w:color w:val="000000"/>
          <w:szCs w:val="32"/>
        </w:rPr>
        <w:t>。</w:t>
      </w:r>
      <w:r w:rsidR="00251CE7" w:rsidRPr="00621CFD">
        <w:rPr>
          <w:rFonts w:ascii="仿宋_GB2312" w:eastAsia="仿宋_GB2312" w:hAnsi="Calibri" w:hint="eastAsia"/>
          <w:color w:val="000000"/>
          <w:szCs w:val="32"/>
        </w:rPr>
        <w:t>对</w:t>
      </w:r>
      <w:r w:rsidR="00BE6482" w:rsidRPr="00621CFD">
        <w:rPr>
          <w:rFonts w:ascii="仿宋_GB2312" w:eastAsia="仿宋_GB2312" w:hAnsi="Calibri" w:hint="eastAsia"/>
          <w:color w:val="000000"/>
          <w:szCs w:val="32"/>
        </w:rPr>
        <w:t>于</w:t>
      </w:r>
      <w:r w:rsidR="00251CE7" w:rsidRPr="00621CFD">
        <w:rPr>
          <w:rFonts w:ascii="仿宋_GB2312" w:eastAsia="仿宋_GB2312" w:hAnsi="Calibri" w:hint="eastAsia"/>
          <w:color w:val="000000"/>
          <w:szCs w:val="32"/>
        </w:rPr>
        <w:t>含有</w:t>
      </w:r>
      <w:r w:rsidR="002A00F1" w:rsidRPr="00621CFD">
        <w:rPr>
          <w:rFonts w:ascii="仿宋_GB2312" w:eastAsia="仿宋_GB2312" w:hAnsi="Calibri" w:hint="eastAsia"/>
          <w:color w:val="000000"/>
          <w:szCs w:val="32"/>
        </w:rPr>
        <w:t>附加</w:t>
      </w:r>
      <w:r w:rsidR="00251CE7" w:rsidRPr="00621CFD">
        <w:rPr>
          <w:rFonts w:ascii="仿宋_GB2312" w:eastAsia="仿宋_GB2312" w:hAnsi="Calibri" w:hint="eastAsia"/>
          <w:color w:val="000000"/>
          <w:szCs w:val="32"/>
        </w:rPr>
        <w:t>光学</w:t>
      </w:r>
      <w:r w:rsidR="00BE6482" w:rsidRPr="00621CFD">
        <w:rPr>
          <w:rFonts w:ascii="仿宋_GB2312" w:eastAsia="仿宋_GB2312" w:hAnsi="Calibri" w:hint="eastAsia"/>
          <w:color w:val="000000"/>
          <w:szCs w:val="32"/>
        </w:rPr>
        <w:t>功能</w:t>
      </w:r>
      <w:r w:rsidR="00251CE7" w:rsidRPr="00621CFD">
        <w:rPr>
          <w:rFonts w:ascii="仿宋_GB2312" w:eastAsia="仿宋_GB2312" w:hAnsi="Calibri" w:hint="eastAsia"/>
          <w:color w:val="000000"/>
          <w:szCs w:val="32"/>
        </w:rPr>
        <w:t>的产品</w:t>
      </w:r>
      <w:r w:rsidR="002A00F1" w:rsidRPr="00621CFD">
        <w:rPr>
          <w:rFonts w:ascii="仿宋_GB2312" w:eastAsia="仿宋_GB2312" w:hAnsi="Calibri" w:hint="eastAsia"/>
          <w:color w:val="000000"/>
          <w:szCs w:val="32"/>
        </w:rPr>
        <w:t>，</w:t>
      </w:r>
      <w:r w:rsidR="008F440C" w:rsidRPr="00621CFD">
        <w:rPr>
          <w:rFonts w:ascii="仿宋_GB2312" w:eastAsia="仿宋_GB2312" w:hAnsi="Calibri" w:hint="eastAsia"/>
          <w:color w:val="000000"/>
          <w:szCs w:val="32"/>
        </w:rPr>
        <w:t>包含并不限于</w:t>
      </w:r>
      <w:r w:rsidR="002A00F1" w:rsidRPr="00621CFD">
        <w:rPr>
          <w:rFonts w:ascii="仿宋_GB2312" w:eastAsia="仿宋_GB2312" w:hAnsi="Calibri" w:hint="eastAsia"/>
          <w:color w:val="000000"/>
          <w:szCs w:val="32"/>
        </w:rPr>
        <w:t>多焦、像差矫正或改良</w:t>
      </w:r>
      <w:r w:rsidR="00251CE7" w:rsidRPr="00621CFD">
        <w:rPr>
          <w:rFonts w:ascii="仿宋_GB2312" w:eastAsia="仿宋_GB2312" w:hAnsi="Calibri" w:hint="eastAsia"/>
          <w:color w:val="000000"/>
          <w:szCs w:val="32"/>
        </w:rPr>
        <w:t>等</w:t>
      </w:r>
      <w:r w:rsidR="002A00F1" w:rsidRPr="00621CFD">
        <w:rPr>
          <w:rFonts w:ascii="仿宋_GB2312" w:eastAsia="仿宋_GB2312" w:hAnsi="Calibri" w:hint="eastAsia"/>
          <w:color w:val="000000"/>
          <w:szCs w:val="32"/>
        </w:rPr>
        <w:t>，</w:t>
      </w:r>
      <w:r w:rsidR="00A7048A" w:rsidRPr="00621CFD">
        <w:rPr>
          <w:rFonts w:ascii="仿宋_GB2312" w:eastAsia="仿宋_GB2312" w:hAnsi="Calibri" w:hint="eastAsia"/>
          <w:color w:val="000000"/>
          <w:szCs w:val="32"/>
        </w:rPr>
        <w:t>宜</w:t>
      </w:r>
      <w:r w:rsidR="00A14457" w:rsidRPr="00621CFD">
        <w:rPr>
          <w:rFonts w:ascii="仿宋_GB2312" w:eastAsia="仿宋_GB2312" w:hAnsi="Calibri" w:hint="eastAsia"/>
          <w:color w:val="000000"/>
          <w:szCs w:val="32"/>
        </w:rPr>
        <w:t>给出光学设计的关键指标</w:t>
      </w:r>
      <w:r w:rsidR="000E43C0" w:rsidRPr="00621CFD">
        <w:rPr>
          <w:rFonts w:ascii="仿宋_GB2312" w:eastAsia="仿宋_GB2312" w:hAnsi="Calibri" w:hint="eastAsia"/>
          <w:color w:val="000000"/>
          <w:szCs w:val="32"/>
        </w:rPr>
        <w:t>、</w:t>
      </w:r>
      <w:r w:rsidR="008F440C" w:rsidRPr="00621CFD">
        <w:rPr>
          <w:rFonts w:ascii="仿宋_GB2312" w:eastAsia="仿宋_GB2312" w:hAnsi="Calibri" w:hint="eastAsia"/>
          <w:color w:val="000000"/>
          <w:szCs w:val="32"/>
        </w:rPr>
        <w:t>检测方法的制定依据、</w:t>
      </w:r>
      <w:r w:rsidR="00A14457" w:rsidRPr="00621CFD">
        <w:rPr>
          <w:rFonts w:ascii="仿宋_GB2312" w:eastAsia="仿宋_GB2312" w:hAnsi="Calibri" w:hint="eastAsia"/>
          <w:color w:val="000000"/>
          <w:szCs w:val="32"/>
        </w:rPr>
        <w:t>定性</w:t>
      </w:r>
      <w:r w:rsidR="000E43C0" w:rsidRPr="00621CFD">
        <w:rPr>
          <w:rFonts w:ascii="仿宋_GB2312" w:eastAsia="仿宋_GB2312" w:hAnsi="Calibri" w:hint="eastAsia"/>
          <w:color w:val="000000"/>
          <w:szCs w:val="32"/>
        </w:rPr>
        <w:t>定量验证</w:t>
      </w:r>
      <w:r w:rsidR="00CA7BED" w:rsidRPr="00621CFD">
        <w:rPr>
          <w:rFonts w:ascii="仿宋_GB2312" w:eastAsia="仿宋_GB2312" w:hAnsi="Calibri" w:hint="eastAsia"/>
          <w:color w:val="000000"/>
          <w:szCs w:val="32"/>
        </w:rPr>
        <w:t>报告</w:t>
      </w:r>
      <w:r w:rsidR="007E0D16" w:rsidRPr="00621CFD">
        <w:rPr>
          <w:rFonts w:ascii="仿宋_GB2312" w:eastAsia="仿宋_GB2312" w:hAnsi="Calibri" w:hint="eastAsia"/>
          <w:color w:val="000000"/>
          <w:szCs w:val="32"/>
        </w:rPr>
        <w:t>等</w:t>
      </w:r>
      <w:r w:rsidR="00A14457" w:rsidRPr="00621CFD">
        <w:rPr>
          <w:rFonts w:ascii="仿宋_GB2312" w:eastAsia="仿宋_GB2312" w:hAnsi="Calibri" w:hint="eastAsia"/>
          <w:color w:val="000000"/>
          <w:szCs w:val="32"/>
        </w:rPr>
        <w:t>。</w:t>
      </w:r>
      <w:r w:rsidR="00D02195" w:rsidRPr="00621CFD">
        <w:rPr>
          <w:rFonts w:ascii="仿宋_GB2312" w:eastAsia="仿宋_GB2312" w:hAnsi="Calibri" w:hint="eastAsia"/>
          <w:color w:val="000000"/>
          <w:szCs w:val="32"/>
        </w:rPr>
        <w:t>必要时可于</w:t>
      </w:r>
      <w:r w:rsidR="00F3065C" w:rsidRPr="00621CFD">
        <w:rPr>
          <w:rFonts w:ascii="仿宋_GB2312" w:eastAsia="仿宋_GB2312" w:hAnsi="Calibri" w:hint="eastAsia"/>
          <w:color w:val="000000"/>
          <w:szCs w:val="32"/>
        </w:rPr>
        <w:t>产品技术要求中</w:t>
      </w:r>
      <w:r w:rsidR="00D02195" w:rsidRPr="00621CFD">
        <w:rPr>
          <w:rFonts w:ascii="仿宋_GB2312" w:eastAsia="仿宋_GB2312" w:hAnsi="Calibri" w:hint="eastAsia"/>
          <w:color w:val="000000"/>
          <w:szCs w:val="32"/>
        </w:rPr>
        <w:t>制定指标</w:t>
      </w:r>
      <w:r w:rsidR="00F3065C" w:rsidRPr="00621CFD">
        <w:rPr>
          <w:rFonts w:ascii="仿宋_GB2312" w:eastAsia="仿宋_GB2312" w:hAnsi="Calibri" w:hint="eastAsia"/>
          <w:color w:val="000000"/>
          <w:szCs w:val="32"/>
        </w:rPr>
        <w:t>。</w:t>
      </w:r>
    </w:p>
    <w:p w14:paraId="2BFA4292" w14:textId="668061E5" w:rsidR="007D66E9" w:rsidRPr="00621CFD" w:rsidRDefault="00852DA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fldChar w:fldCharType="begin"/>
      </w:r>
      <w:r w:rsidRPr="00621CFD">
        <w:rPr>
          <w:rFonts w:ascii="仿宋_GB2312" w:eastAsia="仿宋_GB2312" w:hAnsi="Calibri" w:hint="eastAsia"/>
          <w:color w:val="000000"/>
          <w:szCs w:val="32"/>
        </w:rPr>
        <w:instrText xml:space="preserve"> = 1 \* GB3 </w:instrText>
      </w:r>
      <w:r w:rsidRPr="00621CFD">
        <w:rPr>
          <w:rFonts w:ascii="仿宋_GB2312" w:eastAsia="仿宋_GB2312" w:hAnsi="Calibri" w:hint="eastAsia"/>
          <w:color w:val="000000"/>
          <w:szCs w:val="32"/>
        </w:rPr>
        <w:fldChar w:fldCharType="separate"/>
      </w:r>
      <w:r w:rsidRPr="00621CFD">
        <w:rPr>
          <w:rFonts w:ascii="仿宋_GB2312" w:eastAsia="仿宋_GB2312" w:hAnsi="Calibri" w:hint="eastAsia"/>
          <w:color w:val="000000"/>
          <w:szCs w:val="32"/>
        </w:rPr>
        <w:t>①</w:t>
      </w:r>
      <w:r w:rsidRPr="00621CFD">
        <w:rPr>
          <w:rFonts w:ascii="仿宋_GB2312" w:eastAsia="仿宋_GB2312" w:hAnsi="Calibri" w:hint="eastAsia"/>
          <w:color w:val="000000"/>
          <w:szCs w:val="32"/>
        </w:rPr>
        <w:fldChar w:fldCharType="end"/>
      </w:r>
      <w:r w:rsidR="004E008C" w:rsidRPr="00621CFD">
        <w:rPr>
          <w:rFonts w:ascii="仿宋_GB2312" w:eastAsia="仿宋_GB2312" w:hAnsi="Calibri" w:hint="eastAsia"/>
          <w:color w:val="000000"/>
          <w:szCs w:val="32"/>
        </w:rPr>
        <w:t>光焦度</w:t>
      </w:r>
    </w:p>
    <w:p w14:paraId="6FBF7AF9" w14:textId="01B6BAB5" w:rsidR="00777610" w:rsidRPr="00621CFD" w:rsidRDefault="007D66E9"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根</w:t>
      </w:r>
      <w:r w:rsidR="00E312D8" w:rsidRPr="00621CFD">
        <w:rPr>
          <w:rFonts w:ascii="仿宋_GB2312" w:eastAsia="仿宋_GB2312" w:hAnsi="Calibri" w:hint="eastAsia"/>
          <w:color w:val="000000"/>
          <w:szCs w:val="32"/>
        </w:rPr>
        <w:t>据产品光学设计</w:t>
      </w:r>
      <w:r w:rsidR="00CD2C28" w:rsidRPr="00621CFD">
        <w:rPr>
          <w:rFonts w:ascii="仿宋_GB2312" w:eastAsia="仿宋_GB2312" w:hAnsi="Calibri" w:hint="eastAsia"/>
          <w:color w:val="000000"/>
          <w:szCs w:val="32"/>
        </w:rPr>
        <w:t>不同，</w:t>
      </w:r>
      <w:r w:rsidR="00F40577" w:rsidRPr="00621CFD">
        <w:rPr>
          <w:rFonts w:ascii="仿宋_GB2312" w:eastAsia="仿宋_GB2312" w:hAnsi="Calibri" w:hint="eastAsia"/>
          <w:color w:val="000000"/>
          <w:szCs w:val="32"/>
        </w:rPr>
        <w:t>至少</w:t>
      </w:r>
      <w:r w:rsidR="00E312D8" w:rsidRPr="00621CFD">
        <w:rPr>
          <w:rFonts w:ascii="仿宋_GB2312" w:eastAsia="仿宋_GB2312" w:hAnsi="Calibri" w:hint="eastAsia"/>
          <w:color w:val="000000"/>
          <w:szCs w:val="32"/>
        </w:rPr>
        <w:t>给出以下参数的</w:t>
      </w:r>
      <w:r w:rsidR="00C61776" w:rsidRPr="00621CFD">
        <w:rPr>
          <w:rFonts w:ascii="仿宋_GB2312" w:eastAsia="仿宋_GB2312" w:hAnsi="Calibri" w:hint="eastAsia"/>
          <w:color w:val="000000"/>
          <w:szCs w:val="32"/>
        </w:rPr>
        <w:t>标称值</w:t>
      </w:r>
      <w:r w:rsidR="00E312D8" w:rsidRPr="00621CFD">
        <w:rPr>
          <w:rFonts w:ascii="仿宋_GB2312" w:eastAsia="仿宋_GB2312" w:hAnsi="Calibri" w:hint="eastAsia"/>
          <w:color w:val="000000"/>
          <w:szCs w:val="32"/>
        </w:rPr>
        <w:t>及允差：</w:t>
      </w:r>
    </w:p>
    <w:p w14:paraId="32FA86AB" w14:textId="1D7A2EC7" w:rsidR="00595DF0" w:rsidRPr="00621CFD" w:rsidRDefault="00E312D8" w:rsidP="00C846C5">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光焦度</w:t>
      </w:r>
      <w:r w:rsidR="008A708D" w:rsidRPr="00621CFD">
        <w:rPr>
          <w:rFonts w:ascii="仿宋_GB2312" w:eastAsia="仿宋_GB2312" w:hAnsi="Calibri" w:hint="eastAsia"/>
          <w:color w:val="000000"/>
          <w:szCs w:val="32"/>
        </w:rPr>
        <w:t>（球面</w:t>
      </w:r>
      <w:r w:rsidR="00315614" w:rsidRPr="00621CFD">
        <w:rPr>
          <w:rFonts w:ascii="仿宋_GB2312" w:eastAsia="仿宋_GB2312" w:hAnsi="Calibri" w:hint="eastAsia"/>
          <w:color w:val="000000"/>
          <w:szCs w:val="32"/>
        </w:rPr>
        <w:t>/非球面</w:t>
      </w:r>
      <w:r w:rsidR="002A614F" w:rsidRPr="00621CFD">
        <w:rPr>
          <w:rFonts w:ascii="仿宋_GB2312" w:eastAsia="仿宋_GB2312" w:hAnsi="Calibri" w:hint="eastAsia"/>
          <w:color w:val="000000"/>
          <w:szCs w:val="32"/>
        </w:rPr>
        <w:t>设计</w:t>
      </w:r>
      <w:r w:rsidR="008A708D" w:rsidRPr="00621CFD">
        <w:rPr>
          <w:rFonts w:ascii="仿宋_GB2312" w:eastAsia="仿宋_GB2312" w:hAnsi="Calibri" w:hint="eastAsia"/>
          <w:color w:val="000000"/>
          <w:szCs w:val="32"/>
        </w:rPr>
        <w:t>；环曲面</w:t>
      </w:r>
      <w:r w:rsidR="001559F3" w:rsidRPr="00621CFD">
        <w:rPr>
          <w:rFonts w:ascii="仿宋_GB2312" w:eastAsia="仿宋_GB2312" w:hAnsi="Calibri" w:hint="eastAsia"/>
          <w:color w:val="000000"/>
          <w:szCs w:val="32"/>
        </w:rPr>
        <w:t>设计</w:t>
      </w:r>
      <w:r w:rsidR="008A708D" w:rsidRPr="00621CFD">
        <w:rPr>
          <w:rFonts w:ascii="仿宋_GB2312" w:eastAsia="仿宋_GB2312" w:hAnsi="Calibri" w:hint="eastAsia"/>
          <w:color w:val="000000"/>
          <w:szCs w:val="32"/>
        </w:rPr>
        <w:t>最高/最低光焦度子午线及等效球镜度；多焦点</w:t>
      </w:r>
      <w:r w:rsidR="00595DF0" w:rsidRPr="00621CFD">
        <w:rPr>
          <w:rFonts w:ascii="仿宋_GB2312" w:eastAsia="仿宋_GB2312" w:hAnsi="Calibri" w:hint="eastAsia"/>
          <w:color w:val="000000"/>
          <w:szCs w:val="32"/>
        </w:rPr>
        <w:t>设计</w:t>
      </w:r>
      <w:r w:rsidR="008A708D" w:rsidRPr="00621CFD">
        <w:rPr>
          <w:rFonts w:ascii="仿宋_GB2312" w:eastAsia="仿宋_GB2312" w:hAnsi="Calibri" w:hint="eastAsia"/>
          <w:color w:val="000000"/>
          <w:szCs w:val="32"/>
        </w:rPr>
        <w:t>远光焦度）</w:t>
      </w:r>
      <w:r w:rsidR="001559F3" w:rsidRPr="00621CFD">
        <w:rPr>
          <w:rFonts w:ascii="仿宋_GB2312" w:eastAsia="仿宋_GB2312" w:hAnsi="Calibri" w:hint="eastAsia"/>
          <w:color w:val="000000"/>
          <w:szCs w:val="32"/>
        </w:rPr>
        <w:t>;</w:t>
      </w:r>
      <w:r w:rsidRPr="00621CFD">
        <w:rPr>
          <w:rFonts w:ascii="仿宋_GB2312" w:eastAsia="仿宋_GB2312" w:hAnsi="Calibri" w:hint="eastAsia"/>
          <w:color w:val="000000"/>
          <w:szCs w:val="32"/>
        </w:rPr>
        <w:t>柱镜度</w:t>
      </w:r>
      <w:r w:rsidR="00D8351E" w:rsidRPr="00621CFD">
        <w:rPr>
          <w:rFonts w:ascii="仿宋_GB2312" w:eastAsia="仿宋_GB2312" w:hAnsi="Calibri" w:hint="eastAsia"/>
          <w:color w:val="000000"/>
          <w:szCs w:val="32"/>
        </w:rPr>
        <w:t>及</w:t>
      </w:r>
      <w:r w:rsidRPr="00621CFD">
        <w:rPr>
          <w:rFonts w:ascii="仿宋_GB2312" w:eastAsia="仿宋_GB2312" w:hAnsi="Calibri" w:hint="eastAsia"/>
          <w:color w:val="000000"/>
          <w:szCs w:val="32"/>
        </w:rPr>
        <w:t>柱镜轴位</w:t>
      </w:r>
      <w:r w:rsidR="00F1620B" w:rsidRPr="00621CFD">
        <w:rPr>
          <w:rFonts w:ascii="仿宋_GB2312" w:eastAsia="仿宋_GB2312" w:hAnsi="Calibri" w:hint="eastAsia"/>
          <w:color w:val="000000"/>
          <w:szCs w:val="32"/>
        </w:rPr>
        <w:t>（环曲面</w:t>
      </w:r>
      <w:r w:rsidR="00CD2C28" w:rsidRPr="00621CFD">
        <w:rPr>
          <w:rFonts w:ascii="仿宋_GB2312" w:eastAsia="仿宋_GB2312" w:hAnsi="Calibri" w:hint="eastAsia"/>
          <w:color w:val="000000"/>
          <w:szCs w:val="32"/>
        </w:rPr>
        <w:t>设计</w:t>
      </w:r>
      <w:r w:rsidR="00F1620B" w:rsidRPr="00621CFD">
        <w:rPr>
          <w:rFonts w:ascii="仿宋_GB2312" w:eastAsia="仿宋_GB2312" w:hAnsi="Calibri" w:hint="eastAsia"/>
          <w:color w:val="000000"/>
          <w:szCs w:val="32"/>
        </w:rPr>
        <w:t>）</w:t>
      </w:r>
      <w:r w:rsidR="00C846C5" w:rsidRPr="00621CFD">
        <w:rPr>
          <w:rFonts w:ascii="仿宋_GB2312" w:eastAsia="仿宋_GB2312" w:hAnsi="Calibri" w:hint="eastAsia"/>
          <w:color w:val="000000"/>
          <w:szCs w:val="32"/>
        </w:rPr>
        <w:t>；</w:t>
      </w:r>
      <w:r w:rsidRPr="00621CFD">
        <w:rPr>
          <w:rFonts w:ascii="仿宋_GB2312" w:eastAsia="仿宋_GB2312" w:hAnsi="Calibri" w:hint="eastAsia"/>
          <w:color w:val="000000"/>
          <w:szCs w:val="32"/>
        </w:rPr>
        <w:t>附加</w:t>
      </w:r>
      <w:r w:rsidR="00AB20C0" w:rsidRPr="00621CFD">
        <w:rPr>
          <w:rFonts w:ascii="仿宋_GB2312" w:eastAsia="仿宋_GB2312" w:hAnsi="Calibri" w:hint="eastAsia"/>
          <w:color w:val="000000"/>
          <w:szCs w:val="32"/>
        </w:rPr>
        <w:t>光</w:t>
      </w:r>
      <w:r w:rsidRPr="00621CFD">
        <w:rPr>
          <w:rFonts w:ascii="仿宋_GB2312" w:eastAsia="仿宋_GB2312" w:hAnsi="Calibri" w:hint="eastAsia"/>
          <w:color w:val="000000"/>
          <w:szCs w:val="32"/>
        </w:rPr>
        <w:t>焦度</w:t>
      </w:r>
      <w:r w:rsidR="00F1620B" w:rsidRPr="00621CFD">
        <w:rPr>
          <w:rFonts w:ascii="仿宋_GB2312" w:eastAsia="仿宋_GB2312" w:hAnsi="Calibri" w:hint="eastAsia"/>
          <w:color w:val="000000"/>
          <w:szCs w:val="32"/>
        </w:rPr>
        <w:t>（多焦点</w:t>
      </w:r>
      <w:r w:rsidR="00CD2C28" w:rsidRPr="00621CFD">
        <w:rPr>
          <w:rFonts w:ascii="仿宋_GB2312" w:eastAsia="仿宋_GB2312" w:hAnsi="Calibri" w:hint="eastAsia"/>
          <w:color w:val="000000"/>
          <w:szCs w:val="32"/>
        </w:rPr>
        <w:t>设计</w:t>
      </w:r>
      <w:r w:rsidR="00F1620B" w:rsidRPr="00621CFD">
        <w:rPr>
          <w:rFonts w:ascii="仿宋_GB2312" w:eastAsia="仿宋_GB2312" w:hAnsi="Calibri" w:hint="eastAsia"/>
          <w:color w:val="000000"/>
          <w:szCs w:val="32"/>
        </w:rPr>
        <w:t>）</w:t>
      </w:r>
      <w:r w:rsidR="0039252E" w:rsidRPr="00621CFD">
        <w:rPr>
          <w:rFonts w:ascii="仿宋_GB2312" w:eastAsia="仿宋_GB2312" w:hAnsi="Calibri" w:hint="eastAsia"/>
          <w:color w:val="000000"/>
          <w:szCs w:val="32"/>
        </w:rPr>
        <w:t>。</w:t>
      </w:r>
    </w:p>
    <w:p w14:paraId="3AD8AF1C" w14:textId="598E90E4" w:rsidR="00DD71F6" w:rsidRPr="00621CFD" w:rsidRDefault="0039252E"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环曲面、多焦点人工晶状体宜</w:t>
      </w:r>
      <w:r w:rsidR="00576DF3" w:rsidRPr="00621CFD">
        <w:rPr>
          <w:rFonts w:ascii="仿宋_GB2312" w:eastAsia="仿宋_GB2312" w:hAnsi="Calibri" w:hint="eastAsia"/>
          <w:color w:val="000000"/>
          <w:szCs w:val="32"/>
        </w:rPr>
        <w:t>结合</w:t>
      </w:r>
      <w:r w:rsidRPr="00621CFD">
        <w:rPr>
          <w:rFonts w:ascii="仿宋_GB2312" w:eastAsia="仿宋_GB2312" w:hAnsi="Calibri" w:hint="eastAsia"/>
          <w:color w:val="000000"/>
          <w:szCs w:val="32"/>
        </w:rPr>
        <w:t>标称柱镜度、标称附加光焦度范围</w:t>
      </w:r>
      <w:r w:rsidR="00576DF3" w:rsidRPr="00621CFD">
        <w:rPr>
          <w:rFonts w:ascii="仿宋_GB2312" w:eastAsia="仿宋_GB2312" w:hAnsi="Calibri" w:hint="eastAsia"/>
          <w:color w:val="000000"/>
          <w:szCs w:val="32"/>
        </w:rPr>
        <w:t>规定</w:t>
      </w:r>
      <w:r w:rsidRPr="00621CFD">
        <w:rPr>
          <w:rFonts w:ascii="仿宋_GB2312" w:eastAsia="仿宋_GB2312" w:hAnsi="Calibri" w:hint="eastAsia"/>
          <w:color w:val="000000"/>
          <w:szCs w:val="32"/>
        </w:rPr>
        <w:t>允差，各允差</w:t>
      </w:r>
      <w:r w:rsidR="00D45138" w:rsidRPr="00621CFD">
        <w:rPr>
          <w:rFonts w:ascii="仿宋_GB2312" w:eastAsia="仿宋_GB2312" w:hAnsi="Calibri" w:hint="eastAsia"/>
          <w:color w:val="000000"/>
          <w:szCs w:val="32"/>
        </w:rPr>
        <w:t>宜</w:t>
      </w:r>
      <w:r w:rsidR="00271314">
        <w:rPr>
          <w:rFonts w:ascii="仿宋_GB2312" w:eastAsia="仿宋_GB2312" w:hAnsi="Calibri" w:hint="eastAsia"/>
          <w:color w:val="000000"/>
          <w:szCs w:val="32"/>
        </w:rPr>
        <w:t>符合</w:t>
      </w:r>
      <w:r w:rsidR="00576DF3" w:rsidRPr="00621CFD">
        <w:rPr>
          <w:rFonts w:ascii="仿宋_GB2312" w:eastAsia="仿宋_GB2312" w:hAnsi="Calibri" w:hint="eastAsia"/>
          <w:color w:val="000000"/>
          <w:szCs w:val="32"/>
        </w:rPr>
        <w:t>或优于</w:t>
      </w:r>
      <w:r w:rsidR="00FF6903" w:rsidRPr="00621CFD">
        <w:rPr>
          <w:rFonts w:ascii="仿宋_GB2312" w:eastAsia="仿宋_GB2312" w:hAnsi="Calibri" w:hint="eastAsia"/>
          <w:color w:val="000000"/>
          <w:szCs w:val="32"/>
        </w:rPr>
        <w:t>YY0290.2规定</w:t>
      </w:r>
      <w:r w:rsidRPr="00621CFD">
        <w:rPr>
          <w:rFonts w:ascii="仿宋_GB2312" w:eastAsia="仿宋_GB2312" w:hAnsi="Calibri" w:hint="eastAsia"/>
          <w:color w:val="000000"/>
          <w:szCs w:val="32"/>
        </w:rPr>
        <w:t>。</w:t>
      </w:r>
      <w:r w:rsidR="00E97533" w:rsidRPr="00621CFD">
        <w:rPr>
          <w:rFonts w:ascii="仿宋_GB2312" w:eastAsia="仿宋_GB2312" w:hAnsi="Calibri" w:hint="eastAsia"/>
          <w:color w:val="000000"/>
          <w:szCs w:val="32"/>
        </w:rPr>
        <w:t>研究报告</w:t>
      </w:r>
      <w:r w:rsidR="00BA1031" w:rsidRPr="00621CFD">
        <w:rPr>
          <w:rFonts w:ascii="仿宋_GB2312" w:eastAsia="仿宋_GB2312" w:hAnsi="Calibri" w:hint="eastAsia"/>
          <w:color w:val="000000"/>
          <w:szCs w:val="32"/>
        </w:rPr>
        <w:t>中</w:t>
      </w:r>
      <w:r w:rsidR="00514B10" w:rsidRPr="00621CFD">
        <w:rPr>
          <w:rFonts w:ascii="仿宋_GB2312" w:eastAsia="仿宋_GB2312" w:hAnsi="Calibri" w:hint="eastAsia"/>
          <w:color w:val="000000"/>
          <w:szCs w:val="32"/>
        </w:rPr>
        <w:t>需</w:t>
      </w:r>
      <w:r w:rsidR="00B32847" w:rsidRPr="00621CFD">
        <w:rPr>
          <w:rFonts w:ascii="仿宋_GB2312" w:eastAsia="仿宋_GB2312" w:hAnsi="Calibri" w:hint="eastAsia"/>
          <w:color w:val="000000"/>
          <w:szCs w:val="32"/>
        </w:rPr>
        <w:t>对</w:t>
      </w:r>
      <w:r w:rsidR="00950041" w:rsidRPr="00621CFD">
        <w:rPr>
          <w:rFonts w:ascii="仿宋_GB2312" w:eastAsia="仿宋_GB2312" w:hAnsi="Calibri" w:hint="eastAsia"/>
          <w:color w:val="000000"/>
          <w:szCs w:val="32"/>
        </w:rPr>
        <w:t>验证</w:t>
      </w:r>
      <w:r w:rsidR="00B32847" w:rsidRPr="00621CFD">
        <w:rPr>
          <w:rFonts w:ascii="仿宋_GB2312" w:eastAsia="仿宋_GB2312" w:hAnsi="Calibri" w:hint="eastAsia"/>
          <w:color w:val="000000"/>
          <w:szCs w:val="32"/>
        </w:rPr>
        <w:t>样品的光焦度、柱镜度及轴位、附加光焦度的选择予以说明，</w:t>
      </w:r>
      <w:r w:rsidR="00CE1B25" w:rsidRPr="00621CFD">
        <w:rPr>
          <w:rFonts w:ascii="仿宋_GB2312" w:eastAsia="仿宋_GB2312" w:hAnsi="Calibri" w:hint="eastAsia"/>
          <w:color w:val="000000"/>
          <w:szCs w:val="32"/>
        </w:rPr>
        <w:t>应能代表</w:t>
      </w:r>
      <w:r w:rsidR="00D8351E" w:rsidRPr="00621CFD">
        <w:rPr>
          <w:rFonts w:ascii="仿宋_GB2312" w:eastAsia="仿宋_GB2312" w:hAnsi="Calibri" w:hint="eastAsia"/>
          <w:color w:val="000000"/>
          <w:szCs w:val="32"/>
        </w:rPr>
        <w:t>全部</w:t>
      </w:r>
      <w:r w:rsidR="006720F9" w:rsidRPr="00621CFD">
        <w:rPr>
          <w:rFonts w:ascii="仿宋_GB2312" w:eastAsia="仿宋_GB2312" w:hAnsi="Calibri" w:hint="eastAsia"/>
          <w:color w:val="000000"/>
          <w:szCs w:val="32"/>
        </w:rPr>
        <w:t>光焦度</w:t>
      </w:r>
      <w:r w:rsidR="008A708D" w:rsidRPr="00621CFD">
        <w:rPr>
          <w:rFonts w:ascii="仿宋_GB2312" w:eastAsia="仿宋_GB2312" w:hAnsi="Calibri" w:hint="eastAsia"/>
          <w:color w:val="000000"/>
          <w:szCs w:val="32"/>
        </w:rPr>
        <w:t>范围</w:t>
      </w:r>
      <w:r w:rsidR="006720F9" w:rsidRPr="00621CFD">
        <w:rPr>
          <w:rFonts w:ascii="仿宋_GB2312" w:eastAsia="仿宋_GB2312" w:hAnsi="Calibri" w:hint="eastAsia"/>
          <w:color w:val="000000"/>
          <w:szCs w:val="32"/>
        </w:rPr>
        <w:t>及子午线</w:t>
      </w:r>
      <w:r w:rsidR="00D8351E" w:rsidRPr="00621CFD">
        <w:rPr>
          <w:rFonts w:ascii="仿宋_GB2312" w:eastAsia="仿宋_GB2312" w:hAnsi="Calibri" w:hint="eastAsia"/>
          <w:color w:val="000000"/>
          <w:szCs w:val="32"/>
        </w:rPr>
        <w:t>范围。</w:t>
      </w:r>
    </w:p>
    <w:p w14:paraId="4AD900F0" w14:textId="3764E4D9" w:rsidR="005A76F5" w:rsidRPr="00621CFD" w:rsidRDefault="00852DA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fldChar w:fldCharType="begin"/>
      </w:r>
      <w:r w:rsidRPr="00621CFD">
        <w:rPr>
          <w:rFonts w:ascii="仿宋_GB2312" w:eastAsia="仿宋_GB2312" w:hAnsi="Calibri" w:hint="eastAsia"/>
          <w:color w:val="000000"/>
          <w:szCs w:val="32"/>
        </w:rPr>
        <w:instrText xml:space="preserve"> = 2 \* GB3 </w:instrText>
      </w:r>
      <w:r w:rsidRPr="00621CFD">
        <w:rPr>
          <w:rFonts w:ascii="仿宋_GB2312" w:eastAsia="仿宋_GB2312" w:hAnsi="Calibri" w:hint="eastAsia"/>
          <w:color w:val="000000"/>
          <w:szCs w:val="32"/>
        </w:rPr>
        <w:fldChar w:fldCharType="separate"/>
      </w:r>
      <w:r w:rsidRPr="00621CFD">
        <w:rPr>
          <w:rFonts w:ascii="仿宋_GB2312" w:eastAsia="仿宋_GB2312" w:hAnsi="Calibri" w:hint="eastAsia"/>
          <w:color w:val="000000"/>
          <w:szCs w:val="32"/>
        </w:rPr>
        <w:t>②</w:t>
      </w:r>
      <w:r w:rsidRPr="00621CFD">
        <w:rPr>
          <w:rFonts w:ascii="仿宋_GB2312" w:eastAsia="仿宋_GB2312" w:hAnsi="Calibri" w:hint="eastAsia"/>
          <w:color w:val="000000"/>
          <w:szCs w:val="32"/>
        </w:rPr>
        <w:fldChar w:fldCharType="end"/>
      </w:r>
      <w:r w:rsidR="003161B2" w:rsidRPr="00621CFD">
        <w:rPr>
          <w:rFonts w:ascii="仿宋_GB2312" w:eastAsia="仿宋_GB2312" w:hAnsi="Calibri" w:hint="eastAsia"/>
          <w:color w:val="000000"/>
          <w:szCs w:val="32"/>
        </w:rPr>
        <w:t>像质</w:t>
      </w:r>
    </w:p>
    <w:p w14:paraId="25C2975F" w14:textId="16B02068" w:rsidR="00B602B5" w:rsidRPr="00621CFD" w:rsidRDefault="00DD71F6"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YY</w:t>
      </w:r>
      <w:r w:rsidR="00CD2C28" w:rsidRPr="00621CFD">
        <w:rPr>
          <w:rFonts w:ascii="仿宋_GB2312" w:eastAsia="仿宋_GB2312" w:hAnsi="Calibri" w:hint="eastAsia"/>
          <w:color w:val="000000"/>
          <w:szCs w:val="32"/>
        </w:rPr>
        <w:t xml:space="preserve"> </w:t>
      </w:r>
      <w:r w:rsidRPr="00621CFD">
        <w:rPr>
          <w:rFonts w:ascii="仿宋_GB2312" w:eastAsia="仿宋_GB2312" w:hAnsi="Calibri" w:hint="eastAsia"/>
          <w:color w:val="000000"/>
          <w:szCs w:val="32"/>
        </w:rPr>
        <w:t>0290.2中给出了两种</w:t>
      </w:r>
      <w:r w:rsidR="00F05947" w:rsidRPr="00621CFD">
        <w:rPr>
          <w:rFonts w:ascii="仿宋_GB2312" w:eastAsia="仿宋_GB2312" w:hAnsi="Calibri" w:hint="eastAsia"/>
          <w:color w:val="000000"/>
          <w:szCs w:val="32"/>
        </w:rPr>
        <w:t>指标及</w:t>
      </w:r>
      <w:r w:rsidRPr="00621CFD">
        <w:rPr>
          <w:rFonts w:ascii="仿宋_GB2312" w:eastAsia="仿宋_GB2312" w:hAnsi="Calibri" w:hint="eastAsia"/>
          <w:color w:val="000000"/>
          <w:szCs w:val="32"/>
        </w:rPr>
        <w:t>相应的检测方法，分别是</w:t>
      </w:r>
      <w:r w:rsidR="00A500EC" w:rsidRPr="00621CFD">
        <w:rPr>
          <w:rFonts w:ascii="仿宋_GB2312" w:eastAsia="仿宋_GB2312" w:hAnsi="Calibri" w:hint="eastAsia"/>
          <w:color w:val="000000"/>
          <w:szCs w:val="32"/>
        </w:rPr>
        <w:t>分辨率和</w:t>
      </w:r>
      <w:r w:rsidR="00B760D0" w:rsidRPr="00621CFD">
        <w:rPr>
          <w:rFonts w:ascii="仿宋_GB2312" w:eastAsia="仿宋_GB2312" w:hAnsi="Calibri" w:hint="eastAsia"/>
          <w:color w:val="000000"/>
          <w:szCs w:val="32"/>
        </w:rPr>
        <w:t>调制传递函数（</w:t>
      </w:r>
      <w:r w:rsidR="007E708D" w:rsidRPr="00621CFD">
        <w:rPr>
          <w:rFonts w:ascii="仿宋_GB2312" w:eastAsia="仿宋_GB2312" w:hAnsi="Calibri" w:hint="eastAsia"/>
          <w:color w:val="000000"/>
          <w:szCs w:val="32"/>
        </w:rPr>
        <w:t>以下简称</w:t>
      </w:r>
      <w:r w:rsidR="00B760D0" w:rsidRPr="00621CFD">
        <w:rPr>
          <w:rFonts w:ascii="仿宋_GB2312" w:eastAsia="仿宋_GB2312" w:hAnsi="Calibri" w:hint="eastAsia"/>
          <w:color w:val="000000"/>
          <w:szCs w:val="32"/>
        </w:rPr>
        <w:t>MTF）</w:t>
      </w:r>
      <w:r w:rsidR="00A500EC" w:rsidRPr="00621CFD">
        <w:rPr>
          <w:rFonts w:ascii="仿宋_GB2312" w:eastAsia="仿宋_GB2312" w:hAnsi="Calibri" w:hint="eastAsia"/>
          <w:color w:val="000000"/>
          <w:szCs w:val="32"/>
        </w:rPr>
        <w:t>。</w:t>
      </w:r>
      <w:r w:rsidR="007E708D" w:rsidRPr="00621CFD">
        <w:rPr>
          <w:rFonts w:ascii="仿宋_GB2312" w:eastAsia="仿宋_GB2312" w:hAnsi="Calibri" w:hint="eastAsia"/>
          <w:color w:val="000000"/>
          <w:szCs w:val="32"/>
        </w:rPr>
        <w:t>研究报告</w:t>
      </w:r>
      <w:r w:rsidR="005F23A1" w:rsidRPr="00621CFD">
        <w:rPr>
          <w:rFonts w:ascii="仿宋_GB2312" w:eastAsia="仿宋_GB2312" w:hAnsi="Calibri" w:hint="eastAsia"/>
          <w:color w:val="000000"/>
          <w:szCs w:val="32"/>
        </w:rPr>
        <w:t>中</w:t>
      </w:r>
      <w:r w:rsidR="00A7048A" w:rsidRPr="00621CFD">
        <w:rPr>
          <w:rFonts w:ascii="仿宋_GB2312" w:eastAsia="仿宋_GB2312" w:hAnsi="Calibri" w:hint="eastAsia"/>
          <w:color w:val="000000"/>
          <w:szCs w:val="32"/>
        </w:rPr>
        <w:t>宜</w:t>
      </w:r>
      <w:r w:rsidR="005F23A1" w:rsidRPr="00621CFD">
        <w:rPr>
          <w:rFonts w:ascii="仿宋_GB2312" w:eastAsia="仿宋_GB2312" w:hAnsi="Calibri" w:hint="eastAsia"/>
          <w:color w:val="000000"/>
          <w:szCs w:val="32"/>
        </w:rPr>
        <w:t>明确</w:t>
      </w:r>
      <w:r w:rsidR="007E708D" w:rsidRPr="00621CFD">
        <w:rPr>
          <w:rFonts w:ascii="仿宋_GB2312" w:eastAsia="仿宋_GB2312" w:hAnsi="Calibri" w:hint="eastAsia"/>
          <w:color w:val="000000"/>
          <w:szCs w:val="32"/>
        </w:rPr>
        <w:t>所</w:t>
      </w:r>
      <w:r w:rsidR="004E0BC4" w:rsidRPr="00621CFD">
        <w:rPr>
          <w:rFonts w:ascii="仿宋_GB2312" w:eastAsia="仿宋_GB2312" w:hAnsi="Calibri" w:hint="eastAsia"/>
          <w:color w:val="000000"/>
          <w:szCs w:val="32"/>
        </w:rPr>
        <w:t>选择</w:t>
      </w:r>
      <w:r w:rsidR="005F23A1" w:rsidRPr="00621CFD">
        <w:rPr>
          <w:rFonts w:ascii="仿宋_GB2312" w:eastAsia="仿宋_GB2312" w:hAnsi="Calibri" w:hint="eastAsia"/>
          <w:color w:val="000000"/>
          <w:szCs w:val="32"/>
        </w:rPr>
        <w:t>的</w:t>
      </w:r>
      <w:r w:rsidR="00D11233" w:rsidRPr="00621CFD">
        <w:rPr>
          <w:rFonts w:ascii="仿宋_GB2312" w:eastAsia="仿宋_GB2312" w:hAnsi="Calibri" w:hint="eastAsia"/>
          <w:color w:val="000000"/>
          <w:szCs w:val="32"/>
        </w:rPr>
        <w:t>检测</w:t>
      </w:r>
      <w:r w:rsidR="005F23A1" w:rsidRPr="00621CFD">
        <w:rPr>
          <w:rFonts w:ascii="仿宋_GB2312" w:eastAsia="仿宋_GB2312" w:hAnsi="Calibri" w:hint="eastAsia"/>
          <w:color w:val="000000"/>
          <w:szCs w:val="32"/>
        </w:rPr>
        <w:t>方法，</w:t>
      </w:r>
      <w:r w:rsidR="00D11233" w:rsidRPr="00621CFD">
        <w:rPr>
          <w:rFonts w:ascii="仿宋_GB2312" w:eastAsia="仿宋_GB2312" w:hAnsi="Calibri" w:hint="eastAsia"/>
          <w:color w:val="000000"/>
          <w:szCs w:val="32"/>
        </w:rPr>
        <w:t>选择</w:t>
      </w:r>
      <w:r w:rsidR="00A94796" w:rsidRPr="00621CFD">
        <w:rPr>
          <w:rFonts w:ascii="仿宋_GB2312" w:eastAsia="仿宋_GB2312" w:hAnsi="Calibri" w:hint="eastAsia"/>
          <w:color w:val="000000"/>
          <w:szCs w:val="32"/>
        </w:rPr>
        <w:t>依据</w:t>
      </w:r>
      <w:r w:rsidR="005F23A1" w:rsidRPr="00621CFD">
        <w:rPr>
          <w:rFonts w:ascii="仿宋_GB2312" w:eastAsia="仿宋_GB2312" w:hAnsi="Calibri" w:hint="eastAsia"/>
          <w:color w:val="000000"/>
          <w:szCs w:val="32"/>
        </w:rPr>
        <w:t>及相应验证资料。</w:t>
      </w:r>
    </w:p>
    <w:p w14:paraId="3535D4F4" w14:textId="20D2FA9A" w:rsidR="00891077" w:rsidRPr="00621CFD" w:rsidRDefault="006359E5"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如采用MTF对像质进行评价，</w:t>
      </w:r>
      <w:r w:rsidR="00534EA6" w:rsidRPr="00621CFD">
        <w:rPr>
          <w:rFonts w:ascii="仿宋_GB2312" w:eastAsia="仿宋_GB2312" w:hAnsi="Calibri" w:hint="eastAsia"/>
          <w:color w:val="000000"/>
          <w:szCs w:val="32"/>
        </w:rPr>
        <w:t>需</w:t>
      </w:r>
      <w:r w:rsidR="00FD1A5C" w:rsidRPr="00621CFD">
        <w:rPr>
          <w:rFonts w:ascii="仿宋_GB2312" w:eastAsia="仿宋_GB2312" w:hAnsi="Calibri" w:hint="eastAsia"/>
          <w:color w:val="000000"/>
          <w:szCs w:val="32"/>
        </w:rPr>
        <w:t>对</w:t>
      </w:r>
      <w:r w:rsidR="00204AD2" w:rsidRPr="00621CFD">
        <w:rPr>
          <w:rFonts w:ascii="仿宋_GB2312" w:eastAsia="仿宋_GB2312" w:hAnsi="Calibri" w:hint="eastAsia"/>
          <w:color w:val="000000"/>
          <w:szCs w:val="32"/>
        </w:rPr>
        <w:t>模型眼系统加以描述</w:t>
      </w:r>
      <w:r w:rsidR="00A33BE9" w:rsidRPr="00621CFD">
        <w:rPr>
          <w:rFonts w:ascii="仿宋_GB2312" w:eastAsia="仿宋_GB2312" w:hAnsi="Calibri" w:hint="eastAsia"/>
          <w:color w:val="000000"/>
          <w:szCs w:val="32"/>
        </w:rPr>
        <w:t>并</w:t>
      </w:r>
      <w:r w:rsidR="00204AD2" w:rsidRPr="00621CFD">
        <w:rPr>
          <w:rFonts w:ascii="仿宋_GB2312" w:eastAsia="仿宋_GB2312" w:hAnsi="Calibri" w:hint="eastAsia"/>
          <w:color w:val="000000"/>
          <w:szCs w:val="32"/>
        </w:rPr>
        <w:t>提供选择</w:t>
      </w:r>
      <w:r w:rsidRPr="00621CFD">
        <w:rPr>
          <w:rFonts w:ascii="仿宋_GB2312" w:eastAsia="仿宋_GB2312" w:hAnsi="Calibri" w:hint="eastAsia"/>
          <w:color w:val="000000"/>
          <w:szCs w:val="32"/>
        </w:rPr>
        <w:t>依据；</w:t>
      </w:r>
      <w:r w:rsidR="00B42998" w:rsidRPr="00621CFD">
        <w:rPr>
          <w:rFonts w:ascii="仿宋_GB2312" w:eastAsia="仿宋_GB2312" w:hAnsi="Calibri" w:hint="eastAsia"/>
          <w:color w:val="000000"/>
          <w:szCs w:val="32"/>
        </w:rPr>
        <w:t>明确</w:t>
      </w:r>
      <w:r w:rsidRPr="00621CFD">
        <w:rPr>
          <w:rFonts w:ascii="仿宋_GB2312" w:eastAsia="仿宋_GB2312" w:hAnsi="Calibri" w:hint="eastAsia"/>
          <w:color w:val="000000"/>
          <w:szCs w:val="32"/>
        </w:rPr>
        <w:t>MTF</w:t>
      </w:r>
      <w:r w:rsidR="00D11233" w:rsidRPr="00621CFD">
        <w:rPr>
          <w:rFonts w:ascii="仿宋_GB2312" w:eastAsia="仿宋_GB2312" w:hAnsi="Calibri" w:hint="eastAsia"/>
          <w:color w:val="000000"/>
          <w:szCs w:val="32"/>
        </w:rPr>
        <w:t>限</w:t>
      </w:r>
      <w:r w:rsidRPr="00621CFD">
        <w:rPr>
          <w:rFonts w:ascii="仿宋_GB2312" w:eastAsia="仿宋_GB2312" w:hAnsi="Calibri" w:hint="eastAsia"/>
          <w:color w:val="000000"/>
          <w:szCs w:val="32"/>
        </w:rPr>
        <w:t>值及</w:t>
      </w:r>
      <w:r w:rsidR="005708D5" w:rsidRPr="00621CFD">
        <w:rPr>
          <w:rFonts w:ascii="仿宋_GB2312" w:eastAsia="仿宋_GB2312" w:hAnsi="Calibri" w:hint="eastAsia"/>
          <w:color w:val="000000"/>
          <w:szCs w:val="32"/>
        </w:rPr>
        <w:t>其</w:t>
      </w:r>
      <w:r w:rsidRPr="00621CFD">
        <w:rPr>
          <w:rFonts w:ascii="仿宋_GB2312" w:eastAsia="仿宋_GB2312" w:hAnsi="Calibri" w:hint="eastAsia"/>
          <w:color w:val="000000"/>
          <w:szCs w:val="32"/>
        </w:rPr>
        <w:t>确定依据，如适用，</w:t>
      </w:r>
      <w:r w:rsidR="00A7048A" w:rsidRPr="00621CFD">
        <w:rPr>
          <w:rFonts w:ascii="仿宋_GB2312" w:eastAsia="仿宋_GB2312" w:hAnsi="Calibri" w:hint="eastAsia"/>
          <w:color w:val="000000"/>
          <w:szCs w:val="32"/>
        </w:rPr>
        <w:t>需</w:t>
      </w:r>
      <w:r w:rsidR="00377674" w:rsidRPr="00621CFD">
        <w:rPr>
          <w:rFonts w:ascii="仿宋_GB2312" w:eastAsia="仿宋_GB2312" w:hAnsi="Calibri" w:hint="eastAsia"/>
          <w:color w:val="000000"/>
          <w:szCs w:val="32"/>
        </w:rPr>
        <w:t>给出经</w:t>
      </w:r>
      <w:r w:rsidRPr="00621CFD">
        <w:rPr>
          <w:rFonts w:ascii="仿宋_GB2312" w:eastAsia="仿宋_GB2312" w:hAnsi="Calibri" w:hint="eastAsia"/>
          <w:color w:val="000000"/>
          <w:szCs w:val="32"/>
        </w:rPr>
        <w:t>分析计算得出</w:t>
      </w:r>
      <w:r w:rsidR="00377674" w:rsidRPr="00621CFD">
        <w:rPr>
          <w:rFonts w:ascii="仿宋_GB2312" w:eastAsia="仿宋_GB2312" w:hAnsi="Calibri" w:hint="eastAsia"/>
          <w:color w:val="000000"/>
          <w:szCs w:val="32"/>
        </w:rPr>
        <w:t>的</w:t>
      </w:r>
      <w:r w:rsidR="00456BE7" w:rsidRPr="00621CFD">
        <w:rPr>
          <w:rFonts w:ascii="仿宋_GB2312" w:eastAsia="仿宋_GB2312" w:hAnsi="Calibri" w:hint="eastAsia"/>
          <w:color w:val="000000"/>
          <w:szCs w:val="32"/>
        </w:rPr>
        <w:t>MTF</w:t>
      </w:r>
      <w:r w:rsidRPr="00621CFD">
        <w:rPr>
          <w:rFonts w:ascii="仿宋_GB2312" w:eastAsia="仿宋_GB2312" w:hAnsi="Calibri" w:hint="eastAsia"/>
          <w:color w:val="000000"/>
          <w:szCs w:val="32"/>
        </w:rPr>
        <w:t>最大可达值的</w:t>
      </w:r>
      <w:r w:rsidR="00377674" w:rsidRPr="00621CFD">
        <w:rPr>
          <w:rFonts w:ascii="仿宋_GB2312" w:eastAsia="仿宋_GB2312" w:hAnsi="Calibri" w:hint="eastAsia"/>
          <w:color w:val="000000"/>
          <w:szCs w:val="32"/>
        </w:rPr>
        <w:t>确定依据及过程。</w:t>
      </w:r>
    </w:p>
    <w:p w14:paraId="0531AA87" w14:textId="3B79B395" w:rsidR="00475CE5" w:rsidRPr="00621CFD" w:rsidRDefault="00BD6992"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非球面人工晶状体设计有补偿角膜像差功能</w:t>
      </w:r>
      <w:r w:rsidR="00121A14" w:rsidRPr="00621CFD">
        <w:rPr>
          <w:rFonts w:ascii="仿宋_GB2312" w:eastAsia="仿宋_GB2312" w:hAnsi="Calibri" w:hint="eastAsia"/>
          <w:color w:val="000000"/>
          <w:szCs w:val="32"/>
        </w:rPr>
        <w:t>的</w:t>
      </w:r>
      <w:r w:rsidRPr="00621CFD">
        <w:rPr>
          <w:rFonts w:ascii="仿宋_GB2312" w:eastAsia="仿宋_GB2312" w:hAnsi="Calibri" w:hint="eastAsia"/>
          <w:color w:val="000000"/>
          <w:szCs w:val="32"/>
        </w:rPr>
        <w:t>，</w:t>
      </w:r>
      <w:r w:rsidR="00A7048A" w:rsidRPr="00621CFD">
        <w:rPr>
          <w:rFonts w:ascii="仿宋_GB2312" w:eastAsia="仿宋_GB2312" w:hAnsi="Calibri" w:hint="eastAsia"/>
          <w:color w:val="000000"/>
          <w:szCs w:val="32"/>
        </w:rPr>
        <w:t>需</w:t>
      </w:r>
      <w:r w:rsidRPr="00621CFD">
        <w:rPr>
          <w:rFonts w:ascii="仿宋_GB2312" w:eastAsia="仿宋_GB2312" w:hAnsi="Calibri" w:hint="eastAsia"/>
          <w:color w:val="000000"/>
          <w:szCs w:val="32"/>
        </w:rPr>
        <w:t>明确</w:t>
      </w:r>
      <w:r w:rsidR="00F26BD8" w:rsidRPr="00621CFD">
        <w:rPr>
          <w:rFonts w:ascii="仿宋_GB2312" w:eastAsia="仿宋_GB2312" w:hAnsi="Calibri" w:hint="eastAsia"/>
          <w:color w:val="000000"/>
          <w:szCs w:val="32"/>
        </w:rPr>
        <w:t>晶状体设计</w:t>
      </w:r>
      <w:r w:rsidRPr="00621CFD">
        <w:rPr>
          <w:rFonts w:ascii="仿宋_GB2312" w:eastAsia="仿宋_GB2312" w:hAnsi="Calibri" w:hint="eastAsia"/>
          <w:color w:val="000000"/>
          <w:szCs w:val="32"/>
        </w:rPr>
        <w:t>像差值，</w:t>
      </w:r>
      <w:r w:rsidR="004F5A7D" w:rsidRPr="00621CFD">
        <w:rPr>
          <w:rFonts w:ascii="仿宋_GB2312" w:eastAsia="仿宋_GB2312" w:hAnsi="Calibri" w:hint="eastAsia"/>
          <w:color w:val="000000"/>
          <w:szCs w:val="32"/>
        </w:rPr>
        <w:t>提供设计验证资料，</w:t>
      </w:r>
      <w:r w:rsidR="00F26BD8" w:rsidRPr="00621CFD">
        <w:rPr>
          <w:rFonts w:ascii="仿宋_GB2312" w:eastAsia="仿宋_GB2312" w:hAnsi="Calibri" w:hint="eastAsia"/>
          <w:color w:val="000000"/>
          <w:szCs w:val="32"/>
        </w:rPr>
        <w:t>同时</w:t>
      </w:r>
      <w:r w:rsidR="00483DA4" w:rsidRPr="00621CFD">
        <w:rPr>
          <w:rFonts w:ascii="仿宋_GB2312" w:eastAsia="仿宋_GB2312" w:hAnsi="Calibri" w:hint="eastAsia"/>
          <w:color w:val="000000"/>
          <w:szCs w:val="32"/>
        </w:rPr>
        <w:t>提供</w:t>
      </w:r>
      <w:r w:rsidR="00716185" w:rsidRPr="00621CFD">
        <w:rPr>
          <w:rFonts w:ascii="仿宋_GB2312" w:eastAsia="仿宋_GB2312" w:hAnsi="Calibri" w:hint="eastAsia"/>
          <w:color w:val="000000"/>
          <w:szCs w:val="32"/>
        </w:rPr>
        <w:t>改善</w:t>
      </w:r>
      <w:r w:rsidR="00483DA4" w:rsidRPr="00621CFD">
        <w:rPr>
          <w:rFonts w:ascii="仿宋_GB2312" w:eastAsia="仿宋_GB2312" w:hAnsi="Calibri" w:hint="eastAsia"/>
          <w:color w:val="000000"/>
          <w:szCs w:val="32"/>
        </w:rPr>
        <w:t>像质的相关验证资料</w:t>
      </w:r>
      <w:r w:rsidR="0063362B" w:rsidRPr="00621CFD">
        <w:rPr>
          <w:rFonts w:ascii="仿宋_GB2312" w:eastAsia="仿宋_GB2312" w:hAnsi="Calibri" w:hint="eastAsia"/>
          <w:color w:val="000000"/>
          <w:szCs w:val="32"/>
        </w:rPr>
        <w:t>。</w:t>
      </w:r>
    </w:p>
    <w:p w14:paraId="6D376C61" w14:textId="34542F5F" w:rsidR="005E33B7" w:rsidRPr="00621CFD" w:rsidRDefault="0023169C"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lastRenderedPageBreak/>
        <w:t>环曲面</w:t>
      </w:r>
      <w:r w:rsidR="00891077" w:rsidRPr="00621CFD">
        <w:rPr>
          <w:rFonts w:ascii="仿宋_GB2312" w:eastAsia="仿宋_GB2312" w:hAnsi="Calibri" w:hint="eastAsia"/>
          <w:color w:val="000000"/>
          <w:szCs w:val="32"/>
        </w:rPr>
        <w:t>人工晶状体</w:t>
      </w:r>
      <w:r w:rsidR="00231933" w:rsidRPr="00621CFD">
        <w:rPr>
          <w:rFonts w:ascii="仿宋_GB2312" w:eastAsia="仿宋_GB2312" w:hAnsi="Calibri" w:hint="eastAsia"/>
          <w:color w:val="000000"/>
          <w:szCs w:val="32"/>
        </w:rPr>
        <w:t>可利</w:t>
      </w:r>
      <w:r w:rsidR="00716185" w:rsidRPr="00621CFD">
        <w:rPr>
          <w:rFonts w:ascii="仿宋_GB2312" w:eastAsia="仿宋_GB2312" w:hAnsi="Calibri" w:hint="eastAsia"/>
          <w:color w:val="000000"/>
          <w:szCs w:val="32"/>
        </w:rPr>
        <w:t>用补偿透镜</w:t>
      </w:r>
      <w:r w:rsidR="00231933" w:rsidRPr="00621CFD">
        <w:rPr>
          <w:rFonts w:ascii="仿宋_GB2312" w:eastAsia="仿宋_GB2312" w:hAnsi="Calibri" w:hint="eastAsia"/>
          <w:color w:val="000000"/>
          <w:szCs w:val="32"/>
        </w:rPr>
        <w:t>整体作为旋转对称的系统进行测试，或对最高和最低光焦度子午线测量MTF，指标均应符合YY0290.2要求。</w:t>
      </w:r>
      <w:r w:rsidRPr="00621CFD">
        <w:rPr>
          <w:rFonts w:ascii="仿宋_GB2312" w:eastAsia="仿宋_GB2312" w:hAnsi="Calibri" w:hint="eastAsia"/>
          <w:color w:val="000000"/>
          <w:szCs w:val="32"/>
        </w:rPr>
        <w:t>环曲面</w:t>
      </w:r>
      <w:r w:rsidR="005E33B7" w:rsidRPr="00621CFD">
        <w:rPr>
          <w:rFonts w:ascii="仿宋_GB2312" w:eastAsia="仿宋_GB2312" w:hAnsi="Calibri" w:hint="eastAsia"/>
          <w:color w:val="000000"/>
          <w:szCs w:val="32"/>
        </w:rPr>
        <w:t>人工晶状体的设计</w:t>
      </w:r>
      <w:r w:rsidR="00A7048A" w:rsidRPr="00621CFD">
        <w:rPr>
          <w:rFonts w:ascii="仿宋_GB2312" w:eastAsia="仿宋_GB2312" w:hAnsi="Calibri" w:hint="eastAsia"/>
          <w:color w:val="000000"/>
          <w:szCs w:val="32"/>
        </w:rPr>
        <w:t>需</w:t>
      </w:r>
      <w:r w:rsidR="005E33B7" w:rsidRPr="00621CFD">
        <w:rPr>
          <w:rFonts w:ascii="仿宋_GB2312" w:eastAsia="仿宋_GB2312" w:hAnsi="Calibri" w:hint="eastAsia"/>
          <w:color w:val="000000"/>
          <w:szCs w:val="32"/>
        </w:rPr>
        <w:t>有利于</w:t>
      </w:r>
      <w:r w:rsidRPr="00621CFD">
        <w:rPr>
          <w:rFonts w:ascii="仿宋_GB2312" w:eastAsia="仿宋_GB2312" w:hAnsi="Calibri" w:hint="eastAsia"/>
          <w:color w:val="000000"/>
          <w:szCs w:val="32"/>
        </w:rPr>
        <w:t>降低</w:t>
      </w:r>
      <w:r w:rsidR="002A0459" w:rsidRPr="00621CFD">
        <w:rPr>
          <w:rFonts w:ascii="仿宋_GB2312" w:eastAsia="仿宋_GB2312" w:hAnsi="Calibri" w:hint="eastAsia"/>
          <w:color w:val="000000"/>
          <w:szCs w:val="32"/>
        </w:rPr>
        <w:t>旋转对</w:t>
      </w:r>
      <w:r w:rsidRPr="00621CFD">
        <w:rPr>
          <w:rFonts w:ascii="仿宋_GB2312" w:eastAsia="仿宋_GB2312" w:hAnsi="Calibri" w:hint="eastAsia"/>
          <w:color w:val="000000"/>
          <w:szCs w:val="32"/>
        </w:rPr>
        <w:t>像质</w:t>
      </w:r>
      <w:r w:rsidR="002A0459" w:rsidRPr="00621CFD">
        <w:rPr>
          <w:rFonts w:ascii="仿宋_GB2312" w:eastAsia="仿宋_GB2312" w:hAnsi="Calibri" w:hint="eastAsia"/>
          <w:color w:val="000000"/>
          <w:szCs w:val="32"/>
        </w:rPr>
        <w:t>的影响</w:t>
      </w:r>
      <w:r w:rsidRPr="00621CFD">
        <w:rPr>
          <w:rFonts w:ascii="仿宋_GB2312" w:eastAsia="仿宋_GB2312" w:hAnsi="Calibri" w:hint="eastAsia"/>
          <w:color w:val="000000"/>
          <w:szCs w:val="32"/>
        </w:rPr>
        <w:t>，</w:t>
      </w:r>
      <w:r w:rsidR="00E42697" w:rsidRPr="00621CFD">
        <w:rPr>
          <w:rFonts w:ascii="仿宋_GB2312" w:eastAsia="仿宋_GB2312" w:hAnsi="Calibri" w:hint="eastAsia"/>
          <w:color w:val="000000"/>
          <w:szCs w:val="32"/>
        </w:rPr>
        <w:t>建议</w:t>
      </w:r>
      <w:r w:rsidRPr="00621CFD">
        <w:rPr>
          <w:rFonts w:ascii="仿宋_GB2312" w:eastAsia="仿宋_GB2312" w:hAnsi="Calibri" w:hint="eastAsia"/>
          <w:color w:val="000000"/>
          <w:szCs w:val="32"/>
        </w:rPr>
        <w:t>提供</w:t>
      </w:r>
      <w:r w:rsidR="005E33B7" w:rsidRPr="00621CFD">
        <w:rPr>
          <w:rFonts w:ascii="仿宋_GB2312" w:eastAsia="仿宋_GB2312" w:hAnsi="Calibri" w:hint="eastAsia"/>
          <w:color w:val="000000"/>
          <w:szCs w:val="32"/>
        </w:rPr>
        <w:t>旋转对</w:t>
      </w:r>
      <w:r w:rsidR="00D87B28" w:rsidRPr="00621CFD">
        <w:rPr>
          <w:rFonts w:ascii="仿宋_GB2312" w:eastAsia="仿宋_GB2312" w:hAnsi="Calibri" w:hint="eastAsia"/>
          <w:color w:val="000000"/>
          <w:szCs w:val="32"/>
        </w:rPr>
        <w:t>像质</w:t>
      </w:r>
      <w:r w:rsidR="005E33B7" w:rsidRPr="00621CFD">
        <w:rPr>
          <w:rFonts w:ascii="仿宋_GB2312" w:eastAsia="仿宋_GB2312" w:hAnsi="Calibri" w:hint="eastAsia"/>
          <w:color w:val="000000"/>
          <w:szCs w:val="32"/>
        </w:rPr>
        <w:t>影响的</w:t>
      </w:r>
      <w:r w:rsidR="00231933" w:rsidRPr="00621CFD">
        <w:rPr>
          <w:rFonts w:ascii="仿宋_GB2312" w:eastAsia="仿宋_GB2312" w:hAnsi="Calibri" w:hint="eastAsia"/>
          <w:color w:val="000000"/>
          <w:szCs w:val="32"/>
        </w:rPr>
        <w:t>验证</w:t>
      </w:r>
      <w:r w:rsidRPr="00621CFD">
        <w:rPr>
          <w:rFonts w:ascii="仿宋_GB2312" w:eastAsia="仿宋_GB2312" w:hAnsi="Calibri" w:hint="eastAsia"/>
          <w:color w:val="000000"/>
          <w:szCs w:val="32"/>
        </w:rPr>
        <w:t>资料</w:t>
      </w:r>
      <w:r w:rsidR="005E33B7" w:rsidRPr="00621CFD">
        <w:rPr>
          <w:rFonts w:ascii="仿宋_GB2312" w:eastAsia="仿宋_GB2312" w:hAnsi="Calibri" w:hint="eastAsia"/>
          <w:color w:val="000000"/>
          <w:szCs w:val="32"/>
        </w:rPr>
        <w:t>。</w:t>
      </w:r>
    </w:p>
    <w:p w14:paraId="0245B9FB" w14:textId="78492650" w:rsidR="00A933A0" w:rsidRPr="00621CFD" w:rsidRDefault="00891077"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多焦</w:t>
      </w:r>
      <w:r w:rsidR="00781519" w:rsidRPr="00621CFD">
        <w:rPr>
          <w:rFonts w:ascii="仿宋_GB2312" w:eastAsia="仿宋_GB2312" w:hAnsi="Calibri" w:hint="eastAsia"/>
          <w:color w:val="000000"/>
          <w:szCs w:val="32"/>
        </w:rPr>
        <w:t>点</w:t>
      </w:r>
      <w:r w:rsidRPr="00621CFD">
        <w:rPr>
          <w:rFonts w:ascii="仿宋_GB2312" w:eastAsia="仿宋_GB2312" w:hAnsi="Calibri" w:hint="eastAsia"/>
          <w:color w:val="000000"/>
          <w:szCs w:val="32"/>
        </w:rPr>
        <w:t>人工晶状体的像质</w:t>
      </w:r>
      <w:r w:rsidR="00781519" w:rsidRPr="00621CFD">
        <w:rPr>
          <w:rFonts w:ascii="仿宋_GB2312" w:eastAsia="仿宋_GB2312" w:hAnsi="Calibri" w:hint="eastAsia"/>
          <w:color w:val="000000"/>
          <w:szCs w:val="32"/>
        </w:rPr>
        <w:t>宜</w:t>
      </w:r>
      <w:r w:rsidR="00A911CF" w:rsidRPr="00621CFD">
        <w:rPr>
          <w:rFonts w:ascii="仿宋_GB2312" w:eastAsia="仿宋_GB2312" w:hAnsi="Calibri" w:hint="eastAsia"/>
          <w:color w:val="000000"/>
          <w:szCs w:val="32"/>
        </w:rPr>
        <w:t>使用MTF的方法评估，</w:t>
      </w:r>
      <w:r w:rsidR="00A7048A" w:rsidRPr="00621CFD">
        <w:rPr>
          <w:rFonts w:ascii="仿宋_GB2312" w:eastAsia="仿宋_GB2312" w:hAnsi="Calibri" w:hint="eastAsia"/>
          <w:color w:val="000000"/>
          <w:szCs w:val="32"/>
        </w:rPr>
        <w:t>需</w:t>
      </w:r>
      <w:r w:rsidR="00A911CF" w:rsidRPr="00621CFD">
        <w:rPr>
          <w:rFonts w:ascii="仿宋_GB2312" w:eastAsia="仿宋_GB2312" w:hAnsi="Calibri" w:hint="eastAsia"/>
          <w:color w:val="000000"/>
          <w:szCs w:val="32"/>
        </w:rPr>
        <w:t>详细阐述最小MTF要求的制定依据，</w:t>
      </w:r>
      <w:r w:rsidR="001712BD" w:rsidRPr="00621CFD">
        <w:rPr>
          <w:rFonts w:ascii="仿宋_GB2312" w:eastAsia="仿宋_GB2312" w:hAnsi="Calibri" w:hint="eastAsia"/>
          <w:color w:val="000000"/>
          <w:szCs w:val="32"/>
        </w:rPr>
        <w:t>并</w:t>
      </w:r>
      <w:r w:rsidR="00601A56" w:rsidRPr="00621CFD">
        <w:rPr>
          <w:rFonts w:ascii="仿宋_GB2312" w:eastAsia="仿宋_GB2312" w:hAnsi="Calibri" w:hint="eastAsia"/>
          <w:color w:val="000000"/>
          <w:szCs w:val="32"/>
        </w:rPr>
        <w:t>提供</w:t>
      </w:r>
      <w:r w:rsidR="00E61C1D" w:rsidRPr="00621CFD">
        <w:rPr>
          <w:rFonts w:ascii="仿宋_GB2312" w:eastAsia="仿宋_GB2312" w:hAnsi="Calibri" w:hint="eastAsia"/>
          <w:color w:val="000000"/>
          <w:szCs w:val="32"/>
        </w:rPr>
        <w:t>附加光学特性</w:t>
      </w:r>
      <w:r w:rsidR="001712BD" w:rsidRPr="00621CFD">
        <w:rPr>
          <w:rFonts w:ascii="仿宋_GB2312" w:eastAsia="仿宋_GB2312" w:hAnsi="Calibri" w:hint="eastAsia"/>
          <w:color w:val="000000"/>
          <w:szCs w:val="32"/>
        </w:rPr>
        <w:t>研究资料</w:t>
      </w:r>
      <w:r w:rsidR="00601A56" w:rsidRPr="00621CFD">
        <w:rPr>
          <w:rFonts w:ascii="仿宋_GB2312" w:eastAsia="仿宋_GB2312" w:hAnsi="Calibri" w:hint="eastAsia"/>
          <w:color w:val="000000"/>
          <w:szCs w:val="32"/>
        </w:rPr>
        <w:t>，包括并不限于偏心和倾斜条件条件下MTF测试，MTF随</w:t>
      </w:r>
      <w:r w:rsidR="00A85F89" w:rsidRPr="00621CFD">
        <w:rPr>
          <w:rFonts w:ascii="仿宋_GB2312" w:eastAsia="仿宋_GB2312" w:hAnsi="Calibri" w:hint="eastAsia"/>
          <w:color w:val="000000"/>
          <w:szCs w:val="32"/>
        </w:rPr>
        <w:t>焦距的响应</w:t>
      </w:r>
      <w:r w:rsidR="00601A56" w:rsidRPr="00621CFD">
        <w:rPr>
          <w:rFonts w:ascii="仿宋_GB2312" w:eastAsia="仿宋_GB2312" w:hAnsi="Calibri" w:hint="eastAsia"/>
          <w:color w:val="000000"/>
          <w:szCs w:val="32"/>
        </w:rPr>
        <w:t>试验</w:t>
      </w:r>
      <w:r w:rsidR="001712BD" w:rsidRPr="00621CFD">
        <w:rPr>
          <w:rFonts w:ascii="仿宋_GB2312" w:eastAsia="仿宋_GB2312" w:hAnsi="Calibri" w:hint="eastAsia"/>
          <w:color w:val="000000"/>
          <w:szCs w:val="32"/>
        </w:rPr>
        <w:t>。</w:t>
      </w:r>
    </w:p>
    <w:p w14:paraId="47FC85A9" w14:textId="37AB73F5" w:rsidR="00A933A0" w:rsidRPr="00621CFD" w:rsidRDefault="00810538"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对像质进行评价时</w:t>
      </w:r>
      <w:r w:rsidR="00A7048A"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考虑光学形状</w:t>
      </w:r>
      <w:r w:rsidR="000A38DB" w:rsidRPr="00621CFD">
        <w:rPr>
          <w:rFonts w:ascii="仿宋_GB2312" w:eastAsia="仿宋_GB2312" w:hAnsi="Calibri" w:hint="eastAsia"/>
          <w:color w:val="000000"/>
          <w:szCs w:val="32"/>
        </w:rPr>
        <w:t>(平凸/双凸/凹凸)</w:t>
      </w:r>
      <w:r w:rsidRPr="00621CFD">
        <w:rPr>
          <w:rFonts w:ascii="仿宋_GB2312" w:eastAsia="仿宋_GB2312" w:hAnsi="Calibri" w:hint="eastAsia"/>
          <w:color w:val="000000"/>
          <w:szCs w:val="32"/>
        </w:rPr>
        <w:t>对像质产生的影响，</w:t>
      </w:r>
      <w:r w:rsidR="00DB2518" w:rsidRPr="00621CFD">
        <w:rPr>
          <w:rFonts w:ascii="仿宋_GB2312" w:eastAsia="仿宋_GB2312" w:hAnsi="Calibri" w:hint="eastAsia"/>
          <w:color w:val="000000"/>
          <w:szCs w:val="32"/>
        </w:rPr>
        <w:t>采用</w:t>
      </w:r>
      <w:r w:rsidR="00211D0C" w:rsidRPr="00621CFD">
        <w:rPr>
          <w:rFonts w:ascii="仿宋_GB2312" w:eastAsia="仿宋_GB2312" w:hAnsi="Calibri" w:hint="eastAsia"/>
          <w:color w:val="000000"/>
          <w:szCs w:val="32"/>
        </w:rPr>
        <w:t>代表性</w:t>
      </w:r>
      <w:r w:rsidR="00DB2518" w:rsidRPr="00621CFD">
        <w:rPr>
          <w:rFonts w:ascii="仿宋_GB2312" w:eastAsia="仿宋_GB2312" w:hAnsi="Calibri" w:hint="eastAsia"/>
          <w:color w:val="000000"/>
          <w:szCs w:val="32"/>
        </w:rPr>
        <w:t>样品分别</w:t>
      </w:r>
      <w:r w:rsidRPr="00621CFD">
        <w:rPr>
          <w:rFonts w:ascii="仿宋_GB2312" w:eastAsia="仿宋_GB2312" w:hAnsi="Calibri" w:hint="eastAsia"/>
          <w:color w:val="000000"/>
          <w:szCs w:val="32"/>
        </w:rPr>
        <w:t>验证。如包含负光焦度及低光焦度，</w:t>
      </w:r>
      <w:r w:rsidR="003F6B38" w:rsidRPr="00621CFD">
        <w:rPr>
          <w:rFonts w:ascii="仿宋_GB2312" w:eastAsia="仿宋_GB2312" w:hAnsi="Calibri" w:hint="eastAsia"/>
          <w:color w:val="000000"/>
          <w:szCs w:val="32"/>
        </w:rPr>
        <w:t>如适用，</w:t>
      </w:r>
      <w:r w:rsidR="00DA1F4F"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制定相应的像质要求并进行验证。</w:t>
      </w:r>
    </w:p>
    <w:p w14:paraId="3DA07612" w14:textId="4C1A6763" w:rsidR="00763F03" w:rsidRPr="00621CFD" w:rsidRDefault="006769E7"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fldChar w:fldCharType="begin"/>
      </w:r>
      <w:r w:rsidRPr="00621CFD">
        <w:rPr>
          <w:rFonts w:ascii="仿宋_GB2312" w:eastAsia="仿宋_GB2312" w:hAnsi="Calibri" w:hint="eastAsia"/>
          <w:color w:val="000000"/>
          <w:szCs w:val="32"/>
        </w:rPr>
        <w:instrText xml:space="preserve"> = 3 \* GB3 </w:instrText>
      </w:r>
      <w:r w:rsidRPr="00621CFD">
        <w:rPr>
          <w:rFonts w:ascii="仿宋_GB2312" w:eastAsia="仿宋_GB2312" w:hAnsi="Calibri" w:hint="eastAsia"/>
          <w:color w:val="000000"/>
          <w:szCs w:val="32"/>
        </w:rPr>
        <w:fldChar w:fldCharType="separate"/>
      </w:r>
      <w:r w:rsidRPr="00621CFD">
        <w:rPr>
          <w:rFonts w:ascii="仿宋_GB2312" w:eastAsia="仿宋_GB2312" w:hAnsi="Calibri" w:hint="eastAsia"/>
          <w:noProof/>
          <w:color w:val="000000"/>
          <w:szCs w:val="32"/>
        </w:rPr>
        <w:t>③</w:t>
      </w:r>
      <w:r w:rsidRPr="00621CFD">
        <w:rPr>
          <w:rFonts w:ascii="仿宋_GB2312" w:eastAsia="仿宋_GB2312" w:hAnsi="Calibri" w:hint="eastAsia"/>
          <w:color w:val="000000"/>
          <w:szCs w:val="32"/>
        </w:rPr>
        <w:fldChar w:fldCharType="end"/>
      </w:r>
      <w:r w:rsidR="00A500EC" w:rsidRPr="00621CFD">
        <w:rPr>
          <w:rFonts w:ascii="仿宋_GB2312" w:eastAsia="仿宋_GB2312" w:hAnsi="Calibri" w:hint="eastAsia"/>
          <w:color w:val="000000"/>
          <w:szCs w:val="32"/>
        </w:rPr>
        <w:t>光谱透过率</w:t>
      </w:r>
      <w:r w:rsidR="00D2112A" w:rsidRPr="00621CFD">
        <w:rPr>
          <w:rFonts w:ascii="仿宋_GB2312" w:eastAsia="仿宋_GB2312" w:hAnsi="Calibri" w:hint="eastAsia"/>
          <w:color w:val="000000"/>
          <w:szCs w:val="32"/>
        </w:rPr>
        <w:t>/光谱透射比</w:t>
      </w:r>
      <w:r w:rsidR="00F05947" w:rsidRPr="00621CFD">
        <w:rPr>
          <w:rFonts w:ascii="仿宋_GB2312" w:eastAsia="仿宋_GB2312" w:hAnsi="Calibri" w:hint="eastAsia"/>
          <w:color w:val="000000"/>
          <w:szCs w:val="32"/>
        </w:rPr>
        <w:t>：</w:t>
      </w:r>
    </w:p>
    <w:p w14:paraId="4FDE5A91" w14:textId="6DEF377D" w:rsidR="00B23E04" w:rsidRPr="00621CFD" w:rsidRDefault="0064039A"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应至少给出波长300nm-1100nm范围内的光谱透过率的记录图示，</w:t>
      </w:r>
      <w:r w:rsidR="003F4936" w:rsidRPr="00621CFD">
        <w:rPr>
          <w:rFonts w:ascii="仿宋_GB2312" w:eastAsia="仿宋_GB2312" w:hAnsi="Calibri" w:hint="eastAsia"/>
          <w:color w:val="000000"/>
          <w:szCs w:val="32"/>
        </w:rPr>
        <w:t>并与随附文件一致</w:t>
      </w:r>
      <w:r w:rsidRPr="00621CFD">
        <w:rPr>
          <w:rFonts w:ascii="仿宋_GB2312" w:eastAsia="仿宋_GB2312" w:hAnsi="Calibri" w:hint="eastAsia"/>
          <w:color w:val="000000"/>
          <w:szCs w:val="32"/>
        </w:rPr>
        <w:t>，必要时提供</w:t>
      </w:r>
      <w:r w:rsidR="000B5F02" w:rsidRPr="00621CFD">
        <w:rPr>
          <w:rFonts w:ascii="仿宋_GB2312" w:eastAsia="仿宋_GB2312" w:hAnsi="Calibri" w:hint="eastAsia"/>
          <w:color w:val="000000"/>
          <w:szCs w:val="32"/>
        </w:rPr>
        <w:t>局部</w:t>
      </w:r>
      <w:r w:rsidRPr="00621CFD">
        <w:rPr>
          <w:rFonts w:ascii="仿宋_GB2312" w:eastAsia="仿宋_GB2312" w:hAnsi="Calibri" w:hint="eastAsia"/>
          <w:color w:val="000000"/>
          <w:szCs w:val="32"/>
        </w:rPr>
        <w:t>放大图示。</w:t>
      </w:r>
      <w:r w:rsidR="00045097" w:rsidRPr="00621CFD">
        <w:rPr>
          <w:rFonts w:ascii="仿宋_GB2312" w:eastAsia="仿宋_GB2312" w:hAnsi="Calibri" w:hint="eastAsia"/>
          <w:color w:val="000000"/>
          <w:szCs w:val="32"/>
        </w:rPr>
        <w:t>如涉及色觉影响及降低蓝光辐射伤害，应按照YY YY0290.2-2009要求进行相关验证。</w:t>
      </w:r>
    </w:p>
    <w:p w14:paraId="1F55691B" w14:textId="6D3802D5" w:rsidR="00CD010E" w:rsidRPr="00621CFD" w:rsidRDefault="005232E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（3）</w:t>
      </w:r>
      <w:r w:rsidR="00666AA3" w:rsidRPr="00621CFD">
        <w:rPr>
          <w:rFonts w:ascii="仿宋_GB2312" w:eastAsia="仿宋_GB2312" w:hAnsi="Calibri" w:hint="eastAsia"/>
          <w:color w:val="000000"/>
          <w:szCs w:val="32"/>
        </w:rPr>
        <w:t>机械性能</w:t>
      </w:r>
    </w:p>
    <w:p w14:paraId="6FC4AC07" w14:textId="4CD05D18" w:rsidR="00884F11" w:rsidRPr="00621CFD" w:rsidRDefault="00033239"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如产品含有</w:t>
      </w:r>
      <w:r w:rsidR="000A1179" w:rsidRPr="00621CFD">
        <w:rPr>
          <w:rFonts w:ascii="仿宋_GB2312" w:eastAsia="仿宋_GB2312" w:hAnsi="Calibri" w:hint="eastAsia"/>
          <w:color w:val="000000"/>
          <w:szCs w:val="32"/>
        </w:rPr>
        <w:t>YY0290</w:t>
      </w:r>
      <w:r w:rsidR="00800265" w:rsidRPr="00621CFD">
        <w:rPr>
          <w:rFonts w:ascii="仿宋_GB2312" w:eastAsia="仿宋_GB2312" w:hAnsi="Calibri" w:hint="eastAsia"/>
          <w:color w:val="000000"/>
          <w:szCs w:val="32"/>
        </w:rPr>
        <w:t>标准规定之外</w:t>
      </w:r>
      <w:r w:rsidRPr="00621CFD">
        <w:rPr>
          <w:rFonts w:ascii="仿宋_GB2312" w:eastAsia="仿宋_GB2312" w:hAnsi="Calibri" w:hint="eastAsia"/>
          <w:color w:val="000000"/>
          <w:szCs w:val="32"/>
        </w:rPr>
        <w:t>的特定部位或区域</w:t>
      </w:r>
      <w:r w:rsidR="00884F11" w:rsidRPr="00621CFD">
        <w:rPr>
          <w:rFonts w:ascii="仿宋_GB2312" w:eastAsia="仿宋_GB2312" w:hAnsi="Calibri" w:hint="eastAsia"/>
          <w:color w:val="000000"/>
          <w:szCs w:val="32"/>
        </w:rPr>
        <w:t>，</w:t>
      </w:r>
      <w:r w:rsidR="00800265" w:rsidRPr="00621CFD">
        <w:rPr>
          <w:rFonts w:ascii="仿宋_GB2312" w:eastAsia="仿宋_GB2312" w:hAnsi="Calibri" w:hint="eastAsia"/>
          <w:color w:val="000000"/>
          <w:szCs w:val="32"/>
        </w:rPr>
        <w:t>宜制定</w:t>
      </w:r>
      <w:r w:rsidR="00884F11" w:rsidRPr="00621CFD">
        <w:rPr>
          <w:rFonts w:ascii="仿宋_GB2312" w:eastAsia="仿宋_GB2312" w:hAnsi="Calibri" w:hint="eastAsia"/>
          <w:color w:val="000000"/>
          <w:szCs w:val="32"/>
        </w:rPr>
        <w:t>与</w:t>
      </w:r>
      <w:r w:rsidR="0062273F" w:rsidRPr="00621CFD">
        <w:rPr>
          <w:rFonts w:ascii="仿宋_GB2312" w:eastAsia="仿宋_GB2312" w:hAnsi="Calibri" w:hint="eastAsia"/>
          <w:color w:val="000000"/>
          <w:szCs w:val="32"/>
        </w:rPr>
        <w:t>产品</w:t>
      </w:r>
      <w:r w:rsidR="001C467A" w:rsidRPr="00621CFD">
        <w:rPr>
          <w:rFonts w:ascii="仿宋_GB2312" w:eastAsia="仿宋_GB2312" w:hAnsi="Calibri" w:hint="eastAsia"/>
          <w:color w:val="000000"/>
          <w:szCs w:val="32"/>
        </w:rPr>
        <w:t>特性</w:t>
      </w:r>
      <w:r w:rsidR="006D1253" w:rsidRPr="00621CFD">
        <w:rPr>
          <w:rFonts w:ascii="仿宋_GB2312" w:eastAsia="仿宋_GB2312" w:hAnsi="Calibri" w:hint="eastAsia"/>
          <w:color w:val="000000"/>
          <w:szCs w:val="32"/>
        </w:rPr>
        <w:t>及质量控制</w:t>
      </w:r>
      <w:r w:rsidR="00884F11" w:rsidRPr="00621CFD">
        <w:rPr>
          <w:rFonts w:ascii="仿宋_GB2312" w:eastAsia="仿宋_GB2312" w:hAnsi="Calibri" w:hint="eastAsia"/>
          <w:color w:val="000000"/>
          <w:szCs w:val="32"/>
        </w:rPr>
        <w:t>有关的</w:t>
      </w:r>
      <w:r w:rsidR="0062273F" w:rsidRPr="00621CFD">
        <w:rPr>
          <w:rFonts w:ascii="仿宋_GB2312" w:eastAsia="仿宋_GB2312" w:hAnsi="Calibri" w:hint="eastAsia"/>
          <w:color w:val="000000"/>
          <w:szCs w:val="32"/>
        </w:rPr>
        <w:t>尺寸及允差</w:t>
      </w:r>
      <w:r w:rsidR="00C05335" w:rsidRPr="00621CFD">
        <w:rPr>
          <w:rFonts w:ascii="仿宋_GB2312" w:eastAsia="仿宋_GB2312" w:hAnsi="Calibri" w:hint="eastAsia"/>
          <w:color w:val="000000"/>
          <w:szCs w:val="32"/>
        </w:rPr>
        <w:t>。</w:t>
      </w:r>
    </w:p>
    <w:p w14:paraId="6708878B" w14:textId="62882087" w:rsidR="00AD00D2" w:rsidRPr="00621CFD" w:rsidRDefault="00033239"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研究报告中</w:t>
      </w:r>
      <w:r w:rsidR="007C46BD"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提供</w:t>
      </w:r>
      <w:r w:rsidR="007C46BD" w:rsidRPr="00621CFD">
        <w:rPr>
          <w:rFonts w:ascii="仿宋_GB2312" w:eastAsia="仿宋_GB2312" w:hAnsi="Calibri" w:hint="eastAsia"/>
          <w:color w:val="000000"/>
          <w:szCs w:val="32"/>
        </w:rPr>
        <w:t>实验数据</w:t>
      </w:r>
      <w:r w:rsidR="00152B86" w:rsidRPr="00621CFD">
        <w:rPr>
          <w:rFonts w:ascii="仿宋_GB2312" w:eastAsia="仿宋_GB2312" w:hAnsi="Calibri" w:hint="eastAsia"/>
          <w:color w:val="000000"/>
          <w:szCs w:val="32"/>
        </w:rPr>
        <w:t>列表</w:t>
      </w:r>
      <w:r w:rsidR="007C46BD" w:rsidRPr="00621CFD">
        <w:rPr>
          <w:rFonts w:ascii="仿宋_GB2312" w:eastAsia="仿宋_GB2312" w:hAnsi="Calibri" w:hint="eastAsia"/>
          <w:color w:val="000000"/>
          <w:szCs w:val="32"/>
        </w:rPr>
        <w:t>、平均值及标准差</w:t>
      </w:r>
      <w:r w:rsidRPr="00621CFD">
        <w:rPr>
          <w:rFonts w:ascii="仿宋_GB2312" w:eastAsia="仿宋_GB2312" w:hAnsi="Calibri" w:hint="eastAsia"/>
          <w:color w:val="000000"/>
          <w:szCs w:val="32"/>
        </w:rPr>
        <w:t>等并进行</w:t>
      </w:r>
      <w:r w:rsidR="00897667" w:rsidRPr="00621CFD">
        <w:rPr>
          <w:rFonts w:ascii="仿宋_GB2312" w:eastAsia="仿宋_GB2312" w:hAnsi="Calibri" w:hint="eastAsia"/>
          <w:color w:val="000000"/>
          <w:szCs w:val="32"/>
        </w:rPr>
        <w:t>统计</w:t>
      </w:r>
      <w:r w:rsidRPr="00621CFD">
        <w:rPr>
          <w:rFonts w:ascii="仿宋_GB2312" w:eastAsia="仿宋_GB2312" w:hAnsi="Calibri" w:hint="eastAsia"/>
          <w:color w:val="000000"/>
          <w:szCs w:val="32"/>
        </w:rPr>
        <w:t>分析</w:t>
      </w:r>
      <w:r w:rsidR="007C46BD" w:rsidRPr="00621CFD">
        <w:rPr>
          <w:rFonts w:ascii="仿宋_GB2312" w:eastAsia="仿宋_GB2312" w:hAnsi="Calibri" w:hint="eastAsia"/>
          <w:color w:val="000000"/>
          <w:szCs w:val="32"/>
        </w:rPr>
        <w:t>。</w:t>
      </w:r>
      <w:r w:rsidR="004E3FAA" w:rsidRPr="00621CFD">
        <w:rPr>
          <w:rFonts w:ascii="仿宋_GB2312" w:eastAsia="仿宋_GB2312" w:hAnsi="Calibri" w:hint="eastAsia"/>
          <w:color w:val="000000"/>
          <w:szCs w:val="32"/>
        </w:rPr>
        <w:t>对</w:t>
      </w:r>
      <w:r w:rsidR="00C05335" w:rsidRPr="00621CFD">
        <w:rPr>
          <w:rFonts w:ascii="仿宋_GB2312" w:eastAsia="仿宋_GB2312" w:hAnsi="Calibri" w:hint="eastAsia"/>
          <w:color w:val="000000"/>
          <w:szCs w:val="32"/>
        </w:rPr>
        <w:t>无</w:t>
      </w:r>
      <w:r w:rsidR="00C7293F" w:rsidRPr="00621CFD">
        <w:rPr>
          <w:rFonts w:ascii="仿宋_GB2312" w:eastAsia="仿宋_GB2312" w:hAnsi="Calibri" w:hint="eastAsia"/>
          <w:color w:val="000000"/>
          <w:szCs w:val="32"/>
        </w:rPr>
        <w:t>明确</w:t>
      </w:r>
      <w:r w:rsidR="00C05335" w:rsidRPr="00621CFD">
        <w:rPr>
          <w:rFonts w:ascii="仿宋_GB2312" w:eastAsia="仿宋_GB2312" w:hAnsi="Calibri" w:hint="eastAsia"/>
          <w:color w:val="000000"/>
          <w:szCs w:val="32"/>
        </w:rPr>
        <w:t>指标</w:t>
      </w:r>
      <w:r w:rsidR="00F42A47" w:rsidRPr="00621CFD">
        <w:rPr>
          <w:rFonts w:ascii="仿宋_GB2312" w:eastAsia="仿宋_GB2312" w:hAnsi="Calibri" w:hint="eastAsia"/>
          <w:color w:val="000000"/>
          <w:szCs w:val="32"/>
        </w:rPr>
        <w:t>的</w:t>
      </w:r>
      <w:r w:rsidR="00C05335" w:rsidRPr="00621CFD">
        <w:rPr>
          <w:rFonts w:ascii="仿宋_GB2312" w:eastAsia="仿宋_GB2312" w:hAnsi="Calibri" w:hint="eastAsia"/>
          <w:color w:val="000000"/>
          <w:szCs w:val="32"/>
        </w:rPr>
        <w:t>，</w:t>
      </w:r>
      <w:r w:rsidR="00554AA4" w:rsidRPr="00621CFD">
        <w:rPr>
          <w:rFonts w:ascii="仿宋_GB2312" w:eastAsia="仿宋_GB2312" w:hAnsi="Calibri" w:hint="eastAsia"/>
          <w:color w:val="000000"/>
          <w:szCs w:val="32"/>
        </w:rPr>
        <w:t>如压缩力、压缩力下的轴向位移、接触角、压缩力衰减等，</w:t>
      </w:r>
      <w:r w:rsidR="00EC34CF" w:rsidRPr="00621CFD">
        <w:rPr>
          <w:rFonts w:ascii="仿宋_GB2312" w:eastAsia="仿宋_GB2312" w:hAnsi="Calibri" w:hint="eastAsia"/>
          <w:color w:val="000000"/>
          <w:szCs w:val="32"/>
        </w:rPr>
        <w:t>宜先</w:t>
      </w:r>
      <w:r w:rsidRPr="00621CFD">
        <w:rPr>
          <w:rFonts w:ascii="仿宋_GB2312" w:eastAsia="仿宋_GB2312" w:hAnsi="Calibri" w:hint="eastAsia"/>
          <w:color w:val="000000"/>
          <w:szCs w:val="32"/>
        </w:rPr>
        <w:t>着重阐述指标制定依据</w:t>
      </w:r>
      <w:r w:rsidR="004E3FAA" w:rsidRPr="00621CFD">
        <w:rPr>
          <w:rFonts w:ascii="仿宋_GB2312" w:eastAsia="仿宋_GB2312" w:hAnsi="Calibri" w:hint="eastAsia"/>
          <w:color w:val="000000"/>
          <w:szCs w:val="32"/>
        </w:rPr>
        <w:t>。</w:t>
      </w:r>
      <w:r w:rsidR="00AD00D2" w:rsidRPr="00621CFD">
        <w:rPr>
          <w:rFonts w:ascii="仿宋_GB2312" w:eastAsia="仿宋_GB2312" w:hAnsi="Calibri" w:hint="eastAsia"/>
          <w:color w:val="000000"/>
          <w:szCs w:val="32"/>
        </w:rPr>
        <w:t>根据产品植入部位的不同应选择不同的加压直径的，应与产品植入部位信息相一致。</w:t>
      </w:r>
    </w:p>
    <w:p w14:paraId="4D44DB34" w14:textId="7B97C48C" w:rsidR="00D26026" w:rsidRPr="00621CFD" w:rsidRDefault="005232E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lastRenderedPageBreak/>
        <w:t>（4）</w:t>
      </w:r>
      <w:r w:rsidR="001D381E" w:rsidRPr="00621CFD">
        <w:rPr>
          <w:rFonts w:ascii="仿宋_GB2312" w:eastAsia="仿宋_GB2312" w:hAnsi="Calibri" w:hint="eastAsia"/>
          <w:color w:val="000000"/>
          <w:szCs w:val="32"/>
        </w:rPr>
        <w:t>物理</w:t>
      </w:r>
      <w:r w:rsidR="00666AA3" w:rsidRPr="00621CFD">
        <w:rPr>
          <w:rFonts w:ascii="仿宋_GB2312" w:eastAsia="仿宋_GB2312" w:hAnsi="Calibri" w:hint="eastAsia"/>
          <w:color w:val="000000"/>
          <w:szCs w:val="32"/>
        </w:rPr>
        <w:t>化学</w:t>
      </w:r>
      <w:r w:rsidR="0065211E" w:rsidRPr="00621CFD">
        <w:rPr>
          <w:rFonts w:ascii="仿宋_GB2312" w:eastAsia="仿宋_GB2312" w:hAnsi="Calibri" w:hint="eastAsia"/>
          <w:color w:val="000000"/>
          <w:szCs w:val="32"/>
        </w:rPr>
        <w:t>表征</w:t>
      </w:r>
    </w:p>
    <w:p w14:paraId="671B85FA" w14:textId="1C3F99A3" w:rsidR="005D797A" w:rsidRPr="00621CFD" w:rsidRDefault="003E74B4"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完全萃取及溶出实验应提供溶剂选择的依据及验证资料，</w:t>
      </w:r>
      <w:r w:rsidR="00C03999" w:rsidRPr="00621CFD">
        <w:rPr>
          <w:rFonts w:ascii="仿宋_GB2312" w:eastAsia="仿宋_GB2312" w:hAnsi="Calibri" w:hint="eastAsia"/>
          <w:color w:val="000000"/>
          <w:szCs w:val="32"/>
        </w:rPr>
        <w:t>原则上</w:t>
      </w:r>
      <w:r w:rsidR="004C7799" w:rsidRPr="00621CFD">
        <w:rPr>
          <w:rFonts w:ascii="仿宋_GB2312" w:eastAsia="仿宋_GB2312" w:hAnsi="Calibri" w:hint="eastAsia"/>
          <w:color w:val="000000"/>
          <w:szCs w:val="32"/>
        </w:rPr>
        <w:t>选择水溶性和脂溶性两种介质</w:t>
      </w:r>
      <w:r w:rsidR="00425D90" w:rsidRPr="00621CFD">
        <w:rPr>
          <w:rFonts w:ascii="仿宋_GB2312" w:eastAsia="仿宋_GB2312" w:hAnsi="Calibri" w:hint="eastAsia"/>
          <w:color w:val="000000"/>
          <w:szCs w:val="32"/>
        </w:rPr>
        <w:t>；</w:t>
      </w:r>
      <w:r w:rsidR="00C03999" w:rsidRPr="00621CFD">
        <w:rPr>
          <w:rFonts w:ascii="仿宋_GB2312" w:eastAsia="仿宋_GB2312" w:hAnsi="Calibri" w:hint="eastAsia"/>
          <w:color w:val="000000"/>
          <w:szCs w:val="32"/>
        </w:rPr>
        <w:t>如需要，宜</w:t>
      </w:r>
      <w:r w:rsidRPr="00621CFD">
        <w:rPr>
          <w:rFonts w:ascii="仿宋_GB2312" w:eastAsia="仿宋_GB2312" w:hAnsi="Calibri" w:hint="eastAsia"/>
          <w:color w:val="000000"/>
          <w:szCs w:val="32"/>
        </w:rPr>
        <w:t>根据不同目标提取物选择适宜的溶剂。</w:t>
      </w:r>
      <w:r w:rsidR="005935AE" w:rsidRPr="00621CFD">
        <w:rPr>
          <w:rFonts w:ascii="仿宋_GB2312" w:eastAsia="仿宋_GB2312" w:hAnsi="Calibri" w:hint="eastAsia"/>
          <w:color w:val="000000"/>
          <w:szCs w:val="32"/>
        </w:rPr>
        <w:t>分析方法应</w:t>
      </w:r>
      <w:r w:rsidR="005D797A" w:rsidRPr="00621CFD">
        <w:rPr>
          <w:rFonts w:ascii="仿宋_GB2312" w:eastAsia="仿宋_GB2312" w:hAnsi="Calibri" w:hint="eastAsia"/>
          <w:color w:val="000000"/>
          <w:szCs w:val="32"/>
        </w:rPr>
        <w:t>满足浓度测定检测限，提供方法学验证</w:t>
      </w:r>
      <w:r w:rsidR="00D1261A" w:rsidRPr="00621CFD">
        <w:rPr>
          <w:rFonts w:ascii="仿宋_GB2312" w:eastAsia="仿宋_GB2312" w:hAnsi="Calibri" w:hint="eastAsia"/>
          <w:color w:val="000000"/>
          <w:szCs w:val="32"/>
        </w:rPr>
        <w:t>资料</w:t>
      </w:r>
      <w:r w:rsidR="007D4FCC" w:rsidRPr="00621CFD">
        <w:rPr>
          <w:rFonts w:ascii="仿宋_GB2312" w:eastAsia="仿宋_GB2312" w:hAnsi="Calibri" w:hint="eastAsia"/>
          <w:color w:val="000000"/>
          <w:szCs w:val="32"/>
        </w:rPr>
        <w:t>；</w:t>
      </w:r>
      <w:r w:rsidR="005D797A" w:rsidRPr="00621CFD">
        <w:rPr>
          <w:rFonts w:ascii="仿宋_GB2312" w:eastAsia="仿宋_GB2312" w:hAnsi="Calibri" w:hint="eastAsia"/>
          <w:color w:val="000000"/>
          <w:szCs w:val="32"/>
        </w:rPr>
        <w:t>不仅要考虑残留单体、交联剂、</w:t>
      </w:r>
      <w:r w:rsidR="00C03999" w:rsidRPr="00621CFD">
        <w:rPr>
          <w:rFonts w:ascii="仿宋_GB2312" w:eastAsia="仿宋_GB2312" w:hAnsi="Calibri" w:hint="eastAsia"/>
          <w:color w:val="000000"/>
          <w:szCs w:val="32"/>
        </w:rPr>
        <w:t>引发剂、加工杂质</w:t>
      </w:r>
      <w:r w:rsidR="005D797A" w:rsidRPr="00621CFD">
        <w:rPr>
          <w:rFonts w:ascii="仿宋_GB2312" w:eastAsia="仿宋_GB2312" w:hAnsi="Calibri" w:hint="eastAsia"/>
          <w:color w:val="000000"/>
          <w:szCs w:val="32"/>
        </w:rPr>
        <w:t>等已知成分，还</w:t>
      </w:r>
      <w:r w:rsidR="00A7048A" w:rsidRPr="00621CFD">
        <w:rPr>
          <w:rFonts w:ascii="仿宋_GB2312" w:eastAsia="仿宋_GB2312" w:hAnsi="Calibri" w:hint="eastAsia"/>
          <w:color w:val="000000"/>
          <w:szCs w:val="32"/>
        </w:rPr>
        <w:t>宜</w:t>
      </w:r>
      <w:r w:rsidR="004C6B18" w:rsidRPr="00621CFD">
        <w:rPr>
          <w:rFonts w:ascii="仿宋_GB2312" w:eastAsia="仿宋_GB2312" w:hAnsi="Calibri" w:hint="eastAsia"/>
          <w:color w:val="000000"/>
          <w:szCs w:val="32"/>
        </w:rPr>
        <w:t>对</w:t>
      </w:r>
      <w:r w:rsidR="00316834" w:rsidRPr="00621CFD">
        <w:rPr>
          <w:rFonts w:ascii="仿宋_GB2312" w:eastAsia="仿宋_GB2312" w:hAnsi="Calibri" w:hint="eastAsia"/>
          <w:color w:val="000000"/>
          <w:szCs w:val="32"/>
        </w:rPr>
        <w:t>潜在的</w:t>
      </w:r>
      <w:r w:rsidR="00C03999" w:rsidRPr="00621CFD">
        <w:rPr>
          <w:rFonts w:ascii="仿宋_GB2312" w:eastAsia="仿宋_GB2312" w:hAnsi="Calibri" w:hint="eastAsia"/>
          <w:color w:val="000000"/>
          <w:szCs w:val="32"/>
        </w:rPr>
        <w:t>未知</w:t>
      </w:r>
      <w:r w:rsidR="004C6B18" w:rsidRPr="00621CFD">
        <w:rPr>
          <w:rFonts w:ascii="仿宋_GB2312" w:eastAsia="仿宋_GB2312" w:hAnsi="Calibri" w:hint="eastAsia"/>
          <w:color w:val="000000"/>
          <w:szCs w:val="32"/>
        </w:rPr>
        <w:t>杂质、</w:t>
      </w:r>
      <w:r w:rsidR="00C03999" w:rsidRPr="00621CFD">
        <w:rPr>
          <w:rFonts w:ascii="仿宋_GB2312" w:eastAsia="仿宋_GB2312" w:hAnsi="Calibri" w:hint="eastAsia"/>
          <w:color w:val="000000"/>
          <w:szCs w:val="32"/>
        </w:rPr>
        <w:t>低聚物副产物、</w:t>
      </w:r>
      <w:r w:rsidR="004C6B18" w:rsidRPr="00621CFD">
        <w:rPr>
          <w:rFonts w:ascii="仿宋_GB2312" w:eastAsia="仿宋_GB2312" w:hAnsi="Calibri" w:hint="eastAsia"/>
          <w:color w:val="000000"/>
          <w:szCs w:val="32"/>
        </w:rPr>
        <w:t>降解产物等进行风险分析，必要时进行</w:t>
      </w:r>
      <w:r w:rsidR="005D797A" w:rsidRPr="00621CFD">
        <w:rPr>
          <w:rFonts w:ascii="仿宋_GB2312" w:eastAsia="仿宋_GB2312" w:hAnsi="Calibri" w:hint="eastAsia"/>
          <w:color w:val="000000"/>
          <w:szCs w:val="32"/>
        </w:rPr>
        <w:t>定性定量分析</w:t>
      </w:r>
      <w:r w:rsidR="002D5AE7" w:rsidRPr="00621CFD">
        <w:rPr>
          <w:rFonts w:ascii="仿宋_GB2312" w:eastAsia="仿宋_GB2312" w:hAnsi="Calibri" w:hint="eastAsia"/>
          <w:color w:val="000000"/>
          <w:szCs w:val="32"/>
        </w:rPr>
        <w:t>；</w:t>
      </w:r>
      <w:r w:rsidR="006B4A0C" w:rsidRPr="00621CFD">
        <w:rPr>
          <w:rFonts w:ascii="仿宋_GB2312" w:eastAsia="仿宋_GB2312" w:hAnsi="Calibri" w:hint="eastAsia"/>
          <w:color w:val="000000"/>
          <w:szCs w:val="32"/>
        </w:rPr>
        <w:t>提供</w:t>
      </w:r>
      <w:r w:rsidR="005D797A" w:rsidRPr="00621CFD">
        <w:rPr>
          <w:rFonts w:ascii="仿宋_GB2312" w:eastAsia="仿宋_GB2312" w:hAnsi="Calibri" w:hint="eastAsia"/>
          <w:color w:val="000000"/>
          <w:szCs w:val="32"/>
        </w:rPr>
        <w:t>各萃取</w:t>
      </w:r>
      <w:r w:rsidR="006B4A0C" w:rsidRPr="00621CFD">
        <w:rPr>
          <w:rFonts w:ascii="仿宋_GB2312" w:eastAsia="仿宋_GB2312" w:hAnsi="Calibri" w:hint="eastAsia"/>
          <w:color w:val="000000"/>
          <w:szCs w:val="32"/>
        </w:rPr>
        <w:t>/溶出</w:t>
      </w:r>
      <w:r w:rsidR="005D797A" w:rsidRPr="00621CFD">
        <w:rPr>
          <w:rFonts w:ascii="仿宋_GB2312" w:eastAsia="仿宋_GB2312" w:hAnsi="Calibri" w:hint="eastAsia"/>
          <w:color w:val="000000"/>
          <w:szCs w:val="32"/>
        </w:rPr>
        <w:t>成分的允许限量</w:t>
      </w:r>
      <w:r w:rsidR="006B4A0C" w:rsidRPr="00621CFD">
        <w:rPr>
          <w:rFonts w:ascii="仿宋_GB2312" w:eastAsia="仿宋_GB2312" w:hAnsi="Calibri" w:hint="eastAsia"/>
          <w:color w:val="000000"/>
          <w:szCs w:val="32"/>
        </w:rPr>
        <w:t>的制定依据，</w:t>
      </w:r>
      <w:r w:rsidR="00914080" w:rsidRPr="00621CFD">
        <w:rPr>
          <w:rFonts w:ascii="仿宋_GB2312" w:eastAsia="仿宋_GB2312" w:hAnsi="Calibri" w:hint="eastAsia"/>
          <w:color w:val="000000"/>
          <w:szCs w:val="32"/>
        </w:rPr>
        <w:t>建议</w:t>
      </w:r>
      <w:r w:rsidR="005D797A" w:rsidRPr="00621CFD">
        <w:rPr>
          <w:rFonts w:ascii="仿宋_GB2312" w:eastAsia="仿宋_GB2312" w:hAnsi="Calibri" w:hint="eastAsia"/>
          <w:color w:val="000000"/>
          <w:szCs w:val="32"/>
        </w:rPr>
        <w:t>基于风险评定中患者可接受的总量来确定</w:t>
      </w:r>
      <w:r w:rsidR="00BF0966" w:rsidRPr="00621CFD">
        <w:rPr>
          <w:rFonts w:ascii="仿宋_GB2312" w:eastAsia="仿宋_GB2312" w:hAnsi="Calibri" w:hint="eastAsia"/>
          <w:color w:val="000000"/>
          <w:szCs w:val="32"/>
        </w:rPr>
        <w:t>。</w:t>
      </w:r>
    </w:p>
    <w:p w14:paraId="25EFA5EF" w14:textId="7D01BDE8" w:rsidR="004C7DA8" w:rsidRPr="00621CFD" w:rsidRDefault="004C7DA8"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水解稳定性</w:t>
      </w:r>
      <w:r w:rsidR="002D5AE7" w:rsidRPr="00621CFD">
        <w:rPr>
          <w:rFonts w:ascii="仿宋_GB2312" w:eastAsia="仿宋_GB2312" w:hAnsi="Calibri" w:hint="eastAsia"/>
          <w:color w:val="000000"/>
          <w:szCs w:val="32"/>
        </w:rPr>
        <w:t>请明确模拟预期使用的年限</w:t>
      </w:r>
      <w:r w:rsidR="00170CE5" w:rsidRPr="00621CFD">
        <w:rPr>
          <w:rFonts w:ascii="仿宋_GB2312" w:eastAsia="仿宋_GB2312" w:hAnsi="Calibri" w:hint="eastAsia"/>
          <w:color w:val="000000"/>
          <w:szCs w:val="32"/>
        </w:rPr>
        <w:t>。如采用加速实验，请明确加速实验的温度和时间，必要时提供温度影响评价资料；</w:t>
      </w:r>
      <w:r w:rsidR="00527DCA" w:rsidRPr="00621CFD">
        <w:rPr>
          <w:rFonts w:ascii="仿宋_GB2312" w:eastAsia="仿宋_GB2312" w:hAnsi="Calibri" w:hint="eastAsia"/>
          <w:color w:val="000000"/>
          <w:szCs w:val="32"/>
        </w:rPr>
        <w:t>针</w:t>
      </w:r>
      <w:r w:rsidR="00E71D39" w:rsidRPr="00621CFD">
        <w:rPr>
          <w:rFonts w:ascii="仿宋_GB2312" w:eastAsia="仿宋_GB2312" w:hAnsi="Calibri" w:hint="eastAsia"/>
          <w:color w:val="000000"/>
          <w:szCs w:val="32"/>
        </w:rPr>
        <w:t>对材料的变化，</w:t>
      </w:r>
      <w:r w:rsidR="00BE35E2" w:rsidRPr="00621CFD">
        <w:rPr>
          <w:rFonts w:ascii="仿宋_GB2312" w:eastAsia="仿宋_GB2312" w:hAnsi="Calibri" w:hint="eastAsia"/>
          <w:color w:val="000000"/>
          <w:szCs w:val="32"/>
        </w:rPr>
        <w:t>必要时对水解前后的</w:t>
      </w:r>
      <w:r w:rsidR="003966DD" w:rsidRPr="00621CFD">
        <w:rPr>
          <w:rFonts w:ascii="仿宋_GB2312" w:eastAsia="仿宋_GB2312" w:hAnsi="Calibri" w:hint="eastAsia"/>
          <w:color w:val="000000"/>
          <w:szCs w:val="32"/>
        </w:rPr>
        <w:t>产品</w:t>
      </w:r>
      <w:r w:rsidR="00BE35E2" w:rsidRPr="00621CFD">
        <w:rPr>
          <w:rFonts w:ascii="仿宋_GB2312" w:eastAsia="仿宋_GB2312" w:hAnsi="Calibri" w:hint="eastAsia"/>
          <w:color w:val="000000"/>
          <w:szCs w:val="32"/>
        </w:rPr>
        <w:t>进行</w:t>
      </w:r>
      <w:r w:rsidR="003966DD" w:rsidRPr="00621CFD">
        <w:rPr>
          <w:rFonts w:ascii="仿宋_GB2312" w:eastAsia="仿宋_GB2312" w:hAnsi="Calibri" w:hint="eastAsia"/>
          <w:color w:val="000000"/>
          <w:szCs w:val="32"/>
        </w:rPr>
        <w:t>拍照</w:t>
      </w:r>
      <w:r w:rsidR="00BE35E2" w:rsidRPr="00621CFD">
        <w:rPr>
          <w:rFonts w:ascii="仿宋_GB2312" w:eastAsia="仿宋_GB2312" w:hAnsi="Calibri" w:hint="eastAsia"/>
          <w:color w:val="000000"/>
          <w:szCs w:val="32"/>
        </w:rPr>
        <w:t>比较，</w:t>
      </w:r>
      <w:r w:rsidR="00E71D39" w:rsidRPr="00621CFD">
        <w:rPr>
          <w:rFonts w:ascii="仿宋_GB2312" w:eastAsia="仿宋_GB2312" w:hAnsi="Calibri" w:hint="eastAsia"/>
          <w:color w:val="000000"/>
          <w:szCs w:val="32"/>
        </w:rPr>
        <w:t>推荐使用高倍数的显微镜</w:t>
      </w:r>
      <w:r w:rsidR="002D5AE7" w:rsidRPr="00621CFD">
        <w:rPr>
          <w:rFonts w:ascii="仿宋_GB2312" w:eastAsia="仿宋_GB2312" w:hAnsi="Calibri" w:hint="eastAsia"/>
          <w:color w:val="000000"/>
          <w:szCs w:val="32"/>
        </w:rPr>
        <w:t>。</w:t>
      </w:r>
      <w:r w:rsidR="00E47E8E" w:rsidRPr="00621CFD">
        <w:rPr>
          <w:rFonts w:ascii="仿宋_GB2312" w:eastAsia="仿宋_GB2312" w:hAnsi="Calibri" w:hint="eastAsia"/>
          <w:color w:val="000000"/>
          <w:szCs w:val="32"/>
        </w:rPr>
        <w:t>建议</w:t>
      </w:r>
      <w:r w:rsidR="006A7B55" w:rsidRPr="00621CFD">
        <w:rPr>
          <w:rFonts w:ascii="仿宋_GB2312" w:eastAsia="仿宋_GB2312" w:hAnsi="Calibri" w:hint="eastAsia"/>
          <w:color w:val="000000"/>
          <w:szCs w:val="32"/>
        </w:rPr>
        <w:t>对降解产物产生的潜在危害进行风险评价，必要时</w:t>
      </w:r>
      <w:r w:rsidR="00170CE5" w:rsidRPr="00621CFD">
        <w:rPr>
          <w:rFonts w:ascii="仿宋_GB2312" w:eastAsia="仿宋_GB2312" w:hAnsi="Calibri" w:hint="eastAsia"/>
          <w:color w:val="000000"/>
          <w:szCs w:val="32"/>
        </w:rPr>
        <w:t>进行定性定量分析</w:t>
      </w:r>
      <w:r w:rsidR="0075398E" w:rsidRPr="00621CFD">
        <w:rPr>
          <w:rFonts w:ascii="仿宋_GB2312" w:eastAsia="仿宋_GB2312" w:hAnsi="Calibri" w:hint="eastAsia"/>
          <w:color w:val="000000"/>
          <w:szCs w:val="32"/>
        </w:rPr>
        <w:t>。</w:t>
      </w:r>
    </w:p>
    <w:p w14:paraId="75BD7AB1" w14:textId="15F223A9" w:rsidR="0026531D" w:rsidRPr="00621CFD" w:rsidRDefault="002C57A9"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建议对</w:t>
      </w:r>
      <w:r w:rsidR="00C301E2" w:rsidRPr="00621CFD">
        <w:rPr>
          <w:rFonts w:ascii="仿宋_GB2312" w:eastAsia="仿宋_GB2312" w:hAnsi="Calibri" w:hint="eastAsia"/>
          <w:color w:val="000000"/>
          <w:szCs w:val="32"/>
        </w:rPr>
        <w:t>人工晶状体</w:t>
      </w:r>
      <w:r w:rsidR="00F87B03" w:rsidRPr="00621CFD">
        <w:rPr>
          <w:rFonts w:ascii="仿宋_GB2312" w:eastAsia="仿宋_GB2312" w:hAnsi="Calibri" w:hint="eastAsia"/>
          <w:color w:val="000000"/>
          <w:szCs w:val="32"/>
        </w:rPr>
        <w:t>中</w:t>
      </w:r>
      <w:r w:rsidR="0054272A" w:rsidRPr="00621CFD">
        <w:rPr>
          <w:rFonts w:ascii="仿宋_GB2312" w:eastAsia="仿宋_GB2312" w:hAnsi="Calibri" w:hint="eastAsia"/>
          <w:color w:val="000000"/>
          <w:szCs w:val="32"/>
        </w:rPr>
        <w:t>潜在</w:t>
      </w:r>
      <w:r w:rsidR="00C301E2" w:rsidRPr="00621CFD">
        <w:rPr>
          <w:rFonts w:ascii="仿宋_GB2312" w:eastAsia="仿宋_GB2312" w:hAnsi="Calibri" w:hint="eastAsia"/>
          <w:color w:val="000000"/>
          <w:szCs w:val="32"/>
        </w:rPr>
        <w:t>的</w:t>
      </w:r>
      <w:r w:rsidR="00427389" w:rsidRPr="00621CFD">
        <w:rPr>
          <w:rFonts w:ascii="仿宋_GB2312" w:eastAsia="仿宋_GB2312" w:hAnsi="Calibri" w:hint="eastAsia"/>
          <w:color w:val="000000"/>
          <w:szCs w:val="32"/>
        </w:rPr>
        <w:t>不溶无机物</w:t>
      </w:r>
      <w:r w:rsidR="004F4190" w:rsidRPr="00621CFD">
        <w:rPr>
          <w:rFonts w:ascii="仿宋_GB2312" w:eastAsia="仿宋_GB2312" w:hAnsi="Calibri" w:hint="eastAsia"/>
          <w:color w:val="000000"/>
          <w:szCs w:val="32"/>
        </w:rPr>
        <w:t>进行识别和评价，</w:t>
      </w:r>
      <w:r w:rsidR="007A0AAA" w:rsidRPr="00621CFD">
        <w:rPr>
          <w:rFonts w:ascii="仿宋_GB2312" w:eastAsia="仿宋_GB2312" w:hAnsi="Calibri" w:hint="eastAsia"/>
          <w:color w:val="000000"/>
          <w:szCs w:val="32"/>
        </w:rPr>
        <w:t>明确检验方法及依据。</w:t>
      </w:r>
    </w:p>
    <w:p w14:paraId="0118D356" w14:textId="69F4658B" w:rsidR="0024628B" w:rsidRPr="00621CFD" w:rsidRDefault="00C06B81"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（5）</w:t>
      </w:r>
      <w:r w:rsidR="0024628B" w:rsidRPr="00621CFD">
        <w:rPr>
          <w:rFonts w:ascii="仿宋_GB2312" w:eastAsia="仿宋_GB2312" w:hAnsi="Calibri" w:hint="eastAsia"/>
          <w:color w:val="000000"/>
          <w:szCs w:val="32"/>
        </w:rPr>
        <w:t>其他性能研究</w:t>
      </w:r>
    </w:p>
    <w:p w14:paraId="3070479C" w14:textId="40A6C156" w:rsidR="00FD7ABC" w:rsidRPr="00621CFD" w:rsidRDefault="00A709A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fldChar w:fldCharType="begin"/>
      </w:r>
      <w:r w:rsidRPr="00621CFD">
        <w:rPr>
          <w:rFonts w:ascii="仿宋_GB2312" w:eastAsia="仿宋_GB2312" w:hAnsi="Calibri" w:hint="eastAsia"/>
          <w:color w:val="000000"/>
          <w:szCs w:val="32"/>
        </w:rPr>
        <w:instrText xml:space="preserve"> = 1 \* GB3 </w:instrText>
      </w:r>
      <w:r w:rsidRPr="00621CFD">
        <w:rPr>
          <w:rFonts w:ascii="仿宋_GB2312" w:eastAsia="仿宋_GB2312" w:hAnsi="Calibri" w:hint="eastAsia"/>
          <w:color w:val="000000"/>
          <w:szCs w:val="32"/>
        </w:rPr>
        <w:fldChar w:fldCharType="separate"/>
      </w:r>
      <w:r w:rsidRPr="00621CFD">
        <w:rPr>
          <w:rFonts w:ascii="仿宋_GB2312" w:eastAsia="仿宋_GB2312" w:hAnsi="Calibri" w:hint="eastAsia"/>
          <w:noProof/>
          <w:color w:val="000000"/>
          <w:szCs w:val="32"/>
        </w:rPr>
        <w:t>①</w:t>
      </w:r>
      <w:r w:rsidRPr="00621CFD">
        <w:rPr>
          <w:rFonts w:ascii="仿宋_GB2312" w:eastAsia="仿宋_GB2312" w:hAnsi="Calibri" w:hint="eastAsia"/>
          <w:color w:val="000000"/>
          <w:szCs w:val="32"/>
        </w:rPr>
        <w:fldChar w:fldCharType="end"/>
      </w:r>
      <w:r w:rsidR="00FD7ABC" w:rsidRPr="00621CFD">
        <w:rPr>
          <w:rFonts w:ascii="仿宋_GB2312" w:eastAsia="仿宋_GB2312" w:hAnsi="Calibri" w:hint="eastAsia"/>
          <w:color w:val="000000"/>
          <w:szCs w:val="32"/>
        </w:rPr>
        <w:t>制造商应对终产品细菌内毒素水平进行规定和检测。制造商</w:t>
      </w:r>
      <w:r w:rsidR="00B661B0" w:rsidRPr="00621CFD">
        <w:rPr>
          <w:rFonts w:ascii="仿宋_GB2312" w:eastAsia="仿宋_GB2312" w:hAnsi="Calibri" w:hint="eastAsia"/>
          <w:color w:val="000000"/>
          <w:szCs w:val="32"/>
        </w:rPr>
        <w:t>宜</w:t>
      </w:r>
      <w:r w:rsidR="00FD7ABC" w:rsidRPr="00621CFD">
        <w:rPr>
          <w:rFonts w:ascii="仿宋_GB2312" w:eastAsia="仿宋_GB2312" w:hAnsi="Calibri" w:hint="eastAsia"/>
          <w:color w:val="000000"/>
          <w:szCs w:val="32"/>
        </w:rPr>
        <w:t>尽</w:t>
      </w:r>
      <w:r w:rsidR="00C55E91">
        <w:rPr>
          <w:rFonts w:ascii="仿宋_GB2312" w:eastAsia="仿宋_GB2312" w:hAnsi="Calibri" w:hint="eastAsia"/>
          <w:color w:val="000000"/>
          <w:szCs w:val="32"/>
        </w:rPr>
        <w:t>可能</w:t>
      </w:r>
      <w:r w:rsidR="00FD7ABC" w:rsidRPr="00621CFD">
        <w:rPr>
          <w:rFonts w:ascii="仿宋_GB2312" w:eastAsia="仿宋_GB2312" w:hAnsi="Calibri" w:hint="eastAsia"/>
          <w:color w:val="000000"/>
          <w:szCs w:val="32"/>
        </w:rPr>
        <w:t>降低产品上的细菌内毒素水平。如含有</w:t>
      </w:r>
      <w:r w:rsidR="00E341CA" w:rsidRPr="00621CFD">
        <w:rPr>
          <w:rFonts w:ascii="仿宋_GB2312" w:eastAsia="仿宋_GB2312" w:hAnsi="Calibri" w:hint="eastAsia"/>
          <w:color w:val="000000"/>
          <w:szCs w:val="32"/>
        </w:rPr>
        <w:t>分离式</w:t>
      </w:r>
      <w:r w:rsidR="00FD7ABC" w:rsidRPr="00621CFD">
        <w:rPr>
          <w:rFonts w:ascii="仿宋_GB2312" w:eastAsia="仿宋_GB2312" w:hAnsi="Calibri" w:hint="eastAsia"/>
          <w:color w:val="000000"/>
          <w:szCs w:val="32"/>
        </w:rPr>
        <w:t>植入系统，</w:t>
      </w:r>
      <w:r w:rsidR="00514B10" w:rsidRPr="00621CFD">
        <w:rPr>
          <w:rFonts w:ascii="仿宋_GB2312" w:eastAsia="仿宋_GB2312" w:hAnsi="Calibri" w:hint="eastAsia"/>
          <w:color w:val="000000"/>
          <w:szCs w:val="32"/>
        </w:rPr>
        <w:t>需</w:t>
      </w:r>
      <w:r w:rsidR="00FD7ABC" w:rsidRPr="00621CFD">
        <w:rPr>
          <w:rFonts w:ascii="仿宋_GB2312" w:eastAsia="仿宋_GB2312" w:hAnsi="Calibri" w:hint="eastAsia"/>
          <w:color w:val="000000"/>
          <w:szCs w:val="32"/>
        </w:rPr>
        <w:t>对植入系统设定细菌内毒素水平，并提供</w:t>
      </w:r>
      <w:r w:rsidR="002D1500" w:rsidRPr="00621CFD">
        <w:rPr>
          <w:rFonts w:ascii="仿宋_GB2312" w:eastAsia="仿宋_GB2312" w:hAnsi="Calibri" w:hint="eastAsia"/>
          <w:color w:val="000000"/>
          <w:szCs w:val="32"/>
        </w:rPr>
        <w:t>该</w:t>
      </w:r>
      <w:r w:rsidR="00FD7ABC" w:rsidRPr="00621CFD">
        <w:rPr>
          <w:rFonts w:ascii="仿宋_GB2312" w:eastAsia="仿宋_GB2312" w:hAnsi="Calibri" w:hint="eastAsia"/>
          <w:color w:val="000000"/>
          <w:szCs w:val="32"/>
        </w:rPr>
        <w:t>限值</w:t>
      </w:r>
      <w:r w:rsidR="002D1500" w:rsidRPr="00621CFD">
        <w:rPr>
          <w:rFonts w:ascii="仿宋_GB2312" w:eastAsia="仿宋_GB2312" w:hAnsi="Calibri" w:hint="eastAsia"/>
          <w:color w:val="000000"/>
          <w:szCs w:val="32"/>
        </w:rPr>
        <w:t>的制定</w:t>
      </w:r>
      <w:r w:rsidR="00FD7ABC" w:rsidRPr="00621CFD">
        <w:rPr>
          <w:rFonts w:ascii="仿宋_GB2312" w:eastAsia="仿宋_GB2312" w:hAnsi="Calibri" w:hint="eastAsia"/>
          <w:color w:val="000000"/>
          <w:szCs w:val="32"/>
        </w:rPr>
        <w:t>依据。</w:t>
      </w:r>
    </w:p>
    <w:p w14:paraId="5E77FC72" w14:textId="4E381577" w:rsidR="001A2BD5" w:rsidRPr="00621CFD" w:rsidRDefault="00A709A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fldChar w:fldCharType="begin"/>
      </w:r>
      <w:r w:rsidRPr="00621CFD">
        <w:rPr>
          <w:rFonts w:ascii="仿宋_GB2312" w:eastAsia="仿宋_GB2312" w:hAnsi="Calibri" w:hint="eastAsia"/>
          <w:color w:val="000000"/>
          <w:szCs w:val="32"/>
        </w:rPr>
        <w:instrText xml:space="preserve"> = 2 \* GB3 </w:instrText>
      </w:r>
      <w:r w:rsidRPr="00621CFD">
        <w:rPr>
          <w:rFonts w:ascii="仿宋_GB2312" w:eastAsia="仿宋_GB2312" w:hAnsi="Calibri" w:hint="eastAsia"/>
          <w:color w:val="000000"/>
          <w:szCs w:val="32"/>
        </w:rPr>
        <w:fldChar w:fldCharType="separate"/>
      </w:r>
      <w:r w:rsidRPr="00621CFD">
        <w:rPr>
          <w:rFonts w:ascii="仿宋_GB2312" w:eastAsia="仿宋_GB2312" w:hAnsi="Calibri" w:hint="eastAsia"/>
          <w:noProof/>
          <w:color w:val="000000"/>
          <w:szCs w:val="32"/>
        </w:rPr>
        <w:t>②</w:t>
      </w:r>
      <w:r w:rsidRPr="00621CFD">
        <w:rPr>
          <w:rFonts w:ascii="仿宋_GB2312" w:eastAsia="仿宋_GB2312" w:hAnsi="Calibri" w:hint="eastAsia"/>
          <w:color w:val="000000"/>
          <w:szCs w:val="32"/>
        </w:rPr>
        <w:fldChar w:fldCharType="end"/>
      </w:r>
      <w:r w:rsidR="003B2523" w:rsidRPr="00621CFD">
        <w:rPr>
          <w:rFonts w:ascii="仿宋_GB2312" w:eastAsia="仿宋_GB2312" w:hAnsi="Calibri" w:hint="eastAsia"/>
          <w:color w:val="000000"/>
          <w:szCs w:val="32"/>
        </w:rPr>
        <w:t>含植入系统的产品</w:t>
      </w:r>
      <w:r w:rsidR="001A2BD5" w:rsidRPr="00621CFD">
        <w:rPr>
          <w:rFonts w:ascii="仿宋_GB2312" w:eastAsia="仿宋_GB2312" w:hAnsi="Calibri" w:hint="eastAsia"/>
          <w:color w:val="000000"/>
          <w:szCs w:val="32"/>
        </w:rPr>
        <w:t>，</w:t>
      </w:r>
      <w:r w:rsidR="00B661B0" w:rsidRPr="00621CFD">
        <w:rPr>
          <w:rFonts w:ascii="仿宋_GB2312" w:eastAsia="仿宋_GB2312" w:hAnsi="Calibri" w:hint="eastAsia"/>
          <w:color w:val="000000"/>
          <w:szCs w:val="32"/>
        </w:rPr>
        <w:t>需</w:t>
      </w:r>
      <w:r w:rsidR="001A2BD5" w:rsidRPr="00621CFD">
        <w:rPr>
          <w:rFonts w:ascii="仿宋_GB2312" w:eastAsia="仿宋_GB2312" w:hAnsi="Calibri" w:hint="eastAsia"/>
          <w:color w:val="000000"/>
          <w:szCs w:val="32"/>
        </w:rPr>
        <w:t>对</w:t>
      </w:r>
      <w:r w:rsidR="00C43F17" w:rsidRPr="00621CFD">
        <w:rPr>
          <w:rFonts w:ascii="仿宋_GB2312" w:eastAsia="仿宋_GB2312" w:hAnsi="Calibri" w:hint="eastAsia"/>
          <w:color w:val="000000"/>
          <w:szCs w:val="32"/>
        </w:rPr>
        <w:t>植入</w:t>
      </w:r>
      <w:r w:rsidR="001A2BD5" w:rsidRPr="00621CFD">
        <w:rPr>
          <w:rFonts w:ascii="仿宋_GB2312" w:eastAsia="仿宋_GB2312" w:hAnsi="Calibri" w:hint="eastAsia"/>
          <w:color w:val="000000"/>
          <w:szCs w:val="32"/>
        </w:rPr>
        <w:t>系统的理化性能、与人工晶状体的配合性能进行验证。</w:t>
      </w:r>
    </w:p>
    <w:p w14:paraId="3C1C7F6A" w14:textId="7DE95D2B" w:rsidR="001A2BD5" w:rsidRPr="00621CFD" w:rsidRDefault="00A709A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fldChar w:fldCharType="begin"/>
      </w:r>
      <w:r w:rsidRPr="00621CFD">
        <w:rPr>
          <w:rFonts w:ascii="仿宋_GB2312" w:eastAsia="仿宋_GB2312" w:hAnsi="Calibri" w:hint="eastAsia"/>
          <w:color w:val="000000"/>
          <w:szCs w:val="32"/>
        </w:rPr>
        <w:instrText xml:space="preserve"> = 3 \* GB3 </w:instrText>
      </w:r>
      <w:r w:rsidRPr="00621CFD">
        <w:rPr>
          <w:rFonts w:ascii="仿宋_GB2312" w:eastAsia="仿宋_GB2312" w:hAnsi="Calibri" w:hint="eastAsia"/>
          <w:color w:val="000000"/>
          <w:szCs w:val="32"/>
        </w:rPr>
        <w:fldChar w:fldCharType="separate"/>
      </w:r>
      <w:r w:rsidRPr="00621CFD">
        <w:rPr>
          <w:rFonts w:ascii="仿宋_GB2312" w:eastAsia="仿宋_GB2312" w:hAnsi="Calibri" w:hint="eastAsia"/>
          <w:noProof/>
          <w:color w:val="000000"/>
          <w:szCs w:val="32"/>
        </w:rPr>
        <w:t>③</w:t>
      </w:r>
      <w:r w:rsidRPr="00621CFD">
        <w:rPr>
          <w:rFonts w:ascii="仿宋_GB2312" w:eastAsia="仿宋_GB2312" w:hAnsi="Calibri" w:hint="eastAsia"/>
          <w:color w:val="000000"/>
          <w:szCs w:val="32"/>
        </w:rPr>
        <w:fldChar w:fldCharType="end"/>
      </w:r>
      <w:r w:rsidR="009159EF" w:rsidRPr="00621CFD">
        <w:rPr>
          <w:rFonts w:ascii="仿宋_GB2312" w:eastAsia="仿宋_GB2312" w:hAnsi="Calibri" w:hint="eastAsia"/>
          <w:color w:val="000000"/>
          <w:szCs w:val="32"/>
        </w:rPr>
        <w:t>对于环曲面/多焦</w:t>
      </w:r>
      <w:r w:rsidR="001F33F0" w:rsidRPr="00621CFD">
        <w:rPr>
          <w:rFonts w:ascii="仿宋_GB2312" w:eastAsia="仿宋_GB2312" w:hAnsi="Calibri" w:hint="eastAsia"/>
          <w:color w:val="000000"/>
          <w:szCs w:val="32"/>
        </w:rPr>
        <w:t>点设计</w:t>
      </w:r>
      <w:r w:rsidR="009159EF" w:rsidRPr="00621CFD">
        <w:rPr>
          <w:rFonts w:ascii="仿宋_GB2312" w:eastAsia="仿宋_GB2312" w:hAnsi="Calibri" w:hint="eastAsia"/>
          <w:color w:val="000000"/>
          <w:szCs w:val="32"/>
        </w:rPr>
        <w:t>等人工晶状体，</w:t>
      </w:r>
      <w:r w:rsidR="001F33F0" w:rsidRPr="00621CFD">
        <w:rPr>
          <w:rFonts w:ascii="仿宋_GB2312" w:eastAsia="仿宋_GB2312" w:hAnsi="Calibri" w:hint="eastAsia"/>
          <w:color w:val="000000"/>
          <w:szCs w:val="32"/>
        </w:rPr>
        <w:t>宜</w:t>
      </w:r>
      <w:r w:rsidR="001A2BD5" w:rsidRPr="00621CFD">
        <w:rPr>
          <w:rFonts w:ascii="仿宋_GB2312" w:eastAsia="仿宋_GB2312" w:hAnsi="Calibri" w:hint="eastAsia"/>
          <w:color w:val="000000"/>
          <w:szCs w:val="32"/>
        </w:rPr>
        <w:t>对</w:t>
      </w:r>
      <w:r w:rsidR="001F33F0" w:rsidRPr="00621CFD">
        <w:rPr>
          <w:rFonts w:ascii="仿宋_GB2312" w:eastAsia="仿宋_GB2312" w:hAnsi="Calibri" w:hint="eastAsia"/>
          <w:color w:val="000000"/>
          <w:szCs w:val="32"/>
        </w:rPr>
        <w:t>一定</w:t>
      </w:r>
      <w:r w:rsidR="001A2BD5" w:rsidRPr="00621CFD">
        <w:rPr>
          <w:rFonts w:ascii="仿宋_GB2312" w:eastAsia="仿宋_GB2312" w:hAnsi="Calibri" w:hint="eastAsia"/>
          <w:color w:val="000000"/>
          <w:szCs w:val="32"/>
        </w:rPr>
        <w:t>的偏心、</w:t>
      </w:r>
      <w:r w:rsidR="002D2660" w:rsidRPr="00621CFD">
        <w:rPr>
          <w:rFonts w:ascii="仿宋_GB2312" w:eastAsia="仿宋_GB2312" w:hAnsi="Calibri" w:hint="eastAsia"/>
          <w:color w:val="000000"/>
          <w:szCs w:val="32"/>
        </w:rPr>
        <w:t>倾斜</w:t>
      </w:r>
      <w:r w:rsidR="00EF1D8D" w:rsidRPr="00621CFD">
        <w:rPr>
          <w:rFonts w:ascii="仿宋_GB2312" w:eastAsia="仿宋_GB2312" w:hAnsi="Calibri" w:hint="eastAsia"/>
          <w:color w:val="000000"/>
          <w:szCs w:val="32"/>
        </w:rPr>
        <w:t>条件</w:t>
      </w:r>
      <w:r w:rsidR="001A2BD5" w:rsidRPr="00621CFD">
        <w:rPr>
          <w:rFonts w:ascii="仿宋_GB2312" w:eastAsia="仿宋_GB2312" w:hAnsi="Calibri" w:hint="eastAsia"/>
          <w:color w:val="000000"/>
          <w:szCs w:val="32"/>
        </w:rPr>
        <w:t>进行像质</w:t>
      </w:r>
      <w:r w:rsidR="002D2660" w:rsidRPr="00621CFD">
        <w:rPr>
          <w:rFonts w:ascii="仿宋_GB2312" w:eastAsia="仿宋_GB2312" w:hAnsi="Calibri" w:hint="eastAsia"/>
          <w:color w:val="000000"/>
          <w:szCs w:val="32"/>
        </w:rPr>
        <w:t>影响的</w:t>
      </w:r>
      <w:r w:rsidR="001A2BD5" w:rsidRPr="00621CFD">
        <w:rPr>
          <w:rFonts w:ascii="仿宋_GB2312" w:eastAsia="仿宋_GB2312" w:hAnsi="Calibri" w:hint="eastAsia"/>
          <w:color w:val="000000"/>
          <w:szCs w:val="32"/>
        </w:rPr>
        <w:t>研究，</w:t>
      </w:r>
      <w:r w:rsidR="001F33F0" w:rsidRPr="00621CFD">
        <w:rPr>
          <w:rFonts w:ascii="仿宋_GB2312" w:eastAsia="仿宋_GB2312" w:hAnsi="Calibri" w:hint="eastAsia"/>
          <w:color w:val="000000"/>
          <w:szCs w:val="32"/>
        </w:rPr>
        <w:t>或</w:t>
      </w:r>
      <w:r w:rsidR="00C5752F" w:rsidRPr="00621CFD">
        <w:rPr>
          <w:rFonts w:ascii="仿宋_GB2312" w:eastAsia="仿宋_GB2312" w:hAnsi="Calibri" w:hint="eastAsia"/>
          <w:color w:val="000000"/>
          <w:szCs w:val="32"/>
        </w:rPr>
        <w:t>采用</w:t>
      </w:r>
      <w:r w:rsidR="001F33F0" w:rsidRPr="00621CFD">
        <w:rPr>
          <w:rFonts w:ascii="仿宋_GB2312" w:eastAsia="仿宋_GB2312" w:hAnsi="Calibri" w:hint="eastAsia"/>
          <w:color w:val="000000"/>
          <w:szCs w:val="32"/>
        </w:rPr>
        <w:t>其他</w:t>
      </w:r>
      <w:r w:rsidR="00C5752F" w:rsidRPr="00621CFD">
        <w:rPr>
          <w:rFonts w:ascii="仿宋_GB2312" w:eastAsia="仿宋_GB2312" w:hAnsi="Calibri" w:hint="eastAsia"/>
          <w:color w:val="000000"/>
          <w:szCs w:val="32"/>
        </w:rPr>
        <w:t>能够反映晶状体位置</w:t>
      </w:r>
      <w:r w:rsidR="00537BE3" w:rsidRPr="00621CFD">
        <w:rPr>
          <w:rFonts w:ascii="仿宋_GB2312" w:eastAsia="仿宋_GB2312" w:hAnsi="Calibri" w:hint="eastAsia"/>
          <w:color w:val="000000"/>
          <w:szCs w:val="32"/>
        </w:rPr>
        <w:t>偏离</w:t>
      </w:r>
      <w:r w:rsidR="00C5752F" w:rsidRPr="00621CFD">
        <w:rPr>
          <w:rFonts w:ascii="仿宋_GB2312" w:eastAsia="仿宋_GB2312" w:hAnsi="Calibri" w:hint="eastAsia"/>
          <w:color w:val="000000"/>
          <w:szCs w:val="32"/>
        </w:rPr>
        <w:t>对产品有效性</w:t>
      </w:r>
      <w:r w:rsidR="00537BE3" w:rsidRPr="00621CFD">
        <w:rPr>
          <w:rFonts w:ascii="仿宋_GB2312" w:eastAsia="仿宋_GB2312" w:hAnsi="Calibri" w:hint="eastAsia"/>
          <w:color w:val="000000"/>
          <w:szCs w:val="32"/>
        </w:rPr>
        <w:t>影响的方法</w:t>
      </w:r>
      <w:r w:rsidR="00C5752F" w:rsidRPr="00621CFD">
        <w:rPr>
          <w:rFonts w:ascii="仿宋_GB2312" w:eastAsia="仿宋_GB2312" w:hAnsi="Calibri" w:hint="eastAsia"/>
          <w:color w:val="000000"/>
          <w:szCs w:val="32"/>
        </w:rPr>
        <w:t>，</w:t>
      </w:r>
      <w:r w:rsidR="001A2BD5" w:rsidRPr="00621CFD">
        <w:rPr>
          <w:rFonts w:ascii="仿宋_GB2312" w:eastAsia="仿宋_GB2312" w:hAnsi="Calibri" w:hint="eastAsia"/>
          <w:color w:val="000000"/>
          <w:szCs w:val="32"/>
        </w:rPr>
        <w:t>提交研究报告、</w:t>
      </w:r>
      <w:r w:rsidR="001A2BD5" w:rsidRPr="00621CFD">
        <w:rPr>
          <w:rFonts w:ascii="仿宋_GB2312" w:eastAsia="仿宋_GB2312" w:hAnsi="Calibri" w:hint="eastAsia"/>
          <w:color w:val="000000"/>
          <w:szCs w:val="32"/>
        </w:rPr>
        <w:lastRenderedPageBreak/>
        <w:t>文献资料等。</w:t>
      </w:r>
    </w:p>
    <w:p w14:paraId="2C50C726" w14:textId="63C64C61" w:rsidR="00657A5E" w:rsidRPr="00621CFD" w:rsidRDefault="00A709AD" w:rsidP="00FB1AD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fldChar w:fldCharType="begin"/>
      </w:r>
      <w:r w:rsidRPr="00621CFD">
        <w:rPr>
          <w:rFonts w:ascii="仿宋_GB2312" w:eastAsia="仿宋_GB2312" w:hAnsi="Calibri" w:hint="eastAsia"/>
          <w:color w:val="000000"/>
          <w:szCs w:val="32"/>
        </w:rPr>
        <w:instrText xml:space="preserve"> = 4 \* GB3 </w:instrText>
      </w:r>
      <w:r w:rsidRPr="00621CFD">
        <w:rPr>
          <w:rFonts w:ascii="仿宋_GB2312" w:eastAsia="仿宋_GB2312" w:hAnsi="Calibri" w:hint="eastAsia"/>
          <w:color w:val="000000"/>
          <w:szCs w:val="32"/>
        </w:rPr>
        <w:fldChar w:fldCharType="separate"/>
      </w:r>
      <w:r w:rsidRPr="00621CFD">
        <w:rPr>
          <w:rFonts w:ascii="仿宋_GB2312" w:eastAsia="仿宋_GB2312" w:hAnsi="Calibri" w:hint="eastAsia"/>
          <w:color w:val="000000"/>
          <w:szCs w:val="32"/>
        </w:rPr>
        <w:t>④</w:t>
      </w:r>
      <w:r w:rsidRPr="00621CFD">
        <w:rPr>
          <w:rFonts w:ascii="仿宋_GB2312" w:eastAsia="仿宋_GB2312" w:hAnsi="Calibri" w:hint="eastAsia"/>
          <w:color w:val="000000"/>
          <w:szCs w:val="32"/>
        </w:rPr>
        <w:fldChar w:fldCharType="end"/>
      </w:r>
      <w:r w:rsidR="001A2BD5" w:rsidRPr="00621CFD">
        <w:rPr>
          <w:rFonts w:ascii="仿宋_GB2312" w:eastAsia="仿宋_GB2312" w:hAnsi="Calibri" w:hint="eastAsia"/>
          <w:color w:val="000000"/>
          <w:szCs w:val="32"/>
        </w:rPr>
        <w:t>对于声称特殊设计、</w:t>
      </w:r>
      <w:r w:rsidR="00F739E3" w:rsidRPr="00621CFD">
        <w:rPr>
          <w:rFonts w:ascii="仿宋_GB2312" w:eastAsia="仿宋_GB2312" w:hAnsi="Calibri" w:hint="eastAsia"/>
          <w:color w:val="000000"/>
          <w:szCs w:val="32"/>
        </w:rPr>
        <w:t>表面处理</w:t>
      </w:r>
      <w:r w:rsidR="001A2BD5" w:rsidRPr="00621CFD">
        <w:rPr>
          <w:rFonts w:ascii="仿宋_GB2312" w:eastAsia="仿宋_GB2312" w:hAnsi="Calibri" w:hint="eastAsia"/>
          <w:color w:val="000000"/>
          <w:szCs w:val="32"/>
        </w:rPr>
        <w:t>或涂层</w:t>
      </w:r>
      <w:r w:rsidR="00D16C71" w:rsidRPr="00621CFD">
        <w:rPr>
          <w:rFonts w:ascii="仿宋_GB2312" w:eastAsia="仿宋_GB2312" w:hAnsi="Calibri" w:hint="eastAsia"/>
          <w:color w:val="000000"/>
          <w:szCs w:val="32"/>
        </w:rPr>
        <w:t>等</w:t>
      </w:r>
      <w:r w:rsidR="001A2BD5" w:rsidRPr="00621CFD">
        <w:rPr>
          <w:rFonts w:ascii="仿宋_GB2312" w:eastAsia="仿宋_GB2312" w:hAnsi="Calibri" w:hint="eastAsia"/>
          <w:color w:val="000000"/>
          <w:szCs w:val="32"/>
        </w:rPr>
        <w:t>，</w:t>
      </w:r>
      <w:r w:rsidR="00F739E3" w:rsidRPr="00621CFD">
        <w:rPr>
          <w:rFonts w:ascii="仿宋_GB2312" w:eastAsia="仿宋_GB2312" w:hAnsi="Calibri" w:hint="eastAsia"/>
          <w:color w:val="000000"/>
          <w:szCs w:val="32"/>
        </w:rPr>
        <w:t>请提供验证资料。</w:t>
      </w:r>
    </w:p>
    <w:p w14:paraId="31F4B4C7" w14:textId="7A152A0A" w:rsidR="00F17A56" w:rsidRPr="00621CFD" w:rsidRDefault="00A709AD"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fldChar w:fldCharType="begin"/>
      </w:r>
      <w:r w:rsidRPr="00621CFD">
        <w:rPr>
          <w:rFonts w:ascii="仿宋_GB2312" w:eastAsia="仿宋_GB2312" w:hAnsi="Calibri" w:hint="eastAsia"/>
          <w:color w:val="000000"/>
          <w:szCs w:val="32"/>
        </w:rPr>
        <w:instrText xml:space="preserve"> = 5 \* GB3 </w:instrText>
      </w:r>
      <w:r w:rsidRPr="00621CFD">
        <w:rPr>
          <w:rFonts w:ascii="仿宋_GB2312" w:eastAsia="仿宋_GB2312" w:hAnsi="Calibri" w:hint="eastAsia"/>
          <w:color w:val="000000"/>
          <w:szCs w:val="32"/>
        </w:rPr>
        <w:fldChar w:fldCharType="separate"/>
      </w:r>
      <w:r w:rsidRPr="00621CFD">
        <w:rPr>
          <w:rFonts w:ascii="仿宋_GB2312" w:eastAsia="仿宋_GB2312" w:hAnsi="Calibri" w:hint="eastAsia"/>
          <w:noProof/>
          <w:color w:val="000000"/>
          <w:szCs w:val="32"/>
        </w:rPr>
        <w:t>⑤</w:t>
      </w:r>
      <w:r w:rsidRPr="00621CFD">
        <w:rPr>
          <w:rFonts w:ascii="仿宋_GB2312" w:eastAsia="仿宋_GB2312" w:hAnsi="Calibri" w:hint="eastAsia"/>
          <w:color w:val="000000"/>
          <w:szCs w:val="32"/>
        </w:rPr>
        <w:fldChar w:fldCharType="end"/>
      </w:r>
      <w:r w:rsidR="00D16C71" w:rsidRPr="00621CFD">
        <w:rPr>
          <w:rFonts w:ascii="仿宋_GB2312" w:eastAsia="仿宋_GB2312" w:hAnsi="Calibri" w:hint="eastAsia"/>
          <w:color w:val="000000"/>
          <w:szCs w:val="32"/>
        </w:rPr>
        <w:t>适用时，宜</w:t>
      </w:r>
      <w:r w:rsidR="00C046A0" w:rsidRPr="00621CFD">
        <w:rPr>
          <w:rFonts w:ascii="仿宋_GB2312" w:eastAsia="仿宋_GB2312" w:hAnsi="Calibri" w:hint="eastAsia"/>
          <w:color w:val="000000"/>
          <w:szCs w:val="32"/>
        </w:rPr>
        <w:t>考虑与</w:t>
      </w:r>
      <w:r w:rsidR="00C81299" w:rsidRPr="00621CFD">
        <w:rPr>
          <w:rFonts w:ascii="仿宋_GB2312" w:eastAsia="仿宋_GB2312" w:hAnsi="Calibri" w:hint="eastAsia"/>
          <w:color w:val="000000"/>
          <w:szCs w:val="32"/>
        </w:rPr>
        <w:t>其</w:t>
      </w:r>
      <w:r w:rsidR="00C046A0" w:rsidRPr="00621CFD">
        <w:rPr>
          <w:rFonts w:ascii="仿宋_GB2312" w:eastAsia="仿宋_GB2312" w:hAnsi="Calibri" w:hint="eastAsia"/>
          <w:color w:val="000000"/>
          <w:szCs w:val="32"/>
        </w:rPr>
        <w:t>配合使用的医疗器械</w:t>
      </w:r>
      <w:r w:rsidR="00D16C71" w:rsidRPr="00621CFD">
        <w:rPr>
          <w:rFonts w:ascii="仿宋_GB2312" w:eastAsia="仿宋_GB2312" w:hAnsi="Calibri" w:hint="eastAsia"/>
          <w:color w:val="000000"/>
          <w:szCs w:val="32"/>
        </w:rPr>
        <w:t>之间的</w:t>
      </w:r>
      <w:r w:rsidR="00C046A0" w:rsidRPr="00621CFD">
        <w:rPr>
          <w:rFonts w:ascii="仿宋_GB2312" w:eastAsia="仿宋_GB2312" w:hAnsi="Calibri" w:hint="eastAsia"/>
          <w:color w:val="000000"/>
          <w:szCs w:val="32"/>
        </w:rPr>
        <w:t>相互作用对产品</w:t>
      </w:r>
      <w:r w:rsidR="00FA1811" w:rsidRPr="00621CFD">
        <w:rPr>
          <w:rFonts w:ascii="仿宋_GB2312" w:eastAsia="仿宋_GB2312" w:hAnsi="Calibri" w:hint="eastAsia"/>
          <w:color w:val="000000"/>
          <w:szCs w:val="32"/>
        </w:rPr>
        <w:t>的影响，如粘弹剂、眼内填充物</w:t>
      </w:r>
      <w:r w:rsidR="00CF5EC7" w:rsidRPr="00621CFD">
        <w:rPr>
          <w:rFonts w:ascii="仿宋_GB2312" w:eastAsia="仿宋_GB2312" w:hAnsi="Calibri" w:hint="eastAsia"/>
          <w:color w:val="000000"/>
          <w:szCs w:val="32"/>
        </w:rPr>
        <w:t>等</w:t>
      </w:r>
      <w:r w:rsidR="00FA1811" w:rsidRPr="00621CFD">
        <w:rPr>
          <w:rFonts w:ascii="仿宋_GB2312" w:eastAsia="仿宋_GB2312" w:hAnsi="Calibri" w:hint="eastAsia"/>
          <w:color w:val="000000"/>
          <w:szCs w:val="32"/>
        </w:rPr>
        <w:t>。</w:t>
      </w:r>
    </w:p>
    <w:p w14:paraId="13C80412" w14:textId="7F736910" w:rsidR="001E178B" w:rsidRPr="00621CFD" w:rsidRDefault="00FB528A" w:rsidP="00D972E6">
      <w:pPr>
        <w:pStyle w:val="2"/>
        <w:ind w:firstLine="800"/>
        <w:rPr>
          <w:rFonts w:ascii="仿宋_GB2312" w:eastAsia="仿宋_GB2312"/>
          <w:b w:val="0"/>
        </w:rPr>
      </w:pPr>
      <w:bookmarkStart w:id="15" w:name="_Toc70417070"/>
      <w:r w:rsidRPr="00621CFD">
        <w:rPr>
          <w:rFonts w:ascii="仿宋_GB2312" w:eastAsia="仿宋_GB2312" w:hint="eastAsia"/>
          <w:b w:val="0"/>
        </w:rPr>
        <w:t>4</w:t>
      </w:r>
      <w:r w:rsidR="000E4EFB" w:rsidRPr="00621CFD">
        <w:rPr>
          <w:rFonts w:ascii="仿宋_GB2312" w:eastAsia="仿宋_GB2312" w:hint="eastAsia"/>
          <w:b w:val="0"/>
        </w:rPr>
        <w:t>.</w:t>
      </w:r>
      <w:r w:rsidR="008C3D0F">
        <w:rPr>
          <w:rFonts w:ascii="仿宋_GB2312" w:eastAsia="仿宋_GB2312" w:hint="eastAsia"/>
          <w:b w:val="0"/>
        </w:rPr>
        <w:t>生物相容性</w:t>
      </w:r>
      <w:bookmarkEnd w:id="15"/>
    </w:p>
    <w:p w14:paraId="2BFD6B4C" w14:textId="0A5B92EC" w:rsidR="003F055C" w:rsidRPr="00621CFD" w:rsidRDefault="001423E0" w:rsidP="00555E18">
      <w:pPr>
        <w:spacing w:line="520" w:lineRule="exact"/>
        <w:ind w:firstLine="629"/>
        <w:rPr>
          <w:rFonts w:ascii="仿宋_GB2312" w:eastAsia="仿宋_GB2312" w:hAnsi="Calibri"/>
          <w:color w:val="000000"/>
          <w:szCs w:val="32"/>
        </w:rPr>
      </w:pPr>
      <w:r>
        <w:rPr>
          <w:rFonts w:ascii="仿宋_GB2312" w:eastAsia="仿宋_GB2312" w:hAnsi="Calibri" w:hint="eastAsia"/>
          <w:color w:val="000000"/>
          <w:szCs w:val="32"/>
        </w:rPr>
        <w:t>按照</w:t>
      </w:r>
      <w:r>
        <w:rPr>
          <w:rFonts w:ascii="仿宋_GB2312" w:eastAsia="仿宋_GB2312" w:hAnsi="Calibri"/>
          <w:color w:val="000000"/>
          <w:szCs w:val="32"/>
        </w:rPr>
        <w:t>《</w:t>
      </w:r>
      <w:r w:rsidRPr="001423E0">
        <w:rPr>
          <w:rFonts w:ascii="仿宋_GB2312" w:eastAsia="仿宋_GB2312" w:hAnsi="Calibri" w:hint="eastAsia"/>
          <w:color w:val="000000"/>
          <w:szCs w:val="32"/>
        </w:rPr>
        <w:t>医疗器械生物学评价和审查指南</w:t>
      </w:r>
      <w:r>
        <w:rPr>
          <w:rFonts w:ascii="仿宋_GB2312" w:eastAsia="仿宋_GB2312" w:hAnsi="Calibri"/>
          <w:color w:val="000000"/>
          <w:szCs w:val="32"/>
        </w:rPr>
        <w:t>》</w:t>
      </w:r>
      <w:r>
        <w:rPr>
          <w:rFonts w:ascii="仿宋_GB2312" w:eastAsia="仿宋_GB2312" w:hAnsi="Calibri" w:hint="eastAsia"/>
          <w:color w:val="000000"/>
          <w:szCs w:val="32"/>
        </w:rPr>
        <w:t>的</w:t>
      </w:r>
      <w:r>
        <w:rPr>
          <w:rFonts w:ascii="仿宋_GB2312" w:eastAsia="仿宋_GB2312" w:hAnsi="Calibri"/>
          <w:color w:val="000000"/>
          <w:szCs w:val="32"/>
        </w:rPr>
        <w:t>要求进行生物相容性评价</w:t>
      </w:r>
      <w:r w:rsidR="00D8096A">
        <w:rPr>
          <w:rFonts w:ascii="仿宋_GB2312" w:eastAsia="仿宋_GB2312" w:hAnsi="Calibri" w:hint="eastAsia"/>
          <w:color w:val="000000"/>
          <w:szCs w:val="32"/>
        </w:rPr>
        <w:t>。</w:t>
      </w:r>
      <w:r w:rsidR="00DF5C31" w:rsidRPr="00621CFD">
        <w:rPr>
          <w:rFonts w:ascii="仿宋_GB2312" w:eastAsia="仿宋_GB2312" w:hAnsi="Calibri" w:hint="eastAsia"/>
          <w:color w:val="000000"/>
          <w:szCs w:val="32"/>
        </w:rPr>
        <w:t>生物相容性评价</w:t>
      </w:r>
      <w:r w:rsidR="005C7017" w:rsidRPr="00621CFD">
        <w:rPr>
          <w:rFonts w:ascii="仿宋_GB2312" w:eastAsia="仿宋_GB2312" w:hAnsi="Calibri" w:hint="eastAsia"/>
          <w:color w:val="000000"/>
          <w:szCs w:val="32"/>
        </w:rPr>
        <w:t>报告应</w:t>
      </w:r>
      <w:r w:rsidR="00BA70CC" w:rsidRPr="00621CFD">
        <w:rPr>
          <w:rFonts w:ascii="仿宋_GB2312" w:eastAsia="仿宋_GB2312" w:hAnsi="Calibri" w:hint="eastAsia"/>
          <w:color w:val="000000"/>
          <w:szCs w:val="32"/>
        </w:rPr>
        <w:t>考虑</w:t>
      </w:r>
      <w:r w:rsidR="005C7017" w:rsidRPr="00621CFD">
        <w:rPr>
          <w:rFonts w:ascii="仿宋_GB2312" w:eastAsia="仿宋_GB2312" w:hAnsi="Calibri" w:hint="eastAsia"/>
          <w:color w:val="000000"/>
          <w:szCs w:val="32"/>
        </w:rPr>
        <w:t>物理化学实验的结果</w:t>
      </w:r>
      <w:r w:rsidR="00387517" w:rsidRPr="00621CFD">
        <w:rPr>
          <w:rFonts w:ascii="仿宋_GB2312" w:eastAsia="仿宋_GB2312" w:hAnsi="Calibri" w:hint="eastAsia"/>
          <w:color w:val="000000"/>
          <w:szCs w:val="32"/>
        </w:rPr>
        <w:t>。</w:t>
      </w:r>
      <w:r w:rsidR="0025289D" w:rsidRPr="00621CFD">
        <w:rPr>
          <w:rFonts w:ascii="仿宋_GB2312" w:eastAsia="仿宋_GB2312" w:hAnsi="Calibri" w:hint="eastAsia"/>
          <w:color w:val="000000"/>
          <w:szCs w:val="32"/>
        </w:rPr>
        <w:t>依据</w:t>
      </w:r>
      <w:r w:rsidR="001E178B" w:rsidRPr="00621CFD">
        <w:rPr>
          <w:rFonts w:ascii="仿宋_GB2312" w:eastAsia="仿宋_GB2312" w:hAnsi="Calibri" w:hint="eastAsia"/>
          <w:color w:val="000000"/>
          <w:szCs w:val="32"/>
        </w:rPr>
        <w:t>YY</w:t>
      </w:r>
      <w:r>
        <w:rPr>
          <w:rFonts w:ascii="仿宋_GB2312" w:eastAsia="仿宋_GB2312" w:hAnsi="Calibri"/>
          <w:color w:val="000000"/>
          <w:szCs w:val="32"/>
        </w:rPr>
        <w:t xml:space="preserve"> </w:t>
      </w:r>
      <w:r w:rsidR="001E178B" w:rsidRPr="00621CFD">
        <w:rPr>
          <w:rFonts w:ascii="仿宋_GB2312" w:eastAsia="仿宋_GB2312" w:hAnsi="Calibri" w:hint="eastAsia"/>
          <w:color w:val="000000"/>
          <w:szCs w:val="32"/>
        </w:rPr>
        <w:t>0290.5-2008，人工晶状体需考虑的生物相容性评价项目</w:t>
      </w:r>
      <w:r w:rsidR="0025289D" w:rsidRPr="00621CFD">
        <w:rPr>
          <w:rFonts w:ascii="仿宋_GB2312" w:eastAsia="仿宋_GB2312" w:hAnsi="Calibri" w:hint="eastAsia"/>
          <w:color w:val="000000"/>
          <w:szCs w:val="32"/>
        </w:rPr>
        <w:t>至少</w:t>
      </w:r>
      <w:r w:rsidR="001E178B" w:rsidRPr="00621CFD">
        <w:rPr>
          <w:rFonts w:ascii="仿宋_GB2312" w:eastAsia="仿宋_GB2312" w:hAnsi="Calibri" w:hint="eastAsia"/>
          <w:color w:val="000000"/>
          <w:szCs w:val="32"/>
        </w:rPr>
        <w:t>包括：细胞毒性</w:t>
      </w:r>
      <w:r w:rsidR="00180990" w:rsidRPr="00621CFD">
        <w:rPr>
          <w:rFonts w:ascii="仿宋_GB2312" w:eastAsia="仿宋_GB2312" w:hAnsi="Calibri" w:hint="eastAsia"/>
          <w:color w:val="000000"/>
          <w:szCs w:val="32"/>
        </w:rPr>
        <w:t>试验</w:t>
      </w:r>
      <w:r w:rsidR="001E178B" w:rsidRPr="00621CFD">
        <w:rPr>
          <w:rFonts w:ascii="仿宋_GB2312" w:eastAsia="仿宋_GB2312" w:hAnsi="Calibri" w:hint="eastAsia"/>
          <w:color w:val="000000"/>
          <w:szCs w:val="32"/>
        </w:rPr>
        <w:t>、致敏反应</w:t>
      </w:r>
      <w:r w:rsidR="00180990" w:rsidRPr="00621CFD">
        <w:rPr>
          <w:rFonts w:ascii="仿宋_GB2312" w:eastAsia="仿宋_GB2312" w:hAnsi="Calibri" w:hint="eastAsia"/>
          <w:color w:val="000000"/>
          <w:szCs w:val="32"/>
        </w:rPr>
        <w:t>试验</w:t>
      </w:r>
      <w:r w:rsidR="001E178B" w:rsidRPr="00621CFD">
        <w:rPr>
          <w:rFonts w:ascii="仿宋_GB2312" w:eastAsia="仿宋_GB2312" w:hAnsi="Calibri" w:hint="eastAsia"/>
          <w:color w:val="000000"/>
          <w:szCs w:val="32"/>
        </w:rPr>
        <w:t>、遗传毒性</w:t>
      </w:r>
      <w:r w:rsidR="00180990" w:rsidRPr="00621CFD">
        <w:rPr>
          <w:rFonts w:ascii="仿宋_GB2312" w:eastAsia="仿宋_GB2312" w:hAnsi="Calibri" w:hint="eastAsia"/>
          <w:color w:val="000000"/>
          <w:szCs w:val="32"/>
        </w:rPr>
        <w:t>试验</w:t>
      </w:r>
      <w:r w:rsidR="006554C6" w:rsidRPr="00621CFD">
        <w:rPr>
          <w:rFonts w:ascii="仿宋_GB2312" w:eastAsia="仿宋_GB2312" w:hAnsi="Calibri" w:hint="eastAsia"/>
          <w:color w:val="000000"/>
          <w:szCs w:val="32"/>
        </w:rPr>
        <w:t>、</w:t>
      </w:r>
      <w:r w:rsidR="00180990" w:rsidRPr="00621CFD">
        <w:rPr>
          <w:rFonts w:ascii="仿宋_GB2312" w:eastAsia="仿宋_GB2312" w:hAnsi="Calibri" w:hint="eastAsia"/>
          <w:color w:val="000000"/>
          <w:szCs w:val="32"/>
        </w:rPr>
        <w:t>局部</w:t>
      </w:r>
      <w:r w:rsidR="006554C6" w:rsidRPr="00621CFD">
        <w:rPr>
          <w:rFonts w:ascii="仿宋_GB2312" w:eastAsia="仿宋_GB2312" w:hAnsi="Calibri" w:hint="eastAsia"/>
          <w:color w:val="000000"/>
          <w:szCs w:val="32"/>
        </w:rPr>
        <w:t>植入</w:t>
      </w:r>
      <w:r w:rsidR="00180990" w:rsidRPr="00621CFD">
        <w:rPr>
          <w:rFonts w:ascii="仿宋_GB2312" w:eastAsia="仿宋_GB2312" w:hAnsi="Calibri" w:hint="eastAsia"/>
          <w:color w:val="000000"/>
          <w:szCs w:val="32"/>
        </w:rPr>
        <w:t>试验</w:t>
      </w:r>
      <w:r w:rsidR="00DE1F15" w:rsidRPr="00621CFD">
        <w:rPr>
          <w:rFonts w:ascii="仿宋_GB2312" w:eastAsia="仿宋_GB2312" w:hAnsi="Calibri" w:hint="eastAsia"/>
          <w:color w:val="000000"/>
          <w:szCs w:val="32"/>
        </w:rPr>
        <w:t>和/</w:t>
      </w:r>
      <w:r w:rsidR="00011C25" w:rsidRPr="00621CFD">
        <w:rPr>
          <w:rFonts w:ascii="仿宋_GB2312" w:eastAsia="仿宋_GB2312" w:hAnsi="Calibri" w:hint="eastAsia"/>
          <w:color w:val="000000"/>
          <w:szCs w:val="32"/>
        </w:rPr>
        <w:t>或眼植入试验</w:t>
      </w:r>
      <w:r w:rsidR="00180990" w:rsidRPr="00621CFD">
        <w:rPr>
          <w:rFonts w:ascii="仿宋_GB2312" w:eastAsia="仿宋_GB2312" w:hAnsi="Calibri" w:hint="eastAsia"/>
          <w:color w:val="000000"/>
          <w:szCs w:val="32"/>
        </w:rPr>
        <w:t>。</w:t>
      </w:r>
      <w:r w:rsidR="009F3151">
        <w:rPr>
          <w:rFonts w:ascii="仿宋_GB2312" w:eastAsia="仿宋_GB2312" w:hAnsi="Calibri" w:hint="eastAsia"/>
          <w:color w:val="000000"/>
          <w:szCs w:val="32"/>
        </w:rPr>
        <w:t>豁免进行</w:t>
      </w:r>
      <w:r w:rsidR="003F055C" w:rsidRPr="00621CFD">
        <w:rPr>
          <w:rFonts w:ascii="仿宋_GB2312" w:eastAsia="仿宋_GB2312" w:hAnsi="Calibri" w:hint="eastAsia"/>
          <w:color w:val="000000"/>
          <w:szCs w:val="32"/>
        </w:rPr>
        <w:t>试验</w:t>
      </w:r>
      <w:r w:rsidR="009F3151">
        <w:rPr>
          <w:rFonts w:ascii="仿宋_GB2312" w:eastAsia="仿宋_GB2312" w:hAnsi="Calibri" w:hint="eastAsia"/>
          <w:color w:val="000000"/>
          <w:szCs w:val="32"/>
        </w:rPr>
        <w:t>的</w:t>
      </w:r>
      <w:r w:rsidR="003F055C" w:rsidRPr="00621CFD">
        <w:rPr>
          <w:rFonts w:ascii="仿宋_GB2312" w:eastAsia="仿宋_GB2312" w:hAnsi="Calibri" w:hint="eastAsia"/>
          <w:color w:val="000000"/>
          <w:szCs w:val="32"/>
        </w:rPr>
        <w:t>项目</w:t>
      </w:r>
      <w:r w:rsidR="00B661B0" w:rsidRPr="00621CFD">
        <w:rPr>
          <w:rFonts w:ascii="仿宋_GB2312" w:eastAsia="仿宋_GB2312" w:hAnsi="Calibri" w:hint="eastAsia"/>
          <w:color w:val="000000"/>
          <w:szCs w:val="32"/>
        </w:rPr>
        <w:t>宜</w:t>
      </w:r>
      <w:r w:rsidR="003F055C" w:rsidRPr="00621CFD">
        <w:rPr>
          <w:rFonts w:ascii="仿宋_GB2312" w:eastAsia="仿宋_GB2312" w:hAnsi="Calibri" w:hint="eastAsia"/>
          <w:color w:val="000000"/>
          <w:szCs w:val="32"/>
        </w:rPr>
        <w:t>给出充分理由</w:t>
      </w:r>
      <w:r w:rsidR="009F3151">
        <w:rPr>
          <w:rFonts w:ascii="仿宋_GB2312" w:eastAsia="仿宋_GB2312" w:hAnsi="Calibri" w:hint="eastAsia"/>
          <w:color w:val="000000"/>
          <w:szCs w:val="32"/>
        </w:rPr>
        <w:t>和</w:t>
      </w:r>
      <w:r w:rsidR="009F3151">
        <w:rPr>
          <w:rFonts w:ascii="仿宋_GB2312" w:eastAsia="仿宋_GB2312" w:hAnsi="Calibri"/>
          <w:color w:val="000000"/>
          <w:szCs w:val="32"/>
        </w:rPr>
        <w:t>论证</w:t>
      </w:r>
      <w:r w:rsidR="003F055C" w:rsidRPr="00621CFD">
        <w:rPr>
          <w:rFonts w:ascii="仿宋_GB2312" w:eastAsia="仿宋_GB2312" w:hAnsi="Calibri" w:hint="eastAsia"/>
          <w:color w:val="000000"/>
          <w:szCs w:val="32"/>
        </w:rPr>
        <w:t>。</w:t>
      </w:r>
    </w:p>
    <w:p w14:paraId="507ED7E5" w14:textId="77777777" w:rsidR="00B976CF" w:rsidRPr="00621CFD" w:rsidRDefault="00C96788" w:rsidP="00B976CF">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对于</w:t>
      </w:r>
      <w:r w:rsidR="00180990" w:rsidRPr="00621CFD">
        <w:rPr>
          <w:rFonts w:ascii="仿宋_GB2312" w:eastAsia="仿宋_GB2312" w:hAnsi="Calibri" w:hint="eastAsia"/>
          <w:color w:val="000000"/>
          <w:szCs w:val="32"/>
        </w:rPr>
        <w:t>含有</w:t>
      </w:r>
      <w:r w:rsidRPr="00621CFD">
        <w:rPr>
          <w:rFonts w:ascii="仿宋_GB2312" w:eastAsia="仿宋_GB2312" w:hAnsi="Calibri" w:hint="eastAsia"/>
          <w:color w:val="000000"/>
          <w:szCs w:val="32"/>
        </w:rPr>
        <w:t>首次应用</w:t>
      </w:r>
      <w:r w:rsidR="00180990" w:rsidRPr="00621CFD">
        <w:rPr>
          <w:rFonts w:ascii="仿宋_GB2312" w:eastAsia="仿宋_GB2312" w:hAnsi="Calibri" w:hint="eastAsia"/>
          <w:color w:val="000000"/>
          <w:szCs w:val="32"/>
        </w:rPr>
        <w:t>于</w:t>
      </w:r>
      <w:r w:rsidRPr="00621CFD">
        <w:rPr>
          <w:rFonts w:ascii="仿宋_GB2312" w:eastAsia="仿宋_GB2312" w:hAnsi="Calibri" w:hint="eastAsia"/>
          <w:color w:val="000000"/>
          <w:szCs w:val="32"/>
        </w:rPr>
        <w:t>人工晶状体</w:t>
      </w:r>
      <w:r w:rsidR="00180990" w:rsidRPr="00621CFD">
        <w:rPr>
          <w:rFonts w:ascii="仿宋_GB2312" w:eastAsia="仿宋_GB2312" w:hAnsi="Calibri" w:hint="eastAsia"/>
          <w:color w:val="000000"/>
          <w:szCs w:val="32"/>
        </w:rPr>
        <w:t>的</w:t>
      </w:r>
      <w:r w:rsidR="00555E18" w:rsidRPr="00621CFD">
        <w:rPr>
          <w:rFonts w:ascii="仿宋_GB2312" w:eastAsia="仿宋_GB2312" w:hAnsi="Calibri" w:hint="eastAsia"/>
          <w:color w:val="000000"/>
          <w:szCs w:val="32"/>
        </w:rPr>
        <w:t>成</w:t>
      </w:r>
      <w:r w:rsidR="00180990" w:rsidRPr="00621CFD">
        <w:rPr>
          <w:rFonts w:ascii="仿宋_GB2312" w:eastAsia="仿宋_GB2312" w:hAnsi="Calibri" w:hint="eastAsia"/>
          <w:color w:val="000000"/>
          <w:szCs w:val="32"/>
        </w:rPr>
        <w:t>分的产品</w:t>
      </w:r>
      <w:r w:rsidR="0036400F" w:rsidRPr="00621CFD">
        <w:rPr>
          <w:rFonts w:ascii="仿宋_GB2312" w:eastAsia="仿宋_GB2312" w:hAnsi="Calibri" w:hint="eastAsia"/>
          <w:color w:val="000000"/>
          <w:szCs w:val="32"/>
        </w:rPr>
        <w:t>，</w:t>
      </w:r>
      <w:r w:rsidR="00FE5265" w:rsidRPr="00621CFD">
        <w:rPr>
          <w:rFonts w:ascii="仿宋_GB2312" w:eastAsia="仿宋_GB2312" w:hAnsi="Calibri" w:hint="eastAsia"/>
          <w:color w:val="000000"/>
          <w:szCs w:val="32"/>
        </w:rPr>
        <w:t>按照GB/T 16886.1及YY0290.5</w:t>
      </w:r>
      <w:r w:rsidR="00555E18" w:rsidRPr="00621CFD">
        <w:rPr>
          <w:rFonts w:ascii="仿宋_GB2312" w:eastAsia="仿宋_GB2312" w:hAnsi="Calibri" w:hint="eastAsia"/>
          <w:color w:val="000000"/>
          <w:szCs w:val="32"/>
        </w:rPr>
        <w:t>的要求</w:t>
      </w:r>
      <w:r w:rsidR="00FE5265" w:rsidRPr="00621CFD">
        <w:rPr>
          <w:rFonts w:ascii="仿宋_GB2312" w:eastAsia="仿宋_GB2312" w:hAnsi="Calibri" w:hint="eastAsia"/>
          <w:color w:val="000000"/>
          <w:szCs w:val="32"/>
        </w:rPr>
        <w:t>进行评价</w:t>
      </w:r>
      <w:r w:rsidR="00555E18" w:rsidRPr="00621CFD">
        <w:rPr>
          <w:rFonts w:ascii="仿宋_GB2312" w:eastAsia="仿宋_GB2312" w:hAnsi="Calibri" w:hint="eastAsia"/>
          <w:color w:val="000000"/>
          <w:szCs w:val="32"/>
        </w:rPr>
        <w:t>和试验项目的选择</w:t>
      </w:r>
      <w:r w:rsidR="00FE5265" w:rsidRPr="00621CFD">
        <w:rPr>
          <w:rFonts w:ascii="仿宋_GB2312" w:eastAsia="仿宋_GB2312" w:hAnsi="Calibri" w:hint="eastAsia"/>
          <w:color w:val="000000"/>
          <w:szCs w:val="32"/>
        </w:rPr>
        <w:t>。</w:t>
      </w:r>
      <w:r w:rsidR="00555E18" w:rsidRPr="00621CFD">
        <w:rPr>
          <w:rFonts w:ascii="仿宋_GB2312" w:eastAsia="仿宋_GB2312" w:hAnsi="Calibri" w:hint="eastAsia"/>
          <w:color w:val="000000"/>
          <w:szCs w:val="32"/>
        </w:rPr>
        <w:t>对于含有同种异体材料、动物源性材料或生物活性物质等具有生物安全风险的成分的产品，</w:t>
      </w:r>
      <w:r w:rsidR="003F0A39" w:rsidRPr="00621CFD">
        <w:rPr>
          <w:rFonts w:ascii="仿宋_GB2312" w:eastAsia="仿宋_GB2312" w:hAnsi="Calibri" w:hint="eastAsia"/>
          <w:color w:val="000000"/>
          <w:szCs w:val="32"/>
        </w:rPr>
        <w:t>宜</w:t>
      </w:r>
      <w:r w:rsidR="00555E18" w:rsidRPr="00621CFD">
        <w:rPr>
          <w:rFonts w:ascii="仿宋_GB2312" w:eastAsia="仿宋_GB2312" w:hAnsi="Calibri" w:hint="eastAsia"/>
          <w:color w:val="000000"/>
          <w:szCs w:val="32"/>
        </w:rPr>
        <w:t>按照相关指导原则提交生物安全性评价资料</w:t>
      </w:r>
      <w:bookmarkStart w:id="16" w:name="_Hlk31647097"/>
      <w:r w:rsidR="00555E18" w:rsidRPr="00621CFD">
        <w:rPr>
          <w:rFonts w:ascii="仿宋_GB2312" w:eastAsia="仿宋_GB2312" w:hAnsi="Calibri" w:hint="eastAsia"/>
          <w:color w:val="000000"/>
          <w:szCs w:val="32"/>
        </w:rPr>
        <w:t>。</w:t>
      </w:r>
    </w:p>
    <w:p w14:paraId="11560422" w14:textId="07BA20D2" w:rsidR="00555E18" w:rsidRPr="00621CFD" w:rsidRDefault="00B976CF" w:rsidP="00366100">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宜对人工晶状体及输送系统中与患者直接或间接接触的材料的生物相容性分别进行评价。</w:t>
      </w:r>
    </w:p>
    <w:p w14:paraId="38830FA5" w14:textId="7FC7B5AF" w:rsidR="00893E30" w:rsidRPr="00621CFD" w:rsidRDefault="00FB528A" w:rsidP="00D972E6">
      <w:pPr>
        <w:pStyle w:val="2"/>
        <w:ind w:firstLine="800"/>
        <w:rPr>
          <w:rFonts w:ascii="仿宋_GB2312" w:eastAsia="仿宋_GB2312"/>
          <w:b w:val="0"/>
        </w:rPr>
      </w:pPr>
      <w:bookmarkStart w:id="17" w:name="_Toc70417071"/>
      <w:bookmarkEnd w:id="16"/>
      <w:r w:rsidRPr="00621CFD">
        <w:rPr>
          <w:rFonts w:ascii="仿宋_GB2312" w:eastAsia="仿宋_GB2312" w:hint="eastAsia"/>
          <w:b w:val="0"/>
        </w:rPr>
        <w:t>5</w:t>
      </w:r>
      <w:r w:rsidR="003D618C" w:rsidRPr="00621CFD">
        <w:rPr>
          <w:rFonts w:ascii="仿宋_GB2312" w:eastAsia="仿宋_GB2312" w:hint="eastAsia"/>
          <w:b w:val="0"/>
        </w:rPr>
        <w:t>.</w:t>
      </w:r>
      <w:r w:rsidR="00666AA3" w:rsidRPr="00621CFD">
        <w:rPr>
          <w:rFonts w:ascii="仿宋_GB2312" w:eastAsia="仿宋_GB2312" w:hint="eastAsia"/>
          <w:b w:val="0"/>
        </w:rPr>
        <w:t>灭菌</w:t>
      </w:r>
      <w:r w:rsidR="00FD0EA2" w:rsidRPr="00621CFD">
        <w:rPr>
          <w:rFonts w:ascii="仿宋_GB2312" w:eastAsia="仿宋_GB2312" w:hint="eastAsia"/>
          <w:b w:val="0"/>
        </w:rPr>
        <w:t>确认</w:t>
      </w:r>
      <w:bookmarkEnd w:id="17"/>
    </w:p>
    <w:p w14:paraId="16FBF4F3" w14:textId="1F9A3D85" w:rsidR="00463218" w:rsidRPr="00621CFD" w:rsidRDefault="00666AA3"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产品需经</w:t>
      </w:r>
      <w:r w:rsidR="00D11840" w:rsidRPr="00621CFD">
        <w:rPr>
          <w:rFonts w:ascii="仿宋_GB2312" w:eastAsia="仿宋_GB2312" w:hAnsi="Calibri" w:hint="eastAsia"/>
          <w:color w:val="000000"/>
          <w:szCs w:val="32"/>
        </w:rPr>
        <w:t>终端</w:t>
      </w:r>
      <w:r w:rsidRPr="00621CFD">
        <w:rPr>
          <w:rFonts w:ascii="仿宋_GB2312" w:eastAsia="仿宋_GB2312" w:hAnsi="Calibri" w:hint="eastAsia"/>
          <w:color w:val="000000"/>
          <w:szCs w:val="32"/>
        </w:rPr>
        <w:t>灭菌，</w:t>
      </w:r>
      <w:r w:rsidR="005503C5" w:rsidRPr="00621CFD">
        <w:rPr>
          <w:rFonts w:ascii="仿宋_GB2312" w:eastAsia="仿宋_GB2312" w:hAnsi="Calibri" w:hint="eastAsia"/>
          <w:color w:val="000000"/>
          <w:szCs w:val="32"/>
        </w:rPr>
        <w:t>根据产品及</w:t>
      </w:r>
      <w:r w:rsidR="007B00A5" w:rsidRPr="00621CFD">
        <w:rPr>
          <w:rFonts w:ascii="仿宋_GB2312" w:eastAsia="仿宋_GB2312" w:hAnsi="Calibri" w:hint="eastAsia"/>
          <w:color w:val="000000"/>
          <w:szCs w:val="32"/>
        </w:rPr>
        <w:t>初</w:t>
      </w:r>
      <w:r w:rsidR="005503C5" w:rsidRPr="00621CFD">
        <w:rPr>
          <w:rFonts w:ascii="仿宋_GB2312" w:eastAsia="仿宋_GB2312" w:hAnsi="Calibri" w:hint="eastAsia"/>
          <w:color w:val="000000"/>
          <w:szCs w:val="32"/>
        </w:rPr>
        <w:t>包装的材料选择适宜的灭菌方法，</w:t>
      </w:r>
      <w:r w:rsidR="00455F32" w:rsidRPr="00621CFD">
        <w:rPr>
          <w:rFonts w:ascii="仿宋_GB2312" w:eastAsia="仿宋_GB2312" w:hAnsi="Calibri" w:hint="eastAsia"/>
          <w:color w:val="000000"/>
          <w:szCs w:val="32"/>
        </w:rPr>
        <w:t>灭菌方法</w:t>
      </w:r>
      <w:r w:rsidR="00ED0C6C" w:rsidRPr="00621CFD">
        <w:rPr>
          <w:rFonts w:ascii="仿宋_GB2312" w:eastAsia="仿宋_GB2312" w:hAnsi="Calibri" w:hint="eastAsia"/>
          <w:color w:val="000000"/>
          <w:szCs w:val="32"/>
        </w:rPr>
        <w:t>不应</w:t>
      </w:r>
      <w:r w:rsidR="00455F32" w:rsidRPr="00621CFD">
        <w:rPr>
          <w:rFonts w:ascii="仿宋_GB2312" w:eastAsia="仿宋_GB2312" w:hAnsi="Calibri" w:hint="eastAsia"/>
          <w:color w:val="000000"/>
          <w:szCs w:val="32"/>
        </w:rPr>
        <w:t>损坏产品的性能</w:t>
      </w:r>
      <w:r w:rsidR="00B80BBC" w:rsidRPr="00621CFD">
        <w:rPr>
          <w:rFonts w:ascii="仿宋_GB2312" w:eastAsia="仿宋_GB2312" w:hAnsi="Calibri" w:hint="eastAsia"/>
          <w:color w:val="000000"/>
          <w:szCs w:val="32"/>
        </w:rPr>
        <w:t>及包装的功能</w:t>
      </w:r>
      <w:r w:rsidR="005503C5" w:rsidRPr="00621CFD">
        <w:rPr>
          <w:rFonts w:ascii="仿宋_GB2312" w:eastAsia="仿宋_GB2312" w:hAnsi="Calibri" w:hint="eastAsia"/>
          <w:color w:val="000000"/>
          <w:szCs w:val="32"/>
        </w:rPr>
        <w:t>，无菌保证水平应达到残存微生物污染概率≤10</w:t>
      </w:r>
      <w:r w:rsidR="005503C5" w:rsidRPr="00621CFD">
        <w:rPr>
          <w:rFonts w:ascii="仿宋_GB2312" w:eastAsia="仿宋_GB2312" w:hAnsi="Calibri" w:hint="eastAsia"/>
          <w:color w:val="000000"/>
          <w:szCs w:val="32"/>
          <w:vertAlign w:val="superscript"/>
        </w:rPr>
        <w:t>-6</w:t>
      </w:r>
      <w:r w:rsidR="00455F32" w:rsidRPr="00621CFD">
        <w:rPr>
          <w:rFonts w:ascii="仿宋_GB2312" w:eastAsia="仿宋_GB2312" w:hAnsi="Calibri" w:hint="eastAsia"/>
          <w:color w:val="000000"/>
          <w:szCs w:val="32"/>
        </w:rPr>
        <w:t>。</w:t>
      </w:r>
      <w:r w:rsidR="00883C09" w:rsidRPr="00621CFD">
        <w:rPr>
          <w:rFonts w:ascii="仿宋_GB2312" w:eastAsia="仿宋_GB2312" w:hAnsi="Calibri" w:hint="eastAsia"/>
          <w:color w:val="000000"/>
          <w:szCs w:val="32"/>
        </w:rPr>
        <w:t>提交灭菌确认报告，</w:t>
      </w:r>
      <w:r w:rsidR="00DA3355" w:rsidRPr="00621CFD">
        <w:rPr>
          <w:rFonts w:ascii="仿宋_GB2312" w:eastAsia="仿宋_GB2312" w:hAnsi="Calibri" w:hint="eastAsia"/>
          <w:color w:val="000000"/>
          <w:szCs w:val="32"/>
        </w:rPr>
        <w:t>明确</w:t>
      </w:r>
      <w:r w:rsidR="00FA5CED" w:rsidRPr="00621CFD">
        <w:rPr>
          <w:rFonts w:ascii="仿宋_GB2312" w:eastAsia="仿宋_GB2312" w:hAnsi="Calibri" w:hint="eastAsia"/>
          <w:color w:val="000000"/>
          <w:szCs w:val="32"/>
        </w:rPr>
        <w:t>灭菌工艺（方法和参数）</w:t>
      </w:r>
      <w:r w:rsidR="00774CB1" w:rsidRPr="00621CFD">
        <w:rPr>
          <w:rFonts w:ascii="仿宋_GB2312" w:eastAsia="仿宋_GB2312" w:hAnsi="Calibri" w:hint="eastAsia"/>
          <w:color w:val="000000"/>
          <w:szCs w:val="32"/>
        </w:rPr>
        <w:t>、灭菌</w:t>
      </w:r>
      <w:r w:rsidR="00D528A0" w:rsidRPr="00621CFD">
        <w:rPr>
          <w:rFonts w:ascii="仿宋_GB2312" w:eastAsia="仿宋_GB2312" w:hAnsi="Calibri" w:hint="eastAsia"/>
          <w:color w:val="000000"/>
          <w:szCs w:val="32"/>
        </w:rPr>
        <w:t>确认</w:t>
      </w:r>
      <w:r w:rsidR="00774CB1" w:rsidRPr="00621CFD">
        <w:rPr>
          <w:rFonts w:ascii="仿宋_GB2312" w:eastAsia="仿宋_GB2312" w:hAnsi="Calibri" w:hint="eastAsia"/>
          <w:color w:val="000000"/>
          <w:szCs w:val="32"/>
        </w:rPr>
        <w:t>过程、无菌检验结果等</w:t>
      </w:r>
      <w:r w:rsidR="00FA5CED" w:rsidRPr="00621CFD">
        <w:rPr>
          <w:rFonts w:ascii="仿宋_GB2312" w:eastAsia="仿宋_GB2312" w:hAnsi="Calibri" w:hint="eastAsia"/>
          <w:color w:val="000000"/>
          <w:szCs w:val="32"/>
        </w:rPr>
        <w:t>。</w:t>
      </w:r>
    </w:p>
    <w:p w14:paraId="647915ED" w14:textId="3CD1F217" w:rsidR="00603C40" w:rsidRPr="00621CFD" w:rsidRDefault="00666AA3"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如灭菌使用的方法容易出现残留，</w:t>
      </w:r>
      <w:r w:rsidR="00CF412F"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明确残留物信息及</w:t>
      </w:r>
      <w:r w:rsidRPr="00621CFD">
        <w:rPr>
          <w:rFonts w:ascii="仿宋_GB2312" w:eastAsia="仿宋_GB2312" w:hAnsi="Calibri" w:hint="eastAsia"/>
          <w:color w:val="000000"/>
          <w:szCs w:val="32"/>
        </w:rPr>
        <w:lastRenderedPageBreak/>
        <w:t>采取的处理方法</w:t>
      </w:r>
      <w:r w:rsidR="002101A7" w:rsidRPr="00621CFD">
        <w:rPr>
          <w:rFonts w:ascii="仿宋_GB2312" w:eastAsia="仿宋_GB2312" w:hAnsi="Calibri" w:hint="eastAsia"/>
          <w:color w:val="000000"/>
          <w:szCs w:val="32"/>
        </w:rPr>
        <w:t>，如处理条件、时间等。</w:t>
      </w:r>
      <w:r w:rsidR="002F2831" w:rsidRPr="00621CFD">
        <w:rPr>
          <w:rFonts w:ascii="仿宋_GB2312" w:eastAsia="仿宋_GB2312" w:hAnsi="Calibri" w:hint="eastAsia"/>
          <w:color w:val="000000"/>
          <w:szCs w:val="32"/>
        </w:rPr>
        <w:t>如适用，提供</w:t>
      </w:r>
      <w:r w:rsidR="002101A7" w:rsidRPr="00621CFD">
        <w:rPr>
          <w:rFonts w:ascii="仿宋_GB2312" w:eastAsia="仿宋_GB2312" w:hAnsi="Calibri" w:hint="eastAsia"/>
          <w:color w:val="000000"/>
          <w:szCs w:val="32"/>
        </w:rPr>
        <w:t>残留量随时间变化的曲线</w:t>
      </w:r>
      <w:r w:rsidR="00937AA8" w:rsidRPr="00621CFD">
        <w:rPr>
          <w:rFonts w:ascii="仿宋_GB2312" w:eastAsia="仿宋_GB2312" w:hAnsi="Calibri" w:hint="eastAsia"/>
          <w:color w:val="000000"/>
          <w:szCs w:val="32"/>
        </w:rPr>
        <w:t>。</w:t>
      </w:r>
      <w:r w:rsidR="00657147" w:rsidRPr="00621CFD">
        <w:rPr>
          <w:rFonts w:ascii="仿宋_GB2312" w:eastAsia="仿宋_GB2312" w:hAnsi="Calibri" w:hint="eastAsia"/>
          <w:color w:val="000000"/>
          <w:szCs w:val="32"/>
        </w:rPr>
        <w:t>制定残留量</w:t>
      </w:r>
      <w:r w:rsidR="00937AA8" w:rsidRPr="00621CFD">
        <w:rPr>
          <w:rFonts w:ascii="仿宋_GB2312" w:eastAsia="仿宋_GB2312" w:hAnsi="Calibri" w:hint="eastAsia"/>
          <w:color w:val="000000"/>
          <w:szCs w:val="32"/>
        </w:rPr>
        <w:t>限值</w:t>
      </w:r>
      <w:r w:rsidR="00657147" w:rsidRPr="00621CFD">
        <w:rPr>
          <w:rFonts w:ascii="仿宋_GB2312" w:eastAsia="仿宋_GB2312" w:hAnsi="Calibri" w:hint="eastAsia"/>
          <w:color w:val="000000"/>
          <w:szCs w:val="32"/>
        </w:rPr>
        <w:t>及</w:t>
      </w:r>
      <w:r w:rsidR="00937AA8" w:rsidRPr="00621CFD">
        <w:rPr>
          <w:rFonts w:ascii="仿宋_GB2312" w:eastAsia="仿宋_GB2312" w:hAnsi="Calibri" w:hint="eastAsia"/>
          <w:color w:val="000000"/>
          <w:szCs w:val="32"/>
        </w:rPr>
        <w:t>检验方法，</w:t>
      </w:r>
      <w:r w:rsidR="00135968" w:rsidRPr="00621CFD">
        <w:rPr>
          <w:rFonts w:ascii="仿宋_GB2312" w:eastAsia="仿宋_GB2312" w:hAnsi="Calibri" w:hint="eastAsia"/>
          <w:color w:val="000000"/>
          <w:szCs w:val="32"/>
        </w:rPr>
        <w:t>环氧乙烷（EO）</w:t>
      </w:r>
      <w:r w:rsidR="004D7AE4" w:rsidRPr="00621CFD">
        <w:rPr>
          <w:rFonts w:ascii="仿宋_GB2312" w:eastAsia="仿宋_GB2312" w:hAnsi="Calibri" w:hint="eastAsia"/>
          <w:color w:val="000000"/>
          <w:szCs w:val="32"/>
        </w:rPr>
        <w:t>残留量应小于1.25μg/件，2-氯乙醇（ECH）残留量应小于5μg/件</w:t>
      </w:r>
      <w:r w:rsidR="0054360A" w:rsidRPr="00621CFD">
        <w:rPr>
          <w:rFonts w:ascii="仿宋_GB2312" w:eastAsia="仿宋_GB2312" w:hAnsi="Calibri" w:hint="eastAsia"/>
          <w:color w:val="000000"/>
          <w:szCs w:val="32"/>
        </w:rPr>
        <w:t>，</w:t>
      </w:r>
      <w:r w:rsidR="00FB71CC" w:rsidRPr="00621CFD">
        <w:rPr>
          <w:rFonts w:ascii="仿宋_GB2312" w:eastAsia="仿宋_GB2312" w:hAnsi="Calibri" w:hint="eastAsia"/>
          <w:color w:val="000000"/>
          <w:szCs w:val="32"/>
        </w:rPr>
        <w:t>萃取方法</w:t>
      </w:r>
      <w:r w:rsidR="00135968" w:rsidRPr="00621CFD">
        <w:rPr>
          <w:rFonts w:ascii="仿宋_GB2312" w:eastAsia="仿宋_GB2312" w:hAnsi="Calibri" w:hint="eastAsia"/>
          <w:color w:val="000000"/>
          <w:szCs w:val="32"/>
        </w:rPr>
        <w:t>应符合YY0290标准的要求，检测</w:t>
      </w:r>
      <w:r w:rsidR="003670CF" w:rsidRPr="00621CFD">
        <w:rPr>
          <w:rFonts w:ascii="仿宋_GB2312" w:eastAsia="仿宋_GB2312" w:hAnsi="Calibri" w:hint="eastAsia"/>
          <w:color w:val="000000"/>
          <w:szCs w:val="32"/>
        </w:rPr>
        <w:t>及分析方法宜符合GB/T</w:t>
      </w:r>
      <w:r w:rsidR="00CF3A84">
        <w:rPr>
          <w:rFonts w:ascii="仿宋_GB2312" w:eastAsia="仿宋_GB2312" w:hAnsi="Calibri"/>
          <w:color w:val="000000"/>
          <w:szCs w:val="32"/>
        </w:rPr>
        <w:t xml:space="preserve"> </w:t>
      </w:r>
      <w:r w:rsidR="003670CF" w:rsidRPr="00621CFD">
        <w:rPr>
          <w:rFonts w:ascii="仿宋_GB2312" w:eastAsia="仿宋_GB2312" w:hAnsi="Calibri" w:hint="eastAsia"/>
          <w:color w:val="000000"/>
          <w:szCs w:val="32"/>
        </w:rPr>
        <w:t>16886.7的要求。</w:t>
      </w:r>
    </w:p>
    <w:p w14:paraId="144B0D40" w14:textId="1034ECE7" w:rsidR="00893E30" w:rsidRPr="00621CFD" w:rsidRDefault="00FB528A" w:rsidP="00D972E6">
      <w:pPr>
        <w:pStyle w:val="2"/>
        <w:ind w:firstLine="800"/>
        <w:rPr>
          <w:rFonts w:ascii="仿宋_GB2312" w:eastAsia="仿宋_GB2312"/>
          <w:b w:val="0"/>
        </w:rPr>
      </w:pPr>
      <w:bookmarkStart w:id="18" w:name="_Toc70417072"/>
      <w:r w:rsidRPr="00621CFD">
        <w:rPr>
          <w:rFonts w:ascii="仿宋_GB2312" w:eastAsia="仿宋_GB2312" w:hint="eastAsia"/>
          <w:b w:val="0"/>
        </w:rPr>
        <w:t>6</w:t>
      </w:r>
      <w:r w:rsidR="003D618C" w:rsidRPr="00621CFD">
        <w:rPr>
          <w:rFonts w:ascii="仿宋_GB2312" w:eastAsia="仿宋_GB2312" w:hint="eastAsia"/>
          <w:b w:val="0"/>
        </w:rPr>
        <w:t>.</w:t>
      </w:r>
      <w:r w:rsidR="005232ED" w:rsidRPr="00621CFD">
        <w:rPr>
          <w:rFonts w:ascii="仿宋_GB2312" w:eastAsia="仿宋_GB2312" w:hint="eastAsia"/>
          <w:b w:val="0"/>
        </w:rPr>
        <w:t>货架有效期研究</w:t>
      </w:r>
      <w:bookmarkEnd w:id="18"/>
    </w:p>
    <w:p w14:paraId="1E481629" w14:textId="77076244" w:rsidR="004C094C" w:rsidRPr="00621CFD" w:rsidRDefault="004C094C"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参考YY</w:t>
      </w:r>
      <w:r w:rsidR="00476515" w:rsidRPr="00621CFD">
        <w:rPr>
          <w:rFonts w:ascii="仿宋_GB2312" w:eastAsia="仿宋_GB2312" w:hAnsi="Calibri" w:hint="eastAsia"/>
          <w:color w:val="000000"/>
          <w:szCs w:val="32"/>
        </w:rPr>
        <w:t>/T</w:t>
      </w:r>
      <w:r w:rsidRPr="00621CFD">
        <w:rPr>
          <w:rFonts w:ascii="仿宋_GB2312" w:eastAsia="仿宋_GB2312" w:hAnsi="Calibri" w:hint="eastAsia"/>
          <w:color w:val="000000"/>
          <w:szCs w:val="32"/>
        </w:rPr>
        <w:t xml:space="preserve"> 0290.6提供货架有效期的验证方案</w:t>
      </w:r>
      <w:r w:rsidR="00B16594" w:rsidRPr="00621CFD">
        <w:rPr>
          <w:rFonts w:ascii="仿宋_GB2312" w:eastAsia="仿宋_GB2312" w:hAnsi="Calibri" w:hint="eastAsia"/>
          <w:color w:val="000000"/>
          <w:szCs w:val="32"/>
        </w:rPr>
        <w:t>及</w:t>
      </w:r>
      <w:r w:rsidR="001F61C8" w:rsidRPr="00621CFD">
        <w:rPr>
          <w:rFonts w:ascii="仿宋_GB2312" w:eastAsia="仿宋_GB2312" w:hAnsi="Calibri" w:hint="eastAsia"/>
          <w:color w:val="000000"/>
          <w:szCs w:val="32"/>
        </w:rPr>
        <w:t>验证</w:t>
      </w:r>
      <w:r w:rsidRPr="00621CFD">
        <w:rPr>
          <w:rFonts w:ascii="仿宋_GB2312" w:eastAsia="仿宋_GB2312" w:hAnsi="Calibri" w:hint="eastAsia"/>
          <w:color w:val="000000"/>
          <w:szCs w:val="32"/>
        </w:rPr>
        <w:t>报告。</w:t>
      </w:r>
      <w:r w:rsidR="00561D30" w:rsidRPr="00621CFD">
        <w:rPr>
          <w:rFonts w:ascii="仿宋_GB2312" w:eastAsia="仿宋_GB2312" w:hAnsi="Calibri" w:hint="eastAsia"/>
          <w:color w:val="000000"/>
          <w:szCs w:val="32"/>
        </w:rPr>
        <w:t>如实时稳定性实验未完成，</w:t>
      </w:r>
      <w:r w:rsidR="00AA0D73" w:rsidRPr="00621CFD">
        <w:rPr>
          <w:rFonts w:ascii="仿宋_GB2312" w:eastAsia="仿宋_GB2312" w:hAnsi="Calibri" w:hint="eastAsia"/>
          <w:color w:val="000000"/>
          <w:szCs w:val="32"/>
        </w:rPr>
        <w:t>宜</w:t>
      </w:r>
      <w:r w:rsidR="00544B9B" w:rsidRPr="00621CFD">
        <w:rPr>
          <w:rFonts w:ascii="仿宋_GB2312" w:eastAsia="仿宋_GB2312" w:hAnsi="Calibri" w:hint="eastAsia"/>
          <w:color w:val="000000"/>
          <w:szCs w:val="32"/>
        </w:rPr>
        <w:t>提供阶段性报告</w:t>
      </w:r>
      <w:r w:rsidR="00561D30" w:rsidRPr="00621CFD">
        <w:rPr>
          <w:rFonts w:ascii="仿宋_GB2312" w:eastAsia="仿宋_GB2312" w:hAnsi="Calibri" w:hint="eastAsia"/>
          <w:color w:val="000000"/>
          <w:szCs w:val="32"/>
        </w:rPr>
        <w:t>。</w:t>
      </w:r>
      <w:r w:rsidR="00456588" w:rsidRPr="00621CFD">
        <w:rPr>
          <w:rFonts w:ascii="仿宋_GB2312" w:eastAsia="仿宋_GB2312" w:hAnsi="Calibri" w:hint="eastAsia"/>
          <w:color w:val="000000"/>
          <w:szCs w:val="32"/>
        </w:rPr>
        <w:t>验证项目至少包含YY</w:t>
      </w:r>
      <w:r w:rsidR="00476515" w:rsidRPr="00621CFD">
        <w:rPr>
          <w:rFonts w:ascii="仿宋_GB2312" w:eastAsia="仿宋_GB2312" w:hAnsi="Calibri" w:hint="eastAsia"/>
          <w:color w:val="000000"/>
          <w:szCs w:val="32"/>
        </w:rPr>
        <w:t xml:space="preserve">/T </w:t>
      </w:r>
      <w:r w:rsidR="00456588" w:rsidRPr="00621CFD">
        <w:rPr>
          <w:rFonts w:ascii="仿宋_GB2312" w:eastAsia="仿宋_GB2312" w:hAnsi="Calibri" w:hint="eastAsia"/>
          <w:color w:val="000000"/>
          <w:szCs w:val="32"/>
        </w:rPr>
        <w:t>0290.6中项目，</w:t>
      </w:r>
      <w:r w:rsidR="00C525DF" w:rsidRPr="00621CFD">
        <w:rPr>
          <w:rFonts w:ascii="仿宋_GB2312" w:eastAsia="仿宋_GB2312" w:hAnsi="Calibri" w:hint="eastAsia"/>
          <w:color w:val="000000"/>
          <w:szCs w:val="32"/>
        </w:rPr>
        <w:t>验证过程</w:t>
      </w:r>
      <w:r w:rsidR="000723B5" w:rsidRPr="00621CFD">
        <w:rPr>
          <w:rFonts w:ascii="仿宋_GB2312" w:eastAsia="仿宋_GB2312" w:hAnsi="Calibri" w:hint="eastAsia"/>
          <w:color w:val="000000"/>
          <w:szCs w:val="32"/>
        </w:rPr>
        <w:t>宜</w:t>
      </w:r>
      <w:r w:rsidR="00C525DF" w:rsidRPr="00621CFD">
        <w:rPr>
          <w:rFonts w:ascii="仿宋_GB2312" w:eastAsia="仿宋_GB2312" w:hAnsi="Calibri" w:hint="eastAsia"/>
          <w:color w:val="000000"/>
          <w:szCs w:val="32"/>
        </w:rPr>
        <w:t>能够代表产品预期储运过程中的最不利条件。</w:t>
      </w:r>
      <w:r w:rsidR="00FB0AED" w:rsidRPr="00621CFD">
        <w:rPr>
          <w:rFonts w:ascii="仿宋_GB2312" w:eastAsia="仿宋_GB2312" w:hAnsi="Calibri" w:hint="eastAsia"/>
          <w:color w:val="000000"/>
          <w:szCs w:val="32"/>
        </w:rPr>
        <w:t>宜</w:t>
      </w:r>
      <w:r w:rsidR="00C525DF" w:rsidRPr="00621CFD">
        <w:rPr>
          <w:rFonts w:ascii="仿宋_GB2312" w:eastAsia="仿宋_GB2312" w:hAnsi="Calibri" w:hint="eastAsia"/>
          <w:color w:val="000000"/>
          <w:szCs w:val="32"/>
        </w:rPr>
        <w:t>记录</w:t>
      </w:r>
      <w:r w:rsidR="000723B5" w:rsidRPr="00621CFD">
        <w:rPr>
          <w:rFonts w:ascii="仿宋_GB2312" w:eastAsia="仿宋_GB2312" w:hAnsi="Calibri" w:hint="eastAsia"/>
          <w:color w:val="000000"/>
          <w:szCs w:val="32"/>
        </w:rPr>
        <w:t>并分析</w:t>
      </w:r>
      <w:r w:rsidR="00C525DF" w:rsidRPr="00621CFD">
        <w:rPr>
          <w:rFonts w:ascii="仿宋_GB2312" w:eastAsia="仿宋_GB2312" w:hAnsi="Calibri" w:hint="eastAsia"/>
          <w:color w:val="000000"/>
          <w:szCs w:val="32"/>
        </w:rPr>
        <w:t>偏离</w:t>
      </w:r>
      <w:r w:rsidR="000723B5" w:rsidRPr="00621CFD">
        <w:rPr>
          <w:rFonts w:ascii="仿宋_GB2312" w:eastAsia="仿宋_GB2312" w:hAnsi="Calibri" w:hint="eastAsia"/>
          <w:color w:val="000000"/>
          <w:szCs w:val="32"/>
        </w:rPr>
        <w:t>情况及对验证结果的影响</w:t>
      </w:r>
      <w:r w:rsidR="00C525DF" w:rsidRPr="00621CFD">
        <w:rPr>
          <w:rFonts w:ascii="仿宋_GB2312" w:eastAsia="仿宋_GB2312" w:hAnsi="Calibri" w:hint="eastAsia"/>
          <w:color w:val="000000"/>
          <w:szCs w:val="32"/>
        </w:rPr>
        <w:t>及分析论述</w:t>
      </w:r>
      <w:r w:rsidR="00630BC0" w:rsidRPr="00621CFD">
        <w:rPr>
          <w:rFonts w:ascii="仿宋_GB2312" w:eastAsia="仿宋_GB2312" w:hAnsi="Calibri" w:hint="eastAsia"/>
          <w:color w:val="000000"/>
          <w:szCs w:val="32"/>
        </w:rPr>
        <w:t>（如有）</w:t>
      </w:r>
      <w:r w:rsidR="00C525DF" w:rsidRPr="00621CFD">
        <w:rPr>
          <w:rFonts w:ascii="仿宋_GB2312" w:eastAsia="仿宋_GB2312" w:hAnsi="Calibri" w:hint="eastAsia"/>
          <w:color w:val="000000"/>
          <w:szCs w:val="32"/>
        </w:rPr>
        <w:t>。</w:t>
      </w:r>
    </w:p>
    <w:p w14:paraId="4E86E86D" w14:textId="702E3264" w:rsidR="0022720F" w:rsidRPr="00F46971" w:rsidRDefault="008024DF" w:rsidP="001B0C24">
      <w:pPr>
        <w:spacing w:line="520" w:lineRule="exact"/>
        <w:ind w:firstLine="629"/>
        <w:rPr>
          <w:rFonts w:ascii="仿宋_GB2312" w:eastAsia="仿宋_GB2312" w:hAnsi="Calibri"/>
          <w:color w:val="000000"/>
          <w:szCs w:val="32"/>
        </w:rPr>
      </w:pPr>
      <w:r w:rsidRPr="00F46971">
        <w:rPr>
          <w:rFonts w:ascii="仿宋_GB2312" w:eastAsia="仿宋_GB2312" w:hAnsi="Calibri" w:hint="eastAsia"/>
          <w:color w:val="000000"/>
          <w:szCs w:val="32"/>
        </w:rPr>
        <w:t>特别</w:t>
      </w:r>
      <w:r w:rsidR="00DF41BC" w:rsidRPr="00F46971">
        <w:rPr>
          <w:rFonts w:ascii="仿宋_GB2312" w:eastAsia="仿宋_GB2312" w:hAnsi="Calibri" w:hint="eastAsia"/>
          <w:color w:val="000000"/>
          <w:szCs w:val="32"/>
        </w:rPr>
        <w:t>提出</w:t>
      </w:r>
      <w:r w:rsidR="004C094C" w:rsidRPr="00F46971">
        <w:rPr>
          <w:rFonts w:ascii="仿宋_GB2312" w:eastAsia="仿宋_GB2312" w:hAnsi="Calibri" w:hint="eastAsia"/>
          <w:color w:val="000000"/>
          <w:szCs w:val="32"/>
        </w:rPr>
        <w:t>：</w:t>
      </w:r>
      <w:r w:rsidR="00F46971" w:rsidRPr="00F46971">
        <w:rPr>
          <w:rFonts w:ascii="仿宋_GB2312" w:eastAsia="仿宋_GB2312" w:hAnsi="Calibri" w:hint="eastAsia"/>
          <w:color w:val="000000"/>
          <w:szCs w:val="32"/>
        </w:rPr>
        <w:t>（1）</w:t>
      </w:r>
      <w:r w:rsidR="00E02153" w:rsidRPr="00F46971">
        <w:rPr>
          <w:rFonts w:ascii="仿宋_GB2312" w:eastAsia="仿宋_GB2312" w:hAnsi="Calibri" w:hint="eastAsia"/>
          <w:color w:val="000000"/>
          <w:szCs w:val="32"/>
        </w:rPr>
        <w:t>如</w:t>
      </w:r>
      <w:r w:rsidR="00375D29" w:rsidRPr="00F46971">
        <w:rPr>
          <w:rFonts w:ascii="仿宋_GB2312" w:eastAsia="仿宋_GB2312" w:hAnsi="Calibri" w:hint="eastAsia"/>
          <w:color w:val="000000"/>
          <w:szCs w:val="32"/>
        </w:rPr>
        <w:t>产品</w:t>
      </w:r>
      <w:r w:rsidR="00E02153" w:rsidRPr="00F46971">
        <w:rPr>
          <w:rFonts w:ascii="仿宋_GB2312" w:eastAsia="仿宋_GB2312" w:hAnsi="Calibri" w:hint="eastAsia"/>
          <w:color w:val="000000"/>
          <w:szCs w:val="32"/>
        </w:rPr>
        <w:t>含有负光焦度，</w:t>
      </w:r>
      <w:r w:rsidR="009C0415" w:rsidRPr="00F46971">
        <w:rPr>
          <w:rFonts w:ascii="仿宋_GB2312" w:eastAsia="仿宋_GB2312" w:hAnsi="Calibri" w:hint="eastAsia"/>
          <w:color w:val="000000"/>
          <w:szCs w:val="32"/>
        </w:rPr>
        <w:t>验证样品应涵盖负光焦度范围</w:t>
      </w:r>
      <w:r w:rsidR="00E02153" w:rsidRPr="00F46971">
        <w:rPr>
          <w:rFonts w:ascii="仿宋_GB2312" w:eastAsia="仿宋_GB2312" w:hAnsi="Calibri" w:hint="eastAsia"/>
          <w:color w:val="000000"/>
          <w:szCs w:val="32"/>
        </w:rPr>
        <w:t>；</w:t>
      </w:r>
      <w:r w:rsidR="00F46971" w:rsidRPr="00F46971">
        <w:rPr>
          <w:rFonts w:ascii="仿宋_GB2312" w:eastAsia="仿宋_GB2312" w:hAnsi="Calibri" w:hint="eastAsia"/>
          <w:color w:val="000000"/>
          <w:szCs w:val="32"/>
        </w:rPr>
        <w:t>（2）</w:t>
      </w:r>
      <w:r w:rsidR="00A66B2B" w:rsidRPr="00F46971">
        <w:rPr>
          <w:rFonts w:ascii="仿宋_GB2312" w:eastAsia="仿宋_GB2312" w:hAnsi="Calibri" w:hint="eastAsia"/>
          <w:color w:val="000000"/>
          <w:szCs w:val="32"/>
        </w:rPr>
        <w:t>如产品经表面</w:t>
      </w:r>
      <w:r w:rsidR="0054309C" w:rsidRPr="00F46971">
        <w:rPr>
          <w:rFonts w:ascii="仿宋_GB2312" w:eastAsia="仿宋_GB2312" w:hAnsi="Calibri" w:hint="eastAsia"/>
          <w:color w:val="000000"/>
          <w:szCs w:val="32"/>
        </w:rPr>
        <w:t>改性</w:t>
      </w:r>
      <w:r w:rsidR="00A66B2B" w:rsidRPr="00F46971">
        <w:rPr>
          <w:rFonts w:ascii="仿宋_GB2312" w:eastAsia="仿宋_GB2312" w:hAnsi="Calibri" w:hint="eastAsia"/>
          <w:color w:val="000000"/>
          <w:szCs w:val="32"/>
        </w:rPr>
        <w:t>，</w:t>
      </w:r>
      <w:r w:rsidR="009D14CF" w:rsidRPr="00F46971">
        <w:rPr>
          <w:rFonts w:ascii="仿宋_GB2312" w:eastAsia="仿宋_GB2312" w:hAnsi="Calibri" w:hint="eastAsia"/>
          <w:color w:val="000000"/>
          <w:szCs w:val="32"/>
        </w:rPr>
        <w:t>验证项目</w:t>
      </w:r>
      <w:r w:rsidR="00A66B2B" w:rsidRPr="00F46971">
        <w:rPr>
          <w:rFonts w:ascii="仿宋_GB2312" w:eastAsia="仿宋_GB2312" w:hAnsi="Calibri" w:hint="eastAsia"/>
          <w:color w:val="000000"/>
          <w:szCs w:val="32"/>
        </w:rPr>
        <w:t>需包含表面</w:t>
      </w:r>
      <w:r w:rsidR="000711C9" w:rsidRPr="00F46971">
        <w:rPr>
          <w:rFonts w:ascii="仿宋_GB2312" w:eastAsia="仿宋_GB2312" w:hAnsi="Calibri" w:hint="eastAsia"/>
          <w:color w:val="000000"/>
          <w:szCs w:val="32"/>
        </w:rPr>
        <w:t>性能</w:t>
      </w:r>
      <w:r w:rsidR="00A66B2B" w:rsidRPr="00F46971">
        <w:rPr>
          <w:rFonts w:ascii="仿宋_GB2312" w:eastAsia="仿宋_GB2312" w:hAnsi="Calibri" w:hint="eastAsia"/>
          <w:color w:val="000000"/>
          <w:szCs w:val="32"/>
        </w:rPr>
        <w:t>测试项目</w:t>
      </w:r>
      <w:r w:rsidR="000711C9" w:rsidRPr="00F46971">
        <w:rPr>
          <w:rFonts w:ascii="仿宋_GB2312" w:eastAsia="仿宋_GB2312" w:hAnsi="Calibri" w:hint="eastAsia"/>
          <w:color w:val="000000"/>
          <w:szCs w:val="32"/>
        </w:rPr>
        <w:t>；</w:t>
      </w:r>
      <w:r w:rsidR="00F46971" w:rsidRPr="00F46971">
        <w:rPr>
          <w:rFonts w:ascii="仿宋_GB2312" w:eastAsia="仿宋_GB2312" w:hAnsi="Calibri" w:hint="eastAsia"/>
          <w:color w:val="000000"/>
          <w:szCs w:val="32"/>
        </w:rPr>
        <w:t>（3）</w:t>
      </w:r>
      <w:r w:rsidR="004C094C" w:rsidRPr="00F46971">
        <w:rPr>
          <w:rFonts w:ascii="仿宋_GB2312" w:eastAsia="仿宋_GB2312" w:hAnsi="Calibri" w:hint="eastAsia"/>
          <w:color w:val="000000"/>
          <w:szCs w:val="32"/>
        </w:rPr>
        <w:t>不同</w:t>
      </w:r>
      <w:r w:rsidR="009C7373" w:rsidRPr="00F46971">
        <w:rPr>
          <w:rFonts w:ascii="仿宋_GB2312" w:eastAsia="仿宋_GB2312" w:hAnsi="Calibri" w:hint="eastAsia"/>
          <w:color w:val="000000"/>
          <w:szCs w:val="32"/>
        </w:rPr>
        <w:t>初</w:t>
      </w:r>
      <w:r w:rsidR="004C094C" w:rsidRPr="00F46971">
        <w:rPr>
          <w:rFonts w:ascii="仿宋_GB2312" w:eastAsia="仿宋_GB2312" w:hAnsi="Calibri" w:hint="eastAsia"/>
          <w:color w:val="000000"/>
          <w:szCs w:val="32"/>
        </w:rPr>
        <w:t>包装的产品需分别</w:t>
      </w:r>
      <w:r w:rsidR="00A66B2B" w:rsidRPr="00F46971">
        <w:rPr>
          <w:rFonts w:ascii="仿宋_GB2312" w:eastAsia="仿宋_GB2312" w:hAnsi="Calibri" w:hint="eastAsia"/>
          <w:color w:val="000000"/>
          <w:szCs w:val="32"/>
        </w:rPr>
        <w:t>进行验证</w:t>
      </w:r>
      <w:r w:rsidR="00F46971" w:rsidRPr="00F46971">
        <w:rPr>
          <w:rFonts w:ascii="仿宋_GB2312" w:eastAsia="仿宋_GB2312" w:hAnsi="Calibri" w:hint="eastAsia"/>
          <w:color w:val="000000"/>
          <w:szCs w:val="32"/>
        </w:rPr>
        <w:t>；（4）</w:t>
      </w:r>
      <w:r w:rsidR="002334DE" w:rsidRPr="00F46971">
        <w:rPr>
          <w:rFonts w:ascii="仿宋_GB2312" w:eastAsia="仿宋_GB2312" w:hAnsi="Calibri" w:hint="eastAsia"/>
          <w:color w:val="000000"/>
          <w:szCs w:val="32"/>
        </w:rPr>
        <w:t>如含有植入系统，</w:t>
      </w:r>
      <w:r w:rsidR="00ED0C6C" w:rsidRPr="00F46971">
        <w:rPr>
          <w:rFonts w:ascii="仿宋_GB2312" w:eastAsia="仿宋_GB2312" w:hAnsi="Calibri" w:hint="eastAsia"/>
          <w:color w:val="000000"/>
          <w:szCs w:val="32"/>
        </w:rPr>
        <w:t>宜</w:t>
      </w:r>
      <w:r w:rsidR="002334DE" w:rsidRPr="00F46971">
        <w:rPr>
          <w:rFonts w:ascii="仿宋_GB2312" w:eastAsia="仿宋_GB2312" w:hAnsi="Calibri" w:hint="eastAsia"/>
          <w:color w:val="000000"/>
          <w:szCs w:val="32"/>
        </w:rPr>
        <w:t>关注植入系统的材料稳定性、与人工晶状体的化学及机械相互作用、输送性能验证等</w:t>
      </w:r>
      <w:r w:rsidR="00F46971" w:rsidRPr="00F46971">
        <w:rPr>
          <w:rFonts w:ascii="仿宋_GB2312" w:eastAsia="仿宋_GB2312" w:hAnsi="Calibri" w:hint="eastAsia"/>
          <w:color w:val="000000"/>
          <w:szCs w:val="32"/>
        </w:rPr>
        <w:t>；（5）</w:t>
      </w:r>
      <w:r w:rsidR="00476515" w:rsidRPr="00F46971">
        <w:rPr>
          <w:rFonts w:ascii="仿宋_GB2312" w:eastAsia="仿宋_GB2312" w:hAnsi="Calibri" w:hint="eastAsia"/>
          <w:color w:val="000000"/>
          <w:szCs w:val="32"/>
        </w:rPr>
        <w:t>如果产品声称</w:t>
      </w:r>
      <w:r w:rsidR="007246B6" w:rsidRPr="00F46971">
        <w:rPr>
          <w:rFonts w:ascii="仿宋_GB2312" w:eastAsia="仿宋_GB2312" w:hAnsi="Calibri" w:hint="eastAsia"/>
          <w:color w:val="000000"/>
          <w:szCs w:val="32"/>
        </w:rPr>
        <w:t>有</w:t>
      </w:r>
      <w:r w:rsidR="00476515" w:rsidRPr="00F46971">
        <w:rPr>
          <w:rFonts w:ascii="仿宋_GB2312" w:eastAsia="仿宋_GB2312" w:hAnsi="Calibri" w:hint="eastAsia"/>
          <w:color w:val="000000"/>
          <w:szCs w:val="32"/>
        </w:rPr>
        <w:t>特殊设计，</w:t>
      </w:r>
      <w:r w:rsidR="000711C9" w:rsidRPr="00F46971">
        <w:rPr>
          <w:rFonts w:ascii="仿宋_GB2312" w:eastAsia="仿宋_GB2312" w:hAnsi="Calibri" w:hint="eastAsia"/>
          <w:color w:val="000000"/>
          <w:szCs w:val="32"/>
        </w:rPr>
        <w:t>宜考虑</w:t>
      </w:r>
      <w:r w:rsidR="005760E6" w:rsidRPr="00F46971">
        <w:rPr>
          <w:rFonts w:ascii="仿宋_GB2312" w:eastAsia="仿宋_GB2312" w:hAnsi="Calibri" w:hint="eastAsia"/>
          <w:color w:val="000000"/>
          <w:szCs w:val="32"/>
        </w:rPr>
        <w:t>其稳定性的变化</w:t>
      </w:r>
      <w:r w:rsidR="00D83C87" w:rsidRPr="00F46971">
        <w:rPr>
          <w:rFonts w:ascii="仿宋_GB2312" w:eastAsia="仿宋_GB2312" w:hAnsi="Calibri" w:hint="eastAsia"/>
          <w:color w:val="000000"/>
          <w:szCs w:val="32"/>
        </w:rPr>
        <w:t>。</w:t>
      </w:r>
    </w:p>
    <w:p w14:paraId="288F8D05" w14:textId="4F3B73FE" w:rsidR="0022720F" w:rsidRPr="00621CFD" w:rsidRDefault="00FB528A" w:rsidP="00D972E6">
      <w:pPr>
        <w:pStyle w:val="2"/>
        <w:ind w:firstLine="800"/>
        <w:rPr>
          <w:rFonts w:ascii="仿宋_GB2312" w:eastAsia="仿宋_GB2312"/>
          <w:b w:val="0"/>
        </w:rPr>
      </w:pPr>
      <w:bookmarkStart w:id="19" w:name="_Toc70417073"/>
      <w:r w:rsidRPr="00621CFD">
        <w:rPr>
          <w:rFonts w:ascii="仿宋_GB2312" w:eastAsia="仿宋_GB2312" w:hint="eastAsia"/>
          <w:b w:val="0"/>
        </w:rPr>
        <w:t>7</w:t>
      </w:r>
      <w:r w:rsidR="003D618C" w:rsidRPr="00621CFD">
        <w:rPr>
          <w:rFonts w:ascii="仿宋_GB2312" w:eastAsia="仿宋_GB2312" w:hint="eastAsia"/>
          <w:b w:val="0"/>
        </w:rPr>
        <w:t>.</w:t>
      </w:r>
      <w:r w:rsidR="0022720F" w:rsidRPr="00621CFD">
        <w:rPr>
          <w:rFonts w:ascii="仿宋_GB2312" w:eastAsia="仿宋_GB2312" w:hint="eastAsia"/>
          <w:b w:val="0"/>
        </w:rPr>
        <w:t>临床前动物试验</w:t>
      </w:r>
      <w:bookmarkEnd w:id="19"/>
    </w:p>
    <w:p w14:paraId="2621B01E" w14:textId="77777777" w:rsidR="0022720F" w:rsidRPr="00621CFD" w:rsidRDefault="0022720F"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必要时，建议选取合适的动物模型进行眼内植入动物实验以评估申报产品的有效性及安全性。申请人需说明所选用动物种类的适用性并提供支持性资料，说明动物模型、动物样本量、观察周期、观察时点、对照样品、观察指标等动物实验设计要素的确定依据。完整的动物实验观察指标主要包括人工晶状体周围组织的组织学检查结果及动物全身反应结果</w:t>
      </w:r>
      <w:r w:rsidR="00014406" w:rsidRPr="00621CFD">
        <w:rPr>
          <w:rFonts w:ascii="仿宋_GB2312" w:eastAsia="仿宋_GB2312" w:hAnsi="Calibri" w:hint="eastAsia"/>
          <w:color w:val="000000"/>
          <w:szCs w:val="32"/>
        </w:rPr>
        <w:t>等</w:t>
      </w:r>
      <w:r w:rsidRPr="00621CFD">
        <w:rPr>
          <w:rFonts w:ascii="仿宋_GB2312" w:eastAsia="仿宋_GB2312" w:hAnsi="Calibri" w:hint="eastAsia"/>
          <w:color w:val="000000"/>
          <w:szCs w:val="32"/>
        </w:rPr>
        <w:t>。</w:t>
      </w:r>
    </w:p>
    <w:p w14:paraId="756E2452" w14:textId="519D02EA" w:rsidR="00F41C2E" w:rsidRPr="00621CFD" w:rsidRDefault="0002339F" w:rsidP="00D972E6">
      <w:pPr>
        <w:pStyle w:val="2"/>
        <w:ind w:firstLine="800"/>
        <w:rPr>
          <w:rFonts w:ascii="仿宋_GB2312" w:eastAsia="仿宋_GB2312"/>
          <w:b w:val="0"/>
        </w:rPr>
      </w:pPr>
      <w:bookmarkStart w:id="20" w:name="_Toc70417074"/>
      <w:r w:rsidRPr="00621CFD">
        <w:rPr>
          <w:rFonts w:ascii="仿宋_GB2312" w:eastAsia="仿宋_GB2312" w:hint="eastAsia"/>
          <w:b w:val="0"/>
        </w:rPr>
        <w:lastRenderedPageBreak/>
        <w:t>8</w:t>
      </w:r>
      <w:r w:rsidR="003D618C" w:rsidRPr="00621CFD">
        <w:rPr>
          <w:rFonts w:ascii="仿宋_GB2312" w:eastAsia="仿宋_GB2312" w:hint="eastAsia"/>
          <w:b w:val="0"/>
        </w:rPr>
        <w:t>.</w:t>
      </w:r>
      <w:r w:rsidR="00F41C2E" w:rsidRPr="00621CFD">
        <w:rPr>
          <w:rFonts w:ascii="仿宋_GB2312" w:eastAsia="仿宋_GB2312" w:hint="eastAsia"/>
          <w:b w:val="0"/>
        </w:rPr>
        <w:t>其他资料</w:t>
      </w:r>
      <w:bookmarkEnd w:id="20"/>
    </w:p>
    <w:p w14:paraId="1D744B30" w14:textId="358CE455" w:rsidR="00F41C2E" w:rsidRPr="00621CFD" w:rsidRDefault="00F41C2E"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对于含有保存液的产品，</w:t>
      </w:r>
      <w:r w:rsidR="00ED0C6C"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提供初包装安全性研究资料，</w:t>
      </w:r>
      <w:r w:rsidR="00E64F71" w:rsidRPr="00621CFD">
        <w:rPr>
          <w:rFonts w:ascii="仿宋_GB2312" w:eastAsia="仿宋_GB2312" w:hAnsi="Calibri" w:hint="eastAsia"/>
          <w:color w:val="000000"/>
          <w:szCs w:val="32"/>
        </w:rPr>
        <w:t>如理化性能、</w:t>
      </w:r>
      <w:r w:rsidRPr="00621CFD">
        <w:rPr>
          <w:rFonts w:ascii="仿宋_GB2312" w:eastAsia="仿宋_GB2312" w:hAnsi="Calibri" w:hint="eastAsia"/>
          <w:color w:val="000000"/>
          <w:szCs w:val="32"/>
        </w:rPr>
        <w:t>生物相容性评价</w:t>
      </w:r>
      <w:r w:rsidR="00107737" w:rsidRPr="00621CFD">
        <w:rPr>
          <w:rFonts w:ascii="仿宋_GB2312" w:eastAsia="仿宋_GB2312" w:hAnsi="Calibri" w:hint="eastAsia"/>
          <w:color w:val="000000"/>
          <w:szCs w:val="32"/>
        </w:rPr>
        <w:t>、初包装与产品的相互作用</w:t>
      </w:r>
      <w:r w:rsidR="00D3774E" w:rsidRPr="00621CFD">
        <w:rPr>
          <w:rFonts w:ascii="仿宋_GB2312" w:eastAsia="仿宋_GB2312" w:hAnsi="Calibri" w:hint="eastAsia"/>
          <w:color w:val="000000"/>
          <w:szCs w:val="32"/>
        </w:rPr>
        <w:t>等</w:t>
      </w:r>
      <w:r w:rsidRPr="00621CFD">
        <w:rPr>
          <w:rFonts w:ascii="仿宋_GB2312" w:eastAsia="仿宋_GB2312" w:hAnsi="Calibri" w:hint="eastAsia"/>
          <w:color w:val="000000"/>
          <w:szCs w:val="32"/>
        </w:rPr>
        <w:t>。</w:t>
      </w:r>
    </w:p>
    <w:p w14:paraId="11752B69" w14:textId="3566EDFC" w:rsidR="0022720F" w:rsidRPr="00621CFD" w:rsidRDefault="00BE3C99"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如适用，</w:t>
      </w:r>
      <w:r w:rsidR="002F2788" w:rsidRPr="00621CFD">
        <w:rPr>
          <w:rFonts w:ascii="仿宋_GB2312" w:eastAsia="仿宋_GB2312" w:hAnsi="Calibri" w:hint="eastAsia"/>
          <w:color w:val="000000"/>
          <w:szCs w:val="32"/>
        </w:rPr>
        <w:t>宜</w:t>
      </w:r>
      <w:r w:rsidRPr="00621CFD">
        <w:rPr>
          <w:rFonts w:ascii="仿宋_GB2312" w:eastAsia="仿宋_GB2312" w:hAnsi="Calibri" w:hint="eastAsia"/>
          <w:color w:val="000000"/>
          <w:szCs w:val="32"/>
        </w:rPr>
        <w:t>提供</w:t>
      </w:r>
      <w:r w:rsidR="00C62817" w:rsidRPr="00621CFD">
        <w:rPr>
          <w:rFonts w:ascii="仿宋_GB2312" w:eastAsia="仿宋_GB2312" w:hAnsi="Calibri" w:hint="eastAsia"/>
          <w:color w:val="000000"/>
          <w:szCs w:val="32"/>
        </w:rPr>
        <w:t>其他对产品安全性、有效性有影响的</w:t>
      </w:r>
      <w:r w:rsidR="002D1A52" w:rsidRPr="00621CFD">
        <w:rPr>
          <w:rFonts w:ascii="仿宋_GB2312" w:eastAsia="仿宋_GB2312" w:hAnsi="Calibri" w:hint="eastAsia"/>
          <w:color w:val="000000"/>
          <w:szCs w:val="32"/>
        </w:rPr>
        <w:t>临床前</w:t>
      </w:r>
      <w:r w:rsidR="00C62817" w:rsidRPr="00621CFD">
        <w:rPr>
          <w:rFonts w:ascii="仿宋_GB2312" w:eastAsia="仿宋_GB2312" w:hAnsi="Calibri" w:hint="eastAsia"/>
          <w:color w:val="000000"/>
          <w:szCs w:val="32"/>
        </w:rPr>
        <w:t>验证资料。</w:t>
      </w:r>
    </w:p>
    <w:p w14:paraId="570F0CBF" w14:textId="0610F217" w:rsidR="00893E30" w:rsidRPr="004827C7" w:rsidRDefault="00410A8C" w:rsidP="0099579A">
      <w:pPr>
        <w:pStyle w:val="1"/>
        <w:spacing w:before="0" w:after="0" w:line="520" w:lineRule="exact"/>
        <w:rPr>
          <w:rFonts w:eastAsia="楷体_GB2312" w:hAnsi="Calibri"/>
          <w:b w:val="0"/>
          <w:bCs w:val="0"/>
          <w:color w:val="000000"/>
        </w:rPr>
      </w:pPr>
      <w:bookmarkStart w:id="21" w:name="_Toc70417075"/>
      <w:r w:rsidRPr="004827C7">
        <w:rPr>
          <w:rFonts w:eastAsia="楷体_GB2312" w:hAnsi="Calibri" w:hint="eastAsia"/>
          <w:b w:val="0"/>
          <w:bCs w:val="0"/>
          <w:color w:val="000000"/>
        </w:rPr>
        <w:t>（四）</w:t>
      </w:r>
      <w:r w:rsidR="00516B54" w:rsidRPr="004827C7">
        <w:rPr>
          <w:rFonts w:eastAsia="楷体_GB2312" w:hAnsi="Calibri" w:hint="eastAsia"/>
          <w:b w:val="0"/>
          <w:bCs w:val="0"/>
          <w:color w:val="000000"/>
        </w:rPr>
        <w:t>临床资料</w:t>
      </w:r>
      <w:bookmarkEnd w:id="21"/>
    </w:p>
    <w:p w14:paraId="7768DEAA" w14:textId="14644115" w:rsidR="00F430A1" w:rsidRPr="001B0C24" w:rsidRDefault="00F430A1" w:rsidP="001B0C24">
      <w:pPr>
        <w:spacing w:line="520" w:lineRule="exact"/>
        <w:ind w:firstLine="629"/>
        <w:rPr>
          <w:rFonts w:eastAsia="仿宋_GB2312" w:hAnsi="Calibri"/>
          <w:color w:val="000000"/>
          <w:szCs w:val="32"/>
        </w:rPr>
      </w:pPr>
      <w:r w:rsidRPr="001B0C24">
        <w:rPr>
          <w:rFonts w:eastAsia="仿宋_GB2312" w:hAnsi="Calibri"/>
          <w:color w:val="000000"/>
          <w:szCs w:val="32"/>
        </w:rPr>
        <w:t>按照《医疗器械临床评价技术指导原则》及相关的文件要求提交临床评价资料。</w:t>
      </w:r>
    </w:p>
    <w:p w14:paraId="0D331373" w14:textId="40C95D9E" w:rsidR="00F430A1" w:rsidRPr="001B0C24" w:rsidRDefault="00F430A1" w:rsidP="001B0C24">
      <w:pPr>
        <w:spacing w:line="520" w:lineRule="exact"/>
        <w:ind w:firstLine="629"/>
        <w:rPr>
          <w:rFonts w:eastAsia="仿宋_GB2312" w:hAnsi="Calibri"/>
          <w:color w:val="000000"/>
          <w:szCs w:val="32"/>
        </w:rPr>
      </w:pPr>
      <w:r w:rsidRPr="001B0C24">
        <w:rPr>
          <w:rFonts w:eastAsia="仿宋_GB2312" w:hAnsi="Calibri"/>
          <w:color w:val="000000"/>
          <w:szCs w:val="32"/>
        </w:rPr>
        <w:t>对于通过临床试验进行临床评价的，应当按照《医疗器械临床试验质量管理规范》的要求</w:t>
      </w:r>
      <w:r w:rsidRPr="001B0C24">
        <w:rPr>
          <w:rFonts w:eastAsia="仿宋_GB2312" w:hAnsi="Calibri" w:hint="eastAsia"/>
          <w:color w:val="000000"/>
          <w:szCs w:val="32"/>
        </w:rPr>
        <w:t>，参考《人工晶状体临床试验指导原则》</w:t>
      </w:r>
      <w:r w:rsidRPr="001B0C24">
        <w:rPr>
          <w:rFonts w:eastAsia="仿宋_GB2312" w:hAnsi="Calibri"/>
          <w:color w:val="000000"/>
          <w:szCs w:val="32"/>
        </w:rPr>
        <w:t>开展临床试验。</w:t>
      </w:r>
    </w:p>
    <w:p w14:paraId="7B7DE7A2" w14:textId="1398E194" w:rsidR="00F430A1" w:rsidRPr="001B0C24" w:rsidRDefault="00F430A1" w:rsidP="001B0C24">
      <w:pPr>
        <w:spacing w:line="520" w:lineRule="exact"/>
        <w:ind w:firstLine="629"/>
        <w:rPr>
          <w:rFonts w:eastAsia="仿宋_GB2312" w:hAnsi="Calibri"/>
          <w:color w:val="000000"/>
          <w:szCs w:val="32"/>
        </w:rPr>
      </w:pPr>
      <w:r w:rsidRPr="001B0C24">
        <w:rPr>
          <w:rFonts w:eastAsia="仿宋_GB2312" w:hAnsi="Calibri"/>
          <w:color w:val="000000"/>
          <w:szCs w:val="32"/>
        </w:rPr>
        <w:t>申请人如提供境外临床试验数据作为临床评价资料，需符合《接受医疗器械境外临床试验数据技术指导原则》的相关要求。</w:t>
      </w:r>
    </w:p>
    <w:p w14:paraId="282C2F49" w14:textId="77777777" w:rsidR="008049A7" w:rsidRPr="004827C7" w:rsidRDefault="00410A8C" w:rsidP="004827C7">
      <w:pPr>
        <w:pStyle w:val="1"/>
        <w:spacing w:before="0" w:after="0" w:line="520" w:lineRule="exact"/>
        <w:ind w:firstLineChars="200" w:firstLine="640"/>
        <w:rPr>
          <w:rFonts w:eastAsia="楷体_GB2312" w:hAnsi="Calibri"/>
          <w:b w:val="0"/>
          <w:bCs w:val="0"/>
          <w:color w:val="000000"/>
        </w:rPr>
      </w:pPr>
      <w:bookmarkStart w:id="22" w:name="_Toc70417076"/>
      <w:r w:rsidRPr="004827C7">
        <w:rPr>
          <w:rFonts w:eastAsia="楷体_GB2312" w:hAnsi="Calibri" w:hint="eastAsia"/>
          <w:b w:val="0"/>
          <w:bCs w:val="0"/>
          <w:color w:val="000000"/>
        </w:rPr>
        <w:t>（五）</w:t>
      </w:r>
      <w:r w:rsidR="008049A7" w:rsidRPr="004827C7">
        <w:rPr>
          <w:rFonts w:eastAsia="楷体_GB2312" w:hAnsi="Calibri" w:hint="eastAsia"/>
          <w:b w:val="0"/>
          <w:bCs w:val="0"/>
          <w:color w:val="000000"/>
        </w:rPr>
        <w:t>说明书和标签</w:t>
      </w:r>
      <w:bookmarkEnd w:id="22"/>
    </w:p>
    <w:p w14:paraId="421EB9B1" w14:textId="77777777" w:rsidR="009B1658" w:rsidRPr="00621CFD" w:rsidRDefault="00ED5927"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产品说明书需按照《医疗器械说明书和标签管理规定》（国家食品药品监督管理总局令第6号）的要求制订</w:t>
      </w:r>
      <w:r w:rsidR="009B1658" w:rsidRPr="00621CFD">
        <w:rPr>
          <w:rFonts w:ascii="仿宋_GB2312" w:eastAsia="仿宋_GB2312" w:hAnsi="Calibri" w:hint="eastAsia"/>
          <w:color w:val="000000"/>
          <w:szCs w:val="32"/>
        </w:rPr>
        <w:t>。</w:t>
      </w:r>
    </w:p>
    <w:p w14:paraId="2FC6A1A7" w14:textId="47E1D15E" w:rsidR="000D6257" w:rsidRPr="00621CFD" w:rsidRDefault="009B1658" w:rsidP="001B0C24">
      <w:pPr>
        <w:spacing w:line="520" w:lineRule="exact"/>
        <w:ind w:firstLine="629"/>
        <w:rPr>
          <w:rFonts w:ascii="仿宋_GB2312" w:eastAsia="仿宋_GB2312" w:hAnsi="Calibri"/>
          <w:color w:val="000000"/>
          <w:szCs w:val="32"/>
        </w:rPr>
      </w:pPr>
      <w:r w:rsidRPr="00621CFD">
        <w:rPr>
          <w:rFonts w:ascii="仿宋_GB2312" w:eastAsia="仿宋_GB2312" w:hAnsi="Calibri" w:hint="eastAsia"/>
          <w:color w:val="000000"/>
          <w:szCs w:val="32"/>
        </w:rPr>
        <w:t>按照YY</w:t>
      </w:r>
      <w:r w:rsidR="00FF3AFF" w:rsidRPr="00621CFD">
        <w:rPr>
          <w:rFonts w:ascii="仿宋_GB2312" w:eastAsia="仿宋_GB2312" w:hAnsi="Calibri" w:hint="eastAsia"/>
          <w:color w:val="000000"/>
          <w:szCs w:val="32"/>
        </w:rPr>
        <w:t xml:space="preserve">/T </w:t>
      </w:r>
      <w:r w:rsidRPr="00621CFD">
        <w:rPr>
          <w:rFonts w:ascii="仿宋_GB2312" w:eastAsia="仿宋_GB2312" w:hAnsi="Calibri" w:hint="eastAsia"/>
          <w:color w:val="000000"/>
          <w:szCs w:val="32"/>
        </w:rPr>
        <w:t>0290.4要求在</w:t>
      </w:r>
      <w:r w:rsidR="002449AB" w:rsidRPr="00621CFD">
        <w:rPr>
          <w:rFonts w:ascii="仿宋_GB2312" w:eastAsia="仿宋_GB2312" w:hAnsi="Calibri" w:hint="eastAsia"/>
          <w:color w:val="000000"/>
          <w:szCs w:val="32"/>
        </w:rPr>
        <w:t>包装上标注所要求的</w:t>
      </w:r>
      <w:r w:rsidR="00F3080F" w:rsidRPr="00621CFD">
        <w:rPr>
          <w:rFonts w:ascii="仿宋_GB2312" w:eastAsia="仿宋_GB2312" w:hAnsi="Calibri" w:hint="eastAsia"/>
          <w:color w:val="000000"/>
          <w:szCs w:val="32"/>
        </w:rPr>
        <w:t>信息内容。</w:t>
      </w:r>
      <w:r w:rsidR="00A20482" w:rsidRPr="00621CFD">
        <w:rPr>
          <w:rFonts w:ascii="仿宋_GB2312" w:eastAsia="仿宋_GB2312" w:hAnsi="Calibri" w:hint="eastAsia"/>
          <w:color w:val="000000"/>
          <w:szCs w:val="32"/>
        </w:rPr>
        <w:t>如</w:t>
      </w:r>
      <w:r w:rsidR="00F3080F" w:rsidRPr="00621CFD">
        <w:rPr>
          <w:rFonts w:ascii="仿宋_GB2312" w:eastAsia="仿宋_GB2312" w:hAnsi="Calibri" w:hint="eastAsia"/>
          <w:color w:val="000000"/>
          <w:szCs w:val="32"/>
        </w:rPr>
        <w:t>随附光焦度为20D的人工晶状体或同等物的光谱透过率谱图</w:t>
      </w:r>
      <w:r w:rsidR="0016191C" w:rsidRPr="00621CFD">
        <w:rPr>
          <w:rFonts w:ascii="仿宋_GB2312" w:eastAsia="仿宋_GB2312" w:hAnsi="Calibri" w:hint="eastAsia"/>
          <w:color w:val="000000"/>
          <w:szCs w:val="32"/>
        </w:rPr>
        <w:t>，应与产品技术要求保持一致</w:t>
      </w:r>
      <w:r w:rsidR="009B59EE" w:rsidRPr="00621CFD">
        <w:rPr>
          <w:rFonts w:ascii="仿宋_GB2312" w:eastAsia="仿宋_GB2312" w:hAnsi="Calibri" w:hint="eastAsia"/>
          <w:color w:val="000000"/>
          <w:szCs w:val="32"/>
        </w:rPr>
        <w:t>。</w:t>
      </w:r>
      <w:r w:rsidR="00F3080F" w:rsidRPr="00621CFD">
        <w:rPr>
          <w:rFonts w:ascii="仿宋_GB2312" w:eastAsia="仿宋_GB2312" w:hAnsi="Calibri" w:hint="eastAsia"/>
          <w:color w:val="000000"/>
          <w:szCs w:val="32"/>
        </w:rPr>
        <w:t>明确产品储运温度，并与</w:t>
      </w:r>
      <w:r w:rsidR="00941458" w:rsidRPr="00621CFD">
        <w:rPr>
          <w:rFonts w:ascii="仿宋_GB2312" w:eastAsia="仿宋_GB2312" w:hAnsi="Calibri" w:hint="eastAsia"/>
          <w:color w:val="000000"/>
          <w:szCs w:val="32"/>
        </w:rPr>
        <w:t>稳定性研究</w:t>
      </w:r>
      <w:r w:rsidR="00F3080F" w:rsidRPr="00621CFD">
        <w:rPr>
          <w:rFonts w:ascii="仿宋_GB2312" w:eastAsia="仿宋_GB2312" w:hAnsi="Calibri" w:hint="eastAsia"/>
          <w:color w:val="000000"/>
          <w:szCs w:val="32"/>
        </w:rPr>
        <w:t>资料</w:t>
      </w:r>
      <w:r w:rsidR="00941458" w:rsidRPr="00621CFD">
        <w:rPr>
          <w:rFonts w:ascii="仿宋_GB2312" w:eastAsia="仿宋_GB2312" w:hAnsi="Calibri" w:hint="eastAsia"/>
          <w:color w:val="000000"/>
          <w:szCs w:val="32"/>
        </w:rPr>
        <w:t>相符合</w:t>
      </w:r>
      <w:r w:rsidR="00F3080F" w:rsidRPr="00621CFD">
        <w:rPr>
          <w:rFonts w:ascii="仿宋_GB2312" w:eastAsia="仿宋_GB2312" w:hAnsi="Calibri" w:hint="eastAsia"/>
          <w:color w:val="000000"/>
          <w:szCs w:val="32"/>
        </w:rPr>
        <w:t>。</w:t>
      </w:r>
    </w:p>
    <w:p w14:paraId="72346226" w14:textId="5AA55ECD" w:rsidR="008049A7" w:rsidRPr="004827C7" w:rsidRDefault="00410A8C" w:rsidP="004827C7">
      <w:pPr>
        <w:pStyle w:val="1"/>
        <w:spacing w:before="0" w:after="0" w:line="520" w:lineRule="exact"/>
        <w:ind w:firstLineChars="200" w:firstLine="640"/>
        <w:rPr>
          <w:rFonts w:eastAsia="楷体_GB2312" w:hAnsi="Calibri"/>
          <w:b w:val="0"/>
          <w:bCs w:val="0"/>
          <w:color w:val="000000"/>
        </w:rPr>
      </w:pPr>
      <w:bookmarkStart w:id="23" w:name="_Toc70417077"/>
      <w:r w:rsidRPr="004827C7">
        <w:rPr>
          <w:rFonts w:eastAsia="楷体_GB2312" w:hAnsi="Calibri" w:hint="eastAsia"/>
          <w:b w:val="0"/>
          <w:bCs w:val="0"/>
          <w:color w:val="000000"/>
        </w:rPr>
        <w:t>（六）</w:t>
      </w:r>
      <w:r w:rsidR="00C05CEB" w:rsidRPr="004827C7">
        <w:rPr>
          <w:rFonts w:eastAsia="楷体_GB2312" w:hAnsi="Calibri" w:hint="eastAsia"/>
          <w:b w:val="0"/>
          <w:bCs w:val="0"/>
          <w:color w:val="000000"/>
        </w:rPr>
        <w:t>生产制造</w:t>
      </w:r>
      <w:r w:rsidR="00C05CEB" w:rsidRPr="004827C7">
        <w:rPr>
          <w:rFonts w:eastAsia="楷体_GB2312" w:hAnsi="Calibri"/>
          <w:b w:val="0"/>
          <w:bCs w:val="0"/>
          <w:color w:val="000000"/>
        </w:rPr>
        <w:t>信息</w:t>
      </w:r>
      <w:bookmarkEnd w:id="23"/>
    </w:p>
    <w:p w14:paraId="770A50EC" w14:textId="6E4B1B40" w:rsidR="00CF4CD6" w:rsidRDefault="00B06ED6" w:rsidP="001B0C24">
      <w:pPr>
        <w:spacing w:line="520" w:lineRule="exact"/>
        <w:ind w:firstLine="629"/>
        <w:rPr>
          <w:rFonts w:eastAsia="仿宋_GB2312" w:hAnsi="Calibri"/>
          <w:color w:val="000000"/>
          <w:szCs w:val="32"/>
        </w:rPr>
      </w:pPr>
      <w:r>
        <w:rPr>
          <w:rFonts w:eastAsia="仿宋_GB2312" w:hAnsi="Calibri" w:hint="eastAsia"/>
          <w:color w:val="000000"/>
          <w:szCs w:val="32"/>
        </w:rPr>
        <w:t>结合</w:t>
      </w:r>
      <w:r w:rsidR="005B3398" w:rsidRPr="001B0C24">
        <w:rPr>
          <w:rFonts w:eastAsia="仿宋_GB2312" w:hAnsi="Calibri" w:hint="eastAsia"/>
          <w:color w:val="000000"/>
          <w:szCs w:val="32"/>
        </w:rPr>
        <w:t>生产工艺流程图</w:t>
      </w:r>
      <w:r w:rsidR="00370668">
        <w:rPr>
          <w:rFonts w:eastAsia="仿宋_GB2312" w:hAnsi="Calibri" w:hint="eastAsia"/>
          <w:color w:val="000000"/>
          <w:szCs w:val="32"/>
        </w:rPr>
        <w:t>描述</w:t>
      </w:r>
      <w:r w:rsidR="005B3398" w:rsidRPr="001B0C24">
        <w:rPr>
          <w:rFonts w:eastAsia="仿宋_GB2312" w:hAnsi="Calibri" w:hint="eastAsia"/>
          <w:color w:val="000000"/>
          <w:szCs w:val="32"/>
        </w:rPr>
        <w:t>各个生产过程，注明关键工序</w:t>
      </w:r>
      <w:r w:rsidR="00CF4CD6">
        <w:rPr>
          <w:rFonts w:eastAsia="仿宋_GB2312" w:hAnsi="Calibri" w:hint="eastAsia"/>
          <w:color w:val="000000"/>
          <w:szCs w:val="32"/>
        </w:rPr>
        <w:t>、</w:t>
      </w:r>
      <w:r w:rsidR="005B3398" w:rsidRPr="001B0C24">
        <w:rPr>
          <w:rFonts w:eastAsia="仿宋_GB2312" w:hAnsi="Calibri" w:hint="eastAsia"/>
          <w:color w:val="000000"/>
          <w:szCs w:val="32"/>
        </w:rPr>
        <w:t>特殊过程及</w:t>
      </w:r>
      <w:r w:rsidR="00CF4CD6">
        <w:rPr>
          <w:rFonts w:eastAsia="仿宋_GB2312" w:hAnsi="Calibri" w:hint="eastAsia"/>
          <w:color w:val="000000"/>
          <w:szCs w:val="32"/>
        </w:rPr>
        <w:t>过程</w:t>
      </w:r>
      <w:r w:rsidR="00370668">
        <w:rPr>
          <w:rFonts w:eastAsia="仿宋_GB2312" w:hAnsi="Calibri" w:hint="eastAsia"/>
          <w:color w:val="000000"/>
          <w:szCs w:val="32"/>
        </w:rPr>
        <w:t>控制点；</w:t>
      </w:r>
      <w:r w:rsidR="00370668">
        <w:rPr>
          <w:rFonts w:eastAsia="仿宋_GB2312" w:hAnsi="Calibri"/>
          <w:color w:val="000000"/>
          <w:szCs w:val="32"/>
        </w:rPr>
        <w:t>明确</w:t>
      </w:r>
      <w:r w:rsidR="00DA3004">
        <w:rPr>
          <w:rFonts w:eastAsia="仿宋_GB2312" w:hAnsi="Calibri" w:hint="eastAsia"/>
          <w:color w:val="000000"/>
          <w:szCs w:val="32"/>
        </w:rPr>
        <w:t>加工</w:t>
      </w:r>
      <w:r w:rsidR="00DA3004">
        <w:rPr>
          <w:rFonts w:eastAsia="仿宋_GB2312" w:hAnsi="Calibri"/>
          <w:color w:val="000000"/>
          <w:szCs w:val="32"/>
        </w:rPr>
        <w:t>助剂及小分子残留控制情况，经风险分析后适用的，</w:t>
      </w:r>
      <w:r w:rsidR="00370668">
        <w:rPr>
          <w:rFonts w:eastAsia="仿宋_GB2312" w:hAnsi="Calibri" w:hint="eastAsia"/>
          <w:color w:val="000000"/>
          <w:szCs w:val="32"/>
        </w:rPr>
        <w:t>宜</w:t>
      </w:r>
      <w:r w:rsidR="00DA3004">
        <w:rPr>
          <w:rFonts w:eastAsia="仿宋_GB2312" w:hAnsi="Calibri"/>
          <w:color w:val="000000"/>
          <w:szCs w:val="32"/>
        </w:rPr>
        <w:t>在产品</w:t>
      </w:r>
      <w:r w:rsidR="00DA3004">
        <w:rPr>
          <w:rFonts w:eastAsia="仿宋_GB2312" w:hAnsi="Calibri" w:hint="eastAsia"/>
          <w:color w:val="000000"/>
          <w:szCs w:val="32"/>
        </w:rPr>
        <w:t>技术</w:t>
      </w:r>
      <w:r w:rsidR="00DA3004">
        <w:rPr>
          <w:rFonts w:eastAsia="仿宋_GB2312" w:hAnsi="Calibri"/>
          <w:color w:val="000000"/>
          <w:szCs w:val="32"/>
        </w:rPr>
        <w:t>要求中制定限值。</w:t>
      </w:r>
    </w:p>
    <w:p w14:paraId="384A8DB0" w14:textId="19353055" w:rsidR="0014462D" w:rsidRPr="001B0C24" w:rsidRDefault="00CF4CD6" w:rsidP="001B0C24">
      <w:pPr>
        <w:spacing w:line="520" w:lineRule="exact"/>
        <w:ind w:firstLine="629"/>
        <w:rPr>
          <w:rFonts w:eastAsia="仿宋_GB2312" w:hAnsi="Calibri"/>
          <w:color w:val="000000"/>
          <w:szCs w:val="32"/>
        </w:rPr>
      </w:pPr>
      <w:r>
        <w:rPr>
          <w:rFonts w:eastAsia="仿宋_GB2312" w:hAnsi="Calibri" w:hint="eastAsia"/>
          <w:color w:val="000000"/>
          <w:szCs w:val="32"/>
        </w:rPr>
        <w:t>对于</w:t>
      </w:r>
      <w:r w:rsidR="00621CFD">
        <w:rPr>
          <w:rFonts w:eastAsia="仿宋_GB2312" w:hAnsi="Calibri" w:hint="eastAsia"/>
          <w:color w:val="000000"/>
          <w:szCs w:val="32"/>
        </w:rPr>
        <w:t>注册</w:t>
      </w:r>
      <w:r w:rsidR="00621CFD">
        <w:rPr>
          <w:rFonts w:eastAsia="仿宋_GB2312" w:hAnsi="Calibri"/>
          <w:color w:val="000000"/>
          <w:szCs w:val="32"/>
        </w:rPr>
        <w:t>申请人</w:t>
      </w:r>
      <w:r w:rsidR="008B138E" w:rsidRPr="001B0C24">
        <w:rPr>
          <w:rFonts w:eastAsia="仿宋_GB2312" w:hAnsi="Calibri" w:hint="eastAsia"/>
          <w:color w:val="000000"/>
          <w:szCs w:val="32"/>
        </w:rPr>
        <w:t>自行</w:t>
      </w:r>
      <w:r w:rsidR="008B138E" w:rsidRPr="001B0C24">
        <w:rPr>
          <w:rFonts w:eastAsia="仿宋_GB2312" w:hAnsi="Calibri"/>
          <w:color w:val="000000"/>
          <w:szCs w:val="32"/>
        </w:rPr>
        <w:t>合成</w:t>
      </w:r>
      <w:r w:rsidR="006139A1">
        <w:rPr>
          <w:rFonts w:eastAsia="仿宋_GB2312" w:hAnsi="Calibri" w:hint="eastAsia"/>
          <w:color w:val="000000"/>
          <w:szCs w:val="32"/>
        </w:rPr>
        <w:t>产品</w:t>
      </w:r>
      <w:r w:rsidR="008B138E" w:rsidRPr="001B0C24">
        <w:rPr>
          <w:rFonts w:eastAsia="仿宋_GB2312" w:hAnsi="Calibri" w:hint="eastAsia"/>
          <w:color w:val="000000"/>
          <w:szCs w:val="32"/>
        </w:rPr>
        <w:t>聚合物</w:t>
      </w:r>
      <w:r w:rsidR="00933A1E" w:rsidRPr="001B0C24">
        <w:rPr>
          <w:rFonts w:eastAsia="仿宋_GB2312" w:hAnsi="Calibri" w:hint="eastAsia"/>
          <w:color w:val="000000"/>
          <w:szCs w:val="32"/>
        </w:rPr>
        <w:t>胚体</w:t>
      </w:r>
      <w:r>
        <w:rPr>
          <w:rFonts w:eastAsia="仿宋_GB2312" w:hAnsi="Calibri" w:hint="eastAsia"/>
          <w:color w:val="000000"/>
          <w:szCs w:val="32"/>
        </w:rPr>
        <w:t>的</w:t>
      </w:r>
      <w:r w:rsidR="008B138E" w:rsidRPr="001B0C24">
        <w:rPr>
          <w:rFonts w:eastAsia="仿宋_GB2312" w:hAnsi="Calibri"/>
          <w:color w:val="000000"/>
          <w:szCs w:val="32"/>
        </w:rPr>
        <w:t>，</w:t>
      </w:r>
      <w:r>
        <w:rPr>
          <w:rFonts w:eastAsia="仿宋_GB2312" w:hAnsi="Calibri" w:hint="eastAsia"/>
          <w:color w:val="000000"/>
          <w:szCs w:val="32"/>
        </w:rPr>
        <w:t>宜提供工</w:t>
      </w:r>
      <w:r>
        <w:rPr>
          <w:rFonts w:eastAsia="仿宋_GB2312" w:hAnsi="Calibri" w:hint="eastAsia"/>
          <w:color w:val="000000"/>
          <w:szCs w:val="32"/>
        </w:rPr>
        <w:lastRenderedPageBreak/>
        <w:t>艺验证报告，如</w:t>
      </w:r>
      <w:r w:rsidR="005B3398" w:rsidRPr="001B0C24">
        <w:rPr>
          <w:rFonts w:eastAsia="仿宋_GB2312" w:hAnsi="Calibri" w:hint="eastAsia"/>
          <w:color w:val="000000"/>
          <w:szCs w:val="32"/>
        </w:rPr>
        <w:t>原材料</w:t>
      </w:r>
      <w:r w:rsidR="00C74756" w:rsidRPr="001B0C24">
        <w:rPr>
          <w:rFonts w:eastAsia="仿宋_GB2312" w:hAnsi="Calibri" w:hint="eastAsia"/>
          <w:color w:val="000000"/>
          <w:szCs w:val="32"/>
        </w:rPr>
        <w:t>提纯</w:t>
      </w:r>
      <w:r w:rsidR="005B3398" w:rsidRPr="001B0C24">
        <w:rPr>
          <w:rFonts w:eastAsia="仿宋_GB2312" w:hAnsi="Calibri" w:hint="eastAsia"/>
          <w:color w:val="000000"/>
          <w:szCs w:val="32"/>
        </w:rPr>
        <w:t>、</w:t>
      </w:r>
      <w:r>
        <w:rPr>
          <w:rFonts w:eastAsia="仿宋_GB2312" w:hAnsi="Calibri" w:hint="eastAsia"/>
          <w:color w:val="000000"/>
          <w:szCs w:val="32"/>
        </w:rPr>
        <w:t>聚合</w:t>
      </w:r>
      <w:r w:rsidR="009C34FC">
        <w:rPr>
          <w:rFonts w:eastAsia="仿宋_GB2312" w:hAnsi="Calibri" w:hint="eastAsia"/>
          <w:color w:val="000000"/>
          <w:szCs w:val="32"/>
        </w:rPr>
        <w:t>工艺</w:t>
      </w:r>
      <w:r>
        <w:rPr>
          <w:rFonts w:eastAsia="仿宋_GB2312" w:hAnsi="Calibri" w:hint="eastAsia"/>
          <w:color w:val="000000"/>
          <w:szCs w:val="32"/>
        </w:rPr>
        <w:t>、</w:t>
      </w:r>
      <w:r w:rsidR="005B3398" w:rsidRPr="001B0C24">
        <w:rPr>
          <w:rFonts w:eastAsia="仿宋_GB2312" w:hAnsi="Calibri" w:hint="eastAsia"/>
          <w:color w:val="000000"/>
          <w:szCs w:val="32"/>
        </w:rPr>
        <w:t>加工</w:t>
      </w:r>
      <w:r w:rsidR="009C34FC">
        <w:rPr>
          <w:rFonts w:eastAsia="仿宋_GB2312" w:hAnsi="Calibri" w:hint="eastAsia"/>
          <w:color w:val="000000"/>
          <w:szCs w:val="32"/>
        </w:rPr>
        <w:t>工艺</w:t>
      </w:r>
      <w:r w:rsidR="005B3398" w:rsidRPr="001B0C24">
        <w:rPr>
          <w:rFonts w:eastAsia="仿宋_GB2312" w:hAnsi="Calibri" w:hint="eastAsia"/>
          <w:color w:val="000000"/>
          <w:szCs w:val="32"/>
        </w:rPr>
        <w:t>，表面处理</w:t>
      </w:r>
      <w:r>
        <w:rPr>
          <w:rFonts w:eastAsia="仿宋_GB2312" w:hAnsi="Calibri" w:hint="eastAsia"/>
          <w:color w:val="000000"/>
          <w:szCs w:val="32"/>
        </w:rPr>
        <w:t>工艺及作用</w:t>
      </w:r>
      <w:r w:rsidR="004E4D79" w:rsidRPr="001B0C24">
        <w:rPr>
          <w:rFonts w:eastAsia="仿宋_GB2312" w:hAnsi="Calibri" w:hint="eastAsia"/>
          <w:color w:val="000000"/>
          <w:szCs w:val="32"/>
        </w:rPr>
        <w:t>、</w:t>
      </w:r>
      <w:r w:rsidR="007A20E8">
        <w:rPr>
          <w:rFonts w:eastAsia="仿宋_GB2312" w:hAnsi="Calibri" w:hint="eastAsia"/>
          <w:color w:val="000000"/>
          <w:szCs w:val="32"/>
        </w:rPr>
        <w:t>残留</w:t>
      </w:r>
      <w:r w:rsidR="007A20E8">
        <w:rPr>
          <w:rFonts w:eastAsia="仿宋_GB2312" w:hAnsi="Calibri"/>
          <w:color w:val="000000"/>
          <w:szCs w:val="32"/>
        </w:rPr>
        <w:t>单体及</w:t>
      </w:r>
      <w:r w:rsidR="006139A1">
        <w:rPr>
          <w:rFonts w:eastAsia="仿宋_GB2312" w:hAnsi="Calibri" w:hint="eastAsia"/>
          <w:color w:val="000000"/>
          <w:szCs w:val="32"/>
        </w:rPr>
        <w:t>副产物</w:t>
      </w:r>
      <w:r w:rsidR="00D42564">
        <w:rPr>
          <w:rFonts w:eastAsia="仿宋_GB2312" w:hAnsi="Calibri" w:hint="eastAsia"/>
          <w:color w:val="000000"/>
          <w:szCs w:val="32"/>
        </w:rPr>
        <w:t>去除</w:t>
      </w:r>
      <w:r w:rsidR="00CD50CA">
        <w:rPr>
          <w:rFonts w:eastAsia="仿宋_GB2312" w:hAnsi="Calibri" w:hint="eastAsia"/>
          <w:color w:val="000000"/>
          <w:szCs w:val="32"/>
        </w:rPr>
        <w:t>等</w:t>
      </w:r>
      <w:r w:rsidR="005B3398" w:rsidRPr="001B0C24">
        <w:rPr>
          <w:rFonts w:eastAsia="仿宋_GB2312" w:hAnsi="Calibri" w:hint="eastAsia"/>
          <w:color w:val="000000"/>
          <w:szCs w:val="32"/>
        </w:rPr>
        <w:t>。</w:t>
      </w:r>
      <w:r w:rsidR="00E01D89" w:rsidRPr="001B0C24">
        <w:rPr>
          <w:rFonts w:eastAsia="仿宋_GB2312" w:hAnsi="Calibri" w:hint="eastAsia"/>
          <w:color w:val="000000"/>
          <w:szCs w:val="32"/>
        </w:rPr>
        <w:t>提供</w:t>
      </w:r>
      <w:r w:rsidR="00FA1D64" w:rsidRPr="001B0C24">
        <w:rPr>
          <w:rFonts w:eastAsia="仿宋_GB2312" w:hAnsi="Calibri" w:hint="eastAsia"/>
          <w:color w:val="000000"/>
          <w:szCs w:val="32"/>
        </w:rPr>
        <w:t>聚合后</w:t>
      </w:r>
      <w:r w:rsidR="00E01D89" w:rsidRPr="001B0C24">
        <w:rPr>
          <w:rFonts w:eastAsia="仿宋_GB2312" w:hAnsi="Calibri" w:hint="eastAsia"/>
          <w:color w:val="000000"/>
          <w:szCs w:val="32"/>
        </w:rPr>
        <w:t>半成品</w:t>
      </w:r>
      <w:r w:rsidR="00933A1E">
        <w:rPr>
          <w:rFonts w:eastAsia="仿宋_GB2312" w:hAnsi="Calibri" w:hint="eastAsia"/>
          <w:color w:val="000000"/>
          <w:szCs w:val="32"/>
        </w:rPr>
        <w:t>质量</w:t>
      </w:r>
      <w:r w:rsidR="00E01D89" w:rsidRPr="001B0C24">
        <w:rPr>
          <w:rFonts w:eastAsia="仿宋_GB2312" w:hAnsi="Calibri" w:hint="eastAsia"/>
          <w:color w:val="000000"/>
          <w:szCs w:val="32"/>
        </w:rPr>
        <w:t>控制要求</w:t>
      </w:r>
      <w:r w:rsidR="00730841">
        <w:rPr>
          <w:rFonts w:eastAsia="仿宋_GB2312" w:hAnsi="Calibri" w:hint="eastAsia"/>
          <w:color w:val="000000"/>
          <w:szCs w:val="32"/>
        </w:rPr>
        <w:t>。</w:t>
      </w:r>
    </w:p>
    <w:p w14:paraId="278BFBFA" w14:textId="5642D551" w:rsidR="0014462D" w:rsidRPr="00145EDE" w:rsidRDefault="0014462D" w:rsidP="00EC170E">
      <w:pPr>
        <w:widowControl/>
        <w:jc w:val="left"/>
        <w:rPr>
          <w:rFonts w:eastAsia="仿宋_GB2312"/>
          <w:sz w:val="24"/>
          <w:szCs w:val="32"/>
        </w:rPr>
      </w:pPr>
      <w:r>
        <w:rPr>
          <w:rFonts w:eastAsia="仿宋_GB2312"/>
          <w:sz w:val="24"/>
          <w:szCs w:val="32"/>
        </w:rPr>
        <w:br w:type="page"/>
      </w:r>
    </w:p>
    <w:p w14:paraId="19DD3ADA" w14:textId="6D530F97" w:rsidR="00893E30" w:rsidRPr="001E3492" w:rsidRDefault="001E3492" w:rsidP="00EE02DE">
      <w:pPr>
        <w:pStyle w:val="1"/>
        <w:spacing w:before="0" w:after="0" w:line="520" w:lineRule="exact"/>
        <w:ind w:firstLineChars="200" w:firstLine="640"/>
        <w:rPr>
          <w:b w:val="0"/>
        </w:rPr>
      </w:pPr>
      <w:bookmarkStart w:id="24" w:name="_Toc70417078"/>
      <w:r w:rsidRPr="001E3492">
        <w:rPr>
          <w:rFonts w:hint="eastAsia"/>
          <w:b w:val="0"/>
        </w:rPr>
        <w:lastRenderedPageBreak/>
        <w:t>三</w:t>
      </w:r>
      <w:r w:rsidR="00EE02DE" w:rsidRPr="001E3492">
        <w:rPr>
          <w:b w:val="0"/>
        </w:rPr>
        <w:t>、</w:t>
      </w:r>
      <w:r w:rsidR="00666AA3" w:rsidRPr="001E3492">
        <w:rPr>
          <w:rFonts w:hint="eastAsia"/>
          <w:b w:val="0"/>
        </w:rPr>
        <w:t>参考文献</w:t>
      </w:r>
      <w:bookmarkEnd w:id="24"/>
    </w:p>
    <w:p w14:paraId="1BB87EA5" w14:textId="77777777" w:rsidR="002E4E5B"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color w:val="000000"/>
          <w:kern w:val="0"/>
          <w:szCs w:val="32"/>
        </w:rPr>
      </w:pPr>
      <w:r w:rsidRPr="00DA7ABA">
        <w:rPr>
          <w:rFonts w:eastAsia="仿宋_GB2312"/>
          <w:color w:val="000000"/>
          <w:kern w:val="0"/>
          <w:szCs w:val="32"/>
        </w:rPr>
        <w:t>《医疗器械监督管理条例》（中华人民共和国国务院令第</w:t>
      </w:r>
      <w:r w:rsidRPr="00DA7ABA">
        <w:rPr>
          <w:rFonts w:eastAsia="仿宋_GB2312"/>
          <w:color w:val="000000"/>
          <w:kern w:val="0"/>
          <w:szCs w:val="32"/>
        </w:rPr>
        <w:t>680</w:t>
      </w:r>
      <w:r w:rsidRPr="00DA7ABA">
        <w:rPr>
          <w:rFonts w:eastAsia="仿宋_GB2312"/>
          <w:color w:val="000000"/>
          <w:kern w:val="0"/>
          <w:szCs w:val="32"/>
        </w:rPr>
        <w:t>号）</w:t>
      </w:r>
    </w:p>
    <w:p w14:paraId="0FDF40C2" w14:textId="77777777" w:rsidR="002E4E5B" w:rsidRPr="00741547"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color w:val="000000"/>
          <w:kern w:val="0"/>
          <w:szCs w:val="32"/>
        </w:rPr>
      </w:pPr>
      <w:r w:rsidRPr="00741547">
        <w:rPr>
          <w:rFonts w:eastAsia="仿宋_GB2312"/>
          <w:color w:val="000000"/>
          <w:kern w:val="0"/>
          <w:szCs w:val="32"/>
        </w:rPr>
        <w:t>《医疗器械注册管理办法》（</w:t>
      </w:r>
      <w:r w:rsidRPr="00741547">
        <w:rPr>
          <w:rFonts w:eastAsia="仿宋_GB2312"/>
          <w:color w:val="000000"/>
          <w:szCs w:val="32"/>
        </w:rPr>
        <w:t>国家食品药品监督管理总局令第</w:t>
      </w:r>
      <w:r w:rsidRPr="00741547">
        <w:rPr>
          <w:rFonts w:eastAsia="仿宋_GB2312"/>
          <w:color w:val="000000"/>
          <w:szCs w:val="32"/>
        </w:rPr>
        <w:t>4</w:t>
      </w:r>
      <w:r w:rsidRPr="00741547">
        <w:rPr>
          <w:rFonts w:eastAsia="仿宋_GB2312"/>
          <w:color w:val="000000"/>
          <w:szCs w:val="32"/>
        </w:rPr>
        <w:t>号</w:t>
      </w:r>
      <w:r w:rsidRPr="00741547">
        <w:rPr>
          <w:rFonts w:eastAsia="仿宋_GB2312"/>
          <w:color w:val="000000"/>
          <w:kern w:val="0"/>
          <w:szCs w:val="32"/>
        </w:rPr>
        <w:t>）</w:t>
      </w:r>
    </w:p>
    <w:p w14:paraId="02C40A87" w14:textId="77777777" w:rsidR="002E4E5B" w:rsidRPr="00741547"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sidRPr="00741547">
        <w:rPr>
          <w:rFonts w:eastAsia="仿宋_GB2312"/>
          <w:szCs w:val="32"/>
        </w:rPr>
        <w:t>《医疗器械说明书和标签管理规定》（国家食品药品监督管理总局令第</w:t>
      </w:r>
      <w:r w:rsidRPr="00741547">
        <w:rPr>
          <w:rFonts w:eastAsia="仿宋_GB2312"/>
          <w:szCs w:val="32"/>
        </w:rPr>
        <w:t>6</w:t>
      </w:r>
      <w:r w:rsidRPr="00741547">
        <w:rPr>
          <w:rFonts w:eastAsia="仿宋_GB2312"/>
          <w:szCs w:val="32"/>
        </w:rPr>
        <w:t>号）</w:t>
      </w:r>
    </w:p>
    <w:p w14:paraId="35D48B6D" w14:textId="77777777" w:rsidR="002E4E5B"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sidRPr="00741547">
        <w:rPr>
          <w:rFonts w:eastAsia="仿宋_GB2312" w:hint="eastAsia"/>
          <w:szCs w:val="32"/>
        </w:rPr>
        <w:t>《医疗器械通用名称命名规则》</w:t>
      </w:r>
      <w:r w:rsidRPr="00741547">
        <w:rPr>
          <w:rFonts w:eastAsia="仿宋_GB2312"/>
          <w:szCs w:val="32"/>
        </w:rPr>
        <w:t>（国家食品药品监督管理总局令第</w:t>
      </w:r>
      <w:r w:rsidRPr="00741547">
        <w:rPr>
          <w:rFonts w:eastAsia="仿宋_GB2312" w:hint="eastAsia"/>
          <w:szCs w:val="32"/>
        </w:rPr>
        <w:t>19</w:t>
      </w:r>
      <w:r w:rsidRPr="00741547">
        <w:rPr>
          <w:rFonts w:eastAsia="仿宋_GB2312"/>
          <w:szCs w:val="32"/>
        </w:rPr>
        <w:t>号）</w:t>
      </w:r>
    </w:p>
    <w:p w14:paraId="35F598C9" w14:textId="77777777" w:rsidR="002E4E5B" w:rsidRPr="004B6A7C"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Pr>
          <w:rFonts w:eastAsia="仿宋_GB2312" w:hint="eastAsia"/>
          <w:szCs w:val="32"/>
        </w:rPr>
        <w:t>《医疗</w:t>
      </w:r>
      <w:r>
        <w:rPr>
          <w:rFonts w:eastAsia="仿宋_GB2312"/>
          <w:szCs w:val="32"/>
        </w:rPr>
        <w:t>器械注册申报资料要求及说明</w:t>
      </w:r>
      <w:r>
        <w:rPr>
          <w:rFonts w:eastAsia="仿宋_GB2312" w:hint="eastAsia"/>
          <w:szCs w:val="32"/>
        </w:rPr>
        <w:t>》</w:t>
      </w:r>
      <w:r w:rsidRPr="00741547">
        <w:rPr>
          <w:rFonts w:eastAsia="仿宋_GB2312" w:hint="eastAsia"/>
          <w:szCs w:val="32"/>
        </w:rPr>
        <w:t>（国家食品药品监督管理总局公告</w:t>
      </w:r>
      <w:r w:rsidRPr="00741547">
        <w:rPr>
          <w:rFonts w:eastAsia="仿宋_GB2312" w:hint="eastAsia"/>
          <w:szCs w:val="32"/>
        </w:rPr>
        <w:t>201</w:t>
      </w:r>
      <w:r>
        <w:rPr>
          <w:rFonts w:eastAsia="仿宋_GB2312"/>
          <w:szCs w:val="32"/>
        </w:rPr>
        <w:t>4</w:t>
      </w:r>
      <w:r w:rsidRPr="00741547">
        <w:rPr>
          <w:rFonts w:eastAsia="仿宋_GB2312" w:hint="eastAsia"/>
          <w:szCs w:val="32"/>
        </w:rPr>
        <w:t>年第</w:t>
      </w:r>
      <w:r>
        <w:rPr>
          <w:rFonts w:eastAsia="仿宋_GB2312"/>
          <w:szCs w:val="32"/>
        </w:rPr>
        <w:t>43</w:t>
      </w:r>
      <w:r w:rsidRPr="00741547">
        <w:rPr>
          <w:rFonts w:eastAsia="仿宋_GB2312" w:hint="eastAsia"/>
          <w:szCs w:val="32"/>
        </w:rPr>
        <w:t>号</w:t>
      </w:r>
      <w:r>
        <w:rPr>
          <w:rFonts w:eastAsia="仿宋_GB2312" w:hint="eastAsia"/>
          <w:szCs w:val="32"/>
        </w:rPr>
        <w:t>附件</w:t>
      </w:r>
      <w:r>
        <w:rPr>
          <w:rFonts w:eastAsia="仿宋_GB2312" w:hint="eastAsia"/>
          <w:szCs w:val="32"/>
        </w:rPr>
        <w:t>4</w:t>
      </w:r>
      <w:r w:rsidRPr="00741547">
        <w:rPr>
          <w:rFonts w:eastAsia="仿宋_GB2312" w:hint="eastAsia"/>
          <w:szCs w:val="32"/>
        </w:rPr>
        <w:t>）</w:t>
      </w:r>
    </w:p>
    <w:p w14:paraId="29F32CBD" w14:textId="77777777" w:rsidR="002E4E5B"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Pr>
          <w:rFonts w:eastAsia="仿宋_GB2312" w:hint="eastAsia"/>
          <w:szCs w:val="32"/>
        </w:rPr>
        <w:t>《</w:t>
      </w:r>
      <w:r w:rsidRPr="00D11703">
        <w:rPr>
          <w:rFonts w:eastAsia="仿宋_GB2312"/>
          <w:szCs w:val="32"/>
        </w:rPr>
        <w:t>医疗器械分类目录</w:t>
      </w:r>
      <w:r>
        <w:rPr>
          <w:rFonts w:eastAsia="仿宋_GB2312" w:hint="eastAsia"/>
          <w:szCs w:val="32"/>
        </w:rPr>
        <w:t>》</w:t>
      </w:r>
      <w:r w:rsidRPr="00741547">
        <w:rPr>
          <w:rFonts w:eastAsia="仿宋_GB2312" w:hint="eastAsia"/>
          <w:szCs w:val="32"/>
        </w:rPr>
        <w:t>（国家食品药品监督管理总局公告</w:t>
      </w:r>
      <w:r w:rsidRPr="00741547">
        <w:rPr>
          <w:rFonts w:eastAsia="仿宋_GB2312" w:hint="eastAsia"/>
          <w:szCs w:val="32"/>
        </w:rPr>
        <w:t>2017</w:t>
      </w:r>
      <w:r w:rsidRPr="00741547">
        <w:rPr>
          <w:rFonts w:eastAsia="仿宋_GB2312" w:hint="eastAsia"/>
          <w:szCs w:val="32"/>
        </w:rPr>
        <w:t>年第</w:t>
      </w:r>
      <w:r w:rsidRPr="00741547">
        <w:rPr>
          <w:rFonts w:eastAsia="仿宋_GB2312" w:hint="eastAsia"/>
          <w:szCs w:val="32"/>
        </w:rPr>
        <w:t>1</w:t>
      </w:r>
      <w:r>
        <w:rPr>
          <w:rFonts w:eastAsia="仿宋_GB2312" w:hint="eastAsia"/>
          <w:szCs w:val="32"/>
        </w:rPr>
        <w:t>04</w:t>
      </w:r>
      <w:r w:rsidRPr="00741547">
        <w:rPr>
          <w:rFonts w:eastAsia="仿宋_GB2312" w:hint="eastAsia"/>
          <w:szCs w:val="32"/>
        </w:rPr>
        <w:t>号）</w:t>
      </w:r>
    </w:p>
    <w:p w14:paraId="710820B4" w14:textId="77777777" w:rsidR="002E4E5B"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sidRPr="00741547">
        <w:rPr>
          <w:rFonts w:eastAsia="仿宋_GB2312"/>
          <w:szCs w:val="32"/>
        </w:rPr>
        <w:t>《医疗器械注册单元划分指导原则》</w:t>
      </w:r>
      <w:r>
        <w:rPr>
          <w:rFonts w:eastAsia="仿宋_GB2312" w:hint="eastAsia"/>
          <w:szCs w:val="32"/>
        </w:rPr>
        <w:t>（国家食品药品监督管理总局</w:t>
      </w:r>
      <w:r w:rsidRPr="00741547">
        <w:rPr>
          <w:rFonts w:eastAsia="仿宋_GB2312" w:hint="eastAsia"/>
          <w:szCs w:val="32"/>
        </w:rPr>
        <w:t>通告</w:t>
      </w:r>
      <w:r w:rsidRPr="00741547">
        <w:rPr>
          <w:rFonts w:eastAsia="仿宋_GB2312" w:hint="eastAsia"/>
          <w:szCs w:val="32"/>
        </w:rPr>
        <w:t>2017</w:t>
      </w:r>
      <w:r w:rsidRPr="00741547">
        <w:rPr>
          <w:rFonts w:eastAsia="仿宋_GB2312" w:hint="eastAsia"/>
          <w:szCs w:val="32"/>
        </w:rPr>
        <w:t>年第</w:t>
      </w:r>
      <w:r w:rsidRPr="00741547">
        <w:rPr>
          <w:rFonts w:eastAsia="仿宋_GB2312" w:hint="eastAsia"/>
          <w:szCs w:val="32"/>
        </w:rPr>
        <w:t>187</w:t>
      </w:r>
      <w:r w:rsidRPr="00741547">
        <w:rPr>
          <w:rFonts w:eastAsia="仿宋_GB2312" w:hint="eastAsia"/>
          <w:szCs w:val="32"/>
        </w:rPr>
        <w:t>号）</w:t>
      </w:r>
    </w:p>
    <w:p w14:paraId="5FDB959F" w14:textId="7B02AADF" w:rsidR="002E4E5B" w:rsidRPr="002E4E5B"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sidRPr="006637CA">
        <w:rPr>
          <w:rFonts w:eastAsia="仿宋_GB2312" w:hint="eastAsia"/>
          <w:szCs w:val="32"/>
        </w:rPr>
        <w:t>《</w:t>
      </w:r>
      <w:r w:rsidRPr="00581355">
        <w:rPr>
          <w:rFonts w:eastAsia="仿宋_GB2312" w:hint="eastAsia"/>
          <w:szCs w:val="32"/>
        </w:rPr>
        <w:t>医疗器械通用名称命名指导原则</w:t>
      </w:r>
      <w:r w:rsidRPr="006637CA">
        <w:rPr>
          <w:rFonts w:eastAsia="仿宋_GB2312" w:hint="eastAsia"/>
          <w:szCs w:val="32"/>
        </w:rPr>
        <w:t>》</w:t>
      </w:r>
      <w:r w:rsidRPr="006637CA">
        <w:rPr>
          <w:rFonts w:eastAsia="仿宋_GB2312" w:hint="eastAsia"/>
          <w:szCs w:val="32"/>
        </w:rPr>
        <w:t>(</w:t>
      </w:r>
      <w:r>
        <w:rPr>
          <w:rFonts w:eastAsia="仿宋_GB2312" w:hint="eastAsia"/>
          <w:szCs w:val="32"/>
        </w:rPr>
        <w:t>国家药品</w:t>
      </w:r>
      <w:r>
        <w:rPr>
          <w:rFonts w:eastAsia="仿宋_GB2312"/>
          <w:szCs w:val="32"/>
        </w:rPr>
        <w:t>监督管理局通告</w:t>
      </w:r>
      <w:r w:rsidRPr="006637CA">
        <w:rPr>
          <w:rFonts w:eastAsia="仿宋_GB2312" w:hint="eastAsia"/>
          <w:szCs w:val="32"/>
        </w:rPr>
        <w:t>2019</w:t>
      </w:r>
      <w:r w:rsidRPr="006637CA">
        <w:rPr>
          <w:rFonts w:eastAsia="仿宋_GB2312" w:hint="eastAsia"/>
          <w:szCs w:val="32"/>
        </w:rPr>
        <w:t>年第</w:t>
      </w:r>
      <w:r w:rsidRPr="006637CA">
        <w:rPr>
          <w:rFonts w:eastAsia="仿宋_GB2312" w:hint="eastAsia"/>
          <w:szCs w:val="32"/>
        </w:rPr>
        <w:t>99</w:t>
      </w:r>
      <w:r w:rsidRPr="006637CA">
        <w:rPr>
          <w:rFonts w:eastAsia="仿宋_GB2312" w:hint="eastAsia"/>
          <w:szCs w:val="32"/>
        </w:rPr>
        <w:t>号</w:t>
      </w:r>
      <w:r w:rsidRPr="006637CA">
        <w:rPr>
          <w:rFonts w:eastAsia="仿宋_GB2312" w:hint="eastAsia"/>
          <w:szCs w:val="32"/>
        </w:rPr>
        <w:t>)</w:t>
      </w:r>
      <w:r w:rsidRPr="00000CBB">
        <w:rPr>
          <w:rFonts w:eastAsia="仿宋_GB2312" w:hint="eastAsia"/>
          <w:spacing w:val="-4"/>
          <w:szCs w:val="28"/>
        </w:rPr>
        <w:t xml:space="preserve"> </w:t>
      </w:r>
    </w:p>
    <w:p w14:paraId="1307CA46" w14:textId="4551A486" w:rsidR="002E4E5B" w:rsidRDefault="002E4E5B" w:rsidP="002E4E5B">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pacing w:val="-4"/>
          <w:szCs w:val="28"/>
        </w:rPr>
      </w:pPr>
      <w:r w:rsidRPr="007943A0">
        <w:rPr>
          <w:rFonts w:eastAsia="仿宋_GB2312" w:hint="eastAsia"/>
          <w:spacing w:val="-4"/>
          <w:szCs w:val="28"/>
        </w:rPr>
        <w:t>《</w:t>
      </w:r>
      <w:r w:rsidRPr="007943A0">
        <w:rPr>
          <w:rFonts w:eastAsia="仿宋_GB2312"/>
          <w:spacing w:val="-4"/>
          <w:szCs w:val="28"/>
        </w:rPr>
        <w:t>无源植入性医疗器械货架有效期注册申报资料指导原则</w:t>
      </w:r>
      <w:r w:rsidRPr="007943A0">
        <w:rPr>
          <w:rFonts w:eastAsia="仿宋_GB2312"/>
          <w:spacing w:val="-4"/>
          <w:szCs w:val="28"/>
        </w:rPr>
        <w:t>(2017</w:t>
      </w:r>
      <w:r w:rsidRPr="007943A0">
        <w:rPr>
          <w:rFonts w:eastAsia="仿宋_GB2312"/>
          <w:spacing w:val="-4"/>
          <w:szCs w:val="28"/>
        </w:rPr>
        <w:t>年修订版</w:t>
      </w:r>
      <w:r w:rsidRPr="007943A0">
        <w:rPr>
          <w:rFonts w:eastAsia="仿宋_GB2312"/>
          <w:spacing w:val="-4"/>
          <w:szCs w:val="28"/>
        </w:rPr>
        <w:t>)</w:t>
      </w:r>
      <w:r w:rsidRPr="007943A0">
        <w:rPr>
          <w:rFonts w:eastAsia="仿宋_GB2312" w:hint="eastAsia"/>
          <w:spacing w:val="-4"/>
          <w:szCs w:val="28"/>
        </w:rPr>
        <w:t>》</w:t>
      </w:r>
      <w:r w:rsidRPr="007943A0">
        <w:rPr>
          <w:rFonts w:eastAsia="仿宋_GB2312"/>
          <w:spacing w:val="-4"/>
          <w:szCs w:val="28"/>
        </w:rPr>
        <w:t xml:space="preserve"> (</w:t>
      </w:r>
      <w:r w:rsidRPr="007943A0">
        <w:rPr>
          <w:rFonts w:eastAsia="仿宋_GB2312"/>
          <w:spacing w:val="-4"/>
          <w:szCs w:val="28"/>
        </w:rPr>
        <w:t>国家食品药品监督管理总局通告</w:t>
      </w:r>
      <w:r w:rsidRPr="007943A0">
        <w:rPr>
          <w:rFonts w:eastAsia="仿宋_GB2312"/>
          <w:spacing w:val="-4"/>
          <w:szCs w:val="28"/>
        </w:rPr>
        <w:t>2017</w:t>
      </w:r>
      <w:r w:rsidRPr="007943A0">
        <w:rPr>
          <w:rFonts w:eastAsia="仿宋_GB2312"/>
          <w:spacing w:val="-4"/>
          <w:szCs w:val="28"/>
        </w:rPr>
        <w:t>年第</w:t>
      </w:r>
      <w:r w:rsidRPr="007943A0">
        <w:rPr>
          <w:rFonts w:eastAsia="仿宋_GB2312"/>
          <w:spacing w:val="-4"/>
          <w:szCs w:val="28"/>
        </w:rPr>
        <w:t>75</w:t>
      </w:r>
      <w:r w:rsidRPr="007943A0">
        <w:rPr>
          <w:rFonts w:eastAsia="仿宋_GB2312"/>
          <w:spacing w:val="-4"/>
          <w:szCs w:val="28"/>
        </w:rPr>
        <w:t>号</w:t>
      </w:r>
      <w:r w:rsidRPr="007943A0">
        <w:rPr>
          <w:rFonts w:eastAsia="仿宋_GB2312"/>
          <w:spacing w:val="-4"/>
          <w:szCs w:val="28"/>
        </w:rPr>
        <w:t>)</w:t>
      </w:r>
    </w:p>
    <w:p w14:paraId="3558BD7C" w14:textId="3376129D" w:rsidR="00CF3A84" w:rsidRDefault="00CF3A84" w:rsidP="00CF3A84">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Pr>
          <w:rFonts w:eastAsia="仿宋_GB2312" w:hint="eastAsia"/>
          <w:szCs w:val="32"/>
        </w:rPr>
        <w:t>《</w:t>
      </w:r>
      <w:r w:rsidRPr="00CF3A84">
        <w:rPr>
          <w:rFonts w:eastAsia="仿宋_GB2312" w:hint="eastAsia"/>
          <w:szCs w:val="32"/>
        </w:rPr>
        <w:t>医疗器械生物学评价和审查指南</w:t>
      </w:r>
      <w:r>
        <w:rPr>
          <w:rFonts w:eastAsia="仿宋_GB2312" w:hint="eastAsia"/>
          <w:szCs w:val="32"/>
        </w:rPr>
        <w:t>》（</w:t>
      </w:r>
      <w:r w:rsidR="00C731FE">
        <w:rPr>
          <w:rFonts w:eastAsia="仿宋_GB2312"/>
          <w:szCs w:val="32"/>
        </w:rPr>
        <w:t>国家食品药品监督管理</w:t>
      </w:r>
      <w:r w:rsidR="00C731FE" w:rsidRPr="00741547">
        <w:rPr>
          <w:rFonts w:eastAsia="仿宋_GB2312"/>
          <w:szCs w:val="32"/>
        </w:rPr>
        <w:t>局通告</w:t>
      </w:r>
      <w:r w:rsidR="00C731FE" w:rsidRPr="00741547">
        <w:rPr>
          <w:rFonts w:eastAsia="仿宋_GB2312"/>
          <w:szCs w:val="32"/>
        </w:rPr>
        <w:t>2</w:t>
      </w:r>
      <w:r w:rsidR="00C731FE">
        <w:rPr>
          <w:rFonts w:eastAsia="仿宋_GB2312"/>
          <w:szCs w:val="32"/>
        </w:rPr>
        <w:t>007</w:t>
      </w:r>
      <w:r w:rsidR="00C731FE" w:rsidRPr="00741547">
        <w:rPr>
          <w:rFonts w:eastAsia="仿宋_GB2312"/>
          <w:szCs w:val="32"/>
        </w:rPr>
        <w:t>年第</w:t>
      </w:r>
      <w:r w:rsidR="00C731FE">
        <w:rPr>
          <w:rFonts w:eastAsia="仿宋_GB2312"/>
          <w:szCs w:val="32"/>
        </w:rPr>
        <w:t>345</w:t>
      </w:r>
      <w:r w:rsidR="00C731FE" w:rsidRPr="00741547">
        <w:rPr>
          <w:rFonts w:eastAsia="仿宋_GB2312"/>
          <w:szCs w:val="32"/>
        </w:rPr>
        <w:t>号</w:t>
      </w:r>
      <w:r>
        <w:rPr>
          <w:rFonts w:eastAsia="仿宋_GB2312" w:hint="eastAsia"/>
          <w:szCs w:val="32"/>
        </w:rPr>
        <w:t>）</w:t>
      </w:r>
    </w:p>
    <w:p w14:paraId="6859FF84" w14:textId="77777777" w:rsidR="005864A6" w:rsidRDefault="002E4E5B" w:rsidP="005864A6">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sidRPr="00741547">
        <w:rPr>
          <w:rFonts w:eastAsia="仿宋_GB2312"/>
          <w:szCs w:val="32"/>
        </w:rPr>
        <w:t>《医疗器械临床评价技术指导原则》（国家食品药品监督管理总局通告</w:t>
      </w:r>
      <w:r w:rsidRPr="00741547">
        <w:rPr>
          <w:rFonts w:eastAsia="仿宋_GB2312"/>
          <w:szCs w:val="32"/>
        </w:rPr>
        <w:t>2015</w:t>
      </w:r>
      <w:r w:rsidRPr="00741547">
        <w:rPr>
          <w:rFonts w:eastAsia="仿宋_GB2312"/>
          <w:szCs w:val="32"/>
        </w:rPr>
        <w:t>年第</w:t>
      </w:r>
      <w:r w:rsidRPr="00741547">
        <w:rPr>
          <w:rFonts w:eastAsia="仿宋_GB2312"/>
          <w:szCs w:val="32"/>
        </w:rPr>
        <w:t>14</w:t>
      </w:r>
      <w:r w:rsidRPr="00741547">
        <w:rPr>
          <w:rFonts w:eastAsia="仿宋_GB2312"/>
          <w:szCs w:val="32"/>
        </w:rPr>
        <w:t>号）</w:t>
      </w:r>
    </w:p>
    <w:p w14:paraId="4ECB5D6E" w14:textId="77777777" w:rsidR="005864A6" w:rsidRPr="005864A6" w:rsidRDefault="005864A6" w:rsidP="005864A6">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sidRPr="005864A6">
        <w:rPr>
          <w:rFonts w:ascii="仿宋_GB2312" w:eastAsia="仿宋_GB2312" w:hint="eastAsia"/>
          <w:spacing w:val="-4"/>
          <w:szCs w:val="32"/>
        </w:rPr>
        <w:t>《动物源性医疗器械注册技术审查指导</w:t>
      </w:r>
      <w:r w:rsidRPr="005864A6">
        <w:rPr>
          <w:rFonts w:ascii="仿宋_GB2312" w:eastAsia="仿宋_GB2312" w:hint="eastAsia"/>
          <w:szCs w:val="32"/>
        </w:rPr>
        <w:t>原则（2017年</w:t>
      </w:r>
      <w:r w:rsidRPr="005864A6">
        <w:rPr>
          <w:rFonts w:ascii="仿宋_GB2312" w:eastAsia="仿宋_GB2312" w:hint="eastAsia"/>
          <w:szCs w:val="32"/>
        </w:rPr>
        <w:lastRenderedPageBreak/>
        <w:t>修订版）》（国家食品药品监督管理总局通告2017年第224号）</w:t>
      </w:r>
    </w:p>
    <w:p w14:paraId="696966EA" w14:textId="5902783B" w:rsidR="002E4E5B" w:rsidRPr="005864A6" w:rsidRDefault="002E4E5B" w:rsidP="005864A6">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sidRPr="005864A6">
        <w:rPr>
          <w:rFonts w:eastAsia="仿宋_GB2312" w:hint="eastAsia"/>
          <w:szCs w:val="32"/>
        </w:rPr>
        <w:t>《</w:t>
      </w:r>
      <w:r w:rsidRPr="005864A6">
        <w:rPr>
          <w:rFonts w:eastAsia="仿宋_GB2312"/>
          <w:szCs w:val="32"/>
        </w:rPr>
        <w:t>产品技术要求编写指导原则</w:t>
      </w:r>
      <w:r w:rsidRPr="005864A6">
        <w:rPr>
          <w:rFonts w:eastAsia="仿宋_GB2312" w:hint="eastAsia"/>
          <w:szCs w:val="32"/>
        </w:rPr>
        <w:t>》</w:t>
      </w:r>
      <w:r w:rsidRPr="005864A6">
        <w:rPr>
          <w:rFonts w:eastAsia="仿宋_GB2312"/>
          <w:szCs w:val="32"/>
        </w:rPr>
        <w:t>（国家食品药品监督管理总局通告</w:t>
      </w:r>
      <w:r w:rsidRPr="005864A6">
        <w:rPr>
          <w:rFonts w:eastAsia="仿宋_GB2312"/>
          <w:szCs w:val="32"/>
        </w:rPr>
        <w:t>201</w:t>
      </w:r>
      <w:r w:rsidRPr="005864A6">
        <w:rPr>
          <w:rFonts w:eastAsia="仿宋_GB2312" w:hint="eastAsia"/>
          <w:szCs w:val="32"/>
        </w:rPr>
        <w:t>4</w:t>
      </w:r>
      <w:r w:rsidRPr="005864A6">
        <w:rPr>
          <w:rFonts w:eastAsia="仿宋_GB2312"/>
          <w:szCs w:val="32"/>
        </w:rPr>
        <w:t>年第</w:t>
      </w:r>
      <w:r w:rsidRPr="005864A6">
        <w:rPr>
          <w:rFonts w:eastAsia="仿宋_GB2312" w:hint="eastAsia"/>
          <w:szCs w:val="32"/>
        </w:rPr>
        <w:t>9</w:t>
      </w:r>
      <w:r w:rsidRPr="005864A6">
        <w:rPr>
          <w:rFonts w:eastAsia="仿宋_GB2312"/>
          <w:szCs w:val="32"/>
        </w:rPr>
        <w:t>号）</w:t>
      </w:r>
    </w:p>
    <w:p w14:paraId="53FA5747" w14:textId="04C0E1B9" w:rsidR="00CF3A84" w:rsidRPr="00000CBB" w:rsidRDefault="00CF3A84" w:rsidP="005864A6">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Pr>
          <w:rFonts w:eastAsia="仿宋_GB2312" w:hint="eastAsia"/>
          <w:szCs w:val="32"/>
        </w:rPr>
        <w:t xml:space="preserve"> </w:t>
      </w:r>
      <w:r w:rsidRPr="00CF3A84">
        <w:rPr>
          <w:rFonts w:eastAsia="仿宋_GB2312" w:hint="eastAsia"/>
          <w:szCs w:val="32"/>
        </w:rPr>
        <w:t>医疗器械注册单元划分指导原则的通告（</w:t>
      </w:r>
      <w:r w:rsidRPr="00CF3A84">
        <w:rPr>
          <w:rFonts w:eastAsia="仿宋_GB2312" w:hint="eastAsia"/>
          <w:szCs w:val="32"/>
        </w:rPr>
        <w:t>2017</w:t>
      </w:r>
      <w:r w:rsidRPr="00CF3A84">
        <w:rPr>
          <w:rFonts w:eastAsia="仿宋_GB2312" w:hint="eastAsia"/>
          <w:szCs w:val="32"/>
        </w:rPr>
        <w:t>年第</w:t>
      </w:r>
      <w:r w:rsidRPr="00CF3A84">
        <w:rPr>
          <w:rFonts w:eastAsia="仿宋_GB2312" w:hint="eastAsia"/>
          <w:szCs w:val="32"/>
        </w:rPr>
        <w:t>187</w:t>
      </w:r>
      <w:r w:rsidRPr="00CF3A84">
        <w:rPr>
          <w:rFonts w:eastAsia="仿宋_GB2312" w:hint="eastAsia"/>
          <w:szCs w:val="32"/>
        </w:rPr>
        <w:t>号）</w:t>
      </w:r>
    </w:p>
    <w:p w14:paraId="68218238" w14:textId="1CFF8CCE" w:rsidR="002E4E5B" w:rsidRDefault="002E4E5B" w:rsidP="005864A6">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Pr>
          <w:rFonts w:eastAsia="仿宋_GB2312"/>
          <w:szCs w:val="32"/>
        </w:rPr>
        <w:t xml:space="preserve"> </w:t>
      </w:r>
      <w:r w:rsidRPr="002E4E5B">
        <w:rPr>
          <w:rFonts w:eastAsia="仿宋_GB2312"/>
          <w:szCs w:val="32"/>
        </w:rPr>
        <w:t>YY 029</w:t>
      </w:r>
      <w:r w:rsidRPr="002E4E5B">
        <w:rPr>
          <w:rFonts w:eastAsia="仿宋_GB2312" w:hint="eastAsia"/>
          <w:szCs w:val="32"/>
        </w:rPr>
        <w:t>0</w:t>
      </w:r>
      <w:r w:rsidR="005A3932">
        <w:rPr>
          <w:rFonts w:eastAsia="仿宋_GB2312"/>
          <w:szCs w:val="32"/>
        </w:rPr>
        <w:t xml:space="preserve"> </w:t>
      </w:r>
      <w:r w:rsidRPr="002E4E5B">
        <w:rPr>
          <w:rFonts w:eastAsia="仿宋_GB2312" w:hint="eastAsia"/>
          <w:szCs w:val="32"/>
        </w:rPr>
        <w:t>眼科</w:t>
      </w:r>
      <w:r w:rsidRPr="002E4E5B">
        <w:rPr>
          <w:rFonts w:eastAsia="仿宋_GB2312"/>
          <w:szCs w:val="32"/>
        </w:rPr>
        <w:t>光学</w:t>
      </w:r>
      <w:r w:rsidRPr="002E4E5B">
        <w:rPr>
          <w:rFonts w:eastAsia="仿宋_GB2312" w:hint="eastAsia"/>
          <w:szCs w:val="32"/>
        </w:rPr>
        <w:t xml:space="preserve"> </w:t>
      </w:r>
      <w:r w:rsidRPr="002E4E5B">
        <w:rPr>
          <w:rFonts w:eastAsia="仿宋_GB2312" w:hint="eastAsia"/>
          <w:szCs w:val="32"/>
        </w:rPr>
        <w:t>人工晶状体系列标准</w:t>
      </w:r>
    </w:p>
    <w:p w14:paraId="12C98A57" w14:textId="0984779E" w:rsidR="005A3932" w:rsidRPr="002E4E5B" w:rsidRDefault="005A3932" w:rsidP="005864A6">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Pr>
          <w:rFonts w:eastAsia="仿宋_GB2312" w:hint="eastAsia"/>
          <w:szCs w:val="32"/>
        </w:rPr>
        <w:t xml:space="preserve"> </w:t>
      </w:r>
      <w:r>
        <w:rPr>
          <w:rFonts w:eastAsia="仿宋_GB2312"/>
          <w:szCs w:val="32"/>
        </w:rPr>
        <w:t>YY</w:t>
      </w:r>
      <w:r>
        <w:rPr>
          <w:rFonts w:eastAsia="仿宋_GB2312" w:hint="eastAsia"/>
          <w:szCs w:val="32"/>
        </w:rPr>
        <w:t>/T 0942</w:t>
      </w:r>
      <w:r>
        <w:rPr>
          <w:rFonts w:eastAsia="仿宋_GB2312"/>
          <w:szCs w:val="32"/>
        </w:rPr>
        <w:t xml:space="preserve">-2014 </w:t>
      </w:r>
      <w:r>
        <w:rPr>
          <w:rFonts w:eastAsia="仿宋_GB2312" w:hint="eastAsia"/>
          <w:szCs w:val="32"/>
        </w:rPr>
        <w:t>眼科</w:t>
      </w:r>
      <w:r>
        <w:rPr>
          <w:rFonts w:eastAsia="仿宋_GB2312"/>
          <w:szCs w:val="32"/>
        </w:rPr>
        <w:t>光学</w:t>
      </w:r>
      <w:r>
        <w:rPr>
          <w:rFonts w:eastAsia="仿宋_GB2312" w:hint="eastAsia"/>
          <w:szCs w:val="32"/>
        </w:rPr>
        <w:t xml:space="preserve"> </w:t>
      </w:r>
      <w:r>
        <w:rPr>
          <w:rFonts w:eastAsia="仿宋_GB2312" w:hint="eastAsia"/>
          <w:szCs w:val="32"/>
        </w:rPr>
        <w:t>人工</w:t>
      </w:r>
      <w:r>
        <w:rPr>
          <w:rFonts w:eastAsia="仿宋_GB2312"/>
          <w:szCs w:val="32"/>
        </w:rPr>
        <w:t>晶状体</w:t>
      </w:r>
      <w:r>
        <w:rPr>
          <w:rFonts w:eastAsia="仿宋_GB2312" w:hint="eastAsia"/>
          <w:szCs w:val="32"/>
        </w:rPr>
        <w:t>植入</w:t>
      </w:r>
      <w:r>
        <w:rPr>
          <w:rFonts w:eastAsia="仿宋_GB2312"/>
          <w:szCs w:val="32"/>
        </w:rPr>
        <w:t>系统</w:t>
      </w:r>
    </w:p>
    <w:p w14:paraId="35330C96" w14:textId="234E40F8" w:rsidR="002E4E5B" w:rsidRPr="002E4E5B" w:rsidRDefault="00423FA0" w:rsidP="005864A6">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Pr>
          <w:rFonts w:eastAsia="仿宋_GB2312"/>
          <w:szCs w:val="32"/>
        </w:rPr>
        <w:t xml:space="preserve"> </w:t>
      </w:r>
      <w:r w:rsidR="002E4E5B" w:rsidRPr="002E4E5B">
        <w:rPr>
          <w:rFonts w:eastAsia="仿宋_GB2312"/>
          <w:szCs w:val="32"/>
        </w:rPr>
        <w:t>GB/T 16886</w:t>
      </w:r>
      <w:r w:rsidR="002E4E5B" w:rsidRPr="002E4E5B">
        <w:rPr>
          <w:rFonts w:eastAsia="仿宋_GB2312" w:hint="eastAsia"/>
          <w:szCs w:val="32"/>
        </w:rPr>
        <w:t>《医疗器械生物学评价》系列标准</w:t>
      </w:r>
    </w:p>
    <w:p w14:paraId="36321398" w14:textId="452C8FFA" w:rsidR="00DB4367" w:rsidRPr="001C622B" w:rsidRDefault="00423FA0" w:rsidP="005864A6">
      <w:pPr>
        <w:pStyle w:val="a7"/>
        <w:numPr>
          <w:ilvl w:val="0"/>
          <w:numId w:val="36"/>
        </w:numPr>
        <w:tabs>
          <w:tab w:val="left" w:pos="360"/>
          <w:tab w:val="left" w:pos="952"/>
          <w:tab w:val="left" w:pos="1078"/>
          <w:tab w:val="left" w:pos="1140"/>
        </w:tabs>
        <w:autoSpaceDE w:val="0"/>
        <w:autoSpaceDN w:val="0"/>
        <w:adjustRightInd w:val="0"/>
        <w:spacing w:line="540" w:lineRule="exact"/>
        <w:ind w:firstLineChars="0"/>
        <w:rPr>
          <w:rFonts w:eastAsia="仿宋_GB2312"/>
          <w:szCs w:val="32"/>
        </w:rPr>
      </w:pPr>
      <w:r>
        <w:rPr>
          <w:rFonts w:eastAsia="仿宋_GB2312"/>
          <w:szCs w:val="32"/>
        </w:rPr>
        <w:t xml:space="preserve"> </w:t>
      </w:r>
      <w:r w:rsidR="002E4E5B" w:rsidRPr="002E4E5B">
        <w:rPr>
          <w:rFonts w:eastAsia="仿宋_GB2312"/>
          <w:szCs w:val="32"/>
        </w:rPr>
        <w:t xml:space="preserve">ISO11979 </w:t>
      </w:r>
      <w:r w:rsidR="002E4E5B" w:rsidRPr="002E4E5B">
        <w:rPr>
          <w:rFonts w:eastAsia="仿宋_GB2312" w:hint="eastAsia"/>
          <w:szCs w:val="32"/>
        </w:rPr>
        <w:t>系列国际</w:t>
      </w:r>
      <w:r w:rsidR="001C622B">
        <w:rPr>
          <w:rFonts w:eastAsia="仿宋_GB2312" w:hint="eastAsia"/>
          <w:szCs w:val="32"/>
        </w:rPr>
        <w:t>标准</w:t>
      </w:r>
    </w:p>
    <w:sectPr w:rsidR="00DB4367" w:rsidRPr="001C622B" w:rsidSect="00B60132">
      <w:headerReference w:type="default" r:id="rId9"/>
      <w:footerReference w:type="default" r:id="rId10"/>
      <w:pgSz w:w="11906" w:h="16838"/>
      <w:pgMar w:top="1440" w:right="1800" w:bottom="1440" w:left="1800" w:header="851" w:footer="992" w:gutter="0"/>
      <w:lnNumType w:countBy="1" w:restart="continuous"/>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E2E16" w14:textId="77777777" w:rsidR="00173782" w:rsidRDefault="00173782" w:rsidP="005855F9">
      <w:r>
        <w:separator/>
      </w:r>
    </w:p>
  </w:endnote>
  <w:endnote w:type="continuationSeparator" w:id="0">
    <w:p w14:paraId="56165CA9" w14:textId="77777777" w:rsidR="00173782" w:rsidRDefault="00173782" w:rsidP="0058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dobe 仿宋 Std R">
    <w:altName w:val="Arial Unicode MS"/>
    <w:panose1 w:val="00000000000000000000"/>
    <w:charset w:val="86"/>
    <w:family w:val="roman"/>
    <w:notTrueType/>
    <w:pitch w:val="variable"/>
    <w:sig w:usb0="00000000"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方正小标宋简体">
    <w:altName w:val="微软雅黑"/>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683865"/>
      <w:docPartObj>
        <w:docPartGallery w:val="Page Numbers (Bottom of Page)"/>
        <w:docPartUnique/>
      </w:docPartObj>
    </w:sdtPr>
    <w:sdtEndPr/>
    <w:sdtContent>
      <w:p w14:paraId="20042E74" w14:textId="68DA48FF" w:rsidR="0063362B" w:rsidRDefault="0063362B">
        <w:pPr>
          <w:pStyle w:val="a3"/>
          <w:ind w:left="1920"/>
          <w:jc w:val="right"/>
        </w:pPr>
        <w:r>
          <w:fldChar w:fldCharType="begin"/>
        </w:r>
        <w:r>
          <w:instrText>PAGE   \* MERGEFORMAT</w:instrText>
        </w:r>
        <w:r>
          <w:fldChar w:fldCharType="separate"/>
        </w:r>
        <w:r w:rsidR="007D6D1D" w:rsidRPr="007D6D1D">
          <w:rPr>
            <w:noProof/>
            <w:lang w:val="zh-CN"/>
          </w:rPr>
          <w:t>1</w:t>
        </w:r>
        <w:r>
          <w:fldChar w:fldCharType="end"/>
        </w:r>
      </w:p>
    </w:sdtContent>
  </w:sdt>
  <w:p w14:paraId="29898ACF" w14:textId="77777777" w:rsidR="0063362B" w:rsidRDefault="0063362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8CB63" w14:textId="77777777" w:rsidR="00173782" w:rsidRDefault="00173782" w:rsidP="005855F9">
      <w:r>
        <w:separator/>
      </w:r>
    </w:p>
  </w:footnote>
  <w:footnote w:type="continuationSeparator" w:id="0">
    <w:p w14:paraId="73B08134" w14:textId="77777777" w:rsidR="00173782" w:rsidRDefault="00173782" w:rsidP="00585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131791"/>
      <w:docPartObj>
        <w:docPartGallery w:val="Watermarks"/>
        <w:docPartUnique/>
      </w:docPartObj>
    </w:sdtPr>
    <w:sdtEndPr/>
    <w:sdtContent>
      <w:p w14:paraId="231222DD" w14:textId="77393A83" w:rsidR="00FF27BA" w:rsidRDefault="00173782">
        <w:pPr>
          <w:pStyle w:val="a5"/>
        </w:pPr>
        <w:r>
          <w:pict w14:anchorId="664D47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43185" o:spid="_x0000_s2049" type="#_x0000_t136" style="position:absolute;left:0;text-align:left;margin-left:0;margin-top:0;width:487.95pt;height:97.55pt;rotation:315;z-index:-251658752;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2C2A50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A5E006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96C7CF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ACC2FF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8B25DF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3CEB22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54EC89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AC518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0022CB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338A88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757AA0"/>
    <w:multiLevelType w:val="multilevel"/>
    <w:tmpl w:val="78AE51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2924C93"/>
    <w:multiLevelType w:val="hybridMultilevel"/>
    <w:tmpl w:val="7E48130C"/>
    <w:lvl w:ilvl="0" w:tplc="2034AFF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34105C6"/>
    <w:multiLevelType w:val="multilevel"/>
    <w:tmpl w:val="CEF66A54"/>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04D62561"/>
    <w:multiLevelType w:val="hybridMultilevel"/>
    <w:tmpl w:val="F8CA129E"/>
    <w:lvl w:ilvl="0" w:tplc="E7EE3156">
      <w:start w:val="3"/>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7ED3E69"/>
    <w:multiLevelType w:val="hybridMultilevel"/>
    <w:tmpl w:val="99BE73FC"/>
    <w:lvl w:ilvl="0" w:tplc="8D4C2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96944D4"/>
    <w:multiLevelType w:val="multilevel"/>
    <w:tmpl w:val="096944D4"/>
    <w:lvl w:ilvl="0">
      <w:start w:val="1"/>
      <w:numFmt w:val="japaneseCounting"/>
      <w:lvlText w:val="（%1）"/>
      <w:lvlJc w:val="left"/>
      <w:pPr>
        <w:ind w:left="1789" w:hanging="108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6" w15:restartNumberingAfterBreak="0">
    <w:nsid w:val="09FC381E"/>
    <w:multiLevelType w:val="hybridMultilevel"/>
    <w:tmpl w:val="0B16A826"/>
    <w:lvl w:ilvl="0" w:tplc="CF546528">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1A8C1DE2"/>
    <w:multiLevelType w:val="hybridMultilevel"/>
    <w:tmpl w:val="CAA258C6"/>
    <w:lvl w:ilvl="0" w:tplc="3F5402B8">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AE16386"/>
    <w:multiLevelType w:val="multilevel"/>
    <w:tmpl w:val="27042468"/>
    <w:lvl w:ilvl="0">
      <w:start w:val="1"/>
      <w:numFmt w:val="chineseCountingThousand"/>
      <w:lvlText w:val="%1、"/>
      <w:lvlJc w:val="left"/>
      <w:pPr>
        <w:ind w:left="720" w:hanging="720"/>
      </w:pPr>
      <w:rPr>
        <w:rFonts w:hint="default"/>
      </w:rPr>
    </w:lvl>
    <w:lvl w:ilvl="1">
      <w:start w:val="1"/>
      <w:numFmt w:val="chineseCountingThousand"/>
      <w:lvlText w:val="（%2）"/>
      <w:lvlJc w:val="left"/>
      <w:pPr>
        <w:ind w:left="2121" w:hanging="420"/>
      </w:pPr>
      <w:rPr>
        <w:rFonts w:eastAsia="仿宋" w:hint="eastAsia"/>
        <w:sz w:val="32"/>
        <w:em w:val="none"/>
      </w:rPr>
    </w:lvl>
    <w:lvl w:ilvl="2">
      <w:start w:val="1"/>
      <w:numFmt w:val="decimal"/>
      <w:suff w:val="nothing"/>
      <w:lvlText w:val="%3."/>
      <w:lvlJc w:val="left"/>
      <w:pPr>
        <w:ind w:left="0" w:firstLine="680"/>
      </w:pPr>
      <w:rPr>
        <w:rFonts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1CE0028F"/>
    <w:multiLevelType w:val="hybridMultilevel"/>
    <w:tmpl w:val="74DA5030"/>
    <w:lvl w:ilvl="0" w:tplc="5F281D0A">
      <w:start w:val="1"/>
      <w:numFmt w:val="chineseCountingThousand"/>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0E542B"/>
    <w:multiLevelType w:val="multilevel"/>
    <w:tmpl w:val="1D0E542B"/>
    <w:lvl w:ilvl="0">
      <w:start w:val="1"/>
      <w:numFmt w:val="decimal"/>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1" w15:restartNumberingAfterBreak="0">
    <w:nsid w:val="22804A3D"/>
    <w:multiLevelType w:val="hybridMultilevel"/>
    <w:tmpl w:val="87D42FD8"/>
    <w:lvl w:ilvl="0" w:tplc="438EF1E4">
      <w:start w:val="1"/>
      <w:numFmt w:val="decimal"/>
      <w:lvlText w:val="[%1]"/>
      <w:lvlJc w:val="left"/>
      <w:pPr>
        <w:ind w:left="13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235B063F"/>
    <w:multiLevelType w:val="multilevel"/>
    <w:tmpl w:val="235B063F"/>
    <w:lvl w:ilvl="0">
      <w:start w:val="1"/>
      <w:numFmt w:val="decimal"/>
      <w:lvlText w:val="%1、"/>
      <w:lvlJc w:val="left"/>
      <w:pPr>
        <w:ind w:left="720" w:hanging="720"/>
      </w:pPr>
      <w:rPr>
        <w:rFonts w:hint="default"/>
      </w:rPr>
    </w:lvl>
    <w:lvl w:ilvl="1">
      <w:start w:val="1"/>
      <w:numFmt w:val="decimal"/>
      <w:lvlText w:val="%2、"/>
      <w:lvlJc w:val="left"/>
      <w:pPr>
        <w:ind w:left="1360" w:hanging="720"/>
      </w:pPr>
      <w:rPr>
        <w:rFonts w:ascii="Times New Roman" w:eastAsia="仿宋_GB2312" w:hAnsi="Times New Roman" w:cs="Times New Roman"/>
      </w:rPr>
    </w:lvl>
    <w:lvl w:ilvl="2">
      <w:start w:val="1"/>
      <w:numFmt w:val="decimal"/>
      <w:lvlText w:val="%1、%2.%3."/>
      <w:lvlJc w:val="left"/>
      <w:pPr>
        <w:ind w:left="2360" w:hanging="1080"/>
      </w:pPr>
      <w:rPr>
        <w:rFonts w:hint="default"/>
      </w:rPr>
    </w:lvl>
    <w:lvl w:ilvl="3">
      <w:start w:val="1"/>
      <w:numFmt w:val="decimal"/>
      <w:lvlText w:val="%1、%2.%3.%4."/>
      <w:lvlJc w:val="left"/>
      <w:pPr>
        <w:ind w:left="3360" w:hanging="144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5000" w:hanging="1800"/>
      </w:pPr>
      <w:rPr>
        <w:rFonts w:hint="default"/>
      </w:rPr>
    </w:lvl>
    <w:lvl w:ilvl="6">
      <w:start w:val="1"/>
      <w:numFmt w:val="decimal"/>
      <w:lvlText w:val="%1、%2.%3.%4.%5.%6.%7."/>
      <w:lvlJc w:val="left"/>
      <w:pPr>
        <w:ind w:left="6000" w:hanging="216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640" w:hanging="2520"/>
      </w:pPr>
      <w:rPr>
        <w:rFonts w:hint="default"/>
      </w:rPr>
    </w:lvl>
  </w:abstractNum>
  <w:abstractNum w:abstractNumId="23" w15:restartNumberingAfterBreak="0">
    <w:nsid w:val="2A7B6FCD"/>
    <w:multiLevelType w:val="hybridMultilevel"/>
    <w:tmpl w:val="C744F4D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B5A44F3"/>
    <w:multiLevelType w:val="hybridMultilevel"/>
    <w:tmpl w:val="A9862F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6670EC"/>
    <w:multiLevelType w:val="hybridMultilevel"/>
    <w:tmpl w:val="5434C4D8"/>
    <w:lvl w:ilvl="0" w:tplc="9D1E15D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03274C"/>
    <w:multiLevelType w:val="hybridMultilevel"/>
    <w:tmpl w:val="9894EFBA"/>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33AF7B36"/>
    <w:multiLevelType w:val="hybridMultilevel"/>
    <w:tmpl w:val="3386EF9C"/>
    <w:lvl w:ilvl="0" w:tplc="0D0A7E64">
      <w:start w:val="1"/>
      <w:numFmt w:val="lowerLetter"/>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353154FB"/>
    <w:multiLevelType w:val="multilevel"/>
    <w:tmpl w:val="235B063F"/>
    <w:lvl w:ilvl="0">
      <w:start w:val="1"/>
      <w:numFmt w:val="decimal"/>
      <w:lvlText w:val="%1、"/>
      <w:lvlJc w:val="left"/>
      <w:pPr>
        <w:ind w:left="720" w:hanging="720"/>
      </w:pPr>
      <w:rPr>
        <w:rFonts w:hint="default"/>
      </w:rPr>
    </w:lvl>
    <w:lvl w:ilvl="1">
      <w:start w:val="1"/>
      <w:numFmt w:val="decimal"/>
      <w:lvlText w:val="%2、"/>
      <w:lvlJc w:val="left"/>
      <w:pPr>
        <w:ind w:left="1360" w:hanging="720"/>
      </w:pPr>
      <w:rPr>
        <w:rFonts w:ascii="Times New Roman" w:eastAsia="仿宋_GB2312" w:hAnsi="Times New Roman" w:cs="Times New Roman"/>
      </w:rPr>
    </w:lvl>
    <w:lvl w:ilvl="2">
      <w:start w:val="1"/>
      <w:numFmt w:val="decimal"/>
      <w:lvlText w:val="%1、%2.%3."/>
      <w:lvlJc w:val="left"/>
      <w:pPr>
        <w:ind w:left="2360" w:hanging="1080"/>
      </w:pPr>
      <w:rPr>
        <w:rFonts w:hint="default"/>
      </w:rPr>
    </w:lvl>
    <w:lvl w:ilvl="3">
      <w:start w:val="1"/>
      <w:numFmt w:val="decimal"/>
      <w:lvlText w:val="%1、%2.%3.%4."/>
      <w:lvlJc w:val="left"/>
      <w:pPr>
        <w:ind w:left="3360" w:hanging="144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5000" w:hanging="1800"/>
      </w:pPr>
      <w:rPr>
        <w:rFonts w:hint="default"/>
      </w:rPr>
    </w:lvl>
    <w:lvl w:ilvl="6">
      <w:start w:val="1"/>
      <w:numFmt w:val="decimal"/>
      <w:lvlText w:val="%1、%2.%3.%4.%5.%6.%7."/>
      <w:lvlJc w:val="left"/>
      <w:pPr>
        <w:ind w:left="6000" w:hanging="216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640" w:hanging="2520"/>
      </w:pPr>
      <w:rPr>
        <w:rFonts w:hint="default"/>
      </w:rPr>
    </w:lvl>
  </w:abstractNum>
  <w:abstractNum w:abstractNumId="29" w15:restartNumberingAfterBreak="0">
    <w:nsid w:val="3AC84FF7"/>
    <w:multiLevelType w:val="hybridMultilevel"/>
    <w:tmpl w:val="0CF6BB92"/>
    <w:lvl w:ilvl="0" w:tplc="B4220E96">
      <w:start w:val="4"/>
      <w:numFmt w:val="decimal"/>
      <w:lvlText w:val="%1）"/>
      <w:lvlJc w:val="left"/>
      <w:pPr>
        <w:ind w:left="1360" w:hanging="720"/>
      </w:pPr>
      <w:rPr>
        <w:rFonts w:hint="default"/>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15:restartNumberingAfterBreak="0">
    <w:nsid w:val="3B6C5E3D"/>
    <w:multiLevelType w:val="hybridMultilevel"/>
    <w:tmpl w:val="F3E08FFA"/>
    <w:lvl w:ilvl="0" w:tplc="33CEB1AE">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15:restartNumberingAfterBreak="0">
    <w:nsid w:val="42673E53"/>
    <w:multiLevelType w:val="hybridMultilevel"/>
    <w:tmpl w:val="51B4F3D2"/>
    <w:lvl w:ilvl="0" w:tplc="59AC908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5534D9B"/>
    <w:multiLevelType w:val="multilevel"/>
    <w:tmpl w:val="CEF66A54"/>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478F7EA0"/>
    <w:multiLevelType w:val="multilevel"/>
    <w:tmpl w:val="478F7EA0"/>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4" w15:restartNumberingAfterBreak="0">
    <w:nsid w:val="4A3D4E6B"/>
    <w:multiLevelType w:val="hybridMultilevel"/>
    <w:tmpl w:val="9F7A73EA"/>
    <w:lvl w:ilvl="0" w:tplc="1D54694A">
      <w:start w:val="1"/>
      <w:numFmt w:val="decimal"/>
      <w:lvlText w:val="%1、"/>
      <w:lvlJc w:val="left"/>
      <w:pPr>
        <w:ind w:left="2080" w:hanging="720"/>
      </w:pPr>
      <w:rPr>
        <w:rFonts w:hint="default"/>
      </w:r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35" w15:restartNumberingAfterBreak="0">
    <w:nsid w:val="501E4FE2"/>
    <w:multiLevelType w:val="hybridMultilevel"/>
    <w:tmpl w:val="24FC3D52"/>
    <w:lvl w:ilvl="0" w:tplc="B62E7830">
      <w:start w:val="1"/>
      <w:numFmt w:val="decimal"/>
      <w:lvlText w:val="%1）"/>
      <w:lvlJc w:val="left"/>
      <w:pPr>
        <w:ind w:left="1350" w:hanging="720"/>
      </w:pPr>
      <w:rPr>
        <w:rFonts w:eastAsia="仿宋_GB2312" w:cs="仿宋_GB2312" w:hint="default"/>
        <w:b/>
        <w:color w:val="000000"/>
        <w:sz w:val="3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6" w15:restartNumberingAfterBreak="0">
    <w:nsid w:val="52640523"/>
    <w:multiLevelType w:val="hybridMultilevel"/>
    <w:tmpl w:val="74ECF2F2"/>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54730178"/>
    <w:multiLevelType w:val="hybridMultilevel"/>
    <w:tmpl w:val="E148169C"/>
    <w:lvl w:ilvl="0" w:tplc="616CFA24">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8" w15:restartNumberingAfterBreak="0">
    <w:nsid w:val="57B27E76"/>
    <w:multiLevelType w:val="hybridMultilevel"/>
    <w:tmpl w:val="1FE0559C"/>
    <w:lvl w:ilvl="0" w:tplc="432A176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8BB4241"/>
    <w:multiLevelType w:val="hybridMultilevel"/>
    <w:tmpl w:val="7B96B6A2"/>
    <w:lvl w:ilvl="0" w:tplc="027A4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C5E53F7"/>
    <w:multiLevelType w:val="multilevel"/>
    <w:tmpl w:val="0636C79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626B67DC"/>
    <w:multiLevelType w:val="hybridMultilevel"/>
    <w:tmpl w:val="87D42FD8"/>
    <w:lvl w:ilvl="0" w:tplc="438EF1E4">
      <w:start w:val="1"/>
      <w:numFmt w:val="decimal"/>
      <w:lvlText w:val="[%1]"/>
      <w:lvlJc w:val="left"/>
      <w:pPr>
        <w:ind w:left="13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2" w15:restartNumberingAfterBreak="0">
    <w:nsid w:val="68D927BB"/>
    <w:multiLevelType w:val="hybridMultilevel"/>
    <w:tmpl w:val="98E860E8"/>
    <w:lvl w:ilvl="0" w:tplc="94B21F54">
      <w:start w:val="2"/>
      <w:numFmt w:val="decimal"/>
      <w:lvlText w:val="（%1）"/>
      <w:lvlJc w:val="left"/>
      <w:pPr>
        <w:ind w:left="1080" w:hanging="1080"/>
      </w:pPr>
      <w:rPr>
        <w:rFonts w:hint="default"/>
      </w:rPr>
    </w:lvl>
    <w:lvl w:ilvl="1" w:tplc="30327AFA">
      <w:start w:val="1"/>
      <w:numFmt w:val="decimal"/>
      <w:lvlText w:val="%2）"/>
      <w:lvlJc w:val="left"/>
      <w:pPr>
        <w:ind w:left="910" w:hanging="490"/>
      </w:pPr>
      <w:rPr>
        <w:rFonts w:eastAsia="仿宋_GB2312" w:cs="仿宋_GB2312" w:hint="default"/>
        <w:b/>
        <w:color w:val="000000"/>
        <w:sz w:val="32"/>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A5046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6DEF2AF1"/>
    <w:multiLevelType w:val="hybridMultilevel"/>
    <w:tmpl w:val="31620BF2"/>
    <w:lvl w:ilvl="0" w:tplc="C5A84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28F2883"/>
    <w:multiLevelType w:val="hybridMultilevel"/>
    <w:tmpl w:val="70D647F8"/>
    <w:lvl w:ilvl="0" w:tplc="F4D2AADE">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6" w15:restartNumberingAfterBreak="0">
    <w:nsid w:val="79477148"/>
    <w:multiLevelType w:val="multilevel"/>
    <w:tmpl w:val="CEF66A54"/>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33"/>
  </w:num>
  <w:num w:numId="2">
    <w:abstractNumId w:val="22"/>
  </w:num>
  <w:num w:numId="3">
    <w:abstractNumId w:val="20"/>
  </w:num>
  <w:num w:numId="4">
    <w:abstractNumId w:val="28"/>
  </w:num>
  <w:num w:numId="5">
    <w:abstractNumId w:val="13"/>
  </w:num>
  <w:num w:numId="6">
    <w:abstractNumId w:val="11"/>
  </w:num>
  <w:num w:numId="7">
    <w:abstractNumId w:val="24"/>
  </w:num>
  <w:num w:numId="8">
    <w:abstractNumId w:val="31"/>
  </w:num>
  <w:num w:numId="9">
    <w:abstractNumId w:val="19"/>
  </w:num>
  <w:num w:numId="10">
    <w:abstractNumId w:val="36"/>
  </w:num>
  <w:num w:numId="11">
    <w:abstractNumId w:val="23"/>
  </w:num>
  <w:num w:numId="12">
    <w:abstractNumId w:val="12"/>
  </w:num>
  <w:num w:numId="13">
    <w:abstractNumId w:val="40"/>
  </w:num>
  <w:num w:numId="14">
    <w:abstractNumId w:val="10"/>
  </w:num>
  <w:num w:numId="15">
    <w:abstractNumId w:val="32"/>
  </w:num>
  <w:num w:numId="16">
    <w:abstractNumId w:val="46"/>
  </w:num>
  <w:num w:numId="17">
    <w:abstractNumId w:val="34"/>
  </w:num>
  <w:num w:numId="18">
    <w:abstractNumId w:val="44"/>
  </w:num>
  <w:num w:numId="19">
    <w:abstractNumId w:val="43"/>
  </w:num>
  <w:num w:numId="20">
    <w:abstractNumId w:val="16"/>
  </w:num>
  <w:num w:numId="21">
    <w:abstractNumId w:val="39"/>
  </w:num>
  <w:num w:numId="22">
    <w:abstractNumId w:val="14"/>
  </w:num>
  <w:num w:numId="23">
    <w:abstractNumId w:val="26"/>
  </w:num>
  <w:num w:numId="24">
    <w:abstractNumId w:val="38"/>
  </w:num>
  <w:num w:numId="25">
    <w:abstractNumId w:val="18"/>
  </w:num>
  <w:num w:numId="26">
    <w:abstractNumId w:val="17"/>
  </w:num>
  <w:num w:numId="27">
    <w:abstractNumId w:val="37"/>
  </w:num>
  <w:num w:numId="28">
    <w:abstractNumId w:val="42"/>
  </w:num>
  <w:num w:numId="29">
    <w:abstractNumId w:val="35"/>
  </w:num>
  <w:num w:numId="30">
    <w:abstractNumId w:val="25"/>
  </w:num>
  <w:num w:numId="31">
    <w:abstractNumId w:val="29"/>
  </w:num>
  <w:num w:numId="32">
    <w:abstractNumId w:val="27"/>
  </w:num>
  <w:num w:numId="33">
    <w:abstractNumId w:val="30"/>
  </w:num>
  <w:num w:numId="34">
    <w:abstractNumId w:val="45"/>
  </w:num>
  <w:num w:numId="35">
    <w:abstractNumId w:val="15"/>
  </w:num>
  <w:num w:numId="36">
    <w:abstractNumId w:val="21"/>
  </w:num>
  <w:num w:numId="37">
    <w:abstractNumId w:val="41"/>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60"/>
  <w:drawingGridVerticalSpacing w:val="435"/>
  <w:displayHorizontalDrawingGridEvery w:val="0"/>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7D85"/>
    <w:rsid w:val="000000C9"/>
    <w:rsid w:val="00000263"/>
    <w:rsid w:val="000002BD"/>
    <w:rsid w:val="00000B0A"/>
    <w:rsid w:val="0000211C"/>
    <w:rsid w:val="00003169"/>
    <w:rsid w:val="00003E18"/>
    <w:rsid w:val="0000502A"/>
    <w:rsid w:val="000054CA"/>
    <w:rsid w:val="00006749"/>
    <w:rsid w:val="00007B7C"/>
    <w:rsid w:val="00011C25"/>
    <w:rsid w:val="00011EC8"/>
    <w:rsid w:val="00013266"/>
    <w:rsid w:val="00014406"/>
    <w:rsid w:val="000151D3"/>
    <w:rsid w:val="000152B6"/>
    <w:rsid w:val="00015CF8"/>
    <w:rsid w:val="000166F8"/>
    <w:rsid w:val="00016720"/>
    <w:rsid w:val="00017123"/>
    <w:rsid w:val="00021F13"/>
    <w:rsid w:val="000225A7"/>
    <w:rsid w:val="000227FF"/>
    <w:rsid w:val="000228DF"/>
    <w:rsid w:val="0002339F"/>
    <w:rsid w:val="00023BF3"/>
    <w:rsid w:val="00025D05"/>
    <w:rsid w:val="00026A80"/>
    <w:rsid w:val="000304E3"/>
    <w:rsid w:val="00030E31"/>
    <w:rsid w:val="000326E0"/>
    <w:rsid w:val="00033239"/>
    <w:rsid w:val="00033AE4"/>
    <w:rsid w:val="00034B7D"/>
    <w:rsid w:val="00035275"/>
    <w:rsid w:val="00035328"/>
    <w:rsid w:val="00035942"/>
    <w:rsid w:val="00035948"/>
    <w:rsid w:val="00035B5A"/>
    <w:rsid w:val="00036713"/>
    <w:rsid w:val="00037BD5"/>
    <w:rsid w:val="00040438"/>
    <w:rsid w:val="0004097B"/>
    <w:rsid w:val="000414F4"/>
    <w:rsid w:val="000446E8"/>
    <w:rsid w:val="00044B88"/>
    <w:rsid w:val="0004508A"/>
    <w:rsid w:val="00045097"/>
    <w:rsid w:val="0004513D"/>
    <w:rsid w:val="00045360"/>
    <w:rsid w:val="00045529"/>
    <w:rsid w:val="00050EF0"/>
    <w:rsid w:val="000520B7"/>
    <w:rsid w:val="000544CD"/>
    <w:rsid w:val="00054712"/>
    <w:rsid w:val="00056135"/>
    <w:rsid w:val="000571C3"/>
    <w:rsid w:val="0005753F"/>
    <w:rsid w:val="0006133F"/>
    <w:rsid w:val="0006193C"/>
    <w:rsid w:val="00061E9D"/>
    <w:rsid w:val="00062658"/>
    <w:rsid w:val="00065480"/>
    <w:rsid w:val="000659AC"/>
    <w:rsid w:val="00066E24"/>
    <w:rsid w:val="00070892"/>
    <w:rsid w:val="000711C9"/>
    <w:rsid w:val="00071F96"/>
    <w:rsid w:val="000723B5"/>
    <w:rsid w:val="000728A5"/>
    <w:rsid w:val="0007362F"/>
    <w:rsid w:val="00073657"/>
    <w:rsid w:val="00073F8E"/>
    <w:rsid w:val="00075019"/>
    <w:rsid w:val="00075299"/>
    <w:rsid w:val="00075F81"/>
    <w:rsid w:val="00076D22"/>
    <w:rsid w:val="00076FF2"/>
    <w:rsid w:val="00080BE9"/>
    <w:rsid w:val="0008119C"/>
    <w:rsid w:val="00082EA8"/>
    <w:rsid w:val="000843E7"/>
    <w:rsid w:val="00084AF7"/>
    <w:rsid w:val="000851E0"/>
    <w:rsid w:val="0008560F"/>
    <w:rsid w:val="00085FC5"/>
    <w:rsid w:val="00087661"/>
    <w:rsid w:val="00090D10"/>
    <w:rsid w:val="00091C7D"/>
    <w:rsid w:val="000929A8"/>
    <w:rsid w:val="00092BAA"/>
    <w:rsid w:val="00093BA6"/>
    <w:rsid w:val="00094D0B"/>
    <w:rsid w:val="00095590"/>
    <w:rsid w:val="000A1179"/>
    <w:rsid w:val="000A19CB"/>
    <w:rsid w:val="000A2E3A"/>
    <w:rsid w:val="000A38DB"/>
    <w:rsid w:val="000A45B5"/>
    <w:rsid w:val="000A544E"/>
    <w:rsid w:val="000A7ED7"/>
    <w:rsid w:val="000B0BB5"/>
    <w:rsid w:val="000B17D4"/>
    <w:rsid w:val="000B473C"/>
    <w:rsid w:val="000B5351"/>
    <w:rsid w:val="000B5F02"/>
    <w:rsid w:val="000B7E6D"/>
    <w:rsid w:val="000B7F88"/>
    <w:rsid w:val="000C0758"/>
    <w:rsid w:val="000C0AC7"/>
    <w:rsid w:val="000C0CE3"/>
    <w:rsid w:val="000C4BF3"/>
    <w:rsid w:val="000C50EC"/>
    <w:rsid w:val="000C6004"/>
    <w:rsid w:val="000C6DED"/>
    <w:rsid w:val="000C6FA0"/>
    <w:rsid w:val="000D09A7"/>
    <w:rsid w:val="000D19C3"/>
    <w:rsid w:val="000D39C0"/>
    <w:rsid w:val="000D4D01"/>
    <w:rsid w:val="000D4F98"/>
    <w:rsid w:val="000D52B4"/>
    <w:rsid w:val="000D6257"/>
    <w:rsid w:val="000E0028"/>
    <w:rsid w:val="000E1E91"/>
    <w:rsid w:val="000E2744"/>
    <w:rsid w:val="000E30AE"/>
    <w:rsid w:val="000E3B37"/>
    <w:rsid w:val="000E43C0"/>
    <w:rsid w:val="000E44AF"/>
    <w:rsid w:val="000E49DB"/>
    <w:rsid w:val="000E4EFB"/>
    <w:rsid w:val="000E5C02"/>
    <w:rsid w:val="000E7708"/>
    <w:rsid w:val="000E7DBF"/>
    <w:rsid w:val="000F12E5"/>
    <w:rsid w:val="000F299E"/>
    <w:rsid w:val="000F475F"/>
    <w:rsid w:val="000F4E3B"/>
    <w:rsid w:val="000F5576"/>
    <w:rsid w:val="000F6216"/>
    <w:rsid w:val="000F7F58"/>
    <w:rsid w:val="001004C1"/>
    <w:rsid w:val="00100802"/>
    <w:rsid w:val="00102023"/>
    <w:rsid w:val="00102AD9"/>
    <w:rsid w:val="00102B1F"/>
    <w:rsid w:val="001054CE"/>
    <w:rsid w:val="00105831"/>
    <w:rsid w:val="00106495"/>
    <w:rsid w:val="0010668B"/>
    <w:rsid w:val="00107737"/>
    <w:rsid w:val="00107EED"/>
    <w:rsid w:val="0011152A"/>
    <w:rsid w:val="00111FB1"/>
    <w:rsid w:val="001146DC"/>
    <w:rsid w:val="00115BCC"/>
    <w:rsid w:val="00116D44"/>
    <w:rsid w:val="0012186A"/>
    <w:rsid w:val="00121A14"/>
    <w:rsid w:val="001238E1"/>
    <w:rsid w:val="00123A1D"/>
    <w:rsid w:val="00123A30"/>
    <w:rsid w:val="00123BBF"/>
    <w:rsid w:val="0012418D"/>
    <w:rsid w:val="0012474B"/>
    <w:rsid w:val="00124BEC"/>
    <w:rsid w:val="00127955"/>
    <w:rsid w:val="0013029C"/>
    <w:rsid w:val="00130A82"/>
    <w:rsid w:val="001310B2"/>
    <w:rsid w:val="00133031"/>
    <w:rsid w:val="00133653"/>
    <w:rsid w:val="00134F09"/>
    <w:rsid w:val="001358C3"/>
    <w:rsid w:val="00135968"/>
    <w:rsid w:val="001366B5"/>
    <w:rsid w:val="001366E5"/>
    <w:rsid w:val="00136F28"/>
    <w:rsid w:val="00137944"/>
    <w:rsid w:val="0014180E"/>
    <w:rsid w:val="00141C52"/>
    <w:rsid w:val="001423E0"/>
    <w:rsid w:val="0014462D"/>
    <w:rsid w:val="001450A1"/>
    <w:rsid w:val="00145D72"/>
    <w:rsid w:val="00145EDE"/>
    <w:rsid w:val="00147B3D"/>
    <w:rsid w:val="00151E60"/>
    <w:rsid w:val="001526B6"/>
    <w:rsid w:val="00152B86"/>
    <w:rsid w:val="0015388F"/>
    <w:rsid w:val="001559F3"/>
    <w:rsid w:val="001572E9"/>
    <w:rsid w:val="00157785"/>
    <w:rsid w:val="0016191C"/>
    <w:rsid w:val="00161CC6"/>
    <w:rsid w:val="001629BE"/>
    <w:rsid w:val="00163EFE"/>
    <w:rsid w:val="0016572C"/>
    <w:rsid w:val="00167E50"/>
    <w:rsid w:val="00170627"/>
    <w:rsid w:val="001708C3"/>
    <w:rsid w:val="00170CE5"/>
    <w:rsid w:val="001712BD"/>
    <w:rsid w:val="00171EE3"/>
    <w:rsid w:val="00173782"/>
    <w:rsid w:val="00173947"/>
    <w:rsid w:val="00173D36"/>
    <w:rsid w:val="0017452C"/>
    <w:rsid w:val="00176CCF"/>
    <w:rsid w:val="00176CE4"/>
    <w:rsid w:val="00180428"/>
    <w:rsid w:val="00180990"/>
    <w:rsid w:val="0018116B"/>
    <w:rsid w:val="00181FB8"/>
    <w:rsid w:val="001834CF"/>
    <w:rsid w:val="001841EF"/>
    <w:rsid w:val="001848A9"/>
    <w:rsid w:val="00184FBD"/>
    <w:rsid w:val="00185028"/>
    <w:rsid w:val="0018535B"/>
    <w:rsid w:val="00186055"/>
    <w:rsid w:val="00187CC7"/>
    <w:rsid w:val="00190093"/>
    <w:rsid w:val="0019030D"/>
    <w:rsid w:val="0019492E"/>
    <w:rsid w:val="001956CD"/>
    <w:rsid w:val="001963AA"/>
    <w:rsid w:val="0019744C"/>
    <w:rsid w:val="001A1F96"/>
    <w:rsid w:val="001A2BD5"/>
    <w:rsid w:val="001A372F"/>
    <w:rsid w:val="001A3FF5"/>
    <w:rsid w:val="001A41C4"/>
    <w:rsid w:val="001A7026"/>
    <w:rsid w:val="001A75FB"/>
    <w:rsid w:val="001B0C24"/>
    <w:rsid w:val="001B34DA"/>
    <w:rsid w:val="001B37BA"/>
    <w:rsid w:val="001B3B34"/>
    <w:rsid w:val="001B43C2"/>
    <w:rsid w:val="001C0A76"/>
    <w:rsid w:val="001C467A"/>
    <w:rsid w:val="001C470F"/>
    <w:rsid w:val="001C4D4C"/>
    <w:rsid w:val="001C4F18"/>
    <w:rsid w:val="001C5D27"/>
    <w:rsid w:val="001C622B"/>
    <w:rsid w:val="001C65CE"/>
    <w:rsid w:val="001C7B69"/>
    <w:rsid w:val="001D1C13"/>
    <w:rsid w:val="001D20AC"/>
    <w:rsid w:val="001D2622"/>
    <w:rsid w:val="001D26B0"/>
    <w:rsid w:val="001D381E"/>
    <w:rsid w:val="001D3F14"/>
    <w:rsid w:val="001D48C7"/>
    <w:rsid w:val="001D5A95"/>
    <w:rsid w:val="001E178B"/>
    <w:rsid w:val="001E2AED"/>
    <w:rsid w:val="001E3279"/>
    <w:rsid w:val="001E3492"/>
    <w:rsid w:val="001E3CC1"/>
    <w:rsid w:val="001E4A9B"/>
    <w:rsid w:val="001E616D"/>
    <w:rsid w:val="001E713E"/>
    <w:rsid w:val="001F064E"/>
    <w:rsid w:val="001F1629"/>
    <w:rsid w:val="001F33F0"/>
    <w:rsid w:val="001F48C6"/>
    <w:rsid w:val="001F4DAB"/>
    <w:rsid w:val="001F4F01"/>
    <w:rsid w:val="001F61C8"/>
    <w:rsid w:val="001F6956"/>
    <w:rsid w:val="001F6DBC"/>
    <w:rsid w:val="001F7221"/>
    <w:rsid w:val="0020072B"/>
    <w:rsid w:val="002009DC"/>
    <w:rsid w:val="002027C7"/>
    <w:rsid w:val="002033A1"/>
    <w:rsid w:val="002042F0"/>
    <w:rsid w:val="00204AD2"/>
    <w:rsid w:val="002060AA"/>
    <w:rsid w:val="00206313"/>
    <w:rsid w:val="00206683"/>
    <w:rsid w:val="00207033"/>
    <w:rsid w:val="00210040"/>
    <w:rsid w:val="002101A7"/>
    <w:rsid w:val="00210E16"/>
    <w:rsid w:val="00211650"/>
    <w:rsid w:val="00211D0C"/>
    <w:rsid w:val="002137CE"/>
    <w:rsid w:val="00213A75"/>
    <w:rsid w:val="00215797"/>
    <w:rsid w:val="002168D0"/>
    <w:rsid w:val="00217DE1"/>
    <w:rsid w:val="00220BDC"/>
    <w:rsid w:val="00220CF6"/>
    <w:rsid w:val="00221264"/>
    <w:rsid w:val="002219BC"/>
    <w:rsid w:val="00225174"/>
    <w:rsid w:val="002253D1"/>
    <w:rsid w:val="0022720F"/>
    <w:rsid w:val="0023168A"/>
    <w:rsid w:val="0023169C"/>
    <w:rsid w:val="00231933"/>
    <w:rsid w:val="00232594"/>
    <w:rsid w:val="002334DE"/>
    <w:rsid w:val="00235042"/>
    <w:rsid w:val="002373FF"/>
    <w:rsid w:val="00240896"/>
    <w:rsid w:val="002409A9"/>
    <w:rsid w:val="00241922"/>
    <w:rsid w:val="00242D40"/>
    <w:rsid w:val="0024342A"/>
    <w:rsid w:val="00243431"/>
    <w:rsid w:val="002440D0"/>
    <w:rsid w:val="00244133"/>
    <w:rsid w:val="00244285"/>
    <w:rsid w:val="002449AB"/>
    <w:rsid w:val="00245183"/>
    <w:rsid w:val="002455D3"/>
    <w:rsid w:val="0024628B"/>
    <w:rsid w:val="002474D3"/>
    <w:rsid w:val="002479B2"/>
    <w:rsid w:val="00250377"/>
    <w:rsid w:val="002504B3"/>
    <w:rsid w:val="002516A6"/>
    <w:rsid w:val="00251CE7"/>
    <w:rsid w:val="00251E9A"/>
    <w:rsid w:val="0025289D"/>
    <w:rsid w:val="00252E0D"/>
    <w:rsid w:val="002548FA"/>
    <w:rsid w:val="00254BC6"/>
    <w:rsid w:val="00254CFD"/>
    <w:rsid w:val="002573B0"/>
    <w:rsid w:val="00257504"/>
    <w:rsid w:val="00257B66"/>
    <w:rsid w:val="00260ACA"/>
    <w:rsid w:val="0026322F"/>
    <w:rsid w:val="002638F8"/>
    <w:rsid w:val="00263DFA"/>
    <w:rsid w:val="0026424D"/>
    <w:rsid w:val="0026531D"/>
    <w:rsid w:val="002659F4"/>
    <w:rsid w:val="00265F89"/>
    <w:rsid w:val="00266653"/>
    <w:rsid w:val="0026740C"/>
    <w:rsid w:val="00267723"/>
    <w:rsid w:val="00267CEB"/>
    <w:rsid w:val="002702A5"/>
    <w:rsid w:val="00270BCE"/>
    <w:rsid w:val="00271122"/>
    <w:rsid w:val="00271314"/>
    <w:rsid w:val="00272E4D"/>
    <w:rsid w:val="002732F1"/>
    <w:rsid w:val="002740C3"/>
    <w:rsid w:val="00275CE5"/>
    <w:rsid w:val="00276D48"/>
    <w:rsid w:val="002816AD"/>
    <w:rsid w:val="002816DF"/>
    <w:rsid w:val="002821D8"/>
    <w:rsid w:val="00282D47"/>
    <w:rsid w:val="00282EEA"/>
    <w:rsid w:val="00283D6C"/>
    <w:rsid w:val="00284847"/>
    <w:rsid w:val="00287397"/>
    <w:rsid w:val="002876D7"/>
    <w:rsid w:val="0029082B"/>
    <w:rsid w:val="00292102"/>
    <w:rsid w:val="002930CA"/>
    <w:rsid w:val="00293B82"/>
    <w:rsid w:val="00293C20"/>
    <w:rsid w:val="00294321"/>
    <w:rsid w:val="00296008"/>
    <w:rsid w:val="00297A4A"/>
    <w:rsid w:val="002A00F1"/>
    <w:rsid w:val="002A0459"/>
    <w:rsid w:val="002A17DA"/>
    <w:rsid w:val="002A33BF"/>
    <w:rsid w:val="002A39F8"/>
    <w:rsid w:val="002A3C01"/>
    <w:rsid w:val="002A4EF1"/>
    <w:rsid w:val="002A58D1"/>
    <w:rsid w:val="002A614F"/>
    <w:rsid w:val="002A784A"/>
    <w:rsid w:val="002A78B1"/>
    <w:rsid w:val="002B00CA"/>
    <w:rsid w:val="002B2D32"/>
    <w:rsid w:val="002B3073"/>
    <w:rsid w:val="002B3C57"/>
    <w:rsid w:val="002B4BD8"/>
    <w:rsid w:val="002B5917"/>
    <w:rsid w:val="002B6B4C"/>
    <w:rsid w:val="002B6FDF"/>
    <w:rsid w:val="002C24BC"/>
    <w:rsid w:val="002C2622"/>
    <w:rsid w:val="002C36D6"/>
    <w:rsid w:val="002C3864"/>
    <w:rsid w:val="002C3F4F"/>
    <w:rsid w:val="002C551D"/>
    <w:rsid w:val="002C5691"/>
    <w:rsid w:val="002C57A9"/>
    <w:rsid w:val="002C5E7C"/>
    <w:rsid w:val="002C61D4"/>
    <w:rsid w:val="002C6DB1"/>
    <w:rsid w:val="002C7FCA"/>
    <w:rsid w:val="002D026F"/>
    <w:rsid w:val="002D0E35"/>
    <w:rsid w:val="002D12B3"/>
    <w:rsid w:val="002D1500"/>
    <w:rsid w:val="002D1A52"/>
    <w:rsid w:val="002D2660"/>
    <w:rsid w:val="002D270C"/>
    <w:rsid w:val="002D2A00"/>
    <w:rsid w:val="002D2B4B"/>
    <w:rsid w:val="002D4443"/>
    <w:rsid w:val="002D481D"/>
    <w:rsid w:val="002D5AE7"/>
    <w:rsid w:val="002D6583"/>
    <w:rsid w:val="002D6E8D"/>
    <w:rsid w:val="002D7ABF"/>
    <w:rsid w:val="002E2875"/>
    <w:rsid w:val="002E3362"/>
    <w:rsid w:val="002E3AB5"/>
    <w:rsid w:val="002E408E"/>
    <w:rsid w:val="002E4E5B"/>
    <w:rsid w:val="002E6442"/>
    <w:rsid w:val="002E6A8F"/>
    <w:rsid w:val="002E7427"/>
    <w:rsid w:val="002E767D"/>
    <w:rsid w:val="002E7FC8"/>
    <w:rsid w:val="002F038F"/>
    <w:rsid w:val="002F0DF8"/>
    <w:rsid w:val="002F17AD"/>
    <w:rsid w:val="002F1D61"/>
    <w:rsid w:val="002F248D"/>
    <w:rsid w:val="002F2788"/>
    <w:rsid w:val="002F2831"/>
    <w:rsid w:val="002F4095"/>
    <w:rsid w:val="002F510E"/>
    <w:rsid w:val="002F571F"/>
    <w:rsid w:val="002F742F"/>
    <w:rsid w:val="00300189"/>
    <w:rsid w:val="003004E1"/>
    <w:rsid w:val="003006B1"/>
    <w:rsid w:val="00301D57"/>
    <w:rsid w:val="00303A64"/>
    <w:rsid w:val="003054E9"/>
    <w:rsid w:val="00305A34"/>
    <w:rsid w:val="00305C1B"/>
    <w:rsid w:val="00305EBF"/>
    <w:rsid w:val="00305EEB"/>
    <w:rsid w:val="00306754"/>
    <w:rsid w:val="003076EF"/>
    <w:rsid w:val="00307B0C"/>
    <w:rsid w:val="003112C7"/>
    <w:rsid w:val="00311478"/>
    <w:rsid w:val="0031193E"/>
    <w:rsid w:val="00311988"/>
    <w:rsid w:val="00311C48"/>
    <w:rsid w:val="00312DAD"/>
    <w:rsid w:val="00313D97"/>
    <w:rsid w:val="00315614"/>
    <w:rsid w:val="003156CF"/>
    <w:rsid w:val="003161B2"/>
    <w:rsid w:val="003165C3"/>
    <w:rsid w:val="0031677C"/>
    <w:rsid w:val="00316834"/>
    <w:rsid w:val="003173E7"/>
    <w:rsid w:val="003174FF"/>
    <w:rsid w:val="00317593"/>
    <w:rsid w:val="00317C23"/>
    <w:rsid w:val="00317E87"/>
    <w:rsid w:val="003221BD"/>
    <w:rsid w:val="00322379"/>
    <w:rsid w:val="003223D0"/>
    <w:rsid w:val="00324F87"/>
    <w:rsid w:val="0032593B"/>
    <w:rsid w:val="00325AB1"/>
    <w:rsid w:val="00326EF1"/>
    <w:rsid w:val="0033146E"/>
    <w:rsid w:val="00331474"/>
    <w:rsid w:val="00331AD7"/>
    <w:rsid w:val="00331FDF"/>
    <w:rsid w:val="003330CA"/>
    <w:rsid w:val="0033366E"/>
    <w:rsid w:val="00333B5D"/>
    <w:rsid w:val="0033456A"/>
    <w:rsid w:val="0033487D"/>
    <w:rsid w:val="00334E8C"/>
    <w:rsid w:val="0034050F"/>
    <w:rsid w:val="00340B2E"/>
    <w:rsid w:val="00340F7B"/>
    <w:rsid w:val="003417DC"/>
    <w:rsid w:val="00342E0F"/>
    <w:rsid w:val="003431EB"/>
    <w:rsid w:val="0034601E"/>
    <w:rsid w:val="0034691F"/>
    <w:rsid w:val="00347543"/>
    <w:rsid w:val="00347EA0"/>
    <w:rsid w:val="00351545"/>
    <w:rsid w:val="00351CD5"/>
    <w:rsid w:val="003520EA"/>
    <w:rsid w:val="003521BF"/>
    <w:rsid w:val="003527FD"/>
    <w:rsid w:val="00352901"/>
    <w:rsid w:val="00352B73"/>
    <w:rsid w:val="00352CD7"/>
    <w:rsid w:val="0035693E"/>
    <w:rsid w:val="00360B51"/>
    <w:rsid w:val="0036269B"/>
    <w:rsid w:val="00363E3E"/>
    <w:rsid w:val="0036400F"/>
    <w:rsid w:val="00364EAE"/>
    <w:rsid w:val="00364F89"/>
    <w:rsid w:val="00365880"/>
    <w:rsid w:val="00365A0E"/>
    <w:rsid w:val="00365C38"/>
    <w:rsid w:val="00366100"/>
    <w:rsid w:val="003670CF"/>
    <w:rsid w:val="0037006B"/>
    <w:rsid w:val="00370668"/>
    <w:rsid w:val="003711B5"/>
    <w:rsid w:val="00371CE0"/>
    <w:rsid w:val="00373688"/>
    <w:rsid w:val="00373D06"/>
    <w:rsid w:val="003744AB"/>
    <w:rsid w:val="003747CE"/>
    <w:rsid w:val="00374A55"/>
    <w:rsid w:val="00375277"/>
    <w:rsid w:val="00375D29"/>
    <w:rsid w:val="00375F71"/>
    <w:rsid w:val="00377674"/>
    <w:rsid w:val="00380299"/>
    <w:rsid w:val="00380DCE"/>
    <w:rsid w:val="00381C04"/>
    <w:rsid w:val="0038421E"/>
    <w:rsid w:val="00384244"/>
    <w:rsid w:val="003843F6"/>
    <w:rsid w:val="00384747"/>
    <w:rsid w:val="00385C10"/>
    <w:rsid w:val="00386542"/>
    <w:rsid w:val="00387517"/>
    <w:rsid w:val="00387828"/>
    <w:rsid w:val="00387967"/>
    <w:rsid w:val="00387FD8"/>
    <w:rsid w:val="0039252E"/>
    <w:rsid w:val="0039299C"/>
    <w:rsid w:val="003930C0"/>
    <w:rsid w:val="00393852"/>
    <w:rsid w:val="00395130"/>
    <w:rsid w:val="003961E0"/>
    <w:rsid w:val="003966DD"/>
    <w:rsid w:val="00397511"/>
    <w:rsid w:val="00397545"/>
    <w:rsid w:val="00397DB8"/>
    <w:rsid w:val="003A0531"/>
    <w:rsid w:val="003A0FB7"/>
    <w:rsid w:val="003A10A2"/>
    <w:rsid w:val="003A3368"/>
    <w:rsid w:val="003A6696"/>
    <w:rsid w:val="003A674B"/>
    <w:rsid w:val="003A7331"/>
    <w:rsid w:val="003A7339"/>
    <w:rsid w:val="003A7822"/>
    <w:rsid w:val="003A7B75"/>
    <w:rsid w:val="003B2523"/>
    <w:rsid w:val="003B27FE"/>
    <w:rsid w:val="003B4E1B"/>
    <w:rsid w:val="003B6C76"/>
    <w:rsid w:val="003B73D7"/>
    <w:rsid w:val="003B7B1D"/>
    <w:rsid w:val="003B7FBF"/>
    <w:rsid w:val="003C079A"/>
    <w:rsid w:val="003C0995"/>
    <w:rsid w:val="003C3260"/>
    <w:rsid w:val="003C4639"/>
    <w:rsid w:val="003C5690"/>
    <w:rsid w:val="003C7744"/>
    <w:rsid w:val="003C7E8F"/>
    <w:rsid w:val="003D08DF"/>
    <w:rsid w:val="003D0A81"/>
    <w:rsid w:val="003D11EA"/>
    <w:rsid w:val="003D4E17"/>
    <w:rsid w:val="003D618C"/>
    <w:rsid w:val="003D733E"/>
    <w:rsid w:val="003D7CB0"/>
    <w:rsid w:val="003E0EC1"/>
    <w:rsid w:val="003E25A5"/>
    <w:rsid w:val="003E3444"/>
    <w:rsid w:val="003E4CC6"/>
    <w:rsid w:val="003E5914"/>
    <w:rsid w:val="003E62E1"/>
    <w:rsid w:val="003E665A"/>
    <w:rsid w:val="003E74B4"/>
    <w:rsid w:val="003E76D1"/>
    <w:rsid w:val="003F0008"/>
    <w:rsid w:val="003F055C"/>
    <w:rsid w:val="003F0A39"/>
    <w:rsid w:val="003F2527"/>
    <w:rsid w:val="003F39EC"/>
    <w:rsid w:val="003F4936"/>
    <w:rsid w:val="003F4D50"/>
    <w:rsid w:val="003F6A47"/>
    <w:rsid w:val="003F6B38"/>
    <w:rsid w:val="003F794E"/>
    <w:rsid w:val="00400BA4"/>
    <w:rsid w:val="00401FE5"/>
    <w:rsid w:val="00402041"/>
    <w:rsid w:val="004022E6"/>
    <w:rsid w:val="0040249A"/>
    <w:rsid w:val="00402FB3"/>
    <w:rsid w:val="00402FBA"/>
    <w:rsid w:val="004035C3"/>
    <w:rsid w:val="0040420E"/>
    <w:rsid w:val="00405800"/>
    <w:rsid w:val="0040701B"/>
    <w:rsid w:val="00410A8C"/>
    <w:rsid w:val="00411AEE"/>
    <w:rsid w:val="00411E8E"/>
    <w:rsid w:val="004134BD"/>
    <w:rsid w:val="00414D9B"/>
    <w:rsid w:val="00416042"/>
    <w:rsid w:val="004165F2"/>
    <w:rsid w:val="00417043"/>
    <w:rsid w:val="00421233"/>
    <w:rsid w:val="0042281B"/>
    <w:rsid w:val="00423FA0"/>
    <w:rsid w:val="00424EB4"/>
    <w:rsid w:val="00425D1A"/>
    <w:rsid w:val="00425D90"/>
    <w:rsid w:val="00427389"/>
    <w:rsid w:val="00432A2A"/>
    <w:rsid w:val="00432E29"/>
    <w:rsid w:val="00432EF4"/>
    <w:rsid w:val="00433734"/>
    <w:rsid w:val="00435B48"/>
    <w:rsid w:val="004363C7"/>
    <w:rsid w:val="0043690C"/>
    <w:rsid w:val="00436D91"/>
    <w:rsid w:val="00436E8D"/>
    <w:rsid w:val="004408DF"/>
    <w:rsid w:val="004425CD"/>
    <w:rsid w:val="00445543"/>
    <w:rsid w:val="00447A20"/>
    <w:rsid w:val="00450327"/>
    <w:rsid w:val="00450AFE"/>
    <w:rsid w:val="00450B38"/>
    <w:rsid w:val="004512FA"/>
    <w:rsid w:val="00452FA6"/>
    <w:rsid w:val="004559B3"/>
    <w:rsid w:val="00455F32"/>
    <w:rsid w:val="00456588"/>
    <w:rsid w:val="00456BE7"/>
    <w:rsid w:val="00462B99"/>
    <w:rsid w:val="00462E42"/>
    <w:rsid w:val="00463218"/>
    <w:rsid w:val="0046516E"/>
    <w:rsid w:val="004656B5"/>
    <w:rsid w:val="00465B9C"/>
    <w:rsid w:val="004701C6"/>
    <w:rsid w:val="004703C4"/>
    <w:rsid w:val="00471B8A"/>
    <w:rsid w:val="00474D83"/>
    <w:rsid w:val="00475C78"/>
    <w:rsid w:val="00475CE5"/>
    <w:rsid w:val="0047642A"/>
    <w:rsid w:val="00476515"/>
    <w:rsid w:val="00476564"/>
    <w:rsid w:val="004768F0"/>
    <w:rsid w:val="00477194"/>
    <w:rsid w:val="004806FE"/>
    <w:rsid w:val="004815DE"/>
    <w:rsid w:val="004827C7"/>
    <w:rsid w:val="00483DA4"/>
    <w:rsid w:val="004877F6"/>
    <w:rsid w:val="004905B1"/>
    <w:rsid w:val="00491946"/>
    <w:rsid w:val="00491CDF"/>
    <w:rsid w:val="004932C9"/>
    <w:rsid w:val="00493EE8"/>
    <w:rsid w:val="004941F4"/>
    <w:rsid w:val="0049445A"/>
    <w:rsid w:val="00494820"/>
    <w:rsid w:val="0049531B"/>
    <w:rsid w:val="004A0EF4"/>
    <w:rsid w:val="004A0FB1"/>
    <w:rsid w:val="004A1F11"/>
    <w:rsid w:val="004A31C5"/>
    <w:rsid w:val="004A6297"/>
    <w:rsid w:val="004A67CF"/>
    <w:rsid w:val="004A6C6F"/>
    <w:rsid w:val="004B28B8"/>
    <w:rsid w:val="004B2E4B"/>
    <w:rsid w:val="004B3189"/>
    <w:rsid w:val="004B3D5E"/>
    <w:rsid w:val="004B3F1D"/>
    <w:rsid w:val="004B4FD4"/>
    <w:rsid w:val="004B613D"/>
    <w:rsid w:val="004C004C"/>
    <w:rsid w:val="004C0194"/>
    <w:rsid w:val="004C094C"/>
    <w:rsid w:val="004C1F0C"/>
    <w:rsid w:val="004C26CB"/>
    <w:rsid w:val="004C27A8"/>
    <w:rsid w:val="004C2972"/>
    <w:rsid w:val="004C2C5A"/>
    <w:rsid w:val="004C2EA6"/>
    <w:rsid w:val="004C5CAF"/>
    <w:rsid w:val="004C6B18"/>
    <w:rsid w:val="004C6D72"/>
    <w:rsid w:val="004C70A9"/>
    <w:rsid w:val="004C74F6"/>
    <w:rsid w:val="004C7799"/>
    <w:rsid w:val="004C7DA8"/>
    <w:rsid w:val="004D0B75"/>
    <w:rsid w:val="004D0F54"/>
    <w:rsid w:val="004D1383"/>
    <w:rsid w:val="004D2129"/>
    <w:rsid w:val="004D27DE"/>
    <w:rsid w:val="004D2C0E"/>
    <w:rsid w:val="004D3851"/>
    <w:rsid w:val="004D440A"/>
    <w:rsid w:val="004D7465"/>
    <w:rsid w:val="004D74D0"/>
    <w:rsid w:val="004D7AE4"/>
    <w:rsid w:val="004E008C"/>
    <w:rsid w:val="004E0586"/>
    <w:rsid w:val="004E0BC4"/>
    <w:rsid w:val="004E1049"/>
    <w:rsid w:val="004E1127"/>
    <w:rsid w:val="004E1A90"/>
    <w:rsid w:val="004E2987"/>
    <w:rsid w:val="004E397D"/>
    <w:rsid w:val="004E3FAA"/>
    <w:rsid w:val="004E4331"/>
    <w:rsid w:val="004E4377"/>
    <w:rsid w:val="004E4D79"/>
    <w:rsid w:val="004E525F"/>
    <w:rsid w:val="004E598B"/>
    <w:rsid w:val="004E6936"/>
    <w:rsid w:val="004E69B2"/>
    <w:rsid w:val="004E6C02"/>
    <w:rsid w:val="004E77AB"/>
    <w:rsid w:val="004F0EC3"/>
    <w:rsid w:val="004F1170"/>
    <w:rsid w:val="004F2E76"/>
    <w:rsid w:val="004F4190"/>
    <w:rsid w:val="004F5A7D"/>
    <w:rsid w:val="004F650A"/>
    <w:rsid w:val="004F698B"/>
    <w:rsid w:val="005000C0"/>
    <w:rsid w:val="005008A5"/>
    <w:rsid w:val="0050101E"/>
    <w:rsid w:val="00502DE5"/>
    <w:rsid w:val="005064C6"/>
    <w:rsid w:val="005064ED"/>
    <w:rsid w:val="0050670D"/>
    <w:rsid w:val="005076F7"/>
    <w:rsid w:val="00507D57"/>
    <w:rsid w:val="00510018"/>
    <w:rsid w:val="005148A9"/>
    <w:rsid w:val="00514A46"/>
    <w:rsid w:val="00514B10"/>
    <w:rsid w:val="00515841"/>
    <w:rsid w:val="00516B54"/>
    <w:rsid w:val="0051745F"/>
    <w:rsid w:val="0051793D"/>
    <w:rsid w:val="00517CCB"/>
    <w:rsid w:val="00520452"/>
    <w:rsid w:val="00520B7E"/>
    <w:rsid w:val="00521DCE"/>
    <w:rsid w:val="005222AF"/>
    <w:rsid w:val="005232ED"/>
    <w:rsid w:val="00523856"/>
    <w:rsid w:val="00523B1F"/>
    <w:rsid w:val="005241E5"/>
    <w:rsid w:val="00525D6C"/>
    <w:rsid w:val="005265A4"/>
    <w:rsid w:val="005267D6"/>
    <w:rsid w:val="00526B40"/>
    <w:rsid w:val="00526BB2"/>
    <w:rsid w:val="0052711E"/>
    <w:rsid w:val="005276A4"/>
    <w:rsid w:val="00527DCA"/>
    <w:rsid w:val="00530423"/>
    <w:rsid w:val="0053084E"/>
    <w:rsid w:val="00530CCE"/>
    <w:rsid w:val="00530E84"/>
    <w:rsid w:val="005321F9"/>
    <w:rsid w:val="0053293A"/>
    <w:rsid w:val="00532B67"/>
    <w:rsid w:val="00532CEE"/>
    <w:rsid w:val="0053384D"/>
    <w:rsid w:val="00533B15"/>
    <w:rsid w:val="00534EA6"/>
    <w:rsid w:val="005351C6"/>
    <w:rsid w:val="00535BE0"/>
    <w:rsid w:val="0053706B"/>
    <w:rsid w:val="00537BE3"/>
    <w:rsid w:val="00540393"/>
    <w:rsid w:val="00540B14"/>
    <w:rsid w:val="0054194E"/>
    <w:rsid w:val="0054272A"/>
    <w:rsid w:val="00542D2F"/>
    <w:rsid w:val="0054309C"/>
    <w:rsid w:val="0054360A"/>
    <w:rsid w:val="00544B9B"/>
    <w:rsid w:val="0054576F"/>
    <w:rsid w:val="005473E7"/>
    <w:rsid w:val="00547CF6"/>
    <w:rsid w:val="005503C5"/>
    <w:rsid w:val="00550A14"/>
    <w:rsid w:val="00550CD7"/>
    <w:rsid w:val="00550D35"/>
    <w:rsid w:val="005512F7"/>
    <w:rsid w:val="005522F4"/>
    <w:rsid w:val="00552ED6"/>
    <w:rsid w:val="00554AA4"/>
    <w:rsid w:val="00555E18"/>
    <w:rsid w:val="00556CB7"/>
    <w:rsid w:val="00556D79"/>
    <w:rsid w:val="00560E61"/>
    <w:rsid w:val="00561D30"/>
    <w:rsid w:val="00563255"/>
    <w:rsid w:val="0056326F"/>
    <w:rsid w:val="00563316"/>
    <w:rsid w:val="0056446F"/>
    <w:rsid w:val="00565421"/>
    <w:rsid w:val="00567550"/>
    <w:rsid w:val="00567A33"/>
    <w:rsid w:val="00570782"/>
    <w:rsid w:val="005708D5"/>
    <w:rsid w:val="0057295F"/>
    <w:rsid w:val="00574D5E"/>
    <w:rsid w:val="005758F2"/>
    <w:rsid w:val="005760E6"/>
    <w:rsid w:val="00576DF3"/>
    <w:rsid w:val="00577DE3"/>
    <w:rsid w:val="0058012A"/>
    <w:rsid w:val="005803C9"/>
    <w:rsid w:val="00580F65"/>
    <w:rsid w:val="005816D2"/>
    <w:rsid w:val="005824BE"/>
    <w:rsid w:val="005850E8"/>
    <w:rsid w:val="005855F9"/>
    <w:rsid w:val="00585CF1"/>
    <w:rsid w:val="00586131"/>
    <w:rsid w:val="005864A6"/>
    <w:rsid w:val="005872B2"/>
    <w:rsid w:val="00587CBD"/>
    <w:rsid w:val="00591157"/>
    <w:rsid w:val="005924FB"/>
    <w:rsid w:val="005931AF"/>
    <w:rsid w:val="005933EB"/>
    <w:rsid w:val="005935AE"/>
    <w:rsid w:val="00594437"/>
    <w:rsid w:val="00594D86"/>
    <w:rsid w:val="00595DF0"/>
    <w:rsid w:val="00596E87"/>
    <w:rsid w:val="0059748C"/>
    <w:rsid w:val="005A0487"/>
    <w:rsid w:val="005A1835"/>
    <w:rsid w:val="005A2CEC"/>
    <w:rsid w:val="005A3932"/>
    <w:rsid w:val="005A451E"/>
    <w:rsid w:val="005A4724"/>
    <w:rsid w:val="005A4878"/>
    <w:rsid w:val="005A4A41"/>
    <w:rsid w:val="005A6E5A"/>
    <w:rsid w:val="005A76F5"/>
    <w:rsid w:val="005B1305"/>
    <w:rsid w:val="005B2721"/>
    <w:rsid w:val="005B3398"/>
    <w:rsid w:val="005B3D61"/>
    <w:rsid w:val="005B6174"/>
    <w:rsid w:val="005B677C"/>
    <w:rsid w:val="005B723E"/>
    <w:rsid w:val="005C01AD"/>
    <w:rsid w:val="005C1766"/>
    <w:rsid w:val="005C3017"/>
    <w:rsid w:val="005C32A3"/>
    <w:rsid w:val="005C41F7"/>
    <w:rsid w:val="005C47D7"/>
    <w:rsid w:val="005C5146"/>
    <w:rsid w:val="005C7017"/>
    <w:rsid w:val="005C74BB"/>
    <w:rsid w:val="005C7E9B"/>
    <w:rsid w:val="005D13A8"/>
    <w:rsid w:val="005D165B"/>
    <w:rsid w:val="005D16B0"/>
    <w:rsid w:val="005D1974"/>
    <w:rsid w:val="005D29B9"/>
    <w:rsid w:val="005D2C28"/>
    <w:rsid w:val="005D2C57"/>
    <w:rsid w:val="005D2CE2"/>
    <w:rsid w:val="005D305C"/>
    <w:rsid w:val="005D3398"/>
    <w:rsid w:val="005D349C"/>
    <w:rsid w:val="005D3B03"/>
    <w:rsid w:val="005D797A"/>
    <w:rsid w:val="005E053A"/>
    <w:rsid w:val="005E2304"/>
    <w:rsid w:val="005E33B7"/>
    <w:rsid w:val="005E79A9"/>
    <w:rsid w:val="005E7ED0"/>
    <w:rsid w:val="005F0A92"/>
    <w:rsid w:val="005F1F38"/>
    <w:rsid w:val="005F23A1"/>
    <w:rsid w:val="005F3676"/>
    <w:rsid w:val="005F574A"/>
    <w:rsid w:val="005F5B71"/>
    <w:rsid w:val="006017BE"/>
    <w:rsid w:val="00601A56"/>
    <w:rsid w:val="00603A00"/>
    <w:rsid w:val="00603B2A"/>
    <w:rsid w:val="00603C40"/>
    <w:rsid w:val="006053B4"/>
    <w:rsid w:val="0060549A"/>
    <w:rsid w:val="00607212"/>
    <w:rsid w:val="00607644"/>
    <w:rsid w:val="00610B42"/>
    <w:rsid w:val="00611296"/>
    <w:rsid w:val="0061258D"/>
    <w:rsid w:val="00612A7C"/>
    <w:rsid w:val="00613834"/>
    <w:rsid w:val="006139A1"/>
    <w:rsid w:val="00614A58"/>
    <w:rsid w:val="00615D06"/>
    <w:rsid w:val="00620543"/>
    <w:rsid w:val="00621B9D"/>
    <w:rsid w:val="00621CFD"/>
    <w:rsid w:val="0062273F"/>
    <w:rsid w:val="00622B67"/>
    <w:rsid w:val="006235D6"/>
    <w:rsid w:val="0062537D"/>
    <w:rsid w:val="006259B0"/>
    <w:rsid w:val="006260CD"/>
    <w:rsid w:val="00626F7A"/>
    <w:rsid w:val="00630BC0"/>
    <w:rsid w:val="0063109A"/>
    <w:rsid w:val="00631E8D"/>
    <w:rsid w:val="00632229"/>
    <w:rsid w:val="006324F3"/>
    <w:rsid w:val="006327CE"/>
    <w:rsid w:val="0063362B"/>
    <w:rsid w:val="00633888"/>
    <w:rsid w:val="00634B04"/>
    <w:rsid w:val="00635039"/>
    <w:rsid w:val="00635300"/>
    <w:rsid w:val="006359E5"/>
    <w:rsid w:val="00635D75"/>
    <w:rsid w:val="0064039A"/>
    <w:rsid w:val="00640D01"/>
    <w:rsid w:val="006414ED"/>
    <w:rsid w:val="006415CB"/>
    <w:rsid w:val="00641E3B"/>
    <w:rsid w:val="00642262"/>
    <w:rsid w:val="00643963"/>
    <w:rsid w:val="00643BEF"/>
    <w:rsid w:val="00643FB1"/>
    <w:rsid w:val="00644835"/>
    <w:rsid w:val="00650FEB"/>
    <w:rsid w:val="00651A75"/>
    <w:rsid w:val="00651AA4"/>
    <w:rsid w:val="00651AE6"/>
    <w:rsid w:val="0065211E"/>
    <w:rsid w:val="006535CA"/>
    <w:rsid w:val="0065435D"/>
    <w:rsid w:val="006554C6"/>
    <w:rsid w:val="00655911"/>
    <w:rsid w:val="0065674D"/>
    <w:rsid w:val="00656DC2"/>
    <w:rsid w:val="00657147"/>
    <w:rsid w:val="00657A5E"/>
    <w:rsid w:val="00662619"/>
    <w:rsid w:val="00663EC5"/>
    <w:rsid w:val="006642E8"/>
    <w:rsid w:val="006646E6"/>
    <w:rsid w:val="00666AA3"/>
    <w:rsid w:val="0066719C"/>
    <w:rsid w:val="00667848"/>
    <w:rsid w:val="006679B2"/>
    <w:rsid w:val="00667A3C"/>
    <w:rsid w:val="00667E5E"/>
    <w:rsid w:val="00670068"/>
    <w:rsid w:val="00670929"/>
    <w:rsid w:val="0067122F"/>
    <w:rsid w:val="006720F9"/>
    <w:rsid w:val="0067273D"/>
    <w:rsid w:val="00674F05"/>
    <w:rsid w:val="00675280"/>
    <w:rsid w:val="006766BD"/>
    <w:rsid w:val="006769E7"/>
    <w:rsid w:val="00676DF1"/>
    <w:rsid w:val="006777E6"/>
    <w:rsid w:val="00680F34"/>
    <w:rsid w:val="0068143F"/>
    <w:rsid w:val="00681F13"/>
    <w:rsid w:val="00682F0F"/>
    <w:rsid w:val="0068365E"/>
    <w:rsid w:val="006840A0"/>
    <w:rsid w:val="00684A48"/>
    <w:rsid w:val="006872D2"/>
    <w:rsid w:val="006904AA"/>
    <w:rsid w:val="006909AC"/>
    <w:rsid w:val="00690F71"/>
    <w:rsid w:val="00691ECE"/>
    <w:rsid w:val="0069337D"/>
    <w:rsid w:val="00693C57"/>
    <w:rsid w:val="00694467"/>
    <w:rsid w:val="006945C9"/>
    <w:rsid w:val="0069501C"/>
    <w:rsid w:val="0069755D"/>
    <w:rsid w:val="006A0A01"/>
    <w:rsid w:val="006A111C"/>
    <w:rsid w:val="006A2886"/>
    <w:rsid w:val="006A2A70"/>
    <w:rsid w:val="006A3109"/>
    <w:rsid w:val="006A3C1D"/>
    <w:rsid w:val="006A59E0"/>
    <w:rsid w:val="006A5F39"/>
    <w:rsid w:val="006A7B55"/>
    <w:rsid w:val="006B02D4"/>
    <w:rsid w:val="006B0DF2"/>
    <w:rsid w:val="006B1BA0"/>
    <w:rsid w:val="006B4A0C"/>
    <w:rsid w:val="006C033E"/>
    <w:rsid w:val="006C106D"/>
    <w:rsid w:val="006C10D2"/>
    <w:rsid w:val="006C1488"/>
    <w:rsid w:val="006C3A88"/>
    <w:rsid w:val="006C43A0"/>
    <w:rsid w:val="006C5145"/>
    <w:rsid w:val="006C52E9"/>
    <w:rsid w:val="006C5B47"/>
    <w:rsid w:val="006C67B9"/>
    <w:rsid w:val="006D10D4"/>
    <w:rsid w:val="006D1253"/>
    <w:rsid w:val="006D18BF"/>
    <w:rsid w:val="006D3628"/>
    <w:rsid w:val="006D4513"/>
    <w:rsid w:val="006D5B7C"/>
    <w:rsid w:val="006E0119"/>
    <w:rsid w:val="006E0217"/>
    <w:rsid w:val="006E0AE8"/>
    <w:rsid w:val="006E131D"/>
    <w:rsid w:val="006E2CF2"/>
    <w:rsid w:val="006E3291"/>
    <w:rsid w:val="006E4B1E"/>
    <w:rsid w:val="006E5EE2"/>
    <w:rsid w:val="006E60DC"/>
    <w:rsid w:val="006E6FAD"/>
    <w:rsid w:val="006F04EC"/>
    <w:rsid w:val="006F0954"/>
    <w:rsid w:val="006F1926"/>
    <w:rsid w:val="006F1C03"/>
    <w:rsid w:val="006F2D88"/>
    <w:rsid w:val="006F3375"/>
    <w:rsid w:val="006F3A22"/>
    <w:rsid w:val="006F42A2"/>
    <w:rsid w:val="006F4358"/>
    <w:rsid w:val="006F5052"/>
    <w:rsid w:val="006F6D7E"/>
    <w:rsid w:val="006F7703"/>
    <w:rsid w:val="00700570"/>
    <w:rsid w:val="00700F54"/>
    <w:rsid w:val="00701302"/>
    <w:rsid w:val="00701BAA"/>
    <w:rsid w:val="0070321F"/>
    <w:rsid w:val="00704615"/>
    <w:rsid w:val="007065FF"/>
    <w:rsid w:val="0070674D"/>
    <w:rsid w:val="00707FC4"/>
    <w:rsid w:val="00710A26"/>
    <w:rsid w:val="00714F3E"/>
    <w:rsid w:val="00716185"/>
    <w:rsid w:val="0071648D"/>
    <w:rsid w:val="00717D45"/>
    <w:rsid w:val="00720198"/>
    <w:rsid w:val="00720425"/>
    <w:rsid w:val="007214E7"/>
    <w:rsid w:val="0072211C"/>
    <w:rsid w:val="00722497"/>
    <w:rsid w:val="00722BC1"/>
    <w:rsid w:val="007235AC"/>
    <w:rsid w:val="007246B6"/>
    <w:rsid w:val="007247E1"/>
    <w:rsid w:val="0072599E"/>
    <w:rsid w:val="00725B97"/>
    <w:rsid w:val="00725CF2"/>
    <w:rsid w:val="00726334"/>
    <w:rsid w:val="0072720B"/>
    <w:rsid w:val="00727602"/>
    <w:rsid w:val="00730841"/>
    <w:rsid w:val="00730924"/>
    <w:rsid w:val="007314ED"/>
    <w:rsid w:val="00731C2B"/>
    <w:rsid w:val="00731EF1"/>
    <w:rsid w:val="00732030"/>
    <w:rsid w:val="0073394A"/>
    <w:rsid w:val="00734DFE"/>
    <w:rsid w:val="00734FBE"/>
    <w:rsid w:val="007359E4"/>
    <w:rsid w:val="00735B22"/>
    <w:rsid w:val="00735E7B"/>
    <w:rsid w:val="0073652C"/>
    <w:rsid w:val="00737096"/>
    <w:rsid w:val="0074012D"/>
    <w:rsid w:val="007419E3"/>
    <w:rsid w:val="00742DBC"/>
    <w:rsid w:val="0074319F"/>
    <w:rsid w:val="00743739"/>
    <w:rsid w:val="007453C1"/>
    <w:rsid w:val="00746413"/>
    <w:rsid w:val="00746880"/>
    <w:rsid w:val="00746EB0"/>
    <w:rsid w:val="007472EB"/>
    <w:rsid w:val="00747F33"/>
    <w:rsid w:val="0075001A"/>
    <w:rsid w:val="0075398E"/>
    <w:rsid w:val="007540E3"/>
    <w:rsid w:val="00754950"/>
    <w:rsid w:val="00755D6E"/>
    <w:rsid w:val="007602B4"/>
    <w:rsid w:val="0076033C"/>
    <w:rsid w:val="00762F81"/>
    <w:rsid w:val="00763F03"/>
    <w:rsid w:val="0076420C"/>
    <w:rsid w:val="00764951"/>
    <w:rsid w:val="00764D69"/>
    <w:rsid w:val="007652F8"/>
    <w:rsid w:val="007668C3"/>
    <w:rsid w:val="00766BDE"/>
    <w:rsid w:val="00766C9F"/>
    <w:rsid w:val="00770C99"/>
    <w:rsid w:val="007724B2"/>
    <w:rsid w:val="007728DF"/>
    <w:rsid w:val="00773719"/>
    <w:rsid w:val="007739C8"/>
    <w:rsid w:val="00774CB1"/>
    <w:rsid w:val="0077605A"/>
    <w:rsid w:val="007773EA"/>
    <w:rsid w:val="00777610"/>
    <w:rsid w:val="00777B3F"/>
    <w:rsid w:val="00777C1F"/>
    <w:rsid w:val="00777FE0"/>
    <w:rsid w:val="00780F4C"/>
    <w:rsid w:val="00781519"/>
    <w:rsid w:val="00781881"/>
    <w:rsid w:val="00781C37"/>
    <w:rsid w:val="00781D74"/>
    <w:rsid w:val="00782232"/>
    <w:rsid w:val="0078262C"/>
    <w:rsid w:val="00782F7A"/>
    <w:rsid w:val="007830B0"/>
    <w:rsid w:val="007840C1"/>
    <w:rsid w:val="00784464"/>
    <w:rsid w:val="007847A2"/>
    <w:rsid w:val="00784BF7"/>
    <w:rsid w:val="00786E2D"/>
    <w:rsid w:val="00790243"/>
    <w:rsid w:val="00790FF2"/>
    <w:rsid w:val="00791393"/>
    <w:rsid w:val="007920F4"/>
    <w:rsid w:val="00795152"/>
    <w:rsid w:val="007953F8"/>
    <w:rsid w:val="007A0977"/>
    <w:rsid w:val="007A0AAA"/>
    <w:rsid w:val="007A110C"/>
    <w:rsid w:val="007A1D0A"/>
    <w:rsid w:val="007A1EB9"/>
    <w:rsid w:val="007A20D7"/>
    <w:rsid w:val="007A20E8"/>
    <w:rsid w:val="007A46DF"/>
    <w:rsid w:val="007A4F96"/>
    <w:rsid w:val="007A622F"/>
    <w:rsid w:val="007A6F77"/>
    <w:rsid w:val="007A737E"/>
    <w:rsid w:val="007B00A5"/>
    <w:rsid w:val="007B0554"/>
    <w:rsid w:val="007B05AD"/>
    <w:rsid w:val="007B0B3E"/>
    <w:rsid w:val="007B3F77"/>
    <w:rsid w:val="007B4CD5"/>
    <w:rsid w:val="007B55A0"/>
    <w:rsid w:val="007B5B7B"/>
    <w:rsid w:val="007B76B3"/>
    <w:rsid w:val="007B789F"/>
    <w:rsid w:val="007C0015"/>
    <w:rsid w:val="007C05D7"/>
    <w:rsid w:val="007C1D0C"/>
    <w:rsid w:val="007C2895"/>
    <w:rsid w:val="007C31FF"/>
    <w:rsid w:val="007C433B"/>
    <w:rsid w:val="007C45E1"/>
    <w:rsid w:val="007C46BD"/>
    <w:rsid w:val="007C4BB6"/>
    <w:rsid w:val="007C5225"/>
    <w:rsid w:val="007C527C"/>
    <w:rsid w:val="007C680C"/>
    <w:rsid w:val="007C6904"/>
    <w:rsid w:val="007C75BC"/>
    <w:rsid w:val="007D1109"/>
    <w:rsid w:val="007D1CE3"/>
    <w:rsid w:val="007D205E"/>
    <w:rsid w:val="007D35BD"/>
    <w:rsid w:val="007D3A5D"/>
    <w:rsid w:val="007D4FCC"/>
    <w:rsid w:val="007D5AA7"/>
    <w:rsid w:val="007D66E9"/>
    <w:rsid w:val="007D6D1D"/>
    <w:rsid w:val="007D6E91"/>
    <w:rsid w:val="007E049C"/>
    <w:rsid w:val="007E06CB"/>
    <w:rsid w:val="007E0D16"/>
    <w:rsid w:val="007E1A51"/>
    <w:rsid w:val="007E3514"/>
    <w:rsid w:val="007E3548"/>
    <w:rsid w:val="007E3A36"/>
    <w:rsid w:val="007E508F"/>
    <w:rsid w:val="007E5CD5"/>
    <w:rsid w:val="007E5F10"/>
    <w:rsid w:val="007E708D"/>
    <w:rsid w:val="007F1BEB"/>
    <w:rsid w:val="007F4D55"/>
    <w:rsid w:val="007F5FD6"/>
    <w:rsid w:val="007F617B"/>
    <w:rsid w:val="007F73AE"/>
    <w:rsid w:val="00800265"/>
    <w:rsid w:val="00800AD1"/>
    <w:rsid w:val="0080226B"/>
    <w:rsid w:val="008024DF"/>
    <w:rsid w:val="008029B2"/>
    <w:rsid w:val="00802E1B"/>
    <w:rsid w:val="008049A7"/>
    <w:rsid w:val="00804F60"/>
    <w:rsid w:val="00805390"/>
    <w:rsid w:val="00805959"/>
    <w:rsid w:val="00806499"/>
    <w:rsid w:val="0080682B"/>
    <w:rsid w:val="0081003D"/>
    <w:rsid w:val="00810227"/>
    <w:rsid w:val="00810538"/>
    <w:rsid w:val="00810D08"/>
    <w:rsid w:val="00810E02"/>
    <w:rsid w:val="00810F9F"/>
    <w:rsid w:val="0081175C"/>
    <w:rsid w:val="00812A79"/>
    <w:rsid w:val="00814F48"/>
    <w:rsid w:val="00816634"/>
    <w:rsid w:val="008176AF"/>
    <w:rsid w:val="00820385"/>
    <w:rsid w:val="008216FD"/>
    <w:rsid w:val="00821702"/>
    <w:rsid w:val="00823882"/>
    <w:rsid w:val="00823DA2"/>
    <w:rsid w:val="008267F2"/>
    <w:rsid w:val="008270D7"/>
    <w:rsid w:val="00830D7E"/>
    <w:rsid w:val="00830FCE"/>
    <w:rsid w:val="00831824"/>
    <w:rsid w:val="00831B0C"/>
    <w:rsid w:val="008330CD"/>
    <w:rsid w:val="0083419D"/>
    <w:rsid w:val="00834F30"/>
    <w:rsid w:val="0083684C"/>
    <w:rsid w:val="00836851"/>
    <w:rsid w:val="00837D49"/>
    <w:rsid w:val="00840A84"/>
    <w:rsid w:val="00842CD0"/>
    <w:rsid w:val="00845974"/>
    <w:rsid w:val="00846354"/>
    <w:rsid w:val="008476A5"/>
    <w:rsid w:val="0085061E"/>
    <w:rsid w:val="008512A3"/>
    <w:rsid w:val="008517F2"/>
    <w:rsid w:val="00852DAD"/>
    <w:rsid w:val="00853DB8"/>
    <w:rsid w:val="00854F3D"/>
    <w:rsid w:val="008555CD"/>
    <w:rsid w:val="008560F6"/>
    <w:rsid w:val="00856DD1"/>
    <w:rsid w:val="0085737E"/>
    <w:rsid w:val="00857C1F"/>
    <w:rsid w:val="00860AFC"/>
    <w:rsid w:val="00861EDA"/>
    <w:rsid w:val="0086411F"/>
    <w:rsid w:val="00864D65"/>
    <w:rsid w:val="008651EF"/>
    <w:rsid w:val="008653CB"/>
    <w:rsid w:val="00865650"/>
    <w:rsid w:val="00865C77"/>
    <w:rsid w:val="0086614B"/>
    <w:rsid w:val="0086653F"/>
    <w:rsid w:val="008670E4"/>
    <w:rsid w:val="00867A15"/>
    <w:rsid w:val="00872780"/>
    <w:rsid w:val="00872B43"/>
    <w:rsid w:val="00872BC8"/>
    <w:rsid w:val="00872FC8"/>
    <w:rsid w:val="0087329B"/>
    <w:rsid w:val="00874894"/>
    <w:rsid w:val="008748E0"/>
    <w:rsid w:val="0087554B"/>
    <w:rsid w:val="0087568F"/>
    <w:rsid w:val="00875F21"/>
    <w:rsid w:val="008805C2"/>
    <w:rsid w:val="00880DC5"/>
    <w:rsid w:val="00881C83"/>
    <w:rsid w:val="00883C09"/>
    <w:rsid w:val="008849C6"/>
    <w:rsid w:val="00884F11"/>
    <w:rsid w:val="008857F3"/>
    <w:rsid w:val="00885B07"/>
    <w:rsid w:val="00886E81"/>
    <w:rsid w:val="008904A2"/>
    <w:rsid w:val="00890C80"/>
    <w:rsid w:val="00891077"/>
    <w:rsid w:val="0089226C"/>
    <w:rsid w:val="00892592"/>
    <w:rsid w:val="008927C0"/>
    <w:rsid w:val="00893E30"/>
    <w:rsid w:val="00894F9C"/>
    <w:rsid w:val="00895979"/>
    <w:rsid w:val="00895EFC"/>
    <w:rsid w:val="00897667"/>
    <w:rsid w:val="00897DC5"/>
    <w:rsid w:val="008A0FDD"/>
    <w:rsid w:val="008A1EEB"/>
    <w:rsid w:val="008A4585"/>
    <w:rsid w:val="008A48FA"/>
    <w:rsid w:val="008A4AA8"/>
    <w:rsid w:val="008A547E"/>
    <w:rsid w:val="008A5BB4"/>
    <w:rsid w:val="008A708D"/>
    <w:rsid w:val="008A71AA"/>
    <w:rsid w:val="008A78B4"/>
    <w:rsid w:val="008B1139"/>
    <w:rsid w:val="008B138E"/>
    <w:rsid w:val="008B176B"/>
    <w:rsid w:val="008B29DD"/>
    <w:rsid w:val="008B3387"/>
    <w:rsid w:val="008B4D6B"/>
    <w:rsid w:val="008B643F"/>
    <w:rsid w:val="008B7237"/>
    <w:rsid w:val="008C135F"/>
    <w:rsid w:val="008C1E32"/>
    <w:rsid w:val="008C22EC"/>
    <w:rsid w:val="008C3D0F"/>
    <w:rsid w:val="008C447E"/>
    <w:rsid w:val="008C44AC"/>
    <w:rsid w:val="008C53B1"/>
    <w:rsid w:val="008C5ACD"/>
    <w:rsid w:val="008C658C"/>
    <w:rsid w:val="008C6C5F"/>
    <w:rsid w:val="008D07BC"/>
    <w:rsid w:val="008D1EFA"/>
    <w:rsid w:val="008D438B"/>
    <w:rsid w:val="008D5EEB"/>
    <w:rsid w:val="008D64CB"/>
    <w:rsid w:val="008D6FCE"/>
    <w:rsid w:val="008D71EE"/>
    <w:rsid w:val="008D7408"/>
    <w:rsid w:val="008D7A84"/>
    <w:rsid w:val="008E0DDC"/>
    <w:rsid w:val="008E2308"/>
    <w:rsid w:val="008E230F"/>
    <w:rsid w:val="008E2F93"/>
    <w:rsid w:val="008E4B06"/>
    <w:rsid w:val="008E4DF6"/>
    <w:rsid w:val="008E6A13"/>
    <w:rsid w:val="008E6D84"/>
    <w:rsid w:val="008F09D1"/>
    <w:rsid w:val="008F3598"/>
    <w:rsid w:val="008F3C45"/>
    <w:rsid w:val="008F3C8A"/>
    <w:rsid w:val="008F3CDB"/>
    <w:rsid w:val="008F440C"/>
    <w:rsid w:val="008F449D"/>
    <w:rsid w:val="008F465D"/>
    <w:rsid w:val="008F5383"/>
    <w:rsid w:val="008F6857"/>
    <w:rsid w:val="008F6995"/>
    <w:rsid w:val="008F761D"/>
    <w:rsid w:val="008F7836"/>
    <w:rsid w:val="008F7EE3"/>
    <w:rsid w:val="009003BA"/>
    <w:rsid w:val="009004F7"/>
    <w:rsid w:val="00901499"/>
    <w:rsid w:val="0090226B"/>
    <w:rsid w:val="0090260E"/>
    <w:rsid w:val="00903CB7"/>
    <w:rsid w:val="00905143"/>
    <w:rsid w:val="00905DC4"/>
    <w:rsid w:val="009061EB"/>
    <w:rsid w:val="00906272"/>
    <w:rsid w:val="00907B53"/>
    <w:rsid w:val="00911589"/>
    <w:rsid w:val="009115CF"/>
    <w:rsid w:val="00914080"/>
    <w:rsid w:val="0091508A"/>
    <w:rsid w:val="009159EF"/>
    <w:rsid w:val="00916778"/>
    <w:rsid w:val="009233C8"/>
    <w:rsid w:val="00923C81"/>
    <w:rsid w:val="009253C0"/>
    <w:rsid w:val="00925654"/>
    <w:rsid w:val="00925D11"/>
    <w:rsid w:val="009302E3"/>
    <w:rsid w:val="00930602"/>
    <w:rsid w:val="009308F0"/>
    <w:rsid w:val="00930D4C"/>
    <w:rsid w:val="009311D5"/>
    <w:rsid w:val="00932AC8"/>
    <w:rsid w:val="00933A1E"/>
    <w:rsid w:val="00934582"/>
    <w:rsid w:val="00934A70"/>
    <w:rsid w:val="0093774F"/>
    <w:rsid w:val="00937AA8"/>
    <w:rsid w:val="009412EF"/>
    <w:rsid w:val="00941458"/>
    <w:rsid w:val="00941EB5"/>
    <w:rsid w:val="00942E12"/>
    <w:rsid w:val="00943881"/>
    <w:rsid w:val="0094398E"/>
    <w:rsid w:val="00943FB9"/>
    <w:rsid w:val="0094462F"/>
    <w:rsid w:val="0094547B"/>
    <w:rsid w:val="0094604C"/>
    <w:rsid w:val="0094636C"/>
    <w:rsid w:val="009464DF"/>
    <w:rsid w:val="0094678D"/>
    <w:rsid w:val="00946B3E"/>
    <w:rsid w:val="00947C91"/>
    <w:rsid w:val="00950041"/>
    <w:rsid w:val="00953ACB"/>
    <w:rsid w:val="00953FB8"/>
    <w:rsid w:val="00955B08"/>
    <w:rsid w:val="00956D05"/>
    <w:rsid w:val="00957E9F"/>
    <w:rsid w:val="0096135B"/>
    <w:rsid w:val="00966F9F"/>
    <w:rsid w:val="00967033"/>
    <w:rsid w:val="009674AC"/>
    <w:rsid w:val="00967B58"/>
    <w:rsid w:val="0097102B"/>
    <w:rsid w:val="009718F8"/>
    <w:rsid w:val="009735D2"/>
    <w:rsid w:val="00974377"/>
    <w:rsid w:val="009743C0"/>
    <w:rsid w:val="00974413"/>
    <w:rsid w:val="0097476F"/>
    <w:rsid w:val="00974798"/>
    <w:rsid w:val="00974EA2"/>
    <w:rsid w:val="00981425"/>
    <w:rsid w:val="00981A6A"/>
    <w:rsid w:val="00981DB1"/>
    <w:rsid w:val="00981EDA"/>
    <w:rsid w:val="009825E0"/>
    <w:rsid w:val="00983136"/>
    <w:rsid w:val="00983B0D"/>
    <w:rsid w:val="009864C6"/>
    <w:rsid w:val="00986D3A"/>
    <w:rsid w:val="00986E34"/>
    <w:rsid w:val="00991287"/>
    <w:rsid w:val="00991FFF"/>
    <w:rsid w:val="00994159"/>
    <w:rsid w:val="0099489E"/>
    <w:rsid w:val="00994B6D"/>
    <w:rsid w:val="00994EDA"/>
    <w:rsid w:val="0099579A"/>
    <w:rsid w:val="0099716C"/>
    <w:rsid w:val="00997B8D"/>
    <w:rsid w:val="009A0E10"/>
    <w:rsid w:val="009A18B3"/>
    <w:rsid w:val="009A22E4"/>
    <w:rsid w:val="009A38C7"/>
    <w:rsid w:val="009A4346"/>
    <w:rsid w:val="009A4D2D"/>
    <w:rsid w:val="009A5415"/>
    <w:rsid w:val="009A6C35"/>
    <w:rsid w:val="009A6D49"/>
    <w:rsid w:val="009B1658"/>
    <w:rsid w:val="009B2E80"/>
    <w:rsid w:val="009B3569"/>
    <w:rsid w:val="009B4099"/>
    <w:rsid w:val="009B4ED8"/>
    <w:rsid w:val="009B59EE"/>
    <w:rsid w:val="009B682E"/>
    <w:rsid w:val="009B769B"/>
    <w:rsid w:val="009C03E2"/>
    <w:rsid w:val="009C0415"/>
    <w:rsid w:val="009C34FC"/>
    <w:rsid w:val="009C3F74"/>
    <w:rsid w:val="009C436C"/>
    <w:rsid w:val="009C50E5"/>
    <w:rsid w:val="009C55CF"/>
    <w:rsid w:val="009C624E"/>
    <w:rsid w:val="009C6B4F"/>
    <w:rsid w:val="009C7275"/>
    <w:rsid w:val="009C7373"/>
    <w:rsid w:val="009C7D66"/>
    <w:rsid w:val="009D14CF"/>
    <w:rsid w:val="009D1A4D"/>
    <w:rsid w:val="009D2FFD"/>
    <w:rsid w:val="009D3AD1"/>
    <w:rsid w:val="009D3CEB"/>
    <w:rsid w:val="009D4158"/>
    <w:rsid w:val="009D4346"/>
    <w:rsid w:val="009D4B26"/>
    <w:rsid w:val="009D5C27"/>
    <w:rsid w:val="009D5F78"/>
    <w:rsid w:val="009D6121"/>
    <w:rsid w:val="009D77EB"/>
    <w:rsid w:val="009D7D5F"/>
    <w:rsid w:val="009E19DB"/>
    <w:rsid w:val="009E2D38"/>
    <w:rsid w:val="009E3D58"/>
    <w:rsid w:val="009E6131"/>
    <w:rsid w:val="009E64D9"/>
    <w:rsid w:val="009E6F68"/>
    <w:rsid w:val="009E7908"/>
    <w:rsid w:val="009F04FE"/>
    <w:rsid w:val="009F3151"/>
    <w:rsid w:val="009F39D8"/>
    <w:rsid w:val="009F4591"/>
    <w:rsid w:val="009F4698"/>
    <w:rsid w:val="009F50E0"/>
    <w:rsid w:val="009F5614"/>
    <w:rsid w:val="00A0123C"/>
    <w:rsid w:val="00A01EF9"/>
    <w:rsid w:val="00A0211D"/>
    <w:rsid w:val="00A02841"/>
    <w:rsid w:val="00A02BA3"/>
    <w:rsid w:val="00A02E2C"/>
    <w:rsid w:val="00A04726"/>
    <w:rsid w:val="00A048F1"/>
    <w:rsid w:val="00A0765E"/>
    <w:rsid w:val="00A11585"/>
    <w:rsid w:val="00A12CEB"/>
    <w:rsid w:val="00A1303A"/>
    <w:rsid w:val="00A14457"/>
    <w:rsid w:val="00A15CDB"/>
    <w:rsid w:val="00A17FC5"/>
    <w:rsid w:val="00A20482"/>
    <w:rsid w:val="00A20F38"/>
    <w:rsid w:val="00A21537"/>
    <w:rsid w:val="00A21AE4"/>
    <w:rsid w:val="00A2340C"/>
    <w:rsid w:val="00A235CF"/>
    <w:rsid w:val="00A2396D"/>
    <w:rsid w:val="00A2417D"/>
    <w:rsid w:val="00A25F37"/>
    <w:rsid w:val="00A26A13"/>
    <w:rsid w:val="00A270CE"/>
    <w:rsid w:val="00A27B5E"/>
    <w:rsid w:val="00A30038"/>
    <w:rsid w:val="00A3104A"/>
    <w:rsid w:val="00A32C84"/>
    <w:rsid w:val="00A33BE9"/>
    <w:rsid w:val="00A348EC"/>
    <w:rsid w:val="00A34C8D"/>
    <w:rsid w:val="00A37447"/>
    <w:rsid w:val="00A378EC"/>
    <w:rsid w:val="00A4400D"/>
    <w:rsid w:val="00A45597"/>
    <w:rsid w:val="00A473AE"/>
    <w:rsid w:val="00A474FB"/>
    <w:rsid w:val="00A4771E"/>
    <w:rsid w:val="00A500EC"/>
    <w:rsid w:val="00A515CA"/>
    <w:rsid w:val="00A51E97"/>
    <w:rsid w:val="00A52CC8"/>
    <w:rsid w:val="00A531C8"/>
    <w:rsid w:val="00A55A56"/>
    <w:rsid w:val="00A563B9"/>
    <w:rsid w:val="00A568EC"/>
    <w:rsid w:val="00A57985"/>
    <w:rsid w:val="00A60D6B"/>
    <w:rsid w:val="00A6261F"/>
    <w:rsid w:val="00A627EE"/>
    <w:rsid w:val="00A63722"/>
    <w:rsid w:val="00A63C67"/>
    <w:rsid w:val="00A63EC0"/>
    <w:rsid w:val="00A646DC"/>
    <w:rsid w:val="00A66B2B"/>
    <w:rsid w:val="00A66D16"/>
    <w:rsid w:val="00A6754A"/>
    <w:rsid w:val="00A67F14"/>
    <w:rsid w:val="00A7048A"/>
    <w:rsid w:val="00A707A0"/>
    <w:rsid w:val="00A708EE"/>
    <w:rsid w:val="00A709AD"/>
    <w:rsid w:val="00A7324C"/>
    <w:rsid w:val="00A7396D"/>
    <w:rsid w:val="00A74281"/>
    <w:rsid w:val="00A76AFC"/>
    <w:rsid w:val="00A77233"/>
    <w:rsid w:val="00A80163"/>
    <w:rsid w:val="00A81561"/>
    <w:rsid w:val="00A8590A"/>
    <w:rsid w:val="00A85D90"/>
    <w:rsid w:val="00A85F89"/>
    <w:rsid w:val="00A862B2"/>
    <w:rsid w:val="00A87248"/>
    <w:rsid w:val="00A90E9B"/>
    <w:rsid w:val="00A911CF"/>
    <w:rsid w:val="00A91989"/>
    <w:rsid w:val="00A92922"/>
    <w:rsid w:val="00A933A0"/>
    <w:rsid w:val="00A94796"/>
    <w:rsid w:val="00A95343"/>
    <w:rsid w:val="00A95DD7"/>
    <w:rsid w:val="00AA0D73"/>
    <w:rsid w:val="00AA1724"/>
    <w:rsid w:val="00AA1898"/>
    <w:rsid w:val="00AA2F4C"/>
    <w:rsid w:val="00AA3102"/>
    <w:rsid w:val="00AA3B31"/>
    <w:rsid w:val="00AA4462"/>
    <w:rsid w:val="00AA701B"/>
    <w:rsid w:val="00AB107F"/>
    <w:rsid w:val="00AB1676"/>
    <w:rsid w:val="00AB20C0"/>
    <w:rsid w:val="00AB3E18"/>
    <w:rsid w:val="00AB7164"/>
    <w:rsid w:val="00AB7314"/>
    <w:rsid w:val="00AC03F1"/>
    <w:rsid w:val="00AC0792"/>
    <w:rsid w:val="00AC097A"/>
    <w:rsid w:val="00AC120F"/>
    <w:rsid w:val="00AC1CF0"/>
    <w:rsid w:val="00AC38D6"/>
    <w:rsid w:val="00AC41E6"/>
    <w:rsid w:val="00AC4E03"/>
    <w:rsid w:val="00AC6540"/>
    <w:rsid w:val="00AC654F"/>
    <w:rsid w:val="00AC7466"/>
    <w:rsid w:val="00AC77FE"/>
    <w:rsid w:val="00AC7F48"/>
    <w:rsid w:val="00AD00D2"/>
    <w:rsid w:val="00AD16A0"/>
    <w:rsid w:val="00AD2A10"/>
    <w:rsid w:val="00AD57FA"/>
    <w:rsid w:val="00AD78A9"/>
    <w:rsid w:val="00AD7A77"/>
    <w:rsid w:val="00AE161E"/>
    <w:rsid w:val="00AE22E9"/>
    <w:rsid w:val="00AE247F"/>
    <w:rsid w:val="00AE457F"/>
    <w:rsid w:val="00AE6021"/>
    <w:rsid w:val="00AE67D5"/>
    <w:rsid w:val="00AF0134"/>
    <w:rsid w:val="00AF23CB"/>
    <w:rsid w:val="00AF2D89"/>
    <w:rsid w:val="00AF377E"/>
    <w:rsid w:val="00AF3DF4"/>
    <w:rsid w:val="00AF5711"/>
    <w:rsid w:val="00AF60D4"/>
    <w:rsid w:val="00AF61ED"/>
    <w:rsid w:val="00AF6338"/>
    <w:rsid w:val="00AF7026"/>
    <w:rsid w:val="00B01A81"/>
    <w:rsid w:val="00B01FFD"/>
    <w:rsid w:val="00B02656"/>
    <w:rsid w:val="00B02CC9"/>
    <w:rsid w:val="00B03A1B"/>
    <w:rsid w:val="00B04B50"/>
    <w:rsid w:val="00B06C89"/>
    <w:rsid w:val="00B06ED6"/>
    <w:rsid w:val="00B075AC"/>
    <w:rsid w:val="00B1250F"/>
    <w:rsid w:val="00B12801"/>
    <w:rsid w:val="00B137A3"/>
    <w:rsid w:val="00B14A2D"/>
    <w:rsid w:val="00B15BDA"/>
    <w:rsid w:val="00B15E8C"/>
    <w:rsid w:val="00B16594"/>
    <w:rsid w:val="00B166DD"/>
    <w:rsid w:val="00B17471"/>
    <w:rsid w:val="00B2057E"/>
    <w:rsid w:val="00B2078C"/>
    <w:rsid w:val="00B20EB2"/>
    <w:rsid w:val="00B21114"/>
    <w:rsid w:val="00B212CE"/>
    <w:rsid w:val="00B21D99"/>
    <w:rsid w:val="00B22303"/>
    <w:rsid w:val="00B23E04"/>
    <w:rsid w:val="00B25640"/>
    <w:rsid w:val="00B25814"/>
    <w:rsid w:val="00B26D27"/>
    <w:rsid w:val="00B27FA7"/>
    <w:rsid w:val="00B30441"/>
    <w:rsid w:val="00B307A6"/>
    <w:rsid w:val="00B30DE1"/>
    <w:rsid w:val="00B31A31"/>
    <w:rsid w:val="00B320CE"/>
    <w:rsid w:val="00B32379"/>
    <w:rsid w:val="00B323FD"/>
    <w:rsid w:val="00B32847"/>
    <w:rsid w:val="00B33841"/>
    <w:rsid w:val="00B33B41"/>
    <w:rsid w:val="00B34BD6"/>
    <w:rsid w:val="00B34CB3"/>
    <w:rsid w:val="00B34FAA"/>
    <w:rsid w:val="00B36936"/>
    <w:rsid w:val="00B36E81"/>
    <w:rsid w:val="00B428EC"/>
    <w:rsid w:val="00B42998"/>
    <w:rsid w:val="00B431EB"/>
    <w:rsid w:val="00B442D3"/>
    <w:rsid w:val="00B447AD"/>
    <w:rsid w:val="00B44A50"/>
    <w:rsid w:val="00B45187"/>
    <w:rsid w:val="00B456E5"/>
    <w:rsid w:val="00B45B7A"/>
    <w:rsid w:val="00B46AD2"/>
    <w:rsid w:val="00B46AF5"/>
    <w:rsid w:val="00B5115F"/>
    <w:rsid w:val="00B51F16"/>
    <w:rsid w:val="00B5287F"/>
    <w:rsid w:val="00B535FC"/>
    <w:rsid w:val="00B545BF"/>
    <w:rsid w:val="00B60132"/>
    <w:rsid w:val="00B602B5"/>
    <w:rsid w:val="00B6416C"/>
    <w:rsid w:val="00B64680"/>
    <w:rsid w:val="00B6618C"/>
    <w:rsid w:val="00B661B0"/>
    <w:rsid w:val="00B66CCC"/>
    <w:rsid w:val="00B73B9A"/>
    <w:rsid w:val="00B75414"/>
    <w:rsid w:val="00B75466"/>
    <w:rsid w:val="00B760D0"/>
    <w:rsid w:val="00B80BBC"/>
    <w:rsid w:val="00B80EA8"/>
    <w:rsid w:val="00B814A4"/>
    <w:rsid w:val="00B824B6"/>
    <w:rsid w:val="00B82FE2"/>
    <w:rsid w:val="00B83085"/>
    <w:rsid w:val="00B83997"/>
    <w:rsid w:val="00B84A2A"/>
    <w:rsid w:val="00B85091"/>
    <w:rsid w:val="00B8528F"/>
    <w:rsid w:val="00B86822"/>
    <w:rsid w:val="00B86FD7"/>
    <w:rsid w:val="00B8701D"/>
    <w:rsid w:val="00B870E2"/>
    <w:rsid w:val="00B8795D"/>
    <w:rsid w:val="00B90CEE"/>
    <w:rsid w:val="00B918EF"/>
    <w:rsid w:val="00B9738E"/>
    <w:rsid w:val="00B976CF"/>
    <w:rsid w:val="00BA009F"/>
    <w:rsid w:val="00BA1031"/>
    <w:rsid w:val="00BA3D38"/>
    <w:rsid w:val="00BA4E8F"/>
    <w:rsid w:val="00BA5662"/>
    <w:rsid w:val="00BA70CC"/>
    <w:rsid w:val="00BA7BF8"/>
    <w:rsid w:val="00BB1AEF"/>
    <w:rsid w:val="00BB3A39"/>
    <w:rsid w:val="00BB3B3E"/>
    <w:rsid w:val="00BB5E37"/>
    <w:rsid w:val="00BB6E88"/>
    <w:rsid w:val="00BB756A"/>
    <w:rsid w:val="00BB7F0D"/>
    <w:rsid w:val="00BC00DB"/>
    <w:rsid w:val="00BC11F3"/>
    <w:rsid w:val="00BC2A3A"/>
    <w:rsid w:val="00BC3477"/>
    <w:rsid w:val="00BC433C"/>
    <w:rsid w:val="00BC5491"/>
    <w:rsid w:val="00BD0976"/>
    <w:rsid w:val="00BD147D"/>
    <w:rsid w:val="00BD4947"/>
    <w:rsid w:val="00BD4956"/>
    <w:rsid w:val="00BD5507"/>
    <w:rsid w:val="00BD6992"/>
    <w:rsid w:val="00BD6B0D"/>
    <w:rsid w:val="00BE016E"/>
    <w:rsid w:val="00BE089F"/>
    <w:rsid w:val="00BE218E"/>
    <w:rsid w:val="00BE35E2"/>
    <w:rsid w:val="00BE3AD6"/>
    <w:rsid w:val="00BE3C99"/>
    <w:rsid w:val="00BE4528"/>
    <w:rsid w:val="00BE52DF"/>
    <w:rsid w:val="00BE5A52"/>
    <w:rsid w:val="00BE5C4C"/>
    <w:rsid w:val="00BE60DE"/>
    <w:rsid w:val="00BE6482"/>
    <w:rsid w:val="00BE7B65"/>
    <w:rsid w:val="00BE7BB5"/>
    <w:rsid w:val="00BE7E7A"/>
    <w:rsid w:val="00BF0966"/>
    <w:rsid w:val="00BF09C4"/>
    <w:rsid w:val="00BF2393"/>
    <w:rsid w:val="00BF3A87"/>
    <w:rsid w:val="00BF5213"/>
    <w:rsid w:val="00BF5BCD"/>
    <w:rsid w:val="00BF5EE1"/>
    <w:rsid w:val="00C020B1"/>
    <w:rsid w:val="00C03999"/>
    <w:rsid w:val="00C046A0"/>
    <w:rsid w:val="00C05335"/>
    <w:rsid w:val="00C057AA"/>
    <w:rsid w:val="00C05CEB"/>
    <w:rsid w:val="00C06B81"/>
    <w:rsid w:val="00C07CA1"/>
    <w:rsid w:val="00C10F5A"/>
    <w:rsid w:val="00C1120B"/>
    <w:rsid w:val="00C112FF"/>
    <w:rsid w:val="00C116D9"/>
    <w:rsid w:val="00C12535"/>
    <w:rsid w:val="00C12E7F"/>
    <w:rsid w:val="00C137DD"/>
    <w:rsid w:val="00C1410D"/>
    <w:rsid w:val="00C14B00"/>
    <w:rsid w:val="00C1507A"/>
    <w:rsid w:val="00C164CC"/>
    <w:rsid w:val="00C17DFF"/>
    <w:rsid w:val="00C2115E"/>
    <w:rsid w:val="00C2160D"/>
    <w:rsid w:val="00C21E39"/>
    <w:rsid w:val="00C2246A"/>
    <w:rsid w:val="00C22C29"/>
    <w:rsid w:val="00C24F26"/>
    <w:rsid w:val="00C27487"/>
    <w:rsid w:val="00C27CA8"/>
    <w:rsid w:val="00C30096"/>
    <w:rsid w:val="00C301E2"/>
    <w:rsid w:val="00C32588"/>
    <w:rsid w:val="00C3338B"/>
    <w:rsid w:val="00C33A19"/>
    <w:rsid w:val="00C33D67"/>
    <w:rsid w:val="00C35444"/>
    <w:rsid w:val="00C35D52"/>
    <w:rsid w:val="00C3771C"/>
    <w:rsid w:val="00C40971"/>
    <w:rsid w:val="00C419AC"/>
    <w:rsid w:val="00C42A04"/>
    <w:rsid w:val="00C43F17"/>
    <w:rsid w:val="00C4424F"/>
    <w:rsid w:val="00C44420"/>
    <w:rsid w:val="00C47B50"/>
    <w:rsid w:val="00C50084"/>
    <w:rsid w:val="00C50654"/>
    <w:rsid w:val="00C50838"/>
    <w:rsid w:val="00C5242B"/>
    <w:rsid w:val="00C525DF"/>
    <w:rsid w:val="00C52A7A"/>
    <w:rsid w:val="00C558BF"/>
    <w:rsid w:val="00C55999"/>
    <w:rsid w:val="00C55E91"/>
    <w:rsid w:val="00C56003"/>
    <w:rsid w:val="00C5752F"/>
    <w:rsid w:val="00C602F1"/>
    <w:rsid w:val="00C614E3"/>
    <w:rsid w:val="00C616F8"/>
    <w:rsid w:val="00C61776"/>
    <w:rsid w:val="00C61B18"/>
    <w:rsid w:val="00C62817"/>
    <w:rsid w:val="00C62E74"/>
    <w:rsid w:val="00C631F5"/>
    <w:rsid w:val="00C66355"/>
    <w:rsid w:val="00C705C5"/>
    <w:rsid w:val="00C705CE"/>
    <w:rsid w:val="00C71B1E"/>
    <w:rsid w:val="00C7293F"/>
    <w:rsid w:val="00C72B63"/>
    <w:rsid w:val="00C731FE"/>
    <w:rsid w:val="00C73AB0"/>
    <w:rsid w:val="00C74746"/>
    <w:rsid w:val="00C74756"/>
    <w:rsid w:val="00C74C8C"/>
    <w:rsid w:val="00C74CF7"/>
    <w:rsid w:val="00C755CA"/>
    <w:rsid w:val="00C75BF4"/>
    <w:rsid w:val="00C75BF7"/>
    <w:rsid w:val="00C776E8"/>
    <w:rsid w:val="00C80703"/>
    <w:rsid w:val="00C807F5"/>
    <w:rsid w:val="00C80C0E"/>
    <w:rsid w:val="00C81299"/>
    <w:rsid w:val="00C81803"/>
    <w:rsid w:val="00C821B9"/>
    <w:rsid w:val="00C83F14"/>
    <w:rsid w:val="00C846C5"/>
    <w:rsid w:val="00C852B9"/>
    <w:rsid w:val="00C85876"/>
    <w:rsid w:val="00C86C47"/>
    <w:rsid w:val="00C8798B"/>
    <w:rsid w:val="00C90302"/>
    <w:rsid w:val="00C90810"/>
    <w:rsid w:val="00C90C63"/>
    <w:rsid w:val="00C91E76"/>
    <w:rsid w:val="00C92997"/>
    <w:rsid w:val="00C92AB7"/>
    <w:rsid w:val="00C938E9"/>
    <w:rsid w:val="00C939C3"/>
    <w:rsid w:val="00C9464E"/>
    <w:rsid w:val="00C94D75"/>
    <w:rsid w:val="00C95087"/>
    <w:rsid w:val="00C96788"/>
    <w:rsid w:val="00C97794"/>
    <w:rsid w:val="00CA232B"/>
    <w:rsid w:val="00CA246E"/>
    <w:rsid w:val="00CA331C"/>
    <w:rsid w:val="00CA3578"/>
    <w:rsid w:val="00CA3ABE"/>
    <w:rsid w:val="00CA498D"/>
    <w:rsid w:val="00CA4C55"/>
    <w:rsid w:val="00CA4E28"/>
    <w:rsid w:val="00CA5879"/>
    <w:rsid w:val="00CA737A"/>
    <w:rsid w:val="00CA7BED"/>
    <w:rsid w:val="00CB1592"/>
    <w:rsid w:val="00CB1F23"/>
    <w:rsid w:val="00CB2655"/>
    <w:rsid w:val="00CB309F"/>
    <w:rsid w:val="00CB33F1"/>
    <w:rsid w:val="00CB4B19"/>
    <w:rsid w:val="00CB5F46"/>
    <w:rsid w:val="00CB7301"/>
    <w:rsid w:val="00CB773B"/>
    <w:rsid w:val="00CC0702"/>
    <w:rsid w:val="00CC0A4D"/>
    <w:rsid w:val="00CC143D"/>
    <w:rsid w:val="00CC228D"/>
    <w:rsid w:val="00CC3E9A"/>
    <w:rsid w:val="00CC43A2"/>
    <w:rsid w:val="00CC57E6"/>
    <w:rsid w:val="00CC6394"/>
    <w:rsid w:val="00CC6D07"/>
    <w:rsid w:val="00CC6F6B"/>
    <w:rsid w:val="00CC71B0"/>
    <w:rsid w:val="00CD010E"/>
    <w:rsid w:val="00CD130E"/>
    <w:rsid w:val="00CD2C28"/>
    <w:rsid w:val="00CD3B88"/>
    <w:rsid w:val="00CD4002"/>
    <w:rsid w:val="00CD50CA"/>
    <w:rsid w:val="00CD5380"/>
    <w:rsid w:val="00CD569A"/>
    <w:rsid w:val="00CD58A6"/>
    <w:rsid w:val="00CD5C79"/>
    <w:rsid w:val="00CD6CD6"/>
    <w:rsid w:val="00CE032E"/>
    <w:rsid w:val="00CE1B25"/>
    <w:rsid w:val="00CE4852"/>
    <w:rsid w:val="00CE5C29"/>
    <w:rsid w:val="00CE61D4"/>
    <w:rsid w:val="00CE6CB1"/>
    <w:rsid w:val="00CF0934"/>
    <w:rsid w:val="00CF2049"/>
    <w:rsid w:val="00CF3A84"/>
    <w:rsid w:val="00CF3D22"/>
    <w:rsid w:val="00CF412F"/>
    <w:rsid w:val="00CF4CD6"/>
    <w:rsid w:val="00CF5EC7"/>
    <w:rsid w:val="00CF698C"/>
    <w:rsid w:val="00CF77CC"/>
    <w:rsid w:val="00CF7F2D"/>
    <w:rsid w:val="00D0029F"/>
    <w:rsid w:val="00D01964"/>
    <w:rsid w:val="00D02195"/>
    <w:rsid w:val="00D03BB6"/>
    <w:rsid w:val="00D04B54"/>
    <w:rsid w:val="00D06036"/>
    <w:rsid w:val="00D07A7D"/>
    <w:rsid w:val="00D11233"/>
    <w:rsid w:val="00D11840"/>
    <w:rsid w:val="00D1261A"/>
    <w:rsid w:val="00D12A73"/>
    <w:rsid w:val="00D14645"/>
    <w:rsid w:val="00D15C28"/>
    <w:rsid w:val="00D15EA2"/>
    <w:rsid w:val="00D163AD"/>
    <w:rsid w:val="00D16C71"/>
    <w:rsid w:val="00D17A11"/>
    <w:rsid w:val="00D17C6B"/>
    <w:rsid w:val="00D2112A"/>
    <w:rsid w:val="00D24440"/>
    <w:rsid w:val="00D250E1"/>
    <w:rsid w:val="00D257C2"/>
    <w:rsid w:val="00D25B54"/>
    <w:rsid w:val="00D26026"/>
    <w:rsid w:val="00D27C31"/>
    <w:rsid w:val="00D30C52"/>
    <w:rsid w:val="00D31694"/>
    <w:rsid w:val="00D32B21"/>
    <w:rsid w:val="00D32C4B"/>
    <w:rsid w:val="00D3302B"/>
    <w:rsid w:val="00D3371E"/>
    <w:rsid w:val="00D3464C"/>
    <w:rsid w:val="00D370C1"/>
    <w:rsid w:val="00D3774E"/>
    <w:rsid w:val="00D413DE"/>
    <w:rsid w:val="00D42564"/>
    <w:rsid w:val="00D43C9F"/>
    <w:rsid w:val="00D43D2E"/>
    <w:rsid w:val="00D45138"/>
    <w:rsid w:val="00D4580B"/>
    <w:rsid w:val="00D46953"/>
    <w:rsid w:val="00D50256"/>
    <w:rsid w:val="00D5035F"/>
    <w:rsid w:val="00D50EA9"/>
    <w:rsid w:val="00D514F4"/>
    <w:rsid w:val="00D516A2"/>
    <w:rsid w:val="00D528A0"/>
    <w:rsid w:val="00D53B21"/>
    <w:rsid w:val="00D54344"/>
    <w:rsid w:val="00D558C3"/>
    <w:rsid w:val="00D56B50"/>
    <w:rsid w:val="00D57163"/>
    <w:rsid w:val="00D57422"/>
    <w:rsid w:val="00D57CDB"/>
    <w:rsid w:val="00D600CC"/>
    <w:rsid w:val="00D607DC"/>
    <w:rsid w:val="00D634FE"/>
    <w:rsid w:val="00D6401F"/>
    <w:rsid w:val="00D65615"/>
    <w:rsid w:val="00D6649A"/>
    <w:rsid w:val="00D67421"/>
    <w:rsid w:val="00D67942"/>
    <w:rsid w:val="00D738D4"/>
    <w:rsid w:val="00D75EBC"/>
    <w:rsid w:val="00D7694A"/>
    <w:rsid w:val="00D77815"/>
    <w:rsid w:val="00D8096A"/>
    <w:rsid w:val="00D815B8"/>
    <w:rsid w:val="00D815B9"/>
    <w:rsid w:val="00D8351E"/>
    <w:rsid w:val="00D83B7C"/>
    <w:rsid w:val="00D83C87"/>
    <w:rsid w:val="00D83DE6"/>
    <w:rsid w:val="00D85188"/>
    <w:rsid w:val="00D855B3"/>
    <w:rsid w:val="00D857B0"/>
    <w:rsid w:val="00D85B03"/>
    <w:rsid w:val="00D86DFA"/>
    <w:rsid w:val="00D86E0E"/>
    <w:rsid w:val="00D87B28"/>
    <w:rsid w:val="00D91612"/>
    <w:rsid w:val="00D919A0"/>
    <w:rsid w:val="00D92E30"/>
    <w:rsid w:val="00D931C4"/>
    <w:rsid w:val="00D952D0"/>
    <w:rsid w:val="00D96779"/>
    <w:rsid w:val="00D972E6"/>
    <w:rsid w:val="00DA1941"/>
    <w:rsid w:val="00DA1F4F"/>
    <w:rsid w:val="00DA3004"/>
    <w:rsid w:val="00DA3355"/>
    <w:rsid w:val="00DA35A4"/>
    <w:rsid w:val="00DA3E32"/>
    <w:rsid w:val="00DA48D1"/>
    <w:rsid w:val="00DA5C8C"/>
    <w:rsid w:val="00DA7932"/>
    <w:rsid w:val="00DB220C"/>
    <w:rsid w:val="00DB2518"/>
    <w:rsid w:val="00DB4367"/>
    <w:rsid w:val="00DB46F9"/>
    <w:rsid w:val="00DB52CB"/>
    <w:rsid w:val="00DB5ED1"/>
    <w:rsid w:val="00DB6D2F"/>
    <w:rsid w:val="00DB704A"/>
    <w:rsid w:val="00DC0EAB"/>
    <w:rsid w:val="00DC0FD8"/>
    <w:rsid w:val="00DC14FB"/>
    <w:rsid w:val="00DC1DFF"/>
    <w:rsid w:val="00DC2449"/>
    <w:rsid w:val="00DC4622"/>
    <w:rsid w:val="00DC4963"/>
    <w:rsid w:val="00DC5F6F"/>
    <w:rsid w:val="00DC6066"/>
    <w:rsid w:val="00DC63CC"/>
    <w:rsid w:val="00DC75CB"/>
    <w:rsid w:val="00DC77D0"/>
    <w:rsid w:val="00DD0D97"/>
    <w:rsid w:val="00DD10D8"/>
    <w:rsid w:val="00DD157A"/>
    <w:rsid w:val="00DD1885"/>
    <w:rsid w:val="00DD2AC3"/>
    <w:rsid w:val="00DD34A4"/>
    <w:rsid w:val="00DD3BF8"/>
    <w:rsid w:val="00DD3E32"/>
    <w:rsid w:val="00DD454C"/>
    <w:rsid w:val="00DD54CC"/>
    <w:rsid w:val="00DD5C0C"/>
    <w:rsid w:val="00DD6DA3"/>
    <w:rsid w:val="00DD7026"/>
    <w:rsid w:val="00DD71F6"/>
    <w:rsid w:val="00DE0991"/>
    <w:rsid w:val="00DE158C"/>
    <w:rsid w:val="00DE1F15"/>
    <w:rsid w:val="00DE2648"/>
    <w:rsid w:val="00DE29A4"/>
    <w:rsid w:val="00DE39A8"/>
    <w:rsid w:val="00DE3EEC"/>
    <w:rsid w:val="00DE61B9"/>
    <w:rsid w:val="00DE62E5"/>
    <w:rsid w:val="00DE7C1E"/>
    <w:rsid w:val="00DF186A"/>
    <w:rsid w:val="00DF25D4"/>
    <w:rsid w:val="00DF41BC"/>
    <w:rsid w:val="00DF58F5"/>
    <w:rsid w:val="00DF5C31"/>
    <w:rsid w:val="00DF7705"/>
    <w:rsid w:val="00DF7CFD"/>
    <w:rsid w:val="00E01961"/>
    <w:rsid w:val="00E01AC4"/>
    <w:rsid w:val="00E01D89"/>
    <w:rsid w:val="00E02153"/>
    <w:rsid w:val="00E03647"/>
    <w:rsid w:val="00E03802"/>
    <w:rsid w:val="00E05D4F"/>
    <w:rsid w:val="00E0602C"/>
    <w:rsid w:val="00E1057D"/>
    <w:rsid w:val="00E10892"/>
    <w:rsid w:val="00E1343E"/>
    <w:rsid w:val="00E1482E"/>
    <w:rsid w:val="00E15EE4"/>
    <w:rsid w:val="00E16691"/>
    <w:rsid w:val="00E16FB1"/>
    <w:rsid w:val="00E17DDF"/>
    <w:rsid w:val="00E206EA"/>
    <w:rsid w:val="00E20813"/>
    <w:rsid w:val="00E20F05"/>
    <w:rsid w:val="00E22476"/>
    <w:rsid w:val="00E22C55"/>
    <w:rsid w:val="00E2421B"/>
    <w:rsid w:val="00E248E9"/>
    <w:rsid w:val="00E25786"/>
    <w:rsid w:val="00E258E0"/>
    <w:rsid w:val="00E2676A"/>
    <w:rsid w:val="00E269B5"/>
    <w:rsid w:val="00E26A75"/>
    <w:rsid w:val="00E26BB5"/>
    <w:rsid w:val="00E276EC"/>
    <w:rsid w:val="00E27B8B"/>
    <w:rsid w:val="00E3094F"/>
    <w:rsid w:val="00E30BCE"/>
    <w:rsid w:val="00E312D8"/>
    <w:rsid w:val="00E31F4B"/>
    <w:rsid w:val="00E326E8"/>
    <w:rsid w:val="00E341CA"/>
    <w:rsid w:val="00E34DA7"/>
    <w:rsid w:val="00E3511E"/>
    <w:rsid w:val="00E35223"/>
    <w:rsid w:val="00E35316"/>
    <w:rsid w:val="00E35558"/>
    <w:rsid w:val="00E357A1"/>
    <w:rsid w:val="00E36237"/>
    <w:rsid w:val="00E364E4"/>
    <w:rsid w:val="00E37287"/>
    <w:rsid w:val="00E378D9"/>
    <w:rsid w:val="00E4026E"/>
    <w:rsid w:val="00E4046E"/>
    <w:rsid w:val="00E41FEA"/>
    <w:rsid w:val="00E42051"/>
    <w:rsid w:val="00E42697"/>
    <w:rsid w:val="00E42AAB"/>
    <w:rsid w:val="00E44C71"/>
    <w:rsid w:val="00E45922"/>
    <w:rsid w:val="00E46735"/>
    <w:rsid w:val="00E46D8C"/>
    <w:rsid w:val="00E47E8E"/>
    <w:rsid w:val="00E50BED"/>
    <w:rsid w:val="00E512E5"/>
    <w:rsid w:val="00E51A6D"/>
    <w:rsid w:val="00E52CDC"/>
    <w:rsid w:val="00E5338F"/>
    <w:rsid w:val="00E56484"/>
    <w:rsid w:val="00E5659C"/>
    <w:rsid w:val="00E5660C"/>
    <w:rsid w:val="00E56FE7"/>
    <w:rsid w:val="00E57D85"/>
    <w:rsid w:val="00E607A1"/>
    <w:rsid w:val="00E61C1D"/>
    <w:rsid w:val="00E621B4"/>
    <w:rsid w:val="00E626D0"/>
    <w:rsid w:val="00E626D4"/>
    <w:rsid w:val="00E62936"/>
    <w:rsid w:val="00E634E7"/>
    <w:rsid w:val="00E636F4"/>
    <w:rsid w:val="00E63D46"/>
    <w:rsid w:val="00E63EE1"/>
    <w:rsid w:val="00E64F71"/>
    <w:rsid w:val="00E65C2E"/>
    <w:rsid w:val="00E71C41"/>
    <w:rsid w:val="00E71D39"/>
    <w:rsid w:val="00E732D1"/>
    <w:rsid w:val="00E737B2"/>
    <w:rsid w:val="00E745FD"/>
    <w:rsid w:val="00E75212"/>
    <w:rsid w:val="00E75B6C"/>
    <w:rsid w:val="00E76FC4"/>
    <w:rsid w:val="00E803BA"/>
    <w:rsid w:val="00E808D4"/>
    <w:rsid w:val="00E8143A"/>
    <w:rsid w:val="00E81955"/>
    <w:rsid w:val="00E81DC7"/>
    <w:rsid w:val="00E82377"/>
    <w:rsid w:val="00E83B26"/>
    <w:rsid w:val="00E85740"/>
    <w:rsid w:val="00E8613B"/>
    <w:rsid w:val="00E861C1"/>
    <w:rsid w:val="00E90E10"/>
    <w:rsid w:val="00E9129E"/>
    <w:rsid w:val="00E939BF"/>
    <w:rsid w:val="00E9485C"/>
    <w:rsid w:val="00E9564B"/>
    <w:rsid w:val="00E956B8"/>
    <w:rsid w:val="00E96FEB"/>
    <w:rsid w:val="00E97533"/>
    <w:rsid w:val="00EA02FE"/>
    <w:rsid w:val="00EA1331"/>
    <w:rsid w:val="00EA3130"/>
    <w:rsid w:val="00EA31B4"/>
    <w:rsid w:val="00EA6752"/>
    <w:rsid w:val="00EA692F"/>
    <w:rsid w:val="00EA769E"/>
    <w:rsid w:val="00EA7F60"/>
    <w:rsid w:val="00EB028E"/>
    <w:rsid w:val="00EB1190"/>
    <w:rsid w:val="00EB24F5"/>
    <w:rsid w:val="00EB4F91"/>
    <w:rsid w:val="00EB5159"/>
    <w:rsid w:val="00EB5A59"/>
    <w:rsid w:val="00EB62A4"/>
    <w:rsid w:val="00EB6B29"/>
    <w:rsid w:val="00EC0A6B"/>
    <w:rsid w:val="00EC0FD1"/>
    <w:rsid w:val="00EC1209"/>
    <w:rsid w:val="00EC170E"/>
    <w:rsid w:val="00EC34BF"/>
    <w:rsid w:val="00EC34CF"/>
    <w:rsid w:val="00EC3EB8"/>
    <w:rsid w:val="00EC5BB0"/>
    <w:rsid w:val="00EC6C87"/>
    <w:rsid w:val="00EC7667"/>
    <w:rsid w:val="00ED0153"/>
    <w:rsid w:val="00ED098E"/>
    <w:rsid w:val="00ED0C6C"/>
    <w:rsid w:val="00ED29F8"/>
    <w:rsid w:val="00ED2B83"/>
    <w:rsid w:val="00ED474B"/>
    <w:rsid w:val="00ED5065"/>
    <w:rsid w:val="00ED5927"/>
    <w:rsid w:val="00EE02DE"/>
    <w:rsid w:val="00EE087B"/>
    <w:rsid w:val="00EE10F5"/>
    <w:rsid w:val="00EE2F03"/>
    <w:rsid w:val="00EE5450"/>
    <w:rsid w:val="00EE5F2D"/>
    <w:rsid w:val="00EE775D"/>
    <w:rsid w:val="00EF149C"/>
    <w:rsid w:val="00EF19E6"/>
    <w:rsid w:val="00EF1D8D"/>
    <w:rsid w:val="00EF22D4"/>
    <w:rsid w:val="00EF5A0D"/>
    <w:rsid w:val="00EF5EE0"/>
    <w:rsid w:val="00EF7764"/>
    <w:rsid w:val="00EF7982"/>
    <w:rsid w:val="00F045C3"/>
    <w:rsid w:val="00F0480E"/>
    <w:rsid w:val="00F04A7D"/>
    <w:rsid w:val="00F0519A"/>
    <w:rsid w:val="00F05947"/>
    <w:rsid w:val="00F066C0"/>
    <w:rsid w:val="00F1279B"/>
    <w:rsid w:val="00F1620B"/>
    <w:rsid w:val="00F16316"/>
    <w:rsid w:val="00F17A56"/>
    <w:rsid w:val="00F20B40"/>
    <w:rsid w:val="00F2145F"/>
    <w:rsid w:val="00F21D67"/>
    <w:rsid w:val="00F22B69"/>
    <w:rsid w:val="00F24C4C"/>
    <w:rsid w:val="00F25331"/>
    <w:rsid w:val="00F26475"/>
    <w:rsid w:val="00F26583"/>
    <w:rsid w:val="00F2663B"/>
    <w:rsid w:val="00F26BD8"/>
    <w:rsid w:val="00F271AA"/>
    <w:rsid w:val="00F3065C"/>
    <w:rsid w:val="00F3080F"/>
    <w:rsid w:val="00F31606"/>
    <w:rsid w:val="00F32CB5"/>
    <w:rsid w:val="00F33D5D"/>
    <w:rsid w:val="00F35A29"/>
    <w:rsid w:val="00F360DA"/>
    <w:rsid w:val="00F370E4"/>
    <w:rsid w:val="00F373AD"/>
    <w:rsid w:val="00F37683"/>
    <w:rsid w:val="00F40577"/>
    <w:rsid w:val="00F40ADA"/>
    <w:rsid w:val="00F40D5E"/>
    <w:rsid w:val="00F41C2E"/>
    <w:rsid w:val="00F426D1"/>
    <w:rsid w:val="00F42A47"/>
    <w:rsid w:val="00F430A1"/>
    <w:rsid w:val="00F4338E"/>
    <w:rsid w:val="00F43E3B"/>
    <w:rsid w:val="00F44D6B"/>
    <w:rsid w:val="00F46971"/>
    <w:rsid w:val="00F474EF"/>
    <w:rsid w:val="00F4760B"/>
    <w:rsid w:val="00F47DB2"/>
    <w:rsid w:val="00F500B5"/>
    <w:rsid w:val="00F503EC"/>
    <w:rsid w:val="00F524E7"/>
    <w:rsid w:val="00F5261E"/>
    <w:rsid w:val="00F52FB8"/>
    <w:rsid w:val="00F5315B"/>
    <w:rsid w:val="00F5386D"/>
    <w:rsid w:val="00F54AF4"/>
    <w:rsid w:val="00F55A44"/>
    <w:rsid w:val="00F55CAE"/>
    <w:rsid w:val="00F5668C"/>
    <w:rsid w:val="00F57E9A"/>
    <w:rsid w:val="00F602A2"/>
    <w:rsid w:val="00F60685"/>
    <w:rsid w:val="00F61884"/>
    <w:rsid w:val="00F6311C"/>
    <w:rsid w:val="00F6329E"/>
    <w:rsid w:val="00F63A67"/>
    <w:rsid w:val="00F64144"/>
    <w:rsid w:val="00F6454C"/>
    <w:rsid w:val="00F64EF3"/>
    <w:rsid w:val="00F65C96"/>
    <w:rsid w:val="00F663D3"/>
    <w:rsid w:val="00F66625"/>
    <w:rsid w:val="00F67ECC"/>
    <w:rsid w:val="00F7155F"/>
    <w:rsid w:val="00F71BCE"/>
    <w:rsid w:val="00F730C6"/>
    <w:rsid w:val="00F739E3"/>
    <w:rsid w:val="00F75678"/>
    <w:rsid w:val="00F75757"/>
    <w:rsid w:val="00F7621E"/>
    <w:rsid w:val="00F80131"/>
    <w:rsid w:val="00F80962"/>
    <w:rsid w:val="00F81530"/>
    <w:rsid w:val="00F81CBF"/>
    <w:rsid w:val="00F84177"/>
    <w:rsid w:val="00F844DA"/>
    <w:rsid w:val="00F84ABD"/>
    <w:rsid w:val="00F853AD"/>
    <w:rsid w:val="00F8697A"/>
    <w:rsid w:val="00F87B03"/>
    <w:rsid w:val="00F901E2"/>
    <w:rsid w:val="00F906AB"/>
    <w:rsid w:val="00F9255D"/>
    <w:rsid w:val="00F925F0"/>
    <w:rsid w:val="00F92DB5"/>
    <w:rsid w:val="00F9408D"/>
    <w:rsid w:val="00F94521"/>
    <w:rsid w:val="00F94F92"/>
    <w:rsid w:val="00F95770"/>
    <w:rsid w:val="00F95D19"/>
    <w:rsid w:val="00F95E42"/>
    <w:rsid w:val="00F9628D"/>
    <w:rsid w:val="00F96499"/>
    <w:rsid w:val="00F97438"/>
    <w:rsid w:val="00F97634"/>
    <w:rsid w:val="00F97AEF"/>
    <w:rsid w:val="00FA13DD"/>
    <w:rsid w:val="00FA1811"/>
    <w:rsid w:val="00FA1D64"/>
    <w:rsid w:val="00FA2B09"/>
    <w:rsid w:val="00FA2BB2"/>
    <w:rsid w:val="00FA3097"/>
    <w:rsid w:val="00FA3379"/>
    <w:rsid w:val="00FA3884"/>
    <w:rsid w:val="00FA396B"/>
    <w:rsid w:val="00FA46C8"/>
    <w:rsid w:val="00FA5CED"/>
    <w:rsid w:val="00FB09D7"/>
    <w:rsid w:val="00FB0AED"/>
    <w:rsid w:val="00FB1AD4"/>
    <w:rsid w:val="00FB2279"/>
    <w:rsid w:val="00FB23B4"/>
    <w:rsid w:val="00FB2B41"/>
    <w:rsid w:val="00FB3AA2"/>
    <w:rsid w:val="00FB4517"/>
    <w:rsid w:val="00FB4813"/>
    <w:rsid w:val="00FB49FE"/>
    <w:rsid w:val="00FB51F9"/>
    <w:rsid w:val="00FB528A"/>
    <w:rsid w:val="00FB62DF"/>
    <w:rsid w:val="00FB71CC"/>
    <w:rsid w:val="00FC0905"/>
    <w:rsid w:val="00FC24A2"/>
    <w:rsid w:val="00FC3EF8"/>
    <w:rsid w:val="00FC4F0B"/>
    <w:rsid w:val="00FC5030"/>
    <w:rsid w:val="00FC5A3E"/>
    <w:rsid w:val="00FC777D"/>
    <w:rsid w:val="00FD059B"/>
    <w:rsid w:val="00FD0CCF"/>
    <w:rsid w:val="00FD0EA2"/>
    <w:rsid w:val="00FD1A5C"/>
    <w:rsid w:val="00FD1FA7"/>
    <w:rsid w:val="00FD212D"/>
    <w:rsid w:val="00FD4898"/>
    <w:rsid w:val="00FD48B6"/>
    <w:rsid w:val="00FD5024"/>
    <w:rsid w:val="00FD5A4C"/>
    <w:rsid w:val="00FD70C8"/>
    <w:rsid w:val="00FD7ABC"/>
    <w:rsid w:val="00FD7C0D"/>
    <w:rsid w:val="00FE0185"/>
    <w:rsid w:val="00FE3C8F"/>
    <w:rsid w:val="00FE3F19"/>
    <w:rsid w:val="00FE4B72"/>
    <w:rsid w:val="00FE4F9A"/>
    <w:rsid w:val="00FE4FB0"/>
    <w:rsid w:val="00FE5265"/>
    <w:rsid w:val="00FE59CE"/>
    <w:rsid w:val="00FE715A"/>
    <w:rsid w:val="00FE7671"/>
    <w:rsid w:val="00FE7C2B"/>
    <w:rsid w:val="00FE7DE8"/>
    <w:rsid w:val="00FF1747"/>
    <w:rsid w:val="00FF27BA"/>
    <w:rsid w:val="00FF28FA"/>
    <w:rsid w:val="00FF2B24"/>
    <w:rsid w:val="00FF3AFF"/>
    <w:rsid w:val="00FF3BC2"/>
    <w:rsid w:val="00FF455A"/>
    <w:rsid w:val="00FF6903"/>
    <w:rsid w:val="08457CF1"/>
    <w:rsid w:val="2EAF0FA1"/>
    <w:rsid w:val="3C8E3977"/>
    <w:rsid w:val="52BB1E37"/>
    <w:rsid w:val="69DE1D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C89E8A"/>
  <w15:docId w15:val="{5E166DAD-3277-4B3A-A3D0-C4139742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A34"/>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607212"/>
    <w:pPr>
      <w:keepNext/>
      <w:keepLines/>
      <w:spacing w:before="340" w:after="330" w:line="578" w:lineRule="auto"/>
      <w:outlineLvl w:val="0"/>
    </w:pPr>
    <w:rPr>
      <w:rFonts w:eastAsia="黑体"/>
      <w:b/>
      <w:bCs/>
      <w:kern w:val="44"/>
      <w:szCs w:val="44"/>
    </w:rPr>
  </w:style>
  <w:style w:type="paragraph" w:styleId="2">
    <w:name w:val="heading 2"/>
    <w:basedOn w:val="a"/>
    <w:next w:val="a"/>
    <w:link w:val="20"/>
    <w:uiPriority w:val="9"/>
    <w:unhideWhenUsed/>
    <w:qFormat/>
    <w:rsid w:val="00E803BA"/>
    <w:pPr>
      <w:keepNext/>
      <w:keepLines/>
      <w:spacing w:line="520" w:lineRule="exact"/>
      <w:ind w:firstLineChars="250" w:firstLine="250"/>
      <w:outlineLvl w:val="1"/>
    </w:pPr>
    <w:rPr>
      <w:rFonts w:asciiTheme="majorHAnsi" w:eastAsia="宋体" w:hAnsiTheme="majorHAnsi" w:cstheme="majorBidi"/>
      <w:b/>
      <w:bCs/>
      <w:szCs w:val="32"/>
    </w:rPr>
  </w:style>
  <w:style w:type="paragraph" w:styleId="3">
    <w:name w:val="heading 3"/>
    <w:basedOn w:val="a"/>
    <w:next w:val="a"/>
    <w:link w:val="30"/>
    <w:uiPriority w:val="9"/>
    <w:unhideWhenUsed/>
    <w:qFormat/>
    <w:rsid w:val="00034B7D"/>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681F13"/>
    <w:pPr>
      <w:keepNext/>
      <w:keepLines/>
      <w:spacing w:before="280" w:after="290" w:line="376" w:lineRule="auto"/>
      <w:outlineLvl w:val="3"/>
    </w:pPr>
    <w:rPr>
      <w:rFonts w:asciiTheme="majorHAnsi" w:eastAsia="华文仿宋"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qFormat/>
    <w:rsid w:val="00510018"/>
    <w:pPr>
      <w:ind w:left="270"/>
      <w:jc w:val="center"/>
    </w:pPr>
    <w:rPr>
      <w:rFonts w:ascii="宋体" w:eastAsiaTheme="minorEastAsia" w:hAnsi="宋体" w:cstheme="minorBidi"/>
      <w:b/>
      <w:sz w:val="36"/>
      <w:szCs w:val="28"/>
    </w:rPr>
  </w:style>
  <w:style w:type="paragraph" w:styleId="a3">
    <w:name w:val="footer"/>
    <w:basedOn w:val="a"/>
    <w:link w:val="a4"/>
    <w:uiPriority w:val="99"/>
    <w:unhideWhenUsed/>
    <w:qFormat/>
    <w:rsid w:val="00510018"/>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rsid w:val="0051001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sid w:val="00510018"/>
    <w:rPr>
      <w:sz w:val="18"/>
      <w:szCs w:val="18"/>
    </w:rPr>
  </w:style>
  <w:style w:type="character" w:customStyle="1" w:styleId="a4">
    <w:name w:val="页脚 字符"/>
    <w:basedOn w:val="a0"/>
    <w:link w:val="a3"/>
    <w:uiPriority w:val="99"/>
    <w:rsid w:val="00510018"/>
    <w:rPr>
      <w:sz w:val="18"/>
      <w:szCs w:val="18"/>
    </w:rPr>
  </w:style>
  <w:style w:type="character" w:customStyle="1" w:styleId="22">
    <w:name w:val="正文文本缩进 2 字符"/>
    <w:link w:val="21"/>
    <w:qFormat/>
    <w:rsid w:val="00510018"/>
    <w:rPr>
      <w:rFonts w:ascii="宋体" w:hAnsi="宋体"/>
      <w:b/>
      <w:sz w:val="36"/>
      <w:szCs w:val="28"/>
    </w:rPr>
  </w:style>
  <w:style w:type="character" w:customStyle="1" w:styleId="210">
    <w:name w:val="正文文本缩进 2 字符1"/>
    <w:basedOn w:val="a0"/>
    <w:uiPriority w:val="99"/>
    <w:semiHidden/>
    <w:qFormat/>
    <w:rsid w:val="00510018"/>
    <w:rPr>
      <w:rFonts w:ascii="Times New Roman" w:eastAsia="宋体" w:hAnsi="Times New Roman" w:cs="Times New Roman"/>
      <w:szCs w:val="24"/>
    </w:rPr>
  </w:style>
  <w:style w:type="paragraph" w:styleId="a7">
    <w:name w:val="List Paragraph"/>
    <w:basedOn w:val="a"/>
    <w:link w:val="a8"/>
    <w:uiPriority w:val="34"/>
    <w:qFormat/>
    <w:rsid w:val="00510018"/>
    <w:pPr>
      <w:ind w:firstLineChars="200" w:firstLine="420"/>
    </w:pPr>
  </w:style>
  <w:style w:type="character" w:styleId="a9">
    <w:name w:val="annotation reference"/>
    <w:basedOn w:val="a0"/>
    <w:uiPriority w:val="99"/>
    <w:semiHidden/>
    <w:unhideWhenUsed/>
    <w:rsid w:val="001D1C13"/>
    <w:rPr>
      <w:sz w:val="21"/>
      <w:szCs w:val="21"/>
    </w:rPr>
  </w:style>
  <w:style w:type="paragraph" w:styleId="aa">
    <w:name w:val="annotation text"/>
    <w:basedOn w:val="a"/>
    <w:link w:val="ab"/>
    <w:uiPriority w:val="99"/>
    <w:semiHidden/>
    <w:unhideWhenUsed/>
    <w:rsid w:val="001D1C13"/>
    <w:pPr>
      <w:jc w:val="left"/>
    </w:pPr>
  </w:style>
  <w:style w:type="character" w:customStyle="1" w:styleId="ab">
    <w:name w:val="批注文字 字符"/>
    <w:basedOn w:val="a0"/>
    <w:link w:val="aa"/>
    <w:uiPriority w:val="99"/>
    <w:semiHidden/>
    <w:rsid w:val="001D1C13"/>
    <w:rPr>
      <w:rFonts w:ascii="Times New Roman" w:eastAsia="宋体" w:hAnsi="Times New Roman" w:cs="Times New Roman"/>
      <w:kern w:val="2"/>
      <w:sz w:val="21"/>
      <w:szCs w:val="24"/>
    </w:rPr>
  </w:style>
  <w:style w:type="paragraph" w:styleId="ac">
    <w:name w:val="annotation subject"/>
    <w:basedOn w:val="aa"/>
    <w:next w:val="aa"/>
    <w:link w:val="ad"/>
    <w:uiPriority w:val="99"/>
    <w:semiHidden/>
    <w:unhideWhenUsed/>
    <w:rsid w:val="001D1C13"/>
    <w:rPr>
      <w:b/>
      <w:bCs/>
    </w:rPr>
  </w:style>
  <w:style w:type="character" w:customStyle="1" w:styleId="ad">
    <w:name w:val="批注主题 字符"/>
    <w:basedOn w:val="ab"/>
    <w:link w:val="ac"/>
    <w:uiPriority w:val="99"/>
    <w:semiHidden/>
    <w:rsid w:val="001D1C13"/>
    <w:rPr>
      <w:rFonts w:ascii="Times New Roman" w:eastAsia="宋体" w:hAnsi="Times New Roman" w:cs="Times New Roman"/>
      <w:b/>
      <w:bCs/>
      <w:kern w:val="2"/>
      <w:sz w:val="21"/>
      <w:szCs w:val="24"/>
    </w:rPr>
  </w:style>
  <w:style w:type="paragraph" w:styleId="ae">
    <w:name w:val="Balloon Text"/>
    <w:basedOn w:val="a"/>
    <w:link w:val="af"/>
    <w:uiPriority w:val="99"/>
    <w:semiHidden/>
    <w:unhideWhenUsed/>
    <w:rsid w:val="001D1C13"/>
    <w:rPr>
      <w:sz w:val="18"/>
      <w:szCs w:val="18"/>
    </w:rPr>
  </w:style>
  <w:style w:type="character" w:customStyle="1" w:styleId="af">
    <w:name w:val="批注框文本 字符"/>
    <w:basedOn w:val="a0"/>
    <w:link w:val="ae"/>
    <w:uiPriority w:val="99"/>
    <w:semiHidden/>
    <w:rsid w:val="001D1C13"/>
    <w:rPr>
      <w:rFonts w:ascii="Times New Roman" w:eastAsia="宋体" w:hAnsi="Times New Roman" w:cs="Times New Roman"/>
      <w:kern w:val="2"/>
      <w:sz w:val="18"/>
      <w:szCs w:val="18"/>
    </w:rPr>
  </w:style>
  <w:style w:type="table" w:styleId="af0">
    <w:name w:val="Table Grid"/>
    <w:basedOn w:val="a1"/>
    <w:uiPriority w:val="39"/>
    <w:rsid w:val="00676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07212"/>
    <w:rPr>
      <w:rFonts w:ascii="Times New Roman" w:eastAsia="黑体" w:hAnsi="Times New Roman" w:cs="Times New Roman"/>
      <w:b/>
      <w:bCs/>
      <w:kern w:val="44"/>
      <w:sz w:val="32"/>
      <w:szCs w:val="44"/>
    </w:rPr>
  </w:style>
  <w:style w:type="paragraph" w:styleId="TOC">
    <w:name w:val="TOC Heading"/>
    <w:basedOn w:val="1"/>
    <w:next w:val="a"/>
    <w:uiPriority w:val="39"/>
    <w:unhideWhenUsed/>
    <w:qFormat/>
    <w:rsid w:val="00034B7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3E76D1"/>
    <w:pPr>
      <w:tabs>
        <w:tab w:val="right" w:leader="dot" w:pos="8296"/>
      </w:tabs>
      <w:spacing w:line="520" w:lineRule="exact"/>
    </w:pPr>
  </w:style>
  <w:style w:type="character" w:styleId="af1">
    <w:name w:val="Hyperlink"/>
    <w:basedOn w:val="a0"/>
    <w:uiPriority w:val="99"/>
    <w:unhideWhenUsed/>
    <w:rsid w:val="00034B7D"/>
    <w:rPr>
      <w:color w:val="0563C1" w:themeColor="hyperlink"/>
      <w:u w:val="single"/>
    </w:rPr>
  </w:style>
  <w:style w:type="character" w:customStyle="1" w:styleId="20">
    <w:name w:val="标题 2 字符"/>
    <w:basedOn w:val="a0"/>
    <w:link w:val="2"/>
    <w:uiPriority w:val="9"/>
    <w:rsid w:val="00E803BA"/>
    <w:rPr>
      <w:rFonts w:asciiTheme="majorHAnsi" w:eastAsia="宋体" w:hAnsiTheme="majorHAnsi" w:cstheme="majorBidi"/>
      <w:b/>
      <w:bCs/>
      <w:kern w:val="2"/>
      <w:sz w:val="32"/>
      <w:szCs w:val="32"/>
    </w:rPr>
  </w:style>
  <w:style w:type="character" w:customStyle="1" w:styleId="30">
    <w:name w:val="标题 3 字符"/>
    <w:basedOn w:val="a0"/>
    <w:link w:val="3"/>
    <w:uiPriority w:val="9"/>
    <w:rsid w:val="00034B7D"/>
    <w:rPr>
      <w:rFonts w:ascii="Times New Roman" w:eastAsia="宋体" w:hAnsi="Times New Roman" w:cs="Times New Roman"/>
      <w:b/>
      <w:bCs/>
      <w:kern w:val="2"/>
      <w:sz w:val="32"/>
      <w:szCs w:val="32"/>
    </w:rPr>
  </w:style>
  <w:style w:type="paragraph" w:styleId="31">
    <w:name w:val="toc 3"/>
    <w:basedOn w:val="a"/>
    <w:next w:val="a"/>
    <w:autoRedefine/>
    <w:uiPriority w:val="39"/>
    <w:unhideWhenUsed/>
    <w:rsid w:val="00FC5A3E"/>
    <w:pPr>
      <w:tabs>
        <w:tab w:val="left" w:pos="1470"/>
        <w:tab w:val="right" w:leader="dot" w:pos="8296"/>
      </w:tabs>
      <w:ind w:leftChars="400" w:left="1280"/>
      <w:jc w:val="left"/>
    </w:pPr>
  </w:style>
  <w:style w:type="paragraph" w:styleId="23">
    <w:name w:val="toc 2"/>
    <w:basedOn w:val="a"/>
    <w:next w:val="a"/>
    <w:autoRedefine/>
    <w:uiPriority w:val="39"/>
    <w:unhideWhenUsed/>
    <w:rsid w:val="00171EE3"/>
    <w:pPr>
      <w:tabs>
        <w:tab w:val="right" w:leader="dot" w:pos="8296"/>
      </w:tabs>
      <w:spacing w:line="520" w:lineRule="exact"/>
      <w:ind w:leftChars="200" w:left="640"/>
    </w:pPr>
  </w:style>
  <w:style w:type="paragraph" w:customStyle="1" w:styleId="af2">
    <w:name w:val="调查项目"/>
    <w:basedOn w:val="a"/>
    <w:rsid w:val="00A63722"/>
    <w:pPr>
      <w:widowControl/>
      <w:jc w:val="left"/>
      <w:outlineLvl w:val="1"/>
    </w:pPr>
    <w:rPr>
      <w:rFonts w:ascii="Tahoma" w:eastAsia="黑体" w:hAnsi="Tahoma"/>
      <w:bCs/>
      <w:color w:val="333399"/>
      <w:kern w:val="0"/>
      <w:sz w:val="18"/>
      <w:szCs w:val="18"/>
    </w:rPr>
  </w:style>
  <w:style w:type="paragraph" w:customStyle="1" w:styleId="af3">
    <w:name w:val="列标题"/>
    <w:basedOn w:val="2"/>
    <w:rsid w:val="00A63722"/>
    <w:pPr>
      <w:keepNext w:val="0"/>
      <w:keepLines w:val="0"/>
      <w:widowControl/>
      <w:spacing w:line="240" w:lineRule="auto"/>
      <w:jc w:val="center"/>
    </w:pPr>
    <w:rPr>
      <w:rFonts w:ascii="Tahoma" w:eastAsia="黑体" w:hAnsi="Tahoma" w:cs="Times New Roman"/>
      <w:b w:val="0"/>
      <w:color w:val="333399"/>
      <w:kern w:val="0"/>
      <w:sz w:val="18"/>
      <w:szCs w:val="18"/>
    </w:rPr>
  </w:style>
  <w:style w:type="paragraph" w:customStyle="1" w:styleId="af4">
    <w:name w:val="表格正文文本"/>
    <w:basedOn w:val="a"/>
    <w:rsid w:val="00A63722"/>
    <w:pPr>
      <w:widowControl/>
      <w:jc w:val="center"/>
    </w:pPr>
    <w:rPr>
      <w:rFonts w:ascii="Tahoma" w:eastAsia="宋体" w:hAnsi="Tahoma"/>
      <w:kern w:val="0"/>
      <w:sz w:val="18"/>
      <w:szCs w:val="20"/>
    </w:rPr>
  </w:style>
  <w:style w:type="character" w:customStyle="1" w:styleId="40">
    <w:name w:val="标题 4 字符"/>
    <w:basedOn w:val="a0"/>
    <w:link w:val="4"/>
    <w:uiPriority w:val="9"/>
    <w:rsid w:val="00681F13"/>
    <w:rPr>
      <w:rFonts w:asciiTheme="majorHAnsi" w:eastAsia="华文仿宋" w:hAnsiTheme="majorHAnsi" w:cstheme="majorBidi"/>
      <w:b/>
      <w:bCs/>
      <w:kern w:val="2"/>
      <w:sz w:val="28"/>
      <w:szCs w:val="28"/>
    </w:rPr>
  </w:style>
  <w:style w:type="paragraph" w:styleId="41">
    <w:name w:val="toc 4"/>
    <w:basedOn w:val="a"/>
    <w:next w:val="a"/>
    <w:autoRedefine/>
    <w:uiPriority w:val="39"/>
    <w:unhideWhenUsed/>
    <w:rsid w:val="003F4D50"/>
    <w:pPr>
      <w:ind w:leftChars="600" w:left="1260"/>
    </w:pPr>
  </w:style>
  <w:style w:type="paragraph" w:styleId="af5">
    <w:name w:val="Revision"/>
    <w:hidden/>
    <w:uiPriority w:val="99"/>
    <w:semiHidden/>
    <w:rsid w:val="00DC77D0"/>
    <w:rPr>
      <w:rFonts w:ascii="Times New Roman" w:eastAsia="Adobe 仿宋 Std R" w:hAnsi="Times New Roman" w:cs="Times New Roman"/>
      <w:kern w:val="2"/>
      <w:sz w:val="32"/>
      <w:szCs w:val="24"/>
    </w:rPr>
  </w:style>
  <w:style w:type="character" w:styleId="af6">
    <w:name w:val="FollowedHyperlink"/>
    <w:basedOn w:val="a0"/>
    <w:uiPriority w:val="99"/>
    <w:semiHidden/>
    <w:unhideWhenUsed/>
    <w:rsid w:val="003B7B1D"/>
    <w:rPr>
      <w:color w:val="954F72" w:themeColor="followedHyperlink"/>
      <w:u w:val="single"/>
    </w:rPr>
  </w:style>
  <w:style w:type="paragraph" w:customStyle="1" w:styleId="12">
    <w:name w:val="样式1"/>
    <w:basedOn w:val="a7"/>
    <w:link w:val="13"/>
    <w:qFormat/>
    <w:rsid w:val="00AF3DF4"/>
    <w:pPr>
      <w:spacing w:line="240" w:lineRule="atLeast"/>
      <w:ind w:firstLine="200"/>
    </w:pPr>
  </w:style>
  <w:style w:type="character" w:customStyle="1" w:styleId="a8">
    <w:name w:val="列出段落 字符"/>
    <w:basedOn w:val="a0"/>
    <w:link w:val="a7"/>
    <w:uiPriority w:val="34"/>
    <w:rsid w:val="00AF3DF4"/>
    <w:rPr>
      <w:rFonts w:ascii="Times New Roman" w:eastAsia="Adobe 仿宋 Std R" w:hAnsi="Times New Roman" w:cs="Times New Roman"/>
      <w:kern w:val="2"/>
      <w:sz w:val="32"/>
      <w:szCs w:val="24"/>
    </w:rPr>
  </w:style>
  <w:style w:type="character" w:customStyle="1" w:styleId="13">
    <w:name w:val="样式1 字符"/>
    <w:basedOn w:val="a8"/>
    <w:link w:val="12"/>
    <w:rsid w:val="00AF3DF4"/>
    <w:rPr>
      <w:rFonts w:ascii="Times New Roman" w:eastAsia="Adobe 仿宋 Std R" w:hAnsi="Times New Roman" w:cs="Times New Roman"/>
      <w:kern w:val="2"/>
      <w:sz w:val="32"/>
      <w:szCs w:val="24"/>
    </w:rPr>
  </w:style>
  <w:style w:type="character" w:styleId="af7">
    <w:name w:val="line number"/>
    <w:basedOn w:val="a0"/>
    <w:uiPriority w:val="99"/>
    <w:semiHidden/>
    <w:unhideWhenUsed/>
    <w:rsid w:val="00305A34"/>
    <w:rPr>
      <w:rFonts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E61224-41AB-4A2F-9CCD-834841E4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17</Pages>
  <Words>1431</Words>
  <Characters>8158</Characters>
  <Application>Microsoft Office Word</Application>
  <DocSecurity>0</DocSecurity>
  <Lines>67</Lines>
  <Paragraphs>19</Paragraphs>
  <ScaleCrop>false</ScaleCrop>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libai</dc:creator>
  <cp:lastModifiedBy>李芬</cp:lastModifiedBy>
  <cp:revision>952</cp:revision>
  <cp:lastPrinted>2020-12-17T02:31:00Z</cp:lastPrinted>
  <dcterms:created xsi:type="dcterms:W3CDTF">2020-12-11T08:26:00Z</dcterms:created>
  <dcterms:modified xsi:type="dcterms:W3CDTF">2021-04-28T00:54:00Z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2052-11.1.0.9330</vt:lpwstr>
  </property>
</Properties>
</file>