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51D18" w14:textId="77777777" w:rsidR="00CA436F" w:rsidRDefault="00CA436F" w:rsidP="00F06CA8">
      <w:pPr>
        <w:overflowPunct w:val="0"/>
        <w:spacing w:line="520" w:lineRule="exact"/>
        <w:ind w:firstLineChars="200" w:firstLine="880"/>
        <w:jc w:val="center"/>
        <w:rPr>
          <w:rFonts w:ascii="方正小标宋简体" w:eastAsia="方正小标宋简体"/>
          <w:bCs/>
          <w:sz w:val="44"/>
          <w:szCs w:val="44"/>
        </w:rPr>
      </w:pPr>
      <w:r>
        <w:rPr>
          <w:rFonts w:ascii="方正小标宋简体" w:eastAsia="方正小标宋简体" w:hint="eastAsia"/>
          <w:bCs/>
          <w:sz w:val="44"/>
          <w:szCs w:val="44"/>
        </w:rPr>
        <w:t>体外诊断试剂</w:t>
      </w:r>
      <w:r w:rsidRPr="00CA436F">
        <w:rPr>
          <w:rFonts w:ascii="方正小标宋简体" w:eastAsia="方正小标宋简体" w:hint="eastAsia"/>
          <w:bCs/>
          <w:sz w:val="44"/>
          <w:szCs w:val="44"/>
        </w:rPr>
        <w:t>临床试验数据递交要求</w:t>
      </w:r>
    </w:p>
    <w:p w14:paraId="5B1A24FE" w14:textId="113D7B8B" w:rsidR="00322199" w:rsidRDefault="004574F7" w:rsidP="00F06CA8">
      <w:pPr>
        <w:overflowPunct w:val="0"/>
        <w:spacing w:line="520" w:lineRule="exact"/>
        <w:ind w:firstLineChars="200" w:firstLine="880"/>
        <w:jc w:val="center"/>
        <w:rPr>
          <w:rFonts w:ascii="方正小标宋简体" w:eastAsia="方正小标宋简体"/>
          <w:bCs/>
          <w:sz w:val="44"/>
          <w:szCs w:val="44"/>
        </w:rPr>
      </w:pPr>
      <w:r>
        <w:rPr>
          <w:rFonts w:ascii="方正小标宋简体" w:eastAsia="方正小标宋简体" w:hint="eastAsia"/>
          <w:bCs/>
          <w:sz w:val="44"/>
          <w:szCs w:val="44"/>
        </w:rPr>
        <w:t>注册</w:t>
      </w:r>
      <w:r>
        <w:rPr>
          <w:rFonts w:ascii="方正小标宋简体" w:eastAsia="方正小标宋简体"/>
          <w:bCs/>
          <w:sz w:val="44"/>
          <w:szCs w:val="44"/>
        </w:rPr>
        <w:t>审查</w:t>
      </w:r>
      <w:r w:rsidR="00CA436F" w:rsidRPr="00CA436F">
        <w:rPr>
          <w:rFonts w:ascii="方正小标宋简体" w:eastAsia="方正小标宋简体" w:hint="eastAsia"/>
          <w:bCs/>
          <w:sz w:val="44"/>
          <w:szCs w:val="44"/>
        </w:rPr>
        <w:t>指导原则</w:t>
      </w:r>
    </w:p>
    <w:p w14:paraId="5068F9BE" w14:textId="0108302C" w:rsidR="008325FB" w:rsidRPr="008F65E7" w:rsidRDefault="002600C7" w:rsidP="00F06CA8">
      <w:pPr>
        <w:overflowPunct w:val="0"/>
        <w:spacing w:line="520" w:lineRule="exact"/>
        <w:ind w:firstLineChars="200" w:firstLine="640"/>
        <w:jc w:val="center"/>
        <w:rPr>
          <w:rFonts w:ascii="楷体_GB2312" w:eastAsia="楷体_GB2312" w:hint="eastAsia"/>
          <w:bCs/>
          <w:sz w:val="32"/>
          <w:szCs w:val="32"/>
        </w:rPr>
      </w:pPr>
      <w:r w:rsidRPr="008F65E7">
        <w:rPr>
          <w:rFonts w:ascii="楷体_GB2312" w:eastAsia="楷体_GB2312" w:hint="eastAsia"/>
          <w:bCs/>
          <w:sz w:val="32"/>
          <w:szCs w:val="32"/>
        </w:rPr>
        <w:t>（征求意见稿）</w:t>
      </w:r>
      <w:bookmarkStart w:id="0" w:name="_GoBack"/>
      <w:bookmarkEnd w:id="0"/>
    </w:p>
    <w:p w14:paraId="322CC08E" w14:textId="77777777" w:rsidR="002C6E0F" w:rsidRPr="0027645A" w:rsidRDefault="002C6E0F" w:rsidP="00F06CA8">
      <w:pPr>
        <w:overflowPunct w:val="0"/>
        <w:spacing w:line="520" w:lineRule="exact"/>
        <w:ind w:firstLineChars="200" w:firstLine="640"/>
        <w:jc w:val="center"/>
        <w:rPr>
          <w:rFonts w:ascii="仿宋_GB2312" w:eastAsia="仿宋_GB2312"/>
          <w:bCs/>
          <w:sz w:val="32"/>
          <w:szCs w:val="32"/>
        </w:rPr>
      </w:pPr>
    </w:p>
    <w:p w14:paraId="150A071B" w14:textId="77777777" w:rsidR="00CA436F" w:rsidRPr="00290784" w:rsidRDefault="00CA436F" w:rsidP="00F06CA8">
      <w:pPr>
        <w:pStyle w:val="2"/>
        <w:spacing w:line="520" w:lineRule="exact"/>
        <w:ind w:firstLineChars="200" w:firstLine="640"/>
      </w:pPr>
      <w:r w:rsidRPr="00290784">
        <w:rPr>
          <w:rFonts w:hint="eastAsia"/>
        </w:rPr>
        <w:t>一、目的</w:t>
      </w:r>
    </w:p>
    <w:p w14:paraId="3CBF60B0" w14:textId="4E859E85" w:rsidR="00CA436F" w:rsidRDefault="00590CFE" w:rsidP="00F06CA8">
      <w:pPr>
        <w:spacing w:line="520" w:lineRule="exact"/>
        <w:ind w:firstLineChars="200" w:firstLine="640"/>
        <w:rPr>
          <w:rFonts w:ascii="Times New Roman" w:eastAsia="仿宋_GB2312" w:hAnsi="Times New Roman" w:cs="Times New Roman"/>
          <w:bCs/>
          <w:sz w:val="32"/>
          <w:szCs w:val="32"/>
        </w:rPr>
      </w:pPr>
      <w:r w:rsidRPr="00590CFE">
        <w:rPr>
          <w:rFonts w:ascii="Times New Roman" w:eastAsia="仿宋_GB2312" w:hAnsi="Times New Roman" w:cs="Times New Roman" w:hint="eastAsia"/>
          <w:bCs/>
          <w:sz w:val="32"/>
          <w:szCs w:val="32"/>
        </w:rPr>
        <w:t>体外诊断试剂临床试验的目</w:t>
      </w:r>
      <w:r w:rsidR="007E5577">
        <w:rPr>
          <w:rFonts w:ascii="Times New Roman" w:eastAsia="仿宋_GB2312" w:hAnsi="Times New Roman" w:cs="Times New Roman" w:hint="eastAsia"/>
          <w:bCs/>
          <w:sz w:val="32"/>
          <w:szCs w:val="32"/>
        </w:rPr>
        <w:t>的</w:t>
      </w:r>
      <w:r w:rsidRPr="00590CFE">
        <w:rPr>
          <w:rFonts w:ascii="Times New Roman" w:eastAsia="仿宋_GB2312" w:hAnsi="Times New Roman" w:cs="Times New Roman" w:hint="eastAsia"/>
          <w:bCs/>
          <w:sz w:val="32"/>
          <w:szCs w:val="32"/>
        </w:rPr>
        <w:t>在于证明体外诊断试剂能够满足预期用途要求，并确定产品的适用人群及适应症。临床试验结果为体外诊断试剂安全有效性的确认和风险受益分析提供有效的科学证据。</w:t>
      </w:r>
      <w:r w:rsidR="00CA436F" w:rsidRPr="00C90867">
        <w:rPr>
          <w:rFonts w:ascii="Times New Roman" w:eastAsia="仿宋_GB2312" w:hAnsi="Times New Roman" w:cs="Times New Roman" w:hint="eastAsia"/>
          <w:bCs/>
          <w:sz w:val="32"/>
          <w:szCs w:val="32"/>
        </w:rPr>
        <w:t>临床试验数据是</w:t>
      </w:r>
      <w:r w:rsidR="00E520DC">
        <w:rPr>
          <w:rFonts w:ascii="Times New Roman" w:eastAsia="仿宋_GB2312" w:hAnsi="Times New Roman" w:cs="Times New Roman" w:hint="eastAsia"/>
          <w:bCs/>
          <w:sz w:val="32"/>
          <w:szCs w:val="32"/>
        </w:rPr>
        <w:t>证明临床试验</w:t>
      </w:r>
      <w:r w:rsidR="00E520DC">
        <w:rPr>
          <w:rFonts w:ascii="Times New Roman" w:eastAsia="仿宋_GB2312" w:hAnsi="Times New Roman" w:cs="Times New Roman"/>
          <w:bCs/>
          <w:sz w:val="32"/>
          <w:szCs w:val="32"/>
        </w:rPr>
        <w:t>结果的最直接的证据</w:t>
      </w:r>
      <w:r w:rsidR="00B8710F">
        <w:rPr>
          <w:rFonts w:ascii="Times New Roman" w:eastAsia="仿宋_GB2312" w:hAnsi="Times New Roman" w:cs="Times New Roman" w:hint="eastAsia"/>
          <w:bCs/>
          <w:sz w:val="32"/>
          <w:szCs w:val="32"/>
        </w:rPr>
        <w:t>。</w:t>
      </w:r>
      <w:r w:rsidR="00E520DC">
        <w:rPr>
          <w:rFonts w:ascii="Times New Roman" w:eastAsia="仿宋_GB2312" w:hAnsi="Times New Roman" w:cs="Times New Roman" w:hint="eastAsia"/>
          <w:bCs/>
          <w:sz w:val="32"/>
          <w:szCs w:val="32"/>
        </w:rPr>
        <w:t>正确有效</w:t>
      </w:r>
      <w:r w:rsidR="00E520DC">
        <w:rPr>
          <w:rFonts w:ascii="Times New Roman" w:eastAsia="仿宋_GB2312" w:hAnsi="Times New Roman" w:cs="Times New Roman"/>
          <w:bCs/>
          <w:sz w:val="32"/>
          <w:szCs w:val="32"/>
        </w:rPr>
        <w:t>的收集及整理</w:t>
      </w:r>
      <w:r w:rsidR="006E39E1" w:rsidRPr="006E39E1">
        <w:rPr>
          <w:rFonts w:ascii="Times New Roman" w:eastAsia="仿宋_GB2312" w:hAnsi="Times New Roman" w:cs="Times New Roman" w:hint="eastAsia"/>
          <w:bCs/>
          <w:sz w:val="32"/>
          <w:szCs w:val="32"/>
        </w:rPr>
        <w:t>临床试验数据</w:t>
      </w:r>
      <w:r w:rsidR="00B8710F" w:rsidRPr="00C90867">
        <w:rPr>
          <w:rFonts w:ascii="Times New Roman" w:eastAsia="仿宋_GB2312" w:hAnsi="Times New Roman" w:cs="Times New Roman" w:hint="eastAsia"/>
          <w:bCs/>
          <w:sz w:val="32"/>
          <w:szCs w:val="32"/>
        </w:rPr>
        <w:t>，</w:t>
      </w:r>
      <w:r w:rsidR="00E520DC" w:rsidRPr="00D73167">
        <w:rPr>
          <w:rFonts w:ascii="Times New Roman" w:eastAsia="仿宋_GB2312" w:hAnsi="Times New Roman" w:cs="Times New Roman" w:hint="eastAsia"/>
          <w:bCs/>
          <w:sz w:val="32"/>
          <w:szCs w:val="32"/>
        </w:rPr>
        <w:t>有利于对于</w:t>
      </w:r>
      <w:r w:rsidR="00E520DC" w:rsidRPr="00D73167">
        <w:rPr>
          <w:rFonts w:ascii="Times New Roman" w:eastAsia="仿宋_GB2312" w:hAnsi="Times New Roman" w:cs="Times New Roman"/>
          <w:bCs/>
          <w:sz w:val="32"/>
          <w:szCs w:val="32"/>
        </w:rPr>
        <w:t>申报产品</w:t>
      </w:r>
      <w:r w:rsidR="00D73167" w:rsidRPr="00D73167">
        <w:rPr>
          <w:rFonts w:ascii="Times New Roman" w:eastAsia="仿宋_GB2312" w:hAnsi="Times New Roman" w:cs="Times New Roman" w:hint="eastAsia"/>
          <w:bCs/>
          <w:sz w:val="32"/>
          <w:szCs w:val="32"/>
        </w:rPr>
        <w:t>临</w:t>
      </w:r>
      <w:r w:rsidR="00D73167">
        <w:rPr>
          <w:rFonts w:ascii="Times New Roman" w:eastAsia="仿宋_GB2312" w:hAnsi="Times New Roman" w:cs="Times New Roman" w:hint="eastAsia"/>
          <w:bCs/>
          <w:sz w:val="32"/>
          <w:szCs w:val="32"/>
        </w:rPr>
        <w:t>床试验</w:t>
      </w:r>
      <w:r w:rsidR="00D73167">
        <w:rPr>
          <w:rFonts w:ascii="Times New Roman" w:eastAsia="仿宋_GB2312" w:hAnsi="Times New Roman" w:cs="Times New Roman"/>
          <w:bCs/>
          <w:sz w:val="32"/>
          <w:szCs w:val="32"/>
        </w:rPr>
        <w:t>的</w:t>
      </w:r>
      <w:r w:rsidR="006E39E1">
        <w:rPr>
          <w:rFonts w:ascii="Times New Roman" w:eastAsia="仿宋_GB2312" w:hAnsi="Times New Roman" w:cs="Times New Roman" w:hint="eastAsia"/>
          <w:bCs/>
          <w:sz w:val="32"/>
          <w:szCs w:val="32"/>
        </w:rPr>
        <w:t>结果</w:t>
      </w:r>
      <w:r w:rsidR="00D73167">
        <w:rPr>
          <w:rFonts w:ascii="Times New Roman" w:eastAsia="仿宋_GB2312" w:hAnsi="Times New Roman" w:cs="Times New Roman"/>
          <w:bCs/>
          <w:sz w:val="32"/>
          <w:szCs w:val="32"/>
        </w:rPr>
        <w:t>分析</w:t>
      </w:r>
      <w:r w:rsidR="00E520DC">
        <w:rPr>
          <w:rFonts w:ascii="Times New Roman" w:eastAsia="仿宋_GB2312" w:hAnsi="Times New Roman" w:cs="Times New Roman"/>
          <w:bCs/>
          <w:sz w:val="32"/>
          <w:szCs w:val="32"/>
        </w:rPr>
        <w:t>，</w:t>
      </w:r>
      <w:r w:rsidR="00E520DC">
        <w:rPr>
          <w:rFonts w:ascii="Times New Roman" w:eastAsia="仿宋_GB2312" w:hAnsi="Times New Roman" w:cs="Times New Roman" w:hint="eastAsia"/>
          <w:bCs/>
          <w:sz w:val="32"/>
          <w:szCs w:val="32"/>
        </w:rPr>
        <w:t>同时</w:t>
      </w:r>
      <w:r w:rsidR="00B8710F" w:rsidRPr="00C90867">
        <w:rPr>
          <w:rFonts w:ascii="Times New Roman" w:eastAsia="仿宋_GB2312" w:hAnsi="Times New Roman" w:cs="Times New Roman" w:hint="eastAsia"/>
          <w:bCs/>
          <w:sz w:val="32"/>
          <w:szCs w:val="32"/>
        </w:rPr>
        <w:t>有利于监管机构</w:t>
      </w:r>
      <w:r w:rsidR="00B8710F">
        <w:rPr>
          <w:rFonts w:ascii="Times New Roman" w:eastAsia="仿宋_GB2312" w:hAnsi="Times New Roman" w:cs="Times New Roman" w:hint="eastAsia"/>
          <w:bCs/>
          <w:sz w:val="32"/>
          <w:szCs w:val="32"/>
        </w:rPr>
        <w:t>快速、高效地</w:t>
      </w:r>
      <w:r w:rsidR="00B8710F" w:rsidRPr="00C90867">
        <w:rPr>
          <w:rFonts w:ascii="Times New Roman" w:eastAsia="仿宋_GB2312" w:hAnsi="Times New Roman" w:cs="Times New Roman" w:hint="eastAsia"/>
          <w:bCs/>
          <w:sz w:val="32"/>
          <w:szCs w:val="32"/>
        </w:rPr>
        <w:t>掌握临床试验的开展情况，节省沟通时间，节约审评资源，提高审评效率。</w:t>
      </w:r>
    </w:p>
    <w:p w14:paraId="14ED1D87" w14:textId="05A73EC3" w:rsidR="00433544" w:rsidRPr="00433544" w:rsidRDefault="00433544" w:rsidP="00F06CA8">
      <w:pPr>
        <w:spacing w:line="520" w:lineRule="exact"/>
        <w:ind w:firstLineChars="200" w:firstLine="640"/>
        <w:rPr>
          <w:rFonts w:ascii="Times New Roman" w:eastAsia="仿宋_GB2312" w:hAnsi="Times New Roman" w:cs="Times New Roman"/>
          <w:bCs/>
          <w:sz w:val="32"/>
          <w:szCs w:val="32"/>
        </w:rPr>
      </w:pPr>
      <w:r w:rsidRPr="00433544">
        <w:rPr>
          <w:rFonts w:ascii="Times New Roman" w:eastAsia="仿宋_GB2312" w:hAnsi="Times New Roman" w:cs="Times New Roman" w:hint="eastAsia"/>
          <w:bCs/>
          <w:sz w:val="32"/>
          <w:szCs w:val="32"/>
        </w:rPr>
        <w:t>为指导</w:t>
      </w:r>
      <w:r>
        <w:rPr>
          <w:rFonts w:ascii="Times New Roman" w:eastAsia="仿宋_GB2312" w:hAnsi="Times New Roman" w:cs="Times New Roman" w:hint="eastAsia"/>
          <w:bCs/>
          <w:sz w:val="32"/>
          <w:szCs w:val="32"/>
        </w:rPr>
        <w:t>申请人</w:t>
      </w:r>
      <w:r w:rsidRPr="00433544">
        <w:rPr>
          <w:rFonts w:ascii="Times New Roman" w:eastAsia="仿宋_GB2312" w:hAnsi="Times New Roman" w:cs="Times New Roman" w:hint="eastAsia"/>
          <w:bCs/>
          <w:sz w:val="32"/>
          <w:szCs w:val="32"/>
        </w:rPr>
        <w:t>规范递交</w:t>
      </w:r>
      <w:r w:rsidR="006E39E1">
        <w:rPr>
          <w:rFonts w:ascii="Times New Roman" w:eastAsia="仿宋_GB2312" w:hAnsi="Times New Roman" w:cs="Times New Roman" w:hint="eastAsia"/>
          <w:bCs/>
          <w:sz w:val="32"/>
          <w:szCs w:val="32"/>
        </w:rPr>
        <w:t>体外诊断试剂</w:t>
      </w:r>
      <w:r w:rsidRPr="00433544">
        <w:rPr>
          <w:rFonts w:ascii="Times New Roman" w:eastAsia="仿宋_GB2312" w:hAnsi="Times New Roman" w:cs="Times New Roman" w:hint="eastAsia"/>
          <w:bCs/>
          <w:sz w:val="32"/>
          <w:szCs w:val="32"/>
        </w:rPr>
        <w:t>临床试验数据及相关资料，</w:t>
      </w:r>
      <w:r>
        <w:rPr>
          <w:rFonts w:ascii="Times New Roman" w:eastAsia="仿宋_GB2312" w:hAnsi="Times New Roman" w:cs="Times New Roman" w:hint="eastAsia"/>
          <w:bCs/>
          <w:sz w:val="32"/>
          <w:szCs w:val="32"/>
        </w:rPr>
        <w:t>以便</w:t>
      </w:r>
      <w:r w:rsidRPr="00433544">
        <w:rPr>
          <w:rFonts w:ascii="Times New Roman" w:eastAsia="仿宋_GB2312" w:hAnsi="Times New Roman" w:cs="Times New Roman" w:hint="eastAsia"/>
          <w:bCs/>
          <w:sz w:val="32"/>
          <w:szCs w:val="32"/>
        </w:rPr>
        <w:t>更好地开展临床</w:t>
      </w:r>
      <w:r>
        <w:rPr>
          <w:rFonts w:ascii="Times New Roman" w:eastAsia="仿宋_GB2312" w:hAnsi="Times New Roman" w:cs="Times New Roman" w:hint="eastAsia"/>
          <w:bCs/>
          <w:sz w:val="32"/>
          <w:szCs w:val="32"/>
        </w:rPr>
        <w:t>试验</w:t>
      </w:r>
      <w:r w:rsidRPr="00433544">
        <w:rPr>
          <w:rFonts w:ascii="Times New Roman" w:eastAsia="仿宋_GB2312" w:hAnsi="Times New Roman" w:cs="Times New Roman" w:hint="eastAsia"/>
          <w:bCs/>
          <w:sz w:val="32"/>
          <w:szCs w:val="32"/>
        </w:rPr>
        <w:t>资料审评相关工作，制定本指导原则。</w:t>
      </w:r>
    </w:p>
    <w:p w14:paraId="6792727F" w14:textId="77777777" w:rsidR="00433544" w:rsidRDefault="00433544" w:rsidP="00F06CA8">
      <w:pPr>
        <w:spacing w:line="520" w:lineRule="exact"/>
        <w:ind w:firstLineChars="200" w:firstLine="640"/>
        <w:rPr>
          <w:rFonts w:ascii="Times New Roman" w:eastAsia="仿宋_GB2312" w:hAnsi="Times New Roman" w:cs="Times New Roman"/>
          <w:bCs/>
          <w:sz w:val="32"/>
          <w:szCs w:val="32"/>
        </w:rPr>
      </w:pPr>
      <w:r w:rsidRPr="00433544">
        <w:rPr>
          <w:rFonts w:ascii="Times New Roman" w:eastAsia="仿宋_GB2312" w:hAnsi="Times New Roman" w:cs="Times New Roman" w:hint="eastAsia"/>
          <w:bCs/>
          <w:sz w:val="32"/>
          <w:szCs w:val="32"/>
        </w:rPr>
        <w:t>本指导原则是在现行法规和标准体系以及当前认知水平下制定的，随着法规和标准的不断完善，以及科学技术的不断发展，本指导原则的相关内容也将进行相应的调整。</w:t>
      </w:r>
    </w:p>
    <w:p w14:paraId="783F63A6" w14:textId="77777777" w:rsidR="004E1E33" w:rsidRPr="00290784" w:rsidRDefault="004E1E33" w:rsidP="00F06CA8">
      <w:pPr>
        <w:pStyle w:val="2"/>
        <w:spacing w:line="520" w:lineRule="exact"/>
        <w:ind w:firstLineChars="200" w:firstLine="640"/>
      </w:pPr>
      <w:r w:rsidRPr="00290784">
        <w:rPr>
          <w:rFonts w:hint="eastAsia"/>
        </w:rPr>
        <w:t>二、适用范围</w:t>
      </w:r>
    </w:p>
    <w:p w14:paraId="32DEDEA0" w14:textId="5EBED018" w:rsidR="004E1E33" w:rsidRPr="00992E94" w:rsidRDefault="004E1E33" w:rsidP="00F06CA8">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bCs/>
          <w:sz w:val="32"/>
          <w:szCs w:val="32"/>
        </w:rPr>
        <w:t>本指导原则适用于以</w:t>
      </w:r>
      <w:r w:rsidR="00E520DC">
        <w:rPr>
          <w:rFonts w:ascii="Times New Roman" w:eastAsia="仿宋_GB2312" w:hAnsi="Times New Roman" w:cs="Times New Roman" w:hint="eastAsia"/>
          <w:bCs/>
          <w:sz w:val="32"/>
          <w:szCs w:val="32"/>
        </w:rPr>
        <w:t>体外诊断试剂</w:t>
      </w:r>
      <w:r>
        <w:rPr>
          <w:rFonts w:ascii="Times New Roman" w:eastAsia="仿宋_GB2312" w:hAnsi="Times New Roman" w:cs="Times New Roman"/>
          <w:bCs/>
          <w:sz w:val="32"/>
          <w:szCs w:val="32"/>
        </w:rPr>
        <w:t>注册</w:t>
      </w:r>
      <w:r>
        <w:rPr>
          <w:rFonts w:ascii="Times New Roman" w:eastAsia="仿宋_GB2312" w:hAnsi="Times New Roman" w:cs="Times New Roman" w:hint="eastAsia"/>
          <w:bCs/>
          <w:sz w:val="32"/>
          <w:szCs w:val="32"/>
        </w:rPr>
        <w:t>上市为目的</w:t>
      </w:r>
      <w:r w:rsidR="006E39E1">
        <w:rPr>
          <w:rFonts w:ascii="Times New Roman" w:eastAsia="仿宋_GB2312" w:hAnsi="Times New Roman" w:cs="Times New Roman" w:hint="eastAsia"/>
          <w:bCs/>
          <w:sz w:val="32"/>
          <w:szCs w:val="32"/>
        </w:rPr>
        <w:t>的</w:t>
      </w:r>
      <w:r>
        <w:rPr>
          <w:rFonts w:ascii="Times New Roman" w:eastAsia="仿宋_GB2312" w:hAnsi="Times New Roman" w:cs="Times New Roman"/>
          <w:bCs/>
          <w:sz w:val="32"/>
          <w:szCs w:val="32"/>
        </w:rPr>
        <w:t>临床试验。本</w:t>
      </w:r>
      <w:r>
        <w:rPr>
          <w:rFonts w:ascii="Times New Roman" w:eastAsia="仿宋_GB2312" w:hAnsi="Times New Roman" w:cs="Times New Roman" w:hint="eastAsia"/>
          <w:bCs/>
          <w:sz w:val="32"/>
          <w:szCs w:val="32"/>
        </w:rPr>
        <w:t>指导原则</w:t>
      </w:r>
      <w:r>
        <w:rPr>
          <w:rFonts w:ascii="Times New Roman" w:eastAsia="仿宋_GB2312" w:hAnsi="Times New Roman" w:cs="Times New Roman"/>
          <w:bCs/>
          <w:sz w:val="32"/>
          <w:szCs w:val="32"/>
        </w:rPr>
        <w:t>仅</w:t>
      </w:r>
      <w:r>
        <w:rPr>
          <w:rFonts w:ascii="Times New Roman" w:eastAsia="仿宋_GB2312" w:hAnsi="Times New Roman" w:cs="Times New Roman" w:hint="eastAsia"/>
          <w:bCs/>
          <w:sz w:val="32"/>
          <w:szCs w:val="32"/>
        </w:rPr>
        <w:t>涉及</w:t>
      </w:r>
      <w:r>
        <w:rPr>
          <w:rFonts w:ascii="Times New Roman" w:eastAsia="仿宋_GB2312" w:hAnsi="Times New Roman" w:cs="Times New Roman"/>
          <w:bCs/>
          <w:sz w:val="32"/>
          <w:szCs w:val="32"/>
        </w:rPr>
        <w:t>临床</w:t>
      </w:r>
      <w:r>
        <w:rPr>
          <w:rFonts w:ascii="Times New Roman" w:eastAsia="仿宋_GB2312" w:hAnsi="Times New Roman" w:cs="Times New Roman" w:hint="eastAsia"/>
          <w:bCs/>
          <w:sz w:val="32"/>
          <w:szCs w:val="32"/>
        </w:rPr>
        <w:t>试验</w:t>
      </w:r>
      <w:r>
        <w:rPr>
          <w:rFonts w:ascii="Times New Roman" w:eastAsia="仿宋_GB2312" w:hAnsi="Times New Roman" w:cs="Times New Roman"/>
          <w:bCs/>
          <w:sz w:val="32"/>
          <w:szCs w:val="32"/>
        </w:rPr>
        <w:t>数据递交</w:t>
      </w:r>
      <w:r>
        <w:rPr>
          <w:rFonts w:ascii="Times New Roman" w:eastAsia="仿宋_GB2312" w:hAnsi="Times New Roman" w:cs="Times New Roman" w:hint="eastAsia"/>
          <w:bCs/>
          <w:sz w:val="32"/>
          <w:szCs w:val="32"/>
        </w:rPr>
        <w:t>相关</w:t>
      </w:r>
      <w:r>
        <w:rPr>
          <w:rFonts w:ascii="Times New Roman" w:eastAsia="仿宋_GB2312" w:hAnsi="Times New Roman" w:cs="Times New Roman"/>
          <w:bCs/>
          <w:sz w:val="32"/>
          <w:szCs w:val="32"/>
        </w:rPr>
        <w:t>内容，不涉及临床</w:t>
      </w:r>
      <w:r>
        <w:rPr>
          <w:rFonts w:ascii="Times New Roman" w:eastAsia="仿宋_GB2312" w:hAnsi="Times New Roman" w:cs="Times New Roman" w:hint="eastAsia"/>
          <w:bCs/>
          <w:sz w:val="32"/>
          <w:szCs w:val="32"/>
        </w:rPr>
        <w:t>试验</w:t>
      </w:r>
      <w:r>
        <w:rPr>
          <w:rFonts w:ascii="Times New Roman" w:eastAsia="仿宋_GB2312" w:hAnsi="Times New Roman" w:cs="Times New Roman"/>
          <w:bCs/>
          <w:sz w:val="32"/>
          <w:szCs w:val="32"/>
        </w:rPr>
        <w:t>过程中数据管理相关要求。</w:t>
      </w:r>
      <w:r w:rsidR="00DD016C" w:rsidRPr="00DD016C">
        <w:rPr>
          <w:rFonts w:ascii="Times New Roman" w:eastAsia="仿宋_GB2312" w:hAnsi="Times New Roman" w:cs="Times New Roman" w:hint="eastAsia"/>
          <w:bCs/>
          <w:sz w:val="32"/>
          <w:szCs w:val="32"/>
        </w:rPr>
        <w:t>体外诊断试剂临床试验数据主要以数据</w:t>
      </w:r>
      <w:r w:rsidR="00893A44">
        <w:rPr>
          <w:rFonts w:ascii="Times New Roman" w:eastAsia="仿宋_GB2312" w:hAnsi="Times New Roman" w:cs="Times New Roman" w:hint="eastAsia"/>
          <w:bCs/>
          <w:sz w:val="32"/>
          <w:szCs w:val="32"/>
        </w:rPr>
        <w:t>库</w:t>
      </w:r>
      <w:r w:rsidR="00DD016C" w:rsidRPr="00DD016C">
        <w:rPr>
          <w:rFonts w:ascii="Times New Roman" w:eastAsia="仿宋_GB2312" w:hAnsi="Times New Roman" w:cs="Times New Roman" w:hint="eastAsia"/>
          <w:bCs/>
          <w:sz w:val="32"/>
          <w:szCs w:val="32"/>
        </w:rPr>
        <w:t>的形式递交</w:t>
      </w:r>
      <w:r w:rsidR="00DD016C">
        <w:rPr>
          <w:rFonts w:ascii="Times New Roman" w:eastAsia="仿宋_GB2312" w:hAnsi="Times New Roman" w:cs="Times New Roman" w:hint="eastAsia"/>
          <w:bCs/>
          <w:sz w:val="32"/>
          <w:szCs w:val="32"/>
        </w:rPr>
        <w:t>，</w:t>
      </w:r>
      <w:r w:rsidR="00DD016C">
        <w:rPr>
          <w:rFonts w:ascii="Times New Roman" w:eastAsia="仿宋_GB2312" w:hAnsi="Times New Roman" w:cs="Times New Roman"/>
          <w:bCs/>
          <w:sz w:val="32"/>
          <w:szCs w:val="32"/>
        </w:rPr>
        <w:t>本指导原则仅针对数据</w:t>
      </w:r>
      <w:r w:rsidR="00893A44">
        <w:rPr>
          <w:rFonts w:ascii="Times New Roman" w:eastAsia="仿宋_GB2312" w:hAnsi="Times New Roman" w:cs="Times New Roman" w:hint="eastAsia"/>
          <w:bCs/>
          <w:sz w:val="32"/>
          <w:szCs w:val="32"/>
        </w:rPr>
        <w:t>库</w:t>
      </w:r>
      <w:r w:rsidR="00DD016C">
        <w:rPr>
          <w:rFonts w:ascii="Times New Roman" w:eastAsia="仿宋_GB2312" w:hAnsi="Times New Roman" w:cs="Times New Roman"/>
          <w:bCs/>
          <w:sz w:val="32"/>
          <w:szCs w:val="32"/>
        </w:rPr>
        <w:t>的递交要求进行规范</w:t>
      </w:r>
      <w:r w:rsidR="00FD642A">
        <w:rPr>
          <w:rFonts w:ascii="Times New Roman" w:eastAsia="仿宋_GB2312" w:hAnsi="Times New Roman" w:cs="Times New Roman" w:hint="eastAsia"/>
          <w:bCs/>
          <w:sz w:val="32"/>
          <w:szCs w:val="32"/>
        </w:rPr>
        <w:t>。</w:t>
      </w:r>
    </w:p>
    <w:p w14:paraId="2B0F7BC4" w14:textId="77777777" w:rsidR="004E1E33" w:rsidRDefault="004E1E33" w:rsidP="00F06CA8">
      <w:pPr>
        <w:pStyle w:val="2"/>
        <w:spacing w:line="520" w:lineRule="exact"/>
        <w:ind w:firstLineChars="200" w:firstLine="640"/>
      </w:pPr>
      <w:r>
        <w:rPr>
          <w:rFonts w:hint="eastAsia"/>
        </w:rPr>
        <w:lastRenderedPageBreak/>
        <w:t>三</w:t>
      </w:r>
      <w:r>
        <w:t>、基本原则</w:t>
      </w:r>
    </w:p>
    <w:p w14:paraId="0C0BC74D" w14:textId="77777777" w:rsidR="00433544" w:rsidRPr="00433544" w:rsidRDefault="00433544" w:rsidP="00F06CA8">
      <w:pPr>
        <w:spacing w:line="520" w:lineRule="exact"/>
        <w:ind w:firstLineChars="200" w:firstLine="640"/>
      </w:pPr>
      <w:r>
        <w:rPr>
          <w:rFonts w:ascii="Times New Roman" w:eastAsia="楷体_GB2312" w:hAnsi="Times New Roman"/>
          <w:sz w:val="32"/>
          <w:szCs w:val="32"/>
        </w:rPr>
        <w:t>（一）</w:t>
      </w:r>
      <w:r>
        <w:rPr>
          <w:rFonts w:ascii="Times New Roman" w:eastAsia="楷体_GB2312" w:hAnsi="Times New Roman" w:hint="eastAsia"/>
          <w:sz w:val="32"/>
          <w:szCs w:val="32"/>
        </w:rPr>
        <w:t>真实</w:t>
      </w:r>
      <w:r>
        <w:rPr>
          <w:rFonts w:ascii="Times New Roman" w:eastAsia="楷体_GB2312" w:hAnsi="Times New Roman"/>
          <w:sz w:val="32"/>
          <w:szCs w:val="32"/>
        </w:rPr>
        <w:t>原则</w:t>
      </w:r>
    </w:p>
    <w:p w14:paraId="3AE9982F" w14:textId="438CEE01" w:rsidR="004E1E33" w:rsidRDefault="002E07AE" w:rsidP="00F06CA8">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所</w:t>
      </w:r>
      <w:r w:rsidR="004E1E33">
        <w:rPr>
          <w:rFonts w:ascii="Times New Roman" w:eastAsia="仿宋_GB2312" w:hAnsi="Times New Roman" w:cs="Times New Roman"/>
          <w:bCs/>
          <w:sz w:val="32"/>
          <w:szCs w:val="32"/>
        </w:rPr>
        <w:t>递交的临床</w:t>
      </w:r>
      <w:r w:rsidR="004E1E33">
        <w:rPr>
          <w:rFonts w:ascii="Times New Roman" w:eastAsia="仿宋_GB2312" w:hAnsi="Times New Roman" w:cs="Times New Roman" w:hint="eastAsia"/>
          <w:bCs/>
          <w:sz w:val="32"/>
          <w:szCs w:val="32"/>
        </w:rPr>
        <w:t>试验数据应</w:t>
      </w:r>
      <w:r w:rsidR="004E1E33">
        <w:rPr>
          <w:rFonts w:ascii="Times New Roman" w:eastAsia="仿宋_GB2312" w:hAnsi="Times New Roman" w:cs="Times New Roman"/>
          <w:bCs/>
          <w:sz w:val="32"/>
          <w:szCs w:val="32"/>
        </w:rPr>
        <w:t>与</w:t>
      </w:r>
      <w:r>
        <w:rPr>
          <w:rFonts w:ascii="Times New Roman" w:eastAsia="仿宋_GB2312" w:hAnsi="Times New Roman" w:cs="Times New Roman" w:hint="eastAsia"/>
          <w:bCs/>
          <w:sz w:val="32"/>
          <w:szCs w:val="32"/>
        </w:rPr>
        <w:t>临床试验中</w:t>
      </w:r>
      <w:r>
        <w:rPr>
          <w:rFonts w:ascii="Times New Roman" w:eastAsia="仿宋_GB2312" w:hAnsi="Times New Roman" w:cs="Times New Roman"/>
          <w:bCs/>
          <w:sz w:val="32"/>
          <w:szCs w:val="32"/>
        </w:rPr>
        <w:t>所有的</w:t>
      </w:r>
      <w:r>
        <w:rPr>
          <w:rFonts w:ascii="Times New Roman" w:eastAsia="仿宋_GB2312" w:hAnsi="Times New Roman" w:cs="Times New Roman" w:hint="eastAsia"/>
          <w:bCs/>
          <w:sz w:val="32"/>
          <w:szCs w:val="32"/>
        </w:rPr>
        <w:t>原始</w:t>
      </w:r>
      <w:r>
        <w:rPr>
          <w:rFonts w:ascii="Times New Roman" w:eastAsia="仿宋_GB2312" w:hAnsi="Times New Roman" w:cs="Times New Roman"/>
          <w:bCs/>
          <w:sz w:val="32"/>
          <w:szCs w:val="32"/>
        </w:rPr>
        <w:t>记录</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病例报告表</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C</w:t>
      </w:r>
      <w:r>
        <w:rPr>
          <w:rFonts w:ascii="Times New Roman" w:eastAsia="仿宋_GB2312" w:hAnsi="Times New Roman" w:cs="Times New Roman" w:hint="eastAsia"/>
          <w:bCs/>
          <w:sz w:val="32"/>
          <w:szCs w:val="32"/>
        </w:rPr>
        <w:t>ase</w:t>
      </w:r>
      <w:r>
        <w:rPr>
          <w:rFonts w:ascii="Times New Roman" w:eastAsia="仿宋_GB2312" w:hAnsi="Times New Roman" w:cs="Times New Roman"/>
          <w:bCs/>
          <w:sz w:val="32"/>
          <w:szCs w:val="32"/>
        </w:rPr>
        <w:t xml:space="preserve"> Report Form</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CRF</w:t>
      </w:r>
      <w:r>
        <w:rPr>
          <w:rFonts w:ascii="Times New Roman" w:eastAsia="仿宋_GB2312" w:hAnsi="Times New Roman" w:cs="Times New Roman" w:hint="eastAsia"/>
          <w:bCs/>
          <w:sz w:val="32"/>
          <w:szCs w:val="32"/>
        </w:rPr>
        <w:t>）保持</w:t>
      </w:r>
      <w:r w:rsidR="004E1E33">
        <w:rPr>
          <w:rFonts w:ascii="Times New Roman" w:eastAsia="仿宋_GB2312" w:hAnsi="Times New Roman" w:cs="Times New Roman" w:hint="eastAsia"/>
          <w:bCs/>
          <w:sz w:val="32"/>
          <w:szCs w:val="32"/>
        </w:rPr>
        <w:t>一致。数据</w:t>
      </w:r>
      <w:r>
        <w:rPr>
          <w:rFonts w:ascii="Times New Roman" w:eastAsia="仿宋_GB2312" w:hAnsi="Times New Roman" w:cs="Times New Roman" w:hint="eastAsia"/>
          <w:bCs/>
          <w:sz w:val="32"/>
          <w:szCs w:val="32"/>
        </w:rPr>
        <w:t>在</w:t>
      </w:r>
      <w:r>
        <w:rPr>
          <w:rFonts w:ascii="Times New Roman" w:eastAsia="仿宋_GB2312" w:hAnsi="Times New Roman" w:cs="Times New Roman"/>
          <w:bCs/>
          <w:sz w:val="32"/>
          <w:szCs w:val="32"/>
        </w:rPr>
        <w:t>整理汇总</w:t>
      </w:r>
      <w:r w:rsidR="004E1E33">
        <w:rPr>
          <w:rFonts w:ascii="Times New Roman" w:eastAsia="仿宋_GB2312" w:hAnsi="Times New Roman" w:cs="Times New Roman"/>
          <w:bCs/>
          <w:sz w:val="32"/>
          <w:szCs w:val="32"/>
        </w:rPr>
        <w:t>过程中，不应擅自更改</w:t>
      </w:r>
      <w:r w:rsidR="004E1E33">
        <w:rPr>
          <w:rFonts w:ascii="Times New Roman" w:eastAsia="仿宋_GB2312" w:hAnsi="Times New Roman" w:cs="Times New Roman" w:hint="eastAsia"/>
          <w:bCs/>
          <w:sz w:val="32"/>
          <w:szCs w:val="32"/>
        </w:rPr>
        <w:t>。如</w:t>
      </w:r>
      <w:r w:rsidR="004E1E33">
        <w:rPr>
          <w:rFonts w:ascii="Times New Roman" w:eastAsia="仿宋_GB2312" w:hAnsi="Times New Roman" w:cs="Times New Roman"/>
          <w:bCs/>
          <w:sz w:val="32"/>
          <w:szCs w:val="32"/>
        </w:rPr>
        <w:t>确实</w:t>
      </w:r>
      <w:r w:rsidR="004E1E33">
        <w:rPr>
          <w:rFonts w:ascii="Times New Roman" w:eastAsia="仿宋_GB2312" w:hAnsi="Times New Roman" w:cs="Times New Roman" w:hint="eastAsia"/>
          <w:bCs/>
          <w:sz w:val="32"/>
          <w:szCs w:val="32"/>
        </w:rPr>
        <w:t>发现原始</w:t>
      </w:r>
      <w:r w:rsidR="004E1E33">
        <w:rPr>
          <w:rFonts w:ascii="Times New Roman" w:eastAsia="仿宋_GB2312" w:hAnsi="Times New Roman" w:cs="Times New Roman"/>
          <w:bCs/>
          <w:sz w:val="32"/>
          <w:szCs w:val="32"/>
        </w:rPr>
        <w:t>记录</w:t>
      </w:r>
      <w:r w:rsidR="009149E1">
        <w:rPr>
          <w:rFonts w:ascii="Times New Roman" w:eastAsia="仿宋_GB2312" w:hAnsi="Times New Roman" w:cs="Times New Roman"/>
          <w:bCs/>
          <w:sz w:val="32"/>
          <w:szCs w:val="32"/>
        </w:rPr>
        <w:t>或</w:t>
      </w:r>
      <w:r w:rsidR="009149E1">
        <w:rPr>
          <w:rFonts w:ascii="Times New Roman" w:eastAsia="仿宋_GB2312" w:hAnsi="Times New Roman" w:cs="Times New Roman" w:hint="eastAsia"/>
          <w:bCs/>
          <w:sz w:val="32"/>
          <w:szCs w:val="32"/>
        </w:rPr>
        <w:t>CRF</w:t>
      </w:r>
      <w:r w:rsidR="009149E1">
        <w:rPr>
          <w:rFonts w:ascii="Times New Roman" w:eastAsia="仿宋_GB2312" w:hAnsi="Times New Roman" w:cs="Times New Roman" w:hint="eastAsia"/>
          <w:bCs/>
          <w:sz w:val="32"/>
          <w:szCs w:val="32"/>
        </w:rPr>
        <w:t>表</w:t>
      </w:r>
      <w:r w:rsidR="004E1E33">
        <w:rPr>
          <w:rFonts w:ascii="Times New Roman" w:eastAsia="仿宋_GB2312" w:hAnsi="Times New Roman" w:cs="Times New Roman" w:hint="eastAsia"/>
          <w:bCs/>
          <w:sz w:val="32"/>
          <w:szCs w:val="32"/>
        </w:rPr>
        <w:t>存在</w:t>
      </w:r>
      <w:r w:rsidR="004E1E33">
        <w:rPr>
          <w:rFonts w:ascii="Times New Roman" w:eastAsia="仿宋_GB2312" w:hAnsi="Times New Roman" w:cs="Times New Roman"/>
          <w:bCs/>
          <w:sz w:val="32"/>
          <w:szCs w:val="32"/>
        </w:rPr>
        <w:t>笔误</w:t>
      </w:r>
      <w:r w:rsidR="009149E1">
        <w:rPr>
          <w:rFonts w:ascii="Times New Roman" w:eastAsia="仿宋_GB2312" w:hAnsi="Times New Roman" w:cs="Times New Roman" w:hint="eastAsia"/>
          <w:bCs/>
          <w:sz w:val="32"/>
          <w:szCs w:val="32"/>
        </w:rPr>
        <w:t>等</w:t>
      </w:r>
      <w:r w:rsidR="009149E1">
        <w:rPr>
          <w:rFonts w:ascii="Times New Roman" w:eastAsia="仿宋_GB2312" w:hAnsi="Times New Roman" w:cs="Times New Roman"/>
          <w:bCs/>
          <w:sz w:val="32"/>
          <w:szCs w:val="32"/>
        </w:rPr>
        <w:t>情况</w:t>
      </w:r>
      <w:r w:rsidR="004E1E33">
        <w:rPr>
          <w:rFonts w:ascii="Times New Roman" w:eastAsia="仿宋_GB2312" w:hAnsi="Times New Roman" w:cs="Times New Roman"/>
          <w:bCs/>
          <w:sz w:val="32"/>
          <w:szCs w:val="32"/>
        </w:rPr>
        <w:t>，应经过研究者签字</w:t>
      </w:r>
      <w:r w:rsidR="004E1E33">
        <w:rPr>
          <w:rFonts w:ascii="Times New Roman" w:eastAsia="仿宋_GB2312" w:hAnsi="Times New Roman" w:cs="Times New Roman" w:hint="eastAsia"/>
          <w:bCs/>
          <w:sz w:val="32"/>
          <w:szCs w:val="32"/>
        </w:rPr>
        <w:t>确认</w:t>
      </w:r>
      <w:r w:rsidR="004E1E33">
        <w:rPr>
          <w:rFonts w:ascii="Times New Roman" w:eastAsia="仿宋_GB2312" w:hAnsi="Times New Roman" w:cs="Times New Roman"/>
          <w:bCs/>
          <w:sz w:val="32"/>
          <w:szCs w:val="32"/>
        </w:rPr>
        <w:t>修改后</w:t>
      </w:r>
      <w:r w:rsidR="004E1E33">
        <w:rPr>
          <w:rFonts w:ascii="Times New Roman" w:eastAsia="仿宋_GB2312" w:hAnsi="Times New Roman" w:cs="Times New Roman" w:hint="eastAsia"/>
          <w:bCs/>
          <w:sz w:val="32"/>
          <w:szCs w:val="32"/>
        </w:rPr>
        <w:t>，方可</w:t>
      </w:r>
      <w:r w:rsidR="00E55F80">
        <w:rPr>
          <w:rFonts w:ascii="Times New Roman" w:eastAsia="仿宋_GB2312" w:hAnsi="Times New Roman" w:cs="Times New Roman" w:hint="eastAsia"/>
          <w:bCs/>
          <w:sz w:val="32"/>
          <w:szCs w:val="32"/>
        </w:rPr>
        <w:t>在</w:t>
      </w:r>
      <w:r w:rsidR="00E55F80">
        <w:rPr>
          <w:rFonts w:ascii="Times New Roman" w:eastAsia="仿宋_GB2312" w:hAnsi="Times New Roman" w:cs="Times New Roman"/>
          <w:bCs/>
          <w:sz w:val="32"/>
          <w:szCs w:val="32"/>
        </w:rPr>
        <w:t>数据表中</w:t>
      </w:r>
      <w:r w:rsidR="004E1E33">
        <w:rPr>
          <w:rFonts w:ascii="Times New Roman" w:eastAsia="仿宋_GB2312" w:hAnsi="Times New Roman" w:cs="Times New Roman"/>
          <w:bCs/>
          <w:sz w:val="32"/>
          <w:szCs w:val="32"/>
        </w:rPr>
        <w:t>更新数据。</w:t>
      </w:r>
    </w:p>
    <w:p w14:paraId="2E801A4B" w14:textId="77777777" w:rsidR="00433544" w:rsidRDefault="00433544" w:rsidP="00F06CA8">
      <w:pPr>
        <w:spacing w:line="520" w:lineRule="exact"/>
        <w:ind w:firstLineChars="200" w:firstLine="640"/>
        <w:rPr>
          <w:rFonts w:ascii="Times New Roman" w:eastAsia="仿宋_GB2312" w:hAnsi="Times New Roman" w:cs="Times New Roman"/>
          <w:bCs/>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二</w:t>
      </w:r>
      <w:r>
        <w:rPr>
          <w:rFonts w:ascii="Times New Roman" w:eastAsia="楷体_GB2312" w:hAnsi="Times New Roman"/>
          <w:sz w:val="32"/>
          <w:szCs w:val="32"/>
        </w:rPr>
        <w:t>）</w:t>
      </w:r>
      <w:r>
        <w:rPr>
          <w:rFonts w:ascii="Times New Roman" w:eastAsia="楷体_GB2312" w:hAnsi="Times New Roman" w:hint="eastAsia"/>
          <w:sz w:val="32"/>
          <w:szCs w:val="32"/>
        </w:rPr>
        <w:t>可追溯</w:t>
      </w:r>
      <w:r>
        <w:rPr>
          <w:rFonts w:ascii="Times New Roman" w:eastAsia="楷体_GB2312" w:hAnsi="Times New Roman"/>
          <w:sz w:val="32"/>
          <w:szCs w:val="32"/>
        </w:rPr>
        <w:t>原则</w:t>
      </w:r>
    </w:p>
    <w:p w14:paraId="037D7336" w14:textId="064CA1FF" w:rsidR="004E1E33" w:rsidRDefault="004E1E33" w:rsidP="00F06CA8">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申请人提交的</w:t>
      </w:r>
      <w:r w:rsidR="00214708">
        <w:rPr>
          <w:rFonts w:ascii="Times New Roman" w:eastAsia="仿宋_GB2312" w:hAnsi="Times New Roman" w:cs="Times New Roman" w:hint="eastAsia"/>
          <w:bCs/>
          <w:sz w:val="32"/>
          <w:szCs w:val="32"/>
        </w:rPr>
        <w:t>临床试验</w:t>
      </w:r>
      <w:r w:rsidR="00214708">
        <w:rPr>
          <w:rFonts w:ascii="Times New Roman" w:eastAsia="仿宋_GB2312" w:hAnsi="Times New Roman" w:cs="Times New Roman"/>
          <w:bCs/>
          <w:sz w:val="32"/>
          <w:szCs w:val="32"/>
        </w:rPr>
        <w:t>数据</w:t>
      </w:r>
      <w:r w:rsidR="00B9611E">
        <w:rPr>
          <w:rFonts w:ascii="Times New Roman" w:eastAsia="仿宋_GB2312" w:hAnsi="Times New Roman" w:cs="Times New Roman" w:hint="eastAsia"/>
          <w:bCs/>
          <w:sz w:val="32"/>
          <w:szCs w:val="32"/>
        </w:rPr>
        <w:t>库</w:t>
      </w:r>
      <w:r>
        <w:rPr>
          <w:rFonts w:ascii="Times New Roman" w:eastAsia="仿宋_GB2312" w:hAnsi="Times New Roman" w:cs="Times New Roman"/>
          <w:bCs/>
          <w:sz w:val="32"/>
          <w:szCs w:val="32"/>
        </w:rPr>
        <w:t>，</w:t>
      </w:r>
      <w:r w:rsidR="00214708">
        <w:rPr>
          <w:rFonts w:ascii="Times New Roman" w:eastAsia="仿宋_GB2312" w:hAnsi="Times New Roman" w:cs="Times New Roman" w:hint="eastAsia"/>
          <w:bCs/>
          <w:sz w:val="32"/>
          <w:szCs w:val="32"/>
        </w:rPr>
        <w:t>应</w:t>
      </w:r>
      <w:r w:rsidR="00214708">
        <w:rPr>
          <w:rFonts w:ascii="Times New Roman" w:eastAsia="仿宋_GB2312" w:hAnsi="Times New Roman" w:cs="Times New Roman"/>
          <w:bCs/>
          <w:sz w:val="32"/>
          <w:szCs w:val="32"/>
        </w:rPr>
        <w:t>可</w:t>
      </w:r>
      <w:r w:rsidR="00214708">
        <w:rPr>
          <w:rFonts w:ascii="Times New Roman" w:eastAsia="仿宋_GB2312" w:hAnsi="Times New Roman" w:cs="Times New Roman" w:hint="eastAsia"/>
          <w:bCs/>
          <w:sz w:val="32"/>
          <w:szCs w:val="32"/>
        </w:rPr>
        <w:t>溯源至</w:t>
      </w:r>
      <w:r w:rsidR="00214708">
        <w:rPr>
          <w:rFonts w:ascii="Times New Roman" w:eastAsia="仿宋_GB2312" w:hAnsi="Times New Roman" w:cs="Times New Roman"/>
          <w:bCs/>
          <w:sz w:val="32"/>
          <w:szCs w:val="32"/>
        </w:rPr>
        <w:t>临床试验中</w:t>
      </w:r>
      <w:r w:rsidR="00214708">
        <w:rPr>
          <w:rFonts w:ascii="Times New Roman" w:eastAsia="仿宋_GB2312" w:hAnsi="Times New Roman" w:cs="Times New Roman" w:hint="eastAsia"/>
          <w:bCs/>
          <w:sz w:val="32"/>
          <w:szCs w:val="32"/>
        </w:rPr>
        <w:t>的</w:t>
      </w:r>
      <w:r w:rsidR="00214708">
        <w:rPr>
          <w:rFonts w:ascii="Times New Roman" w:eastAsia="仿宋_GB2312" w:hAnsi="Times New Roman" w:cs="Times New Roman"/>
          <w:bCs/>
          <w:sz w:val="32"/>
          <w:szCs w:val="32"/>
        </w:rPr>
        <w:t>原始试验记录、病例报告表</w:t>
      </w:r>
      <w:r w:rsidR="0081342C">
        <w:rPr>
          <w:rFonts w:ascii="Times New Roman" w:eastAsia="仿宋_GB2312" w:hAnsi="Times New Roman" w:cs="Times New Roman" w:hint="eastAsia"/>
          <w:bCs/>
          <w:sz w:val="32"/>
          <w:szCs w:val="32"/>
        </w:rPr>
        <w:t>，</w:t>
      </w:r>
      <w:r w:rsidR="0081342C">
        <w:rPr>
          <w:rFonts w:ascii="Times New Roman" w:eastAsia="仿宋_GB2312" w:hAnsi="Times New Roman" w:cs="Times New Roman"/>
          <w:bCs/>
          <w:sz w:val="32"/>
          <w:szCs w:val="32"/>
        </w:rPr>
        <w:t>临床</w:t>
      </w:r>
      <w:r w:rsidR="0081342C">
        <w:rPr>
          <w:rFonts w:ascii="Times New Roman" w:eastAsia="仿宋_GB2312" w:hAnsi="Times New Roman" w:cs="Times New Roman" w:hint="eastAsia"/>
          <w:bCs/>
          <w:sz w:val="32"/>
          <w:szCs w:val="32"/>
        </w:rPr>
        <w:t>背景</w:t>
      </w:r>
      <w:r w:rsidR="0081342C">
        <w:rPr>
          <w:rFonts w:ascii="Times New Roman" w:eastAsia="仿宋_GB2312" w:hAnsi="Times New Roman" w:cs="Times New Roman"/>
          <w:bCs/>
          <w:sz w:val="32"/>
          <w:szCs w:val="32"/>
        </w:rPr>
        <w:t>信息应</w:t>
      </w:r>
      <w:r w:rsidR="0081342C">
        <w:rPr>
          <w:rFonts w:ascii="Times New Roman" w:eastAsia="仿宋_GB2312" w:hAnsi="Times New Roman" w:cs="Times New Roman" w:hint="eastAsia"/>
          <w:bCs/>
          <w:sz w:val="32"/>
          <w:szCs w:val="32"/>
        </w:rPr>
        <w:t>可</w:t>
      </w:r>
      <w:r w:rsidR="0081342C">
        <w:rPr>
          <w:rFonts w:ascii="Times New Roman" w:eastAsia="仿宋_GB2312" w:hAnsi="Times New Roman" w:cs="Times New Roman"/>
          <w:bCs/>
          <w:sz w:val="32"/>
          <w:szCs w:val="32"/>
        </w:rPr>
        <w:t>追溯至临床试验机构的</w:t>
      </w:r>
      <w:r w:rsidR="008561D3">
        <w:rPr>
          <w:rFonts w:ascii="Times New Roman" w:eastAsia="仿宋_GB2312" w:hAnsi="Times New Roman" w:cs="Times New Roman" w:hint="eastAsia"/>
          <w:bCs/>
          <w:sz w:val="32"/>
          <w:szCs w:val="32"/>
        </w:rPr>
        <w:t>病例相关</w:t>
      </w:r>
      <w:r w:rsidR="009E5260">
        <w:rPr>
          <w:rFonts w:ascii="Times New Roman" w:eastAsia="仿宋_GB2312" w:hAnsi="Times New Roman" w:cs="Times New Roman" w:hint="eastAsia"/>
          <w:bCs/>
          <w:sz w:val="32"/>
          <w:szCs w:val="32"/>
        </w:rPr>
        <w:t>信息</w:t>
      </w:r>
      <w:r w:rsidR="0081342C">
        <w:rPr>
          <w:rFonts w:ascii="Times New Roman" w:eastAsia="仿宋_GB2312" w:hAnsi="Times New Roman" w:cs="Times New Roman" w:hint="eastAsia"/>
          <w:bCs/>
          <w:sz w:val="32"/>
          <w:szCs w:val="32"/>
        </w:rPr>
        <w:t>管理系统</w:t>
      </w:r>
      <w:r w:rsidR="006E39E1">
        <w:rPr>
          <w:rFonts w:ascii="Times New Roman" w:eastAsia="仿宋_GB2312" w:hAnsi="Times New Roman" w:cs="Times New Roman" w:hint="eastAsia"/>
          <w:bCs/>
          <w:sz w:val="32"/>
          <w:szCs w:val="32"/>
        </w:rPr>
        <w:t>或</w:t>
      </w:r>
      <w:r w:rsidR="006E39E1">
        <w:rPr>
          <w:rFonts w:ascii="Times New Roman" w:eastAsia="仿宋_GB2312" w:hAnsi="Times New Roman" w:cs="Times New Roman"/>
          <w:bCs/>
          <w:sz w:val="32"/>
          <w:szCs w:val="32"/>
        </w:rPr>
        <w:t>原始记录</w:t>
      </w:r>
      <w:r w:rsidR="00AF0DC5">
        <w:rPr>
          <w:rFonts w:ascii="Times New Roman" w:eastAsia="仿宋_GB2312" w:hAnsi="Times New Roman" w:cs="Times New Roman" w:hint="eastAsia"/>
          <w:bCs/>
          <w:sz w:val="32"/>
          <w:szCs w:val="32"/>
        </w:rPr>
        <w:t>（</w:t>
      </w:r>
      <w:r w:rsidR="00AF0DC5">
        <w:rPr>
          <w:rFonts w:ascii="Times New Roman" w:eastAsia="仿宋_GB2312" w:hAnsi="Times New Roman" w:cs="Times New Roman"/>
          <w:bCs/>
          <w:sz w:val="32"/>
          <w:szCs w:val="32"/>
        </w:rPr>
        <w:t>如受试者为招募入组）</w:t>
      </w:r>
      <w:r w:rsidR="0081342C">
        <w:rPr>
          <w:rFonts w:ascii="Times New Roman" w:eastAsia="仿宋_GB2312" w:hAnsi="Times New Roman" w:cs="Times New Roman"/>
          <w:bCs/>
          <w:sz w:val="32"/>
          <w:szCs w:val="32"/>
        </w:rPr>
        <w:t>。</w:t>
      </w:r>
      <w:r w:rsidR="0081342C">
        <w:rPr>
          <w:rFonts w:ascii="Times New Roman" w:eastAsia="仿宋_GB2312" w:hAnsi="Times New Roman" w:cs="Times New Roman" w:hint="eastAsia"/>
          <w:bCs/>
          <w:sz w:val="32"/>
          <w:szCs w:val="32"/>
        </w:rPr>
        <w:t>原始试验</w:t>
      </w:r>
      <w:r w:rsidR="00496E89">
        <w:rPr>
          <w:rFonts w:ascii="Times New Roman" w:eastAsia="仿宋_GB2312" w:hAnsi="Times New Roman" w:cs="Times New Roman" w:hint="eastAsia"/>
          <w:bCs/>
          <w:sz w:val="32"/>
          <w:szCs w:val="32"/>
        </w:rPr>
        <w:t>记录</w:t>
      </w:r>
      <w:r w:rsidR="0081342C">
        <w:rPr>
          <w:rFonts w:ascii="Times New Roman" w:eastAsia="仿宋_GB2312" w:hAnsi="Times New Roman" w:cs="Times New Roman" w:hint="eastAsia"/>
          <w:bCs/>
          <w:sz w:val="32"/>
          <w:szCs w:val="32"/>
        </w:rPr>
        <w:t>可能包括样本</w:t>
      </w:r>
      <w:r w:rsidR="0081342C">
        <w:rPr>
          <w:rFonts w:ascii="Times New Roman" w:eastAsia="仿宋_GB2312" w:hAnsi="Times New Roman" w:cs="Times New Roman"/>
          <w:bCs/>
          <w:sz w:val="32"/>
          <w:szCs w:val="32"/>
        </w:rPr>
        <w:t>的</w:t>
      </w:r>
      <w:r w:rsidR="0081342C">
        <w:rPr>
          <w:rFonts w:ascii="Times New Roman" w:eastAsia="仿宋_GB2312" w:hAnsi="Times New Roman" w:cs="Times New Roman" w:hint="eastAsia"/>
          <w:bCs/>
          <w:sz w:val="32"/>
          <w:szCs w:val="32"/>
        </w:rPr>
        <w:t>筛选入选表</w:t>
      </w:r>
      <w:r w:rsidR="0081342C">
        <w:rPr>
          <w:rFonts w:ascii="Times New Roman" w:eastAsia="仿宋_GB2312" w:hAnsi="Times New Roman" w:cs="Times New Roman"/>
          <w:bCs/>
          <w:sz w:val="32"/>
          <w:szCs w:val="32"/>
        </w:rPr>
        <w:t>、</w:t>
      </w:r>
      <w:r w:rsidR="0081342C">
        <w:rPr>
          <w:rFonts w:ascii="Times New Roman" w:eastAsia="仿宋_GB2312" w:hAnsi="Times New Roman" w:cs="Times New Roman" w:hint="eastAsia"/>
          <w:bCs/>
          <w:sz w:val="32"/>
          <w:szCs w:val="32"/>
        </w:rPr>
        <w:t>样本</w:t>
      </w:r>
      <w:proofErr w:type="gramStart"/>
      <w:r w:rsidR="0081342C">
        <w:rPr>
          <w:rFonts w:ascii="Times New Roman" w:eastAsia="仿宋_GB2312" w:hAnsi="Times New Roman" w:cs="Times New Roman" w:hint="eastAsia"/>
          <w:bCs/>
          <w:sz w:val="32"/>
          <w:szCs w:val="32"/>
        </w:rPr>
        <w:t>编盲表</w:t>
      </w:r>
      <w:proofErr w:type="gramEnd"/>
      <w:r w:rsidR="0081342C">
        <w:rPr>
          <w:rFonts w:ascii="Times New Roman" w:eastAsia="仿宋_GB2312" w:hAnsi="Times New Roman" w:cs="Times New Roman"/>
          <w:bCs/>
          <w:sz w:val="32"/>
          <w:szCs w:val="32"/>
        </w:rPr>
        <w:t>、</w:t>
      </w:r>
      <w:r w:rsidR="00457093">
        <w:rPr>
          <w:rFonts w:ascii="Times New Roman" w:eastAsia="仿宋_GB2312" w:hAnsi="Times New Roman" w:cs="Times New Roman" w:hint="eastAsia"/>
          <w:bCs/>
          <w:sz w:val="32"/>
          <w:szCs w:val="32"/>
        </w:rPr>
        <w:t>检测</w:t>
      </w:r>
      <w:r w:rsidR="00457093">
        <w:rPr>
          <w:rFonts w:ascii="Times New Roman" w:eastAsia="仿宋_GB2312" w:hAnsi="Times New Roman" w:cs="Times New Roman"/>
          <w:bCs/>
          <w:sz w:val="32"/>
          <w:szCs w:val="32"/>
        </w:rPr>
        <w:t>记录表</w:t>
      </w:r>
      <w:r w:rsidR="00457093">
        <w:rPr>
          <w:rFonts w:ascii="Times New Roman" w:eastAsia="仿宋_GB2312" w:hAnsi="Times New Roman" w:cs="Times New Roman" w:hint="eastAsia"/>
          <w:bCs/>
          <w:sz w:val="32"/>
          <w:szCs w:val="32"/>
        </w:rPr>
        <w:t>等</w:t>
      </w:r>
      <w:r w:rsidR="00457093">
        <w:rPr>
          <w:rFonts w:ascii="Times New Roman" w:eastAsia="仿宋_GB2312" w:hAnsi="Times New Roman" w:cs="Times New Roman"/>
          <w:bCs/>
          <w:sz w:val="32"/>
          <w:szCs w:val="32"/>
        </w:rPr>
        <w:t>，如申报产品</w:t>
      </w:r>
      <w:r w:rsidR="00457093">
        <w:rPr>
          <w:rFonts w:ascii="Times New Roman" w:eastAsia="仿宋_GB2312" w:hAnsi="Times New Roman" w:cs="Times New Roman" w:hint="eastAsia"/>
          <w:bCs/>
          <w:sz w:val="32"/>
          <w:szCs w:val="32"/>
        </w:rPr>
        <w:t>需要</w:t>
      </w:r>
      <w:r w:rsidR="00457093">
        <w:rPr>
          <w:rFonts w:ascii="Times New Roman" w:eastAsia="仿宋_GB2312" w:hAnsi="Times New Roman" w:cs="Times New Roman"/>
          <w:bCs/>
          <w:sz w:val="32"/>
          <w:szCs w:val="32"/>
        </w:rPr>
        <w:t>配套仪器进行检测，则还应包括</w:t>
      </w:r>
      <w:r w:rsidR="0081342C">
        <w:rPr>
          <w:rFonts w:ascii="Times New Roman" w:eastAsia="仿宋_GB2312" w:hAnsi="Times New Roman" w:cs="Times New Roman" w:hint="eastAsia"/>
          <w:bCs/>
          <w:sz w:val="32"/>
          <w:szCs w:val="32"/>
        </w:rPr>
        <w:t>配套</w:t>
      </w:r>
      <w:r w:rsidR="0081342C">
        <w:rPr>
          <w:rFonts w:ascii="Times New Roman" w:eastAsia="仿宋_GB2312" w:hAnsi="Times New Roman" w:cs="Times New Roman"/>
          <w:bCs/>
          <w:sz w:val="32"/>
          <w:szCs w:val="32"/>
        </w:rPr>
        <w:t>仪器</w:t>
      </w:r>
      <w:r w:rsidR="0081342C">
        <w:rPr>
          <w:rFonts w:ascii="Times New Roman" w:eastAsia="仿宋_GB2312" w:hAnsi="Times New Roman" w:cs="Times New Roman" w:hint="eastAsia"/>
          <w:bCs/>
          <w:sz w:val="32"/>
          <w:szCs w:val="32"/>
        </w:rPr>
        <w:t>上</w:t>
      </w:r>
      <w:r w:rsidR="00457093">
        <w:rPr>
          <w:rFonts w:ascii="Times New Roman" w:eastAsia="仿宋_GB2312" w:hAnsi="Times New Roman" w:cs="Times New Roman"/>
          <w:bCs/>
          <w:sz w:val="32"/>
          <w:szCs w:val="32"/>
        </w:rPr>
        <w:t>的电子记录</w:t>
      </w:r>
      <w:r>
        <w:rPr>
          <w:rFonts w:ascii="Times New Roman" w:eastAsia="仿宋_GB2312" w:hAnsi="Times New Roman" w:cs="Times New Roman"/>
          <w:bCs/>
          <w:sz w:val="32"/>
          <w:szCs w:val="32"/>
        </w:rPr>
        <w:t>。</w:t>
      </w:r>
      <w:r w:rsidR="00496E89">
        <w:rPr>
          <w:rFonts w:ascii="Times New Roman" w:eastAsia="仿宋_GB2312" w:hAnsi="Times New Roman" w:cs="Times New Roman" w:hint="eastAsia"/>
          <w:bCs/>
          <w:sz w:val="32"/>
          <w:szCs w:val="32"/>
        </w:rPr>
        <w:t>以上</w:t>
      </w:r>
      <w:r w:rsidR="00496E89">
        <w:rPr>
          <w:rFonts w:ascii="Times New Roman" w:eastAsia="仿宋_GB2312" w:hAnsi="Times New Roman" w:cs="Times New Roman"/>
          <w:bCs/>
          <w:sz w:val="32"/>
          <w:szCs w:val="32"/>
        </w:rPr>
        <w:t>原始试验记录</w:t>
      </w:r>
      <w:r w:rsidR="00496E89">
        <w:rPr>
          <w:rFonts w:ascii="Times New Roman" w:eastAsia="仿宋_GB2312" w:hAnsi="Times New Roman" w:cs="Times New Roman" w:hint="eastAsia"/>
          <w:bCs/>
          <w:sz w:val="32"/>
          <w:szCs w:val="32"/>
        </w:rPr>
        <w:t>不要求</w:t>
      </w:r>
      <w:r w:rsidR="00496E89">
        <w:rPr>
          <w:rFonts w:ascii="Times New Roman" w:eastAsia="仿宋_GB2312" w:hAnsi="Times New Roman" w:cs="Times New Roman"/>
          <w:bCs/>
          <w:sz w:val="32"/>
          <w:szCs w:val="32"/>
        </w:rPr>
        <w:t>递交</w:t>
      </w:r>
      <w:r w:rsidR="00AF0DC5">
        <w:rPr>
          <w:rFonts w:ascii="Times New Roman" w:eastAsia="仿宋_GB2312" w:hAnsi="Times New Roman" w:cs="Times New Roman" w:hint="eastAsia"/>
          <w:bCs/>
          <w:sz w:val="32"/>
          <w:szCs w:val="32"/>
        </w:rPr>
        <w:t>，</w:t>
      </w:r>
      <w:r w:rsidR="00AF0DC5">
        <w:rPr>
          <w:rFonts w:ascii="Times New Roman" w:eastAsia="仿宋_GB2312" w:hAnsi="Times New Roman" w:cs="Times New Roman"/>
          <w:bCs/>
          <w:sz w:val="32"/>
          <w:szCs w:val="32"/>
        </w:rPr>
        <w:t>应妥善保管备查</w:t>
      </w:r>
      <w:r w:rsidR="00496E89">
        <w:rPr>
          <w:rFonts w:ascii="Times New Roman" w:eastAsia="仿宋_GB2312" w:hAnsi="Times New Roman" w:cs="Times New Roman"/>
          <w:bCs/>
          <w:sz w:val="32"/>
          <w:szCs w:val="32"/>
        </w:rPr>
        <w:t>。</w:t>
      </w:r>
      <w:r w:rsidR="00B9611E">
        <w:rPr>
          <w:rFonts w:ascii="Times New Roman" w:eastAsia="仿宋_GB2312" w:hAnsi="Times New Roman" w:cs="Times New Roman" w:hint="eastAsia"/>
          <w:bCs/>
          <w:sz w:val="32"/>
          <w:szCs w:val="32"/>
        </w:rPr>
        <w:t>同时</w:t>
      </w:r>
      <w:r w:rsidR="00B9611E">
        <w:rPr>
          <w:rFonts w:ascii="Times New Roman" w:eastAsia="仿宋_GB2312" w:hAnsi="Times New Roman" w:cs="Times New Roman"/>
          <w:bCs/>
          <w:sz w:val="32"/>
          <w:szCs w:val="32"/>
        </w:rPr>
        <w:t>应能够根据申请人所提交的</w:t>
      </w:r>
      <w:r w:rsidR="00B9611E">
        <w:rPr>
          <w:rFonts w:ascii="Times New Roman" w:eastAsia="仿宋_GB2312" w:hAnsi="Times New Roman" w:cs="Times New Roman" w:hint="eastAsia"/>
          <w:bCs/>
          <w:sz w:val="32"/>
          <w:szCs w:val="32"/>
        </w:rPr>
        <w:t>统计</w:t>
      </w:r>
      <w:r w:rsidR="00B9611E">
        <w:rPr>
          <w:rFonts w:ascii="Times New Roman" w:eastAsia="仿宋_GB2312" w:hAnsi="Times New Roman" w:cs="Times New Roman"/>
          <w:bCs/>
          <w:sz w:val="32"/>
          <w:szCs w:val="32"/>
        </w:rPr>
        <w:t>分析相关</w:t>
      </w:r>
      <w:r w:rsidR="00B9611E">
        <w:rPr>
          <w:rFonts w:ascii="Times New Roman" w:eastAsia="仿宋_GB2312" w:hAnsi="Times New Roman" w:cs="Times New Roman" w:hint="eastAsia"/>
          <w:bCs/>
          <w:sz w:val="32"/>
          <w:szCs w:val="32"/>
        </w:rPr>
        <w:t>说明</w:t>
      </w:r>
      <w:r w:rsidR="00B9611E">
        <w:rPr>
          <w:rFonts w:ascii="Times New Roman" w:eastAsia="仿宋_GB2312" w:hAnsi="Times New Roman" w:cs="Times New Roman"/>
          <w:bCs/>
          <w:sz w:val="32"/>
          <w:szCs w:val="32"/>
        </w:rPr>
        <w:t>文件，从原始数据库</w:t>
      </w:r>
      <w:r w:rsidR="00B9611E">
        <w:rPr>
          <w:rFonts w:ascii="Times New Roman" w:eastAsia="仿宋_GB2312" w:hAnsi="Times New Roman" w:cs="Times New Roman" w:hint="eastAsia"/>
          <w:bCs/>
          <w:sz w:val="32"/>
          <w:szCs w:val="32"/>
        </w:rPr>
        <w:t>依次</w:t>
      </w:r>
      <w:r w:rsidR="00B9611E">
        <w:rPr>
          <w:rFonts w:ascii="Times New Roman" w:eastAsia="仿宋_GB2312" w:hAnsi="Times New Roman" w:cs="Times New Roman"/>
          <w:bCs/>
          <w:sz w:val="32"/>
          <w:szCs w:val="32"/>
        </w:rPr>
        <w:t>形成分析数据库、临床试验报告中的统计结果，</w:t>
      </w:r>
      <w:r w:rsidR="00B9611E" w:rsidRPr="00B9611E">
        <w:rPr>
          <w:rFonts w:ascii="Times New Roman" w:eastAsia="仿宋_GB2312" w:hAnsi="Times New Roman" w:cs="Times New Roman" w:hint="eastAsia"/>
          <w:bCs/>
          <w:sz w:val="32"/>
          <w:szCs w:val="32"/>
        </w:rPr>
        <w:t>还原形成的数据和统计结果与申请人提交的内容一致。</w:t>
      </w:r>
    </w:p>
    <w:p w14:paraId="7EB9886C" w14:textId="77777777" w:rsidR="00433544" w:rsidRDefault="00433544" w:rsidP="00F06CA8">
      <w:pPr>
        <w:spacing w:line="520" w:lineRule="exact"/>
        <w:ind w:firstLineChars="200" w:firstLine="640"/>
        <w:rPr>
          <w:rFonts w:ascii="Times New Roman" w:eastAsia="仿宋_GB2312" w:hAnsi="Times New Roman" w:cs="Times New Roman"/>
          <w:bCs/>
          <w:sz w:val="32"/>
          <w:szCs w:val="32"/>
        </w:rPr>
      </w:pPr>
      <w:r>
        <w:rPr>
          <w:rFonts w:ascii="Times New Roman" w:eastAsia="楷体_GB2312" w:hAnsi="Times New Roman"/>
          <w:sz w:val="32"/>
          <w:szCs w:val="32"/>
        </w:rPr>
        <w:t>（</w:t>
      </w:r>
      <w:r>
        <w:rPr>
          <w:rFonts w:ascii="Times New Roman" w:eastAsia="楷体_GB2312" w:hAnsi="Times New Roman" w:hint="eastAsia"/>
          <w:sz w:val="32"/>
          <w:szCs w:val="32"/>
        </w:rPr>
        <w:t>三</w:t>
      </w:r>
      <w:r>
        <w:rPr>
          <w:rFonts w:ascii="Times New Roman" w:eastAsia="楷体_GB2312" w:hAnsi="Times New Roman"/>
          <w:sz w:val="32"/>
          <w:szCs w:val="32"/>
        </w:rPr>
        <w:t>）</w:t>
      </w:r>
      <w:r>
        <w:rPr>
          <w:rFonts w:ascii="Times New Roman" w:eastAsia="楷体_GB2312" w:hAnsi="Times New Roman" w:hint="eastAsia"/>
          <w:sz w:val="32"/>
          <w:szCs w:val="32"/>
        </w:rPr>
        <w:t>数据全面</w:t>
      </w:r>
      <w:r>
        <w:rPr>
          <w:rFonts w:ascii="Times New Roman" w:eastAsia="楷体_GB2312" w:hAnsi="Times New Roman"/>
          <w:sz w:val="32"/>
          <w:szCs w:val="32"/>
        </w:rPr>
        <w:t>且易</w:t>
      </w:r>
      <w:r w:rsidR="007B1711">
        <w:rPr>
          <w:rFonts w:ascii="Times New Roman" w:eastAsia="楷体_GB2312" w:hAnsi="Times New Roman" w:hint="eastAsia"/>
          <w:sz w:val="32"/>
          <w:szCs w:val="32"/>
        </w:rPr>
        <w:t>于统计</w:t>
      </w:r>
      <w:r>
        <w:rPr>
          <w:rFonts w:ascii="Times New Roman" w:eastAsia="楷体_GB2312" w:hAnsi="Times New Roman"/>
          <w:sz w:val="32"/>
          <w:szCs w:val="32"/>
        </w:rPr>
        <w:t>原则</w:t>
      </w:r>
    </w:p>
    <w:p w14:paraId="2EB3A513" w14:textId="77777777" w:rsidR="007B1711" w:rsidRDefault="007B1711" w:rsidP="00F06CA8">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所</w:t>
      </w:r>
      <w:r>
        <w:rPr>
          <w:rFonts w:ascii="Times New Roman" w:eastAsia="仿宋_GB2312" w:hAnsi="Times New Roman" w:cs="Times New Roman"/>
          <w:bCs/>
          <w:sz w:val="32"/>
          <w:szCs w:val="32"/>
        </w:rPr>
        <w:t>提交的临床试验数据</w:t>
      </w:r>
      <w:r>
        <w:rPr>
          <w:rFonts w:ascii="Times New Roman" w:eastAsia="仿宋_GB2312" w:hAnsi="Times New Roman" w:cs="Times New Roman" w:hint="eastAsia"/>
          <w:bCs/>
          <w:sz w:val="32"/>
          <w:szCs w:val="32"/>
        </w:rPr>
        <w:t>根据</w:t>
      </w:r>
      <w:r>
        <w:rPr>
          <w:rFonts w:ascii="Times New Roman" w:eastAsia="仿宋_GB2312" w:hAnsi="Times New Roman" w:cs="Times New Roman"/>
          <w:bCs/>
          <w:sz w:val="32"/>
          <w:szCs w:val="32"/>
        </w:rPr>
        <w:t>申报产品的特点以及临床试验设计的不同，应保证数据全面</w:t>
      </w:r>
      <w:r>
        <w:rPr>
          <w:rFonts w:ascii="Times New Roman" w:eastAsia="仿宋_GB2312" w:hAnsi="Times New Roman" w:cs="Times New Roman" w:hint="eastAsia"/>
          <w:bCs/>
          <w:sz w:val="32"/>
          <w:szCs w:val="32"/>
        </w:rPr>
        <w:t>并</w:t>
      </w:r>
      <w:r>
        <w:rPr>
          <w:rFonts w:ascii="Times New Roman" w:eastAsia="仿宋_GB2312" w:hAnsi="Times New Roman" w:cs="Times New Roman"/>
          <w:bCs/>
          <w:sz w:val="32"/>
          <w:szCs w:val="32"/>
        </w:rPr>
        <w:t>易读，</w:t>
      </w:r>
      <w:r>
        <w:rPr>
          <w:rFonts w:ascii="Times New Roman" w:eastAsia="仿宋_GB2312" w:hAnsi="Times New Roman" w:cs="Times New Roman" w:hint="eastAsia"/>
          <w:bCs/>
          <w:sz w:val="32"/>
          <w:szCs w:val="32"/>
        </w:rPr>
        <w:t>能够使</w:t>
      </w:r>
      <w:r>
        <w:rPr>
          <w:rFonts w:ascii="Times New Roman" w:eastAsia="仿宋_GB2312" w:hAnsi="Times New Roman" w:cs="Times New Roman"/>
          <w:bCs/>
          <w:sz w:val="32"/>
          <w:szCs w:val="32"/>
        </w:rPr>
        <w:t>审阅者熟悉和掌握</w:t>
      </w:r>
      <w:r>
        <w:rPr>
          <w:rFonts w:ascii="Times New Roman" w:eastAsia="仿宋_GB2312" w:hAnsi="Times New Roman" w:cs="Times New Roman" w:hint="eastAsia"/>
          <w:bCs/>
          <w:sz w:val="32"/>
          <w:szCs w:val="32"/>
        </w:rPr>
        <w:t>临床试验</w:t>
      </w:r>
      <w:r>
        <w:rPr>
          <w:rFonts w:ascii="Times New Roman" w:eastAsia="仿宋_GB2312" w:hAnsi="Times New Roman" w:cs="Times New Roman"/>
          <w:bCs/>
          <w:sz w:val="32"/>
          <w:szCs w:val="32"/>
        </w:rPr>
        <w:t>情况，并能实现</w:t>
      </w:r>
      <w:r>
        <w:rPr>
          <w:rFonts w:ascii="Times New Roman" w:eastAsia="仿宋_GB2312" w:hAnsi="Times New Roman" w:cs="Times New Roman" w:hint="eastAsia"/>
          <w:bCs/>
          <w:sz w:val="32"/>
          <w:szCs w:val="32"/>
        </w:rPr>
        <w:t>统计</w:t>
      </w:r>
      <w:r>
        <w:rPr>
          <w:rFonts w:ascii="Times New Roman" w:eastAsia="仿宋_GB2312" w:hAnsi="Times New Roman" w:cs="Times New Roman"/>
          <w:bCs/>
          <w:sz w:val="32"/>
          <w:szCs w:val="32"/>
        </w:rPr>
        <w:t>分析</w:t>
      </w:r>
      <w:r>
        <w:rPr>
          <w:rFonts w:ascii="Times New Roman" w:eastAsia="仿宋_GB2312" w:hAnsi="Times New Roman" w:cs="Times New Roman" w:hint="eastAsia"/>
          <w:bCs/>
          <w:sz w:val="32"/>
          <w:szCs w:val="32"/>
        </w:rPr>
        <w:t>核验。</w:t>
      </w:r>
    </w:p>
    <w:p w14:paraId="3CD09DE6" w14:textId="072BC884" w:rsidR="004E1E33" w:rsidRDefault="004E1E33" w:rsidP="00F06CA8">
      <w:pPr>
        <w:pStyle w:val="2"/>
        <w:spacing w:line="520" w:lineRule="exact"/>
        <w:ind w:firstLineChars="200" w:firstLine="640"/>
      </w:pPr>
      <w:r>
        <w:rPr>
          <w:rFonts w:hint="eastAsia"/>
        </w:rPr>
        <w:t>四</w:t>
      </w:r>
      <w:r>
        <w:t>、</w:t>
      </w:r>
      <w:r>
        <w:rPr>
          <w:rFonts w:hint="eastAsia"/>
        </w:rPr>
        <w:t>临床试验</w:t>
      </w:r>
      <w:r>
        <w:t>数据</w:t>
      </w:r>
      <w:r w:rsidR="00CB3AA1">
        <w:rPr>
          <w:rFonts w:hint="eastAsia"/>
        </w:rPr>
        <w:t>库相关</w:t>
      </w:r>
      <w:r w:rsidR="00CB3AA1">
        <w:t>内容要求</w:t>
      </w:r>
    </w:p>
    <w:p w14:paraId="2A464BC9" w14:textId="3782C20F" w:rsidR="004E1E33" w:rsidRDefault="00187CD0"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一般来说</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临床</w:t>
      </w:r>
      <w:r>
        <w:rPr>
          <w:rFonts w:ascii="Times New Roman" w:eastAsia="仿宋_GB2312" w:hAnsi="Times New Roman" w:cs="Times New Roman"/>
          <w:bCs/>
          <w:sz w:val="32"/>
          <w:szCs w:val="32"/>
        </w:rPr>
        <w:t>试验数据库</w:t>
      </w:r>
      <w:r>
        <w:rPr>
          <w:rFonts w:ascii="Times New Roman" w:eastAsia="仿宋_GB2312" w:hAnsi="Times New Roman" w:cs="Times New Roman" w:hint="eastAsia"/>
          <w:bCs/>
          <w:sz w:val="32"/>
          <w:szCs w:val="32"/>
        </w:rPr>
        <w:t>相关</w:t>
      </w:r>
      <w:r>
        <w:rPr>
          <w:rFonts w:ascii="Times New Roman" w:eastAsia="仿宋_GB2312" w:hAnsi="Times New Roman" w:cs="Times New Roman"/>
          <w:bCs/>
          <w:sz w:val="32"/>
          <w:szCs w:val="32"/>
        </w:rPr>
        <w:t>内容</w:t>
      </w:r>
      <w:r>
        <w:rPr>
          <w:rFonts w:ascii="Times New Roman" w:eastAsia="仿宋_GB2312" w:hAnsi="Times New Roman" w:cs="Times New Roman" w:hint="eastAsia"/>
          <w:bCs/>
          <w:sz w:val="32"/>
          <w:szCs w:val="32"/>
        </w:rPr>
        <w:t>应</w:t>
      </w:r>
      <w:r>
        <w:rPr>
          <w:rFonts w:ascii="Times New Roman" w:eastAsia="仿宋_GB2312" w:hAnsi="Times New Roman" w:cs="Times New Roman"/>
          <w:bCs/>
          <w:sz w:val="32"/>
          <w:szCs w:val="32"/>
        </w:rPr>
        <w:t>包括</w:t>
      </w:r>
      <w:r>
        <w:rPr>
          <w:rFonts w:ascii="Times New Roman" w:eastAsia="仿宋_GB2312" w:hAnsi="Times New Roman" w:cs="Times New Roman" w:hint="eastAsia"/>
          <w:bCs/>
          <w:sz w:val="32"/>
          <w:szCs w:val="32"/>
        </w:rPr>
        <w:t>受试者相关信息</w:t>
      </w:r>
      <w:r>
        <w:rPr>
          <w:rFonts w:ascii="Times New Roman" w:eastAsia="仿宋_GB2312" w:hAnsi="Times New Roman" w:cs="Times New Roman"/>
          <w:bCs/>
          <w:sz w:val="32"/>
          <w:szCs w:val="32"/>
        </w:rPr>
        <w:t>以及</w:t>
      </w:r>
      <w:r>
        <w:rPr>
          <w:rFonts w:ascii="Times New Roman" w:eastAsia="仿宋_GB2312" w:hAnsi="Times New Roman" w:cs="Times New Roman" w:hint="eastAsia"/>
          <w:bCs/>
          <w:sz w:val="32"/>
          <w:szCs w:val="32"/>
        </w:rPr>
        <w:t>临床试验样本</w:t>
      </w:r>
      <w:r>
        <w:rPr>
          <w:rFonts w:ascii="Times New Roman" w:eastAsia="仿宋_GB2312" w:hAnsi="Times New Roman" w:cs="Times New Roman"/>
          <w:bCs/>
          <w:sz w:val="32"/>
          <w:szCs w:val="32"/>
        </w:rPr>
        <w:t>的检测信息</w:t>
      </w:r>
      <w:r>
        <w:rPr>
          <w:rFonts w:ascii="Times New Roman" w:eastAsia="仿宋_GB2312" w:hAnsi="Times New Roman" w:cs="Times New Roman" w:hint="eastAsia"/>
          <w:bCs/>
          <w:sz w:val="32"/>
          <w:szCs w:val="32"/>
        </w:rPr>
        <w:t>。不同的</w:t>
      </w:r>
      <w:r>
        <w:rPr>
          <w:rFonts w:ascii="Times New Roman" w:eastAsia="仿宋_GB2312" w:hAnsi="Times New Roman" w:cs="Times New Roman"/>
          <w:bCs/>
          <w:sz w:val="32"/>
          <w:szCs w:val="32"/>
        </w:rPr>
        <w:t>临床试验设计类型所应包</w:t>
      </w:r>
      <w:r w:rsidR="00E703A4">
        <w:rPr>
          <w:rFonts w:ascii="Times New Roman" w:eastAsia="仿宋_GB2312" w:hAnsi="Times New Roman" w:cs="Times New Roman" w:hint="eastAsia"/>
          <w:bCs/>
          <w:sz w:val="32"/>
          <w:szCs w:val="32"/>
        </w:rPr>
        <w:t>含</w:t>
      </w:r>
      <w:r>
        <w:rPr>
          <w:rFonts w:ascii="Times New Roman" w:eastAsia="仿宋_GB2312" w:hAnsi="Times New Roman" w:cs="Times New Roman"/>
          <w:bCs/>
          <w:sz w:val="32"/>
          <w:szCs w:val="32"/>
        </w:rPr>
        <w:t>的</w:t>
      </w:r>
      <w:r w:rsidR="00E703A4">
        <w:rPr>
          <w:rFonts w:ascii="Times New Roman" w:eastAsia="仿宋_GB2312" w:hAnsi="Times New Roman" w:cs="Times New Roman" w:hint="eastAsia"/>
          <w:bCs/>
          <w:sz w:val="32"/>
          <w:szCs w:val="32"/>
        </w:rPr>
        <w:t>数据</w:t>
      </w:r>
      <w:r>
        <w:rPr>
          <w:rFonts w:ascii="Times New Roman" w:eastAsia="仿宋_GB2312" w:hAnsi="Times New Roman" w:cs="Times New Roman"/>
          <w:bCs/>
          <w:sz w:val="32"/>
          <w:szCs w:val="32"/>
        </w:rPr>
        <w:t>信息亦不相同。</w:t>
      </w:r>
      <w:r w:rsidR="00CB4682" w:rsidRPr="00CB4682">
        <w:rPr>
          <w:rFonts w:ascii="Times New Roman" w:eastAsia="仿宋_GB2312" w:hAnsi="Times New Roman" w:cs="Times New Roman" w:hint="eastAsia"/>
          <w:bCs/>
          <w:sz w:val="32"/>
          <w:szCs w:val="32"/>
        </w:rPr>
        <w:t>根据产品特点和产品性能</w:t>
      </w:r>
      <w:r w:rsidR="00CB4682" w:rsidRPr="00CB4682">
        <w:rPr>
          <w:rFonts w:ascii="Times New Roman" w:eastAsia="仿宋_GB2312" w:hAnsi="Times New Roman" w:cs="Times New Roman" w:hint="eastAsia"/>
          <w:bCs/>
          <w:sz w:val="32"/>
          <w:szCs w:val="32"/>
        </w:rPr>
        <w:lastRenderedPageBreak/>
        <w:t>评价需要，</w:t>
      </w:r>
      <w:r w:rsidR="00CB4682">
        <w:rPr>
          <w:rFonts w:ascii="Times New Roman" w:eastAsia="仿宋_GB2312" w:hAnsi="Times New Roman" w:cs="Times New Roman" w:hint="eastAsia"/>
          <w:bCs/>
          <w:sz w:val="32"/>
          <w:szCs w:val="32"/>
        </w:rPr>
        <w:t>体外诊断试剂</w:t>
      </w:r>
      <w:r w:rsidR="00CB4682">
        <w:rPr>
          <w:rFonts w:ascii="Times New Roman" w:eastAsia="仿宋_GB2312" w:hAnsi="Times New Roman" w:cs="Times New Roman"/>
          <w:bCs/>
          <w:sz w:val="32"/>
          <w:szCs w:val="32"/>
        </w:rPr>
        <w:t>临床试验</w:t>
      </w:r>
      <w:r w:rsidR="00CB4682">
        <w:rPr>
          <w:rFonts w:ascii="Times New Roman" w:eastAsia="仿宋_GB2312" w:hAnsi="Times New Roman" w:cs="Times New Roman" w:hint="eastAsia"/>
          <w:bCs/>
          <w:sz w:val="32"/>
          <w:szCs w:val="32"/>
        </w:rPr>
        <w:t>包括</w:t>
      </w:r>
      <w:r w:rsidR="00CB4682">
        <w:rPr>
          <w:rFonts w:ascii="Times New Roman" w:eastAsia="仿宋_GB2312" w:hAnsi="Times New Roman" w:cs="Times New Roman"/>
          <w:bCs/>
          <w:sz w:val="32"/>
          <w:szCs w:val="32"/>
        </w:rPr>
        <w:t>不同的临床试验设计类型，</w:t>
      </w:r>
      <w:r w:rsidR="00B71B23" w:rsidRPr="00B71B23">
        <w:rPr>
          <w:rFonts w:ascii="Times New Roman" w:eastAsia="仿宋_GB2312" w:hAnsi="Times New Roman" w:cs="Times New Roman" w:hint="eastAsia"/>
          <w:bCs/>
          <w:sz w:val="32"/>
          <w:szCs w:val="32"/>
        </w:rPr>
        <w:t>根据在临床试验过程中试验体外诊断试剂检测结果对受试者的影响</w:t>
      </w:r>
      <w:r w:rsidR="00B71B23">
        <w:rPr>
          <w:rFonts w:ascii="Times New Roman" w:eastAsia="仿宋_GB2312" w:hAnsi="Times New Roman" w:cs="Times New Roman" w:hint="eastAsia"/>
          <w:bCs/>
          <w:sz w:val="32"/>
          <w:szCs w:val="32"/>
        </w:rPr>
        <w:t>，一般分为</w:t>
      </w:r>
      <w:r w:rsidR="00CB4682">
        <w:rPr>
          <w:rFonts w:ascii="Times New Roman" w:eastAsia="仿宋_GB2312" w:hAnsi="Times New Roman" w:cs="Times New Roman"/>
          <w:bCs/>
          <w:sz w:val="32"/>
          <w:szCs w:val="32"/>
        </w:rPr>
        <w:t>观察性</w:t>
      </w:r>
      <w:r w:rsidR="00B71B23">
        <w:rPr>
          <w:rFonts w:ascii="Times New Roman" w:eastAsia="仿宋_GB2312" w:hAnsi="Times New Roman" w:cs="Times New Roman" w:hint="eastAsia"/>
          <w:bCs/>
          <w:sz w:val="32"/>
          <w:szCs w:val="32"/>
        </w:rPr>
        <w:t>研究</w:t>
      </w:r>
      <w:r w:rsidR="00B71B23">
        <w:rPr>
          <w:rFonts w:ascii="Times New Roman" w:eastAsia="仿宋_GB2312" w:hAnsi="Times New Roman" w:cs="Times New Roman"/>
          <w:bCs/>
          <w:sz w:val="32"/>
          <w:szCs w:val="32"/>
        </w:rPr>
        <w:t>和干预性研究。</w:t>
      </w:r>
      <w:r w:rsidR="00AE25AC">
        <w:rPr>
          <w:rFonts w:ascii="Times New Roman" w:eastAsia="仿宋_GB2312" w:hAnsi="Times New Roman" w:cs="Times New Roman" w:hint="eastAsia"/>
          <w:bCs/>
          <w:sz w:val="32"/>
          <w:szCs w:val="32"/>
        </w:rPr>
        <w:t>其中</w:t>
      </w:r>
      <w:r w:rsidR="00AE25AC">
        <w:rPr>
          <w:rFonts w:ascii="Times New Roman" w:eastAsia="仿宋_GB2312" w:hAnsi="Times New Roman" w:cs="Times New Roman"/>
          <w:bCs/>
          <w:sz w:val="32"/>
          <w:szCs w:val="32"/>
        </w:rPr>
        <w:t>观察性研究根据</w:t>
      </w:r>
      <w:r w:rsidR="000F0A83">
        <w:rPr>
          <w:rFonts w:ascii="Times New Roman" w:eastAsia="仿宋_GB2312" w:hAnsi="Times New Roman" w:cs="Times New Roman" w:hint="eastAsia"/>
          <w:bCs/>
          <w:sz w:val="32"/>
          <w:szCs w:val="32"/>
        </w:rPr>
        <w:t>临床试验中</w:t>
      </w:r>
      <w:r w:rsidR="000F0A83">
        <w:rPr>
          <w:rFonts w:ascii="Times New Roman" w:eastAsia="仿宋_GB2312" w:hAnsi="Times New Roman" w:cs="Times New Roman"/>
          <w:bCs/>
          <w:sz w:val="32"/>
          <w:szCs w:val="32"/>
        </w:rPr>
        <w:t>所检测</w:t>
      </w:r>
      <w:r w:rsidR="000F0A83">
        <w:rPr>
          <w:rFonts w:ascii="Times New Roman" w:eastAsia="仿宋_GB2312" w:hAnsi="Times New Roman" w:cs="Times New Roman" w:hint="eastAsia"/>
          <w:bCs/>
          <w:sz w:val="32"/>
          <w:szCs w:val="32"/>
        </w:rPr>
        <w:t>的</w:t>
      </w:r>
      <w:r w:rsidR="000F0A83">
        <w:rPr>
          <w:rFonts w:ascii="Times New Roman" w:eastAsia="仿宋_GB2312" w:hAnsi="Times New Roman" w:cs="Times New Roman"/>
          <w:bCs/>
          <w:sz w:val="32"/>
          <w:szCs w:val="32"/>
        </w:rPr>
        <w:t>不同时间点又可</w:t>
      </w:r>
      <w:r w:rsidR="000F0A83">
        <w:rPr>
          <w:rFonts w:ascii="Times New Roman" w:eastAsia="仿宋_GB2312" w:hAnsi="Times New Roman" w:cs="Times New Roman" w:hint="eastAsia"/>
          <w:bCs/>
          <w:sz w:val="32"/>
          <w:szCs w:val="32"/>
        </w:rPr>
        <w:t>分为</w:t>
      </w:r>
      <w:r w:rsidR="000F0A83">
        <w:rPr>
          <w:rFonts w:ascii="Times New Roman" w:eastAsia="仿宋_GB2312" w:hAnsi="Times New Roman" w:cs="Times New Roman"/>
          <w:bCs/>
          <w:sz w:val="32"/>
          <w:szCs w:val="32"/>
        </w:rPr>
        <w:t>横断面研究和纵向研究。</w:t>
      </w:r>
      <w:r w:rsidR="0072059E">
        <w:rPr>
          <w:rFonts w:ascii="Times New Roman" w:eastAsia="仿宋_GB2312" w:hAnsi="Times New Roman" w:cs="Times New Roman" w:hint="eastAsia"/>
          <w:bCs/>
          <w:sz w:val="32"/>
          <w:szCs w:val="32"/>
        </w:rPr>
        <w:t>横断面</w:t>
      </w:r>
      <w:r w:rsidR="0072059E">
        <w:rPr>
          <w:rFonts w:ascii="Times New Roman" w:eastAsia="仿宋_GB2312" w:hAnsi="Times New Roman" w:cs="Times New Roman"/>
          <w:bCs/>
          <w:sz w:val="32"/>
          <w:szCs w:val="32"/>
        </w:rPr>
        <w:t>研究</w:t>
      </w:r>
      <w:r w:rsidR="0072059E">
        <w:rPr>
          <w:rFonts w:ascii="Times New Roman" w:eastAsia="仿宋_GB2312" w:hAnsi="Times New Roman" w:cs="Times New Roman" w:hint="eastAsia"/>
          <w:bCs/>
          <w:sz w:val="32"/>
          <w:szCs w:val="32"/>
        </w:rPr>
        <w:t>是体外诊断</w:t>
      </w:r>
      <w:r w:rsidR="0072059E">
        <w:rPr>
          <w:rFonts w:ascii="Times New Roman" w:eastAsia="仿宋_GB2312" w:hAnsi="Times New Roman" w:cs="Times New Roman"/>
          <w:bCs/>
          <w:sz w:val="32"/>
          <w:szCs w:val="32"/>
        </w:rPr>
        <w:t>试剂临床试验</w:t>
      </w:r>
      <w:r w:rsidR="0072059E">
        <w:rPr>
          <w:rFonts w:ascii="Times New Roman" w:eastAsia="仿宋_GB2312" w:hAnsi="Times New Roman" w:cs="Times New Roman" w:hint="eastAsia"/>
          <w:bCs/>
          <w:sz w:val="32"/>
          <w:szCs w:val="32"/>
        </w:rPr>
        <w:t>最常见</w:t>
      </w:r>
      <w:r w:rsidR="0072059E">
        <w:rPr>
          <w:rFonts w:ascii="Times New Roman" w:eastAsia="仿宋_GB2312" w:hAnsi="Times New Roman" w:cs="Times New Roman"/>
          <w:bCs/>
          <w:sz w:val="32"/>
          <w:szCs w:val="32"/>
        </w:rPr>
        <w:t>的</w:t>
      </w:r>
      <w:r w:rsidR="0072059E">
        <w:rPr>
          <w:rFonts w:ascii="Times New Roman" w:eastAsia="仿宋_GB2312" w:hAnsi="Times New Roman" w:cs="Times New Roman" w:hint="eastAsia"/>
          <w:bCs/>
          <w:sz w:val="32"/>
          <w:szCs w:val="32"/>
        </w:rPr>
        <w:t>设计</w:t>
      </w:r>
      <w:r w:rsidR="0072059E">
        <w:rPr>
          <w:rFonts w:ascii="Times New Roman" w:eastAsia="仿宋_GB2312" w:hAnsi="Times New Roman" w:cs="Times New Roman"/>
          <w:bCs/>
          <w:sz w:val="32"/>
          <w:szCs w:val="32"/>
        </w:rPr>
        <w:t>类型，其</w:t>
      </w:r>
      <w:r w:rsidR="0072059E">
        <w:rPr>
          <w:rFonts w:ascii="Times New Roman" w:eastAsia="仿宋_GB2312" w:hAnsi="Times New Roman" w:cs="Times New Roman" w:hint="eastAsia"/>
          <w:bCs/>
          <w:sz w:val="32"/>
          <w:szCs w:val="32"/>
        </w:rPr>
        <w:t>临床试验</w:t>
      </w:r>
      <w:r w:rsidR="0072059E">
        <w:rPr>
          <w:rFonts w:ascii="Times New Roman" w:eastAsia="仿宋_GB2312" w:hAnsi="Times New Roman" w:cs="Times New Roman"/>
          <w:bCs/>
          <w:sz w:val="32"/>
          <w:szCs w:val="32"/>
        </w:rPr>
        <w:t>数据库内容的要求亦是</w:t>
      </w:r>
      <w:r w:rsidR="0072059E">
        <w:rPr>
          <w:rFonts w:ascii="Times New Roman" w:eastAsia="仿宋_GB2312" w:hAnsi="Times New Roman" w:cs="Times New Roman" w:hint="eastAsia"/>
          <w:bCs/>
          <w:sz w:val="32"/>
          <w:szCs w:val="32"/>
        </w:rPr>
        <w:t>体外诊断试剂</w:t>
      </w:r>
      <w:r w:rsidR="0072059E">
        <w:rPr>
          <w:rFonts w:ascii="Times New Roman" w:eastAsia="仿宋_GB2312" w:hAnsi="Times New Roman" w:cs="Times New Roman"/>
          <w:bCs/>
          <w:sz w:val="32"/>
          <w:szCs w:val="32"/>
        </w:rPr>
        <w:t>临床试验数据库内容的通用要求。</w:t>
      </w:r>
      <w:r w:rsidR="0072059E">
        <w:rPr>
          <w:rFonts w:ascii="Times New Roman" w:eastAsia="仿宋_GB2312" w:hAnsi="Times New Roman" w:cs="Times New Roman" w:hint="eastAsia"/>
          <w:bCs/>
          <w:sz w:val="32"/>
          <w:szCs w:val="32"/>
        </w:rPr>
        <w:t>对于纵向研究</w:t>
      </w:r>
      <w:r w:rsidR="0072059E">
        <w:rPr>
          <w:rFonts w:ascii="Times New Roman" w:eastAsia="仿宋_GB2312" w:hAnsi="Times New Roman" w:cs="Times New Roman"/>
          <w:bCs/>
          <w:sz w:val="32"/>
          <w:szCs w:val="32"/>
        </w:rPr>
        <w:t>以及</w:t>
      </w:r>
      <w:r w:rsidR="0012517B">
        <w:rPr>
          <w:rFonts w:ascii="Times New Roman" w:eastAsia="仿宋_GB2312" w:hAnsi="Times New Roman" w:cs="Times New Roman" w:hint="eastAsia"/>
          <w:bCs/>
          <w:sz w:val="32"/>
          <w:szCs w:val="32"/>
        </w:rPr>
        <w:t>干预性</w:t>
      </w:r>
      <w:r w:rsidR="0012517B">
        <w:rPr>
          <w:rFonts w:ascii="Times New Roman" w:eastAsia="仿宋_GB2312" w:hAnsi="Times New Roman" w:cs="Times New Roman"/>
          <w:bCs/>
          <w:sz w:val="32"/>
          <w:szCs w:val="32"/>
        </w:rPr>
        <w:t>研究</w:t>
      </w:r>
      <w:r w:rsidR="0012517B">
        <w:rPr>
          <w:rFonts w:ascii="Times New Roman" w:eastAsia="仿宋_GB2312" w:hAnsi="Times New Roman" w:cs="Times New Roman" w:hint="eastAsia"/>
          <w:bCs/>
          <w:sz w:val="32"/>
          <w:szCs w:val="32"/>
        </w:rPr>
        <w:t>应在</w:t>
      </w:r>
      <w:r w:rsidR="0012517B">
        <w:rPr>
          <w:rFonts w:ascii="Times New Roman" w:eastAsia="仿宋_GB2312" w:hAnsi="Times New Roman" w:cs="Times New Roman"/>
          <w:bCs/>
          <w:sz w:val="32"/>
          <w:szCs w:val="32"/>
        </w:rPr>
        <w:t>通用要求的基础上再补充相应的数据。</w:t>
      </w:r>
    </w:p>
    <w:p w14:paraId="65D61F94" w14:textId="77777777" w:rsidR="000F0A83" w:rsidRPr="000F0A83" w:rsidRDefault="000F0A83" w:rsidP="00F06CA8">
      <w:pPr>
        <w:pStyle w:val="a7"/>
        <w:numPr>
          <w:ilvl w:val="0"/>
          <w:numId w:val="1"/>
        </w:numPr>
        <w:spacing w:line="520" w:lineRule="exact"/>
        <w:ind w:firstLineChars="0"/>
        <w:rPr>
          <w:rFonts w:ascii="Times New Roman" w:eastAsia="楷体_GB2312" w:hAnsi="Times New Roman"/>
          <w:sz w:val="32"/>
          <w:szCs w:val="32"/>
        </w:rPr>
      </w:pPr>
      <w:r w:rsidRPr="000F0A83">
        <w:rPr>
          <w:rFonts w:ascii="Times New Roman" w:eastAsia="楷体_GB2312" w:hAnsi="Times New Roman" w:hint="eastAsia"/>
          <w:sz w:val="32"/>
          <w:szCs w:val="32"/>
        </w:rPr>
        <w:t>横断面</w:t>
      </w:r>
      <w:r w:rsidRPr="000F0A83">
        <w:rPr>
          <w:rFonts w:ascii="Times New Roman" w:eastAsia="楷体_GB2312" w:hAnsi="Times New Roman"/>
          <w:sz w:val="32"/>
          <w:szCs w:val="32"/>
        </w:rPr>
        <w:t>研究</w:t>
      </w:r>
    </w:p>
    <w:p w14:paraId="5A49D008" w14:textId="0A593F61" w:rsidR="0043083F" w:rsidRDefault="00E01056"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临床试验中的</w:t>
      </w:r>
      <w:r>
        <w:rPr>
          <w:rFonts w:ascii="Times New Roman" w:eastAsia="仿宋_GB2312" w:hAnsi="Times New Roman" w:cs="Times New Roman"/>
          <w:bCs/>
          <w:sz w:val="32"/>
          <w:szCs w:val="32"/>
        </w:rPr>
        <w:t>入组人群、样本类型</w:t>
      </w:r>
      <w:r>
        <w:rPr>
          <w:rFonts w:ascii="Times New Roman" w:eastAsia="仿宋_GB2312" w:hAnsi="Times New Roman" w:cs="Times New Roman" w:hint="eastAsia"/>
          <w:bCs/>
          <w:sz w:val="32"/>
          <w:szCs w:val="32"/>
        </w:rPr>
        <w:t>等均</w:t>
      </w:r>
      <w:r>
        <w:rPr>
          <w:rFonts w:ascii="Times New Roman" w:eastAsia="仿宋_GB2312" w:hAnsi="Times New Roman" w:cs="Times New Roman"/>
          <w:bCs/>
          <w:sz w:val="32"/>
          <w:szCs w:val="32"/>
        </w:rPr>
        <w:t>应与申报产品</w:t>
      </w:r>
      <w:r>
        <w:rPr>
          <w:rFonts w:ascii="Times New Roman" w:eastAsia="仿宋_GB2312" w:hAnsi="Times New Roman" w:cs="Times New Roman" w:hint="eastAsia"/>
          <w:bCs/>
          <w:sz w:val="32"/>
          <w:szCs w:val="32"/>
        </w:rPr>
        <w:t>所</w:t>
      </w:r>
      <w:r>
        <w:rPr>
          <w:rFonts w:ascii="Times New Roman" w:eastAsia="仿宋_GB2312" w:hAnsi="Times New Roman" w:cs="Times New Roman"/>
          <w:bCs/>
          <w:sz w:val="32"/>
          <w:szCs w:val="32"/>
        </w:rPr>
        <w:t>声称的预期用途保持</w:t>
      </w:r>
      <w:r>
        <w:rPr>
          <w:rFonts w:ascii="Times New Roman" w:eastAsia="仿宋_GB2312" w:hAnsi="Times New Roman" w:cs="Times New Roman" w:hint="eastAsia"/>
          <w:bCs/>
          <w:sz w:val="32"/>
          <w:szCs w:val="32"/>
        </w:rPr>
        <w:t>一致。</w:t>
      </w:r>
      <w:r>
        <w:rPr>
          <w:rFonts w:ascii="Times New Roman" w:eastAsia="仿宋_GB2312" w:hAnsi="Times New Roman" w:cs="Times New Roman"/>
          <w:bCs/>
          <w:sz w:val="32"/>
          <w:szCs w:val="32"/>
        </w:rPr>
        <w:t>因此</w:t>
      </w:r>
      <w:r>
        <w:rPr>
          <w:rFonts w:ascii="Times New Roman" w:eastAsia="仿宋_GB2312" w:hAnsi="Times New Roman" w:cs="Times New Roman" w:hint="eastAsia"/>
          <w:bCs/>
          <w:sz w:val="32"/>
          <w:szCs w:val="32"/>
        </w:rPr>
        <w:t>数据</w:t>
      </w:r>
      <w:r w:rsidR="00561B87">
        <w:rPr>
          <w:rFonts w:ascii="Times New Roman" w:eastAsia="仿宋_GB2312" w:hAnsi="Times New Roman" w:cs="Times New Roman" w:hint="eastAsia"/>
          <w:bCs/>
          <w:sz w:val="32"/>
          <w:szCs w:val="32"/>
        </w:rPr>
        <w:t>信息</w:t>
      </w:r>
      <w:r>
        <w:rPr>
          <w:rFonts w:ascii="Times New Roman" w:eastAsia="仿宋_GB2312" w:hAnsi="Times New Roman" w:cs="Times New Roman"/>
          <w:bCs/>
          <w:sz w:val="32"/>
          <w:szCs w:val="32"/>
        </w:rPr>
        <w:t>中应包括</w:t>
      </w:r>
      <w:r w:rsidR="0001195A">
        <w:rPr>
          <w:rFonts w:ascii="Times New Roman" w:eastAsia="仿宋_GB2312" w:hAnsi="Times New Roman" w:cs="Times New Roman" w:hint="eastAsia"/>
          <w:bCs/>
          <w:sz w:val="32"/>
          <w:szCs w:val="32"/>
        </w:rPr>
        <w:t>受试者</w:t>
      </w:r>
      <w:r w:rsidR="00912CB0">
        <w:rPr>
          <w:rFonts w:ascii="Times New Roman" w:eastAsia="仿宋_GB2312" w:hAnsi="Times New Roman" w:cs="Times New Roman" w:hint="eastAsia"/>
          <w:bCs/>
          <w:sz w:val="32"/>
          <w:szCs w:val="32"/>
        </w:rPr>
        <w:t>相关信息</w:t>
      </w:r>
      <w:r w:rsidR="00912CB0">
        <w:rPr>
          <w:rFonts w:ascii="Times New Roman" w:eastAsia="仿宋_GB2312" w:hAnsi="Times New Roman" w:cs="Times New Roman"/>
          <w:bCs/>
          <w:sz w:val="32"/>
          <w:szCs w:val="32"/>
        </w:rPr>
        <w:t>，包括</w:t>
      </w:r>
      <w:r>
        <w:rPr>
          <w:rFonts w:ascii="Times New Roman" w:eastAsia="仿宋_GB2312" w:hAnsi="Times New Roman" w:cs="Times New Roman"/>
          <w:bCs/>
          <w:sz w:val="32"/>
          <w:szCs w:val="32"/>
        </w:rPr>
        <w:t>临床</w:t>
      </w:r>
      <w:r w:rsidR="006D1A20">
        <w:rPr>
          <w:rFonts w:ascii="Times New Roman" w:eastAsia="仿宋_GB2312" w:hAnsi="Times New Roman" w:cs="Times New Roman" w:hint="eastAsia"/>
          <w:bCs/>
          <w:sz w:val="32"/>
          <w:szCs w:val="32"/>
        </w:rPr>
        <w:t>诊断背景</w:t>
      </w:r>
      <w:r>
        <w:rPr>
          <w:rFonts w:ascii="Times New Roman" w:eastAsia="仿宋_GB2312" w:hAnsi="Times New Roman" w:cs="Times New Roman"/>
          <w:bCs/>
          <w:sz w:val="32"/>
          <w:szCs w:val="32"/>
        </w:rPr>
        <w:t>信息</w:t>
      </w:r>
      <w:r w:rsidR="006D1A20">
        <w:rPr>
          <w:rFonts w:ascii="Times New Roman" w:eastAsia="仿宋_GB2312" w:hAnsi="Times New Roman" w:cs="Times New Roman" w:hint="eastAsia"/>
          <w:bCs/>
          <w:sz w:val="32"/>
          <w:szCs w:val="32"/>
        </w:rPr>
        <w:t>、</w:t>
      </w:r>
      <w:r w:rsidR="005F6785">
        <w:rPr>
          <w:rFonts w:ascii="Times New Roman" w:eastAsia="仿宋_GB2312" w:hAnsi="Times New Roman" w:cs="Times New Roman" w:hint="eastAsia"/>
          <w:bCs/>
          <w:sz w:val="32"/>
          <w:szCs w:val="32"/>
        </w:rPr>
        <w:t>样本</w:t>
      </w:r>
      <w:r w:rsidR="005F6785">
        <w:rPr>
          <w:rFonts w:ascii="Times New Roman" w:eastAsia="仿宋_GB2312" w:hAnsi="Times New Roman" w:cs="Times New Roman"/>
          <w:bCs/>
          <w:sz w:val="32"/>
          <w:szCs w:val="32"/>
        </w:rPr>
        <w:t>类型</w:t>
      </w:r>
      <w:r w:rsidR="006C5ACF">
        <w:rPr>
          <w:rFonts w:ascii="Times New Roman" w:eastAsia="仿宋_GB2312" w:hAnsi="Times New Roman" w:cs="Times New Roman" w:hint="eastAsia"/>
          <w:bCs/>
          <w:sz w:val="32"/>
          <w:szCs w:val="32"/>
        </w:rPr>
        <w:t>、</w:t>
      </w:r>
      <w:r w:rsidR="006C5ACF">
        <w:rPr>
          <w:rFonts w:ascii="Times New Roman" w:eastAsia="仿宋_GB2312" w:hAnsi="Times New Roman" w:cs="Times New Roman"/>
          <w:bCs/>
          <w:sz w:val="32"/>
          <w:szCs w:val="32"/>
        </w:rPr>
        <w:t>基本人口学信息（</w:t>
      </w:r>
      <w:r w:rsidR="006C5ACF">
        <w:rPr>
          <w:rFonts w:ascii="Times New Roman" w:eastAsia="仿宋_GB2312" w:hAnsi="Times New Roman" w:cs="Times New Roman" w:hint="eastAsia"/>
          <w:bCs/>
          <w:sz w:val="32"/>
          <w:szCs w:val="32"/>
        </w:rPr>
        <w:t>性别</w:t>
      </w:r>
      <w:r w:rsidR="006C5ACF">
        <w:rPr>
          <w:rFonts w:ascii="Times New Roman" w:eastAsia="仿宋_GB2312" w:hAnsi="Times New Roman" w:cs="Times New Roman"/>
          <w:bCs/>
          <w:sz w:val="32"/>
          <w:szCs w:val="32"/>
        </w:rPr>
        <w:t>、年龄等）</w:t>
      </w:r>
      <w:r w:rsidR="005F6785">
        <w:rPr>
          <w:rFonts w:ascii="Times New Roman" w:eastAsia="仿宋_GB2312" w:hAnsi="Times New Roman" w:cs="Times New Roman"/>
          <w:bCs/>
          <w:sz w:val="32"/>
          <w:szCs w:val="32"/>
        </w:rPr>
        <w:t>等。</w:t>
      </w:r>
      <w:r w:rsidR="00824506">
        <w:rPr>
          <w:rFonts w:ascii="Times New Roman" w:eastAsia="仿宋_GB2312" w:hAnsi="Times New Roman" w:cs="Times New Roman" w:hint="eastAsia"/>
          <w:bCs/>
          <w:sz w:val="32"/>
          <w:szCs w:val="32"/>
        </w:rPr>
        <w:t>临床</w:t>
      </w:r>
      <w:r w:rsidR="00824506">
        <w:rPr>
          <w:rFonts w:ascii="Times New Roman" w:eastAsia="仿宋_GB2312" w:hAnsi="Times New Roman" w:cs="Times New Roman"/>
          <w:bCs/>
          <w:sz w:val="32"/>
          <w:szCs w:val="32"/>
        </w:rPr>
        <w:t>诊断背景信息应包括临床诊断结果、相关的症状表征、以及诊疗信息（</w:t>
      </w:r>
      <w:r w:rsidR="00824506">
        <w:rPr>
          <w:rFonts w:ascii="Times New Roman" w:eastAsia="仿宋_GB2312" w:hAnsi="Times New Roman" w:cs="Times New Roman" w:hint="eastAsia"/>
          <w:bCs/>
          <w:sz w:val="32"/>
          <w:szCs w:val="32"/>
        </w:rPr>
        <w:t>如</w:t>
      </w:r>
      <w:r w:rsidR="00824506">
        <w:rPr>
          <w:rFonts w:ascii="Times New Roman" w:eastAsia="仿宋_GB2312" w:hAnsi="Times New Roman" w:cs="Times New Roman"/>
          <w:bCs/>
          <w:sz w:val="32"/>
          <w:szCs w:val="32"/>
        </w:rPr>
        <w:t>需要）</w:t>
      </w:r>
      <w:r w:rsidR="00824506">
        <w:rPr>
          <w:rFonts w:ascii="Times New Roman" w:eastAsia="仿宋_GB2312" w:hAnsi="Times New Roman" w:cs="Times New Roman" w:hint="eastAsia"/>
          <w:bCs/>
          <w:sz w:val="32"/>
          <w:szCs w:val="32"/>
        </w:rPr>
        <w:t>等</w:t>
      </w:r>
      <w:r w:rsidR="00824506">
        <w:rPr>
          <w:rFonts w:ascii="Times New Roman" w:eastAsia="仿宋_GB2312" w:hAnsi="Times New Roman" w:cs="Times New Roman"/>
          <w:bCs/>
          <w:sz w:val="32"/>
          <w:szCs w:val="32"/>
        </w:rPr>
        <w:t>。</w:t>
      </w:r>
      <w:r w:rsidR="0043083F">
        <w:rPr>
          <w:rFonts w:ascii="Times New Roman" w:eastAsia="仿宋_GB2312" w:hAnsi="Times New Roman" w:cs="Times New Roman" w:hint="eastAsia"/>
          <w:bCs/>
          <w:sz w:val="32"/>
          <w:szCs w:val="32"/>
        </w:rPr>
        <w:t>如</w:t>
      </w:r>
      <w:r w:rsidR="0043083F">
        <w:rPr>
          <w:rFonts w:ascii="Times New Roman" w:eastAsia="仿宋_GB2312" w:hAnsi="Times New Roman" w:cs="Times New Roman"/>
          <w:bCs/>
          <w:sz w:val="32"/>
          <w:szCs w:val="32"/>
        </w:rPr>
        <w:t>申报产品</w:t>
      </w:r>
      <w:r w:rsidR="00F62C37">
        <w:rPr>
          <w:rFonts w:ascii="Times New Roman" w:eastAsia="仿宋_GB2312" w:hAnsi="Times New Roman" w:cs="Times New Roman" w:hint="eastAsia"/>
          <w:bCs/>
          <w:sz w:val="32"/>
          <w:szCs w:val="32"/>
        </w:rPr>
        <w:t>的</w:t>
      </w:r>
      <w:r w:rsidR="00F62C37">
        <w:rPr>
          <w:rFonts w:ascii="Times New Roman" w:eastAsia="仿宋_GB2312" w:hAnsi="Times New Roman" w:cs="Times New Roman"/>
          <w:bCs/>
          <w:sz w:val="32"/>
          <w:szCs w:val="32"/>
        </w:rPr>
        <w:t>统计分析中需要进行</w:t>
      </w:r>
      <w:r w:rsidR="00F62C37">
        <w:rPr>
          <w:rFonts w:ascii="Times New Roman" w:eastAsia="仿宋_GB2312" w:hAnsi="Times New Roman" w:cs="Times New Roman" w:hint="eastAsia"/>
          <w:bCs/>
          <w:sz w:val="32"/>
          <w:szCs w:val="32"/>
        </w:rPr>
        <w:t>亚组</w:t>
      </w:r>
      <w:r w:rsidR="00F62C37">
        <w:rPr>
          <w:rFonts w:ascii="Times New Roman" w:eastAsia="仿宋_GB2312" w:hAnsi="Times New Roman" w:cs="Times New Roman"/>
          <w:bCs/>
          <w:sz w:val="32"/>
          <w:szCs w:val="32"/>
        </w:rPr>
        <w:t>统计，</w:t>
      </w:r>
      <w:r w:rsidR="00F62C37">
        <w:rPr>
          <w:rFonts w:ascii="Times New Roman" w:eastAsia="仿宋_GB2312" w:hAnsi="Times New Roman" w:cs="Times New Roman" w:hint="eastAsia"/>
          <w:bCs/>
          <w:sz w:val="32"/>
          <w:szCs w:val="32"/>
        </w:rPr>
        <w:t>则</w:t>
      </w:r>
      <w:r w:rsidR="00F62C37">
        <w:rPr>
          <w:rFonts w:ascii="Times New Roman" w:eastAsia="仿宋_GB2312" w:hAnsi="Times New Roman" w:cs="Times New Roman"/>
          <w:bCs/>
          <w:sz w:val="32"/>
          <w:szCs w:val="32"/>
        </w:rPr>
        <w:t>应包括与亚组</w:t>
      </w:r>
      <w:r w:rsidR="00F62C37">
        <w:rPr>
          <w:rFonts w:ascii="Times New Roman" w:eastAsia="仿宋_GB2312" w:hAnsi="Times New Roman" w:cs="Times New Roman" w:hint="eastAsia"/>
          <w:bCs/>
          <w:sz w:val="32"/>
          <w:szCs w:val="32"/>
        </w:rPr>
        <w:t>划分</w:t>
      </w:r>
      <w:r w:rsidR="00F62C37">
        <w:rPr>
          <w:rFonts w:ascii="Times New Roman" w:eastAsia="仿宋_GB2312" w:hAnsi="Times New Roman" w:cs="Times New Roman"/>
          <w:bCs/>
          <w:sz w:val="32"/>
          <w:szCs w:val="32"/>
        </w:rPr>
        <w:t>的相关信息，如</w:t>
      </w:r>
      <w:r w:rsidR="0091070D">
        <w:rPr>
          <w:rFonts w:ascii="Times New Roman" w:eastAsia="仿宋_GB2312" w:hAnsi="Times New Roman" w:cs="Times New Roman" w:hint="eastAsia"/>
          <w:bCs/>
          <w:sz w:val="32"/>
          <w:szCs w:val="32"/>
        </w:rPr>
        <w:t>疾病的</w:t>
      </w:r>
      <w:r w:rsidR="0091070D">
        <w:rPr>
          <w:rFonts w:ascii="Times New Roman" w:eastAsia="仿宋_GB2312" w:hAnsi="Times New Roman" w:cs="Times New Roman"/>
          <w:bCs/>
          <w:sz w:val="32"/>
          <w:szCs w:val="32"/>
        </w:rPr>
        <w:t>不同分期、不同进程</w:t>
      </w:r>
      <w:r w:rsidR="0043083F">
        <w:rPr>
          <w:rFonts w:ascii="Times New Roman" w:eastAsia="仿宋_GB2312" w:hAnsi="Times New Roman" w:cs="Times New Roman"/>
          <w:bCs/>
          <w:sz w:val="32"/>
          <w:szCs w:val="32"/>
        </w:rPr>
        <w:t>等信息。</w:t>
      </w:r>
    </w:p>
    <w:p w14:paraId="4D7E3B46" w14:textId="3F242978" w:rsidR="00AE75A4" w:rsidRPr="00AE75A4" w:rsidRDefault="00AE75A4"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临床试验中</w:t>
      </w:r>
      <w:r w:rsidR="002E3C2C">
        <w:rPr>
          <w:rFonts w:ascii="Times New Roman" w:eastAsia="仿宋_GB2312" w:hAnsi="Times New Roman" w:cs="Times New Roman" w:hint="eastAsia"/>
          <w:bCs/>
          <w:sz w:val="32"/>
          <w:szCs w:val="32"/>
        </w:rPr>
        <w:t>关于临床样本</w:t>
      </w:r>
      <w:r w:rsidR="002E3C2C">
        <w:rPr>
          <w:rFonts w:ascii="Times New Roman" w:eastAsia="仿宋_GB2312" w:hAnsi="Times New Roman" w:cs="Times New Roman"/>
          <w:bCs/>
          <w:sz w:val="32"/>
          <w:szCs w:val="32"/>
        </w:rPr>
        <w:t>的检测信息</w:t>
      </w:r>
      <w:r>
        <w:rPr>
          <w:rFonts w:ascii="Times New Roman" w:eastAsia="仿宋_GB2312" w:hAnsi="Times New Roman" w:cs="Times New Roman"/>
          <w:bCs/>
          <w:sz w:val="32"/>
          <w:szCs w:val="32"/>
        </w:rPr>
        <w:t>主要包括：</w:t>
      </w:r>
      <w:r>
        <w:rPr>
          <w:rFonts w:ascii="Times New Roman" w:eastAsia="仿宋_GB2312" w:hAnsi="Times New Roman" w:cs="Times New Roman" w:hint="eastAsia"/>
          <w:bCs/>
          <w:sz w:val="32"/>
          <w:szCs w:val="32"/>
        </w:rPr>
        <w:t>申报产品</w:t>
      </w:r>
      <w:r>
        <w:rPr>
          <w:rFonts w:ascii="Times New Roman" w:eastAsia="仿宋_GB2312" w:hAnsi="Times New Roman" w:cs="Times New Roman"/>
          <w:bCs/>
          <w:sz w:val="32"/>
          <w:szCs w:val="32"/>
        </w:rPr>
        <w:t>的检测结果、</w:t>
      </w:r>
      <w:r>
        <w:rPr>
          <w:rFonts w:ascii="Times New Roman" w:eastAsia="仿宋_GB2312" w:hAnsi="Times New Roman" w:cs="Times New Roman" w:hint="eastAsia"/>
          <w:bCs/>
          <w:sz w:val="32"/>
          <w:szCs w:val="32"/>
        </w:rPr>
        <w:t>临床参考标准</w:t>
      </w:r>
      <w:r>
        <w:rPr>
          <w:rFonts w:ascii="Times New Roman" w:eastAsia="仿宋_GB2312" w:hAnsi="Times New Roman" w:cs="Times New Roman"/>
          <w:bCs/>
          <w:sz w:val="32"/>
          <w:szCs w:val="32"/>
        </w:rPr>
        <w:t>的</w:t>
      </w:r>
      <w:r>
        <w:rPr>
          <w:rFonts w:ascii="Times New Roman" w:eastAsia="仿宋_GB2312" w:hAnsi="Times New Roman" w:cs="Times New Roman" w:hint="eastAsia"/>
          <w:bCs/>
          <w:sz w:val="32"/>
          <w:szCs w:val="32"/>
        </w:rPr>
        <w:t>判定</w:t>
      </w:r>
      <w:r>
        <w:rPr>
          <w:rFonts w:ascii="Times New Roman" w:eastAsia="仿宋_GB2312" w:hAnsi="Times New Roman" w:cs="Times New Roman"/>
          <w:bCs/>
          <w:sz w:val="32"/>
          <w:szCs w:val="32"/>
        </w:rPr>
        <w:t>结果或已上市同类产品的检测结果</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第三方试剂的检测结果（</w:t>
      </w:r>
      <w:r>
        <w:rPr>
          <w:rFonts w:ascii="Times New Roman" w:eastAsia="仿宋_GB2312" w:hAnsi="Times New Roman" w:cs="Times New Roman" w:hint="eastAsia"/>
          <w:bCs/>
          <w:sz w:val="32"/>
          <w:szCs w:val="32"/>
        </w:rPr>
        <w:t>如有</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。对于</w:t>
      </w:r>
      <w:r>
        <w:rPr>
          <w:rFonts w:ascii="Times New Roman" w:eastAsia="仿宋_GB2312" w:hAnsi="Times New Roman" w:cs="Times New Roman"/>
          <w:bCs/>
          <w:sz w:val="32"/>
          <w:szCs w:val="32"/>
        </w:rPr>
        <w:t>根据</w:t>
      </w:r>
      <w:r>
        <w:rPr>
          <w:rFonts w:ascii="Times New Roman" w:eastAsia="仿宋_GB2312" w:hAnsi="Times New Roman" w:cs="Times New Roman" w:hint="eastAsia"/>
          <w:bCs/>
          <w:sz w:val="32"/>
          <w:szCs w:val="32"/>
        </w:rPr>
        <w:t>所</w:t>
      </w:r>
      <w:r>
        <w:rPr>
          <w:rFonts w:ascii="Times New Roman" w:eastAsia="仿宋_GB2312" w:hAnsi="Times New Roman" w:cs="Times New Roman"/>
          <w:bCs/>
          <w:sz w:val="32"/>
          <w:szCs w:val="32"/>
        </w:rPr>
        <w:t>确定的阳性判断值来判定</w:t>
      </w:r>
      <w:r>
        <w:rPr>
          <w:rFonts w:ascii="Times New Roman" w:eastAsia="仿宋_GB2312" w:hAnsi="Times New Roman" w:cs="Times New Roman" w:hint="eastAsia"/>
          <w:bCs/>
          <w:sz w:val="32"/>
          <w:szCs w:val="32"/>
        </w:rPr>
        <w:t>检测</w:t>
      </w:r>
      <w:r>
        <w:rPr>
          <w:rFonts w:ascii="Times New Roman" w:eastAsia="仿宋_GB2312" w:hAnsi="Times New Roman" w:cs="Times New Roman"/>
          <w:bCs/>
          <w:sz w:val="32"/>
          <w:szCs w:val="32"/>
        </w:rPr>
        <w:t>结果的产品，</w:t>
      </w:r>
      <w:r>
        <w:rPr>
          <w:rFonts w:ascii="Times New Roman" w:eastAsia="仿宋_GB2312" w:hAnsi="Times New Roman" w:cs="Times New Roman" w:hint="eastAsia"/>
          <w:bCs/>
          <w:sz w:val="32"/>
          <w:szCs w:val="32"/>
        </w:rPr>
        <w:t>数据</w:t>
      </w:r>
      <w:r>
        <w:rPr>
          <w:rFonts w:ascii="Times New Roman" w:eastAsia="仿宋_GB2312" w:hAnsi="Times New Roman" w:cs="Times New Roman"/>
          <w:bCs/>
          <w:sz w:val="32"/>
          <w:szCs w:val="32"/>
        </w:rPr>
        <w:t>信息还应包括</w:t>
      </w:r>
      <w:r>
        <w:rPr>
          <w:rFonts w:ascii="Times New Roman" w:eastAsia="仿宋_GB2312" w:hAnsi="Times New Roman" w:cs="Times New Roman" w:hint="eastAsia"/>
          <w:bCs/>
          <w:sz w:val="32"/>
          <w:szCs w:val="32"/>
        </w:rPr>
        <w:t>申报产品</w:t>
      </w:r>
      <w:r>
        <w:rPr>
          <w:rFonts w:ascii="Times New Roman" w:eastAsia="仿宋_GB2312" w:hAnsi="Times New Roman" w:cs="Times New Roman"/>
          <w:bCs/>
          <w:sz w:val="32"/>
          <w:szCs w:val="32"/>
        </w:rPr>
        <w:t>和对比产品的详细检测数值（</w:t>
      </w:r>
      <w:r>
        <w:rPr>
          <w:rFonts w:ascii="Times New Roman" w:eastAsia="仿宋_GB2312" w:hAnsi="Times New Roman" w:cs="Times New Roman" w:hint="eastAsia"/>
          <w:bCs/>
          <w:sz w:val="32"/>
          <w:szCs w:val="32"/>
        </w:rPr>
        <w:t>如</w:t>
      </w:r>
      <w:r>
        <w:rPr>
          <w:rFonts w:ascii="Times New Roman" w:eastAsia="仿宋_GB2312" w:hAnsi="Times New Roman" w:cs="Times New Roman" w:hint="eastAsia"/>
          <w:bCs/>
          <w:sz w:val="32"/>
          <w:szCs w:val="32"/>
        </w:rPr>
        <w:t>Ct</w:t>
      </w:r>
      <w:r>
        <w:rPr>
          <w:rFonts w:ascii="Times New Roman" w:eastAsia="仿宋_GB2312" w:hAnsi="Times New Roman" w:cs="Times New Roman" w:hint="eastAsia"/>
          <w:bCs/>
          <w:sz w:val="32"/>
          <w:szCs w:val="32"/>
        </w:rPr>
        <w:t>值</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S/CO</w:t>
      </w:r>
      <w:r>
        <w:rPr>
          <w:rFonts w:ascii="Times New Roman" w:eastAsia="仿宋_GB2312" w:hAnsi="Times New Roman" w:cs="Times New Roman" w:hint="eastAsia"/>
          <w:bCs/>
          <w:sz w:val="32"/>
          <w:szCs w:val="32"/>
        </w:rPr>
        <w:t>值</w:t>
      </w:r>
      <w:r>
        <w:rPr>
          <w:rFonts w:ascii="Times New Roman" w:eastAsia="仿宋_GB2312" w:hAnsi="Times New Roman" w:cs="Times New Roman"/>
          <w:bCs/>
          <w:sz w:val="32"/>
          <w:szCs w:val="32"/>
        </w:rPr>
        <w:t>等）</w:t>
      </w:r>
      <w:r>
        <w:rPr>
          <w:rFonts w:ascii="Times New Roman" w:eastAsia="仿宋_GB2312" w:hAnsi="Times New Roman" w:cs="Times New Roman" w:hint="eastAsia"/>
          <w:bCs/>
          <w:sz w:val="32"/>
          <w:szCs w:val="32"/>
        </w:rPr>
        <w:t>。核酸检测</w:t>
      </w:r>
      <w:r>
        <w:rPr>
          <w:rFonts w:ascii="Times New Roman" w:eastAsia="仿宋_GB2312" w:hAnsi="Times New Roman" w:cs="Times New Roman"/>
          <w:bCs/>
          <w:sz w:val="32"/>
          <w:szCs w:val="32"/>
        </w:rPr>
        <w:t>类产品如涉及不同检测通道的，各通道的检测</w:t>
      </w:r>
      <w:r>
        <w:rPr>
          <w:rFonts w:ascii="Times New Roman" w:eastAsia="仿宋_GB2312" w:hAnsi="Times New Roman" w:cs="Times New Roman" w:hint="eastAsia"/>
          <w:bCs/>
          <w:sz w:val="32"/>
          <w:szCs w:val="32"/>
        </w:rPr>
        <w:t>数值</w:t>
      </w:r>
      <w:r>
        <w:rPr>
          <w:rFonts w:ascii="Times New Roman" w:eastAsia="仿宋_GB2312" w:hAnsi="Times New Roman" w:cs="Times New Roman"/>
          <w:bCs/>
          <w:sz w:val="32"/>
          <w:szCs w:val="32"/>
        </w:rPr>
        <w:t>均应提供</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包括内标的检测数值。</w:t>
      </w:r>
    </w:p>
    <w:p w14:paraId="5CBEB133" w14:textId="4B4BA020" w:rsidR="005F6785" w:rsidRDefault="005F6785" w:rsidP="00F06CA8">
      <w:pPr>
        <w:spacing w:line="520" w:lineRule="exact"/>
        <w:ind w:firstLineChars="200" w:firstLine="640"/>
        <w:rPr>
          <w:rFonts w:ascii="Times New Roman" w:eastAsia="仿宋_GB2312" w:hAnsi="Times New Roman" w:cs="Times New Roman"/>
          <w:bCs/>
          <w:sz w:val="32"/>
          <w:szCs w:val="32"/>
        </w:rPr>
      </w:pPr>
      <w:r w:rsidRPr="001B6E50">
        <w:rPr>
          <w:rFonts w:ascii="Times New Roman" w:eastAsia="仿宋_GB2312" w:hAnsi="Times New Roman" w:cs="Times New Roman" w:hint="eastAsia"/>
          <w:bCs/>
          <w:sz w:val="32"/>
          <w:szCs w:val="32"/>
        </w:rPr>
        <w:t>临床试验</w:t>
      </w:r>
      <w:r w:rsidRPr="001B6E50">
        <w:rPr>
          <w:rFonts w:ascii="Times New Roman" w:eastAsia="仿宋_GB2312" w:hAnsi="Times New Roman" w:cs="Times New Roman"/>
          <w:bCs/>
          <w:sz w:val="32"/>
          <w:szCs w:val="32"/>
        </w:rPr>
        <w:t>数据应</w:t>
      </w:r>
      <w:r w:rsidRPr="001B6E50">
        <w:rPr>
          <w:rFonts w:ascii="Times New Roman" w:eastAsia="仿宋_GB2312" w:hAnsi="Times New Roman" w:cs="Times New Roman" w:hint="eastAsia"/>
          <w:bCs/>
          <w:sz w:val="32"/>
          <w:szCs w:val="32"/>
        </w:rPr>
        <w:t>真实</w:t>
      </w:r>
      <w:r w:rsidRPr="001B6E50">
        <w:rPr>
          <w:rFonts w:ascii="Times New Roman" w:eastAsia="仿宋_GB2312" w:hAnsi="Times New Roman" w:cs="Times New Roman"/>
          <w:bCs/>
          <w:sz w:val="32"/>
          <w:szCs w:val="32"/>
        </w:rPr>
        <w:t>且可追溯，</w:t>
      </w:r>
      <w:r w:rsidR="006C5ACF" w:rsidRPr="001B6E50">
        <w:rPr>
          <w:rFonts w:ascii="Times New Roman" w:eastAsia="仿宋_GB2312" w:hAnsi="Times New Roman" w:cs="Times New Roman" w:hint="eastAsia"/>
          <w:bCs/>
          <w:sz w:val="32"/>
          <w:szCs w:val="32"/>
        </w:rPr>
        <w:t>数据表</w:t>
      </w:r>
      <w:r w:rsidR="006C5ACF" w:rsidRPr="001B6E50">
        <w:rPr>
          <w:rFonts w:ascii="Times New Roman" w:eastAsia="仿宋_GB2312" w:hAnsi="Times New Roman" w:cs="Times New Roman"/>
          <w:bCs/>
          <w:sz w:val="32"/>
          <w:szCs w:val="32"/>
        </w:rPr>
        <w:t>中</w:t>
      </w:r>
      <w:r w:rsidR="006C5ACF" w:rsidRPr="001B6E50">
        <w:rPr>
          <w:rFonts w:ascii="Times New Roman" w:eastAsia="仿宋_GB2312" w:hAnsi="Times New Roman" w:cs="Times New Roman" w:hint="eastAsia"/>
          <w:bCs/>
          <w:sz w:val="32"/>
          <w:szCs w:val="32"/>
        </w:rPr>
        <w:t>应</w:t>
      </w:r>
      <w:r w:rsidR="006C5ACF" w:rsidRPr="001B6E50">
        <w:rPr>
          <w:rFonts w:ascii="Times New Roman" w:eastAsia="仿宋_GB2312" w:hAnsi="Times New Roman" w:cs="Times New Roman"/>
          <w:bCs/>
          <w:sz w:val="32"/>
          <w:szCs w:val="32"/>
        </w:rPr>
        <w:t>有</w:t>
      </w:r>
      <w:r w:rsidR="0063691A" w:rsidRPr="001B6E50">
        <w:rPr>
          <w:rFonts w:ascii="Times New Roman" w:eastAsia="仿宋_GB2312" w:hAnsi="Times New Roman" w:cs="Times New Roman" w:hint="eastAsia"/>
          <w:bCs/>
          <w:sz w:val="32"/>
          <w:szCs w:val="32"/>
        </w:rPr>
        <w:t>唯一</w:t>
      </w:r>
      <w:r w:rsidR="0063691A" w:rsidRPr="001B6E50">
        <w:rPr>
          <w:rFonts w:ascii="Times New Roman" w:eastAsia="仿宋_GB2312" w:hAnsi="Times New Roman" w:cs="Times New Roman"/>
          <w:bCs/>
          <w:sz w:val="32"/>
          <w:szCs w:val="32"/>
        </w:rPr>
        <w:t>可溯源的</w:t>
      </w:r>
      <w:r w:rsidR="002E3C2C">
        <w:rPr>
          <w:rFonts w:ascii="Times New Roman" w:eastAsia="仿宋_GB2312" w:hAnsi="Times New Roman" w:cs="Times New Roman" w:hint="eastAsia"/>
          <w:bCs/>
          <w:sz w:val="32"/>
          <w:szCs w:val="32"/>
        </w:rPr>
        <w:t>受试者</w:t>
      </w:r>
      <w:r w:rsidR="0063691A" w:rsidRPr="001B6E50">
        <w:rPr>
          <w:rFonts w:ascii="Times New Roman" w:eastAsia="仿宋_GB2312" w:hAnsi="Times New Roman" w:cs="Times New Roman"/>
          <w:bCs/>
          <w:sz w:val="32"/>
          <w:szCs w:val="32"/>
        </w:rPr>
        <w:t>编号</w:t>
      </w:r>
      <w:r w:rsidR="00F36B44" w:rsidRPr="001B6E50">
        <w:rPr>
          <w:rFonts w:ascii="Times New Roman" w:eastAsia="仿宋_GB2312" w:hAnsi="Times New Roman" w:cs="Times New Roman" w:hint="eastAsia"/>
          <w:bCs/>
          <w:sz w:val="32"/>
          <w:szCs w:val="32"/>
        </w:rPr>
        <w:t>，</w:t>
      </w:r>
      <w:r w:rsidR="00D56097" w:rsidRPr="001B6E50">
        <w:rPr>
          <w:rFonts w:ascii="Times New Roman" w:eastAsia="仿宋_GB2312" w:hAnsi="Times New Roman" w:cs="Times New Roman" w:hint="eastAsia"/>
          <w:bCs/>
          <w:sz w:val="32"/>
          <w:szCs w:val="32"/>
        </w:rPr>
        <w:t>该</w:t>
      </w:r>
      <w:r w:rsidR="00D56097" w:rsidRPr="001B6E50">
        <w:rPr>
          <w:rFonts w:ascii="Times New Roman" w:eastAsia="仿宋_GB2312" w:hAnsi="Times New Roman" w:cs="Times New Roman"/>
          <w:bCs/>
          <w:sz w:val="32"/>
          <w:szCs w:val="32"/>
        </w:rPr>
        <w:t>编号应能够溯源至该病例的所有背景信息。</w:t>
      </w:r>
    </w:p>
    <w:p w14:paraId="1AA0D9C1" w14:textId="3E2CB43C" w:rsidR="008B7C98" w:rsidRPr="008B7C98" w:rsidRDefault="008B7C98"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lastRenderedPageBreak/>
        <w:t>如</w:t>
      </w:r>
      <w:r>
        <w:rPr>
          <w:rFonts w:ascii="Times New Roman" w:eastAsia="仿宋_GB2312" w:hAnsi="Times New Roman" w:cs="Times New Roman"/>
          <w:bCs/>
          <w:sz w:val="32"/>
          <w:szCs w:val="32"/>
        </w:rPr>
        <w:t>临床试验中涉及复测等情况，数据表</w:t>
      </w:r>
      <w:r>
        <w:rPr>
          <w:rFonts w:ascii="Times New Roman" w:eastAsia="仿宋_GB2312" w:hAnsi="Times New Roman" w:cs="Times New Roman" w:hint="eastAsia"/>
          <w:bCs/>
          <w:sz w:val="32"/>
          <w:szCs w:val="32"/>
        </w:rPr>
        <w:t>中应</w:t>
      </w:r>
      <w:r>
        <w:rPr>
          <w:rFonts w:ascii="Times New Roman" w:eastAsia="仿宋_GB2312" w:hAnsi="Times New Roman" w:cs="Times New Roman"/>
          <w:bCs/>
          <w:sz w:val="32"/>
          <w:szCs w:val="32"/>
        </w:rPr>
        <w:t>有初测及复测的数据，并</w:t>
      </w:r>
      <w:r>
        <w:rPr>
          <w:rFonts w:ascii="Times New Roman" w:eastAsia="仿宋_GB2312" w:hAnsi="Times New Roman" w:cs="Times New Roman" w:hint="eastAsia"/>
          <w:bCs/>
          <w:sz w:val="32"/>
          <w:szCs w:val="32"/>
        </w:rPr>
        <w:t>备注</w:t>
      </w:r>
      <w:r>
        <w:rPr>
          <w:rFonts w:ascii="Times New Roman" w:eastAsia="仿宋_GB2312" w:hAnsi="Times New Roman" w:cs="Times New Roman"/>
          <w:bCs/>
          <w:sz w:val="32"/>
          <w:szCs w:val="32"/>
        </w:rPr>
        <w:t>复测原因。</w:t>
      </w:r>
      <w:r>
        <w:rPr>
          <w:rFonts w:ascii="Times New Roman" w:eastAsia="仿宋_GB2312" w:hAnsi="Times New Roman" w:cs="Times New Roman" w:hint="eastAsia"/>
          <w:bCs/>
          <w:sz w:val="32"/>
          <w:szCs w:val="32"/>
        </w:rPr>
        <w:t>如有</w:t>
      </w:r>
      <w:r>
        <w:rPr>
          <w:rFonts w:ascii="Times New Roman" w:eastAsia="仿宋_GB2312" w:hAnsi="Times New Roman" w:cs="Times New Roman"/>
          <w:bCs/>
          <w:sz w:val="32"/>
          <w:szCs w:val="32"/>
        </w:rPr>
        <w:t>其他需要说明</w:t>
      </w:r>
      <w:r>
        <w:rPr>
          <w:rFonts w:ascii="Times New Roman" w:eastAsia="仿宋_GB2312" w:hAnsi="Times New Roman" w:cs="Times New Roman" w:hint="eastAsia"/>
          <w:bCs/>
          <w:sz w:val="32"/>
          <w:szCs w:val="32"/>
        </w:rPr>
        <w:t>的</w:t>
      </w:r>
      <w:r>
        <w:rPr>
          <w:rFonts w:ascii="Times New Roman" w:eastAsia="仿宋_GB2312" w:hAnsi="Times New Roman" w:cs="Times New Roman"/>
          <w:bCs/>
          <w:sz w:val="32"/>
          <w:szCs w:val="32"/>
        </w:rPr>
        <w:t>信息，可</w:t>
      </w:r>
      <w:r>
        <w:rPr>
          <w:rFonts w:ascii="Times New Roman" w:eastAsia="仿宋_GB2312" w:hAnsi="Times New Roman" w:cs="Times New Roman" w:hint="eastAsia"/>
          <w:bCs/>
          <w:sz w:val="32"/>
          <w:szCs w:val="32"/>
        </w:rPr>
        <w:t>增加</w:t>
      </w:r>
      <w:r>
        <w:rPr>
          <w:rFonts w:ascii="Times New Roman" w:eastAsia="仿宋_GB2312" w:hAnsi="Times New Roman" w:cs="Times New Roman"/>
          <w:bCs/>
          <w:sz w:val="32"/>
          <w:szCs w:val="32"/>
        </w:rPr>
        <w:t>一列</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备注</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将信息增加至</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备注</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中</w:t>
      </w:r>
      <w:r>
        <w:rPr>
          <w:rFonts w:ascii="Times New Roman" w:eastAsia="仿宋_GB2312" w:hAnsi="Times New Roman" w:cs="Times New Roman"/>
          <w:bCs/>
          <w:sz w:val="32"/>
          <w:szCs w:val="32"/>
        </w:rPr>
        <w:t>。</w:t>
      </w:r>
    </w:p>
    <w:p w14:paraId="27CE8DFE" w14:textId="77777777" w:rsidR="00980301" w:rsidRPr="000F0A83" w:rsidRDefault="00980301" w:rsidP="00F06CA8">
      <w:pPr>
        <w:pStyle w:val="a7"/>
        <w:numPr>
          <w:ilvl w:val="0"/>
          <w:numId w:val="1"/>
        </w:numPr>
        <w:spacing w:line="520" w:lineRule="exact"/>
        <w:ind w:firstLineChars="0"/>
        <w:rPr>
          <w:rFonts w:ascii="Times New Roman" w:eastAsia="楷体_GB2312" w:hAnsi="Times New Roman"/>
          <w:sz w:val="32"/>
          <w:szCs w:val="32"/>
        </w:rPr>
      </w:pPr>
      <w:r>
        <w:rPr>
          <w:rFonts w:ascii="Times New Roman" w:eastAsia="楷体_GB2312" w:hAnsi="Times New Roman" w:hint="eastAsia"/>
          <w:sz w:val="32"/>
          <w:szCs w:val="32"/>
        </w:rPr>
        <w:t>纵向</w:t>
      </w:r>
      <w:r w:rsidRPr="000F0A83">
        <w:rPr>
          <w:rFonts w:ascii="Times New Roman" w:eastAsia="楷体_GB2312" w:hAnsi="Times New Roman"/>
          <w:sz w:val="32"/>
          <w:szCs w:val="32"/>
        </w:rPr>
        <w:t>研究</w:t>
      </w:r>
    </w:p>
    <w:p w14:paraId="3A2A0AB0" w14:textId="7C9C7352" w:rsidR="000F0A83" w:rsidRDefault="00980301" w:rsidP="00F06CA8">
      <w:pPr>
        <w:spacing w:line="520" w:lineRule="exact"/>
        <w:ind w:firstLineChars="200" w:firstLine="640"/>
        <w:rPr>
          <w:rFonts w:ascii="Times New Roman" w:eastAsia="仿宋_GB2312" w:hAnsi="Times New Roman" w:cs="Times New Roman"/>
          <w:bCs/>
          <w:sz w:val="32"/>
          <w:szCs w:val="32"/>
        </w:rPr>
      </w:pPr>
      <w:r w:rsidRPr="00980301">
        <w:rPr>
          <w:rFonts w:ascii="Times New Roman" w:eastAsia="仿宋_GB2312" w:hAnsi="Times New Roman" w:cs="Times New Roman" w:hint="eastAsia"/>
          <w:bCs/>
          <w:sz w:val="32"/>
          <w:szCs w:val="32"/>
        </w:rPr>
        <w:t>除</w:t>
      </w:r>
      <w:r>
        <w:rPr>
          <w:rFonts w:ascii="Times New Roman" w:eastAsia="仿宋_GB2312" w:hAnsi="Times New Roman" w:cs="Times New Roman" w:hint="eastAsia"/>
          <w:bCs/>
          <w:sz w:val="32"/>
          <w:szCs w:val="32"/>
        </w:rPr>
        <w:t>横断面研究</w:t>
      </w:r>
      <w:r w:rsidRPr="00980301">
        <w:rPr>
          <w:rFonts w:ascii="Times New Roman" w:eastAsia="仿宋_GB2312" w:hAnsi="Times New Roman" w:cs="Times New Roman" w:hint="eastAsia"/>
          <w:bCs/>
          <w:sz w:val="32"/>
          <w:szCs w:val="32"/>
        </w:rPr>
        <w:t>外，有些产品需要进行纵向数</w:t>
      </w:r>
      <w:r w:rsidR="00E01056">
        <w:rPr>
          <w:rFonts w:ascii="Times New Roman" w:eastAsia="仿宋_GB2312" w:hAnsi="Times New Roman" w:cs="Times New Roman" w:hint="eastAsia"/>
          <w:bCs/>
          <w:sz w:val="32"/>
          <w:szCs w:val="32"/>
        </w:rPr>
        <w:t>据研究，即需要多个时间点采集样本的检测结果</w:t>
      </w:r>
      <w:r w:rsidR="00AF0DC5">
        <w:rPr>
          <w:rFonts w:ascii="Times New Roman" w:eastAsia="仿宋_GB2312" w:hAnsi="Times New Roman" w:cs="Times New Roman" w:hint="eastAsia"/>
          <w:bCs/>
          <w:sz w:val="32"/>
          <w:szCs w:val="32"/>
        </w:rPr>
        <w:t>来</w:t>
      </w:r>
      <w:r w:rsidR="00E01056">
        <w:rPr>
          <w:rFonts w:ascii="Times New Roman" w:eastAsia="仿宋_GB2312" w:hAnsi="Times New Roman" w:cs="Times New Roman" w:hint="eastAsia"/>
          <w:bCs/>
          <w:sz w:val="32"/>
          <w:szCs w:val="32"/>
        </w:rPr>
        <w:t>评价产品临床性能，如</w:t>
      </w:r>
      <w:r w:rsidR="00E01056">
        <w:rPr>
          <w:rFonts w:ascii="Times New Roman" w:eastAsia="仿宋_GB2312" w:hAnsi="Times New Roman" w:cs="Times New Roman"/>
          <w:bCs/>
          <w:sz w:val="32"/>
          <w:szCs w:val="32"/>
        </w:rPr>
        <w:t>需要进行随访的临床试验</w:t>
      </w:r>
      <w:r w:rsidR="00E01056">
        <w:rPr>
          <w:rFonts w:ascii="Times New Roman" w:eastAsia="仿宋_GB2312" w:hAnsi="Times New Roman" w:cs="Times New Roman" w:hint="eastAsia"/>
          <w:bCs/>
          <w:sz w:val="32"/>
          <w:szCs w:val="32"/>
        </w:rPr>
        <w:t>设计</w:t>
      </w:r>
      <w:r w:rsidR="00E01056">
        <w:rPr>
          <w:rFonts w:ascii="Times New Roman" w:eastAsia="仿宋_GB2312" w:hAnsi="Times New Roman" w:cs="Times New Roman"/>
          <w:bCs/>
          <w:sz w:val="32"/>
          <w:szCs w:val="32"/>
        </w:rPr>
        <w:t>。</w:t>
      </w:r>
    </w:p>
    <w:p w14:paraId="79E8CB5D" w14:textId="7221A1C4" w:rsidR="008B7C98" w:rsidRDefault="008B7C98"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对于纵向</w:t>
      </w:r>
      <w:r>
        <w:rPr>
          <w:rFonts w:ascii="Times New Roman" w:eastAsia="仿宋_GB2312" w:hAnsi="Times New Roman" w:cs="Times New Roman"/>
          <w:bCs/>
          <w:sz w:val="32"/>
          <w:szCs w:val="32"/>
        </w:rPr>
        <w:t>研究，数据表</w:t>
      </w:r>
      <w:r>
        <w:rPr>
          <w:rFonts w:ascii="Times New Roman" w:eastAsia="仿宋_GB2312" w:hAnsi="Times New Roman" w:cs="Times New Roman" w:hint="eastAsia"/>
          <w:bCs/>
          <w:sz w:val="32"/>
          <w:szCs w:val="32"/>
        </w:rPr>
        <w:t>应</w:t>
      </w:r>
      <w:r>
        <w:rPr>
          <w:rFonts w:ascii="Times New Roman" w:eastAsia="仿宋_GB2312" w:hAnsi="Times New Roman" w:cs="Times New Roman"/>
          <w:bCs/>
          <w:sz w:val="32"/>
          <w:szCs w:val="32"/>
        </w:rPr>
        <w:t>包括每个病例的每个时间点的具体数据，应将</w:t>
      </w:r>
      <w:r>
        <w:rPr>
          <w:rFonts w:ascii="Times New Roman" w:eastAsia="仿宋_GB2312" w:hAnsi="Times New Roman" w:cs="Times New Roman" w:hint="eastAsia"/>
          <w:bCs/>
          <w:sz w:val="32"/>
          <w:szCs w:val="32"/>
        </w:rPr>
        <w:t>同</w:t>
      </w:r>
      <w:r>
        <w:rPr>
          <w:rFonts w:ascii="Times New Roman" w:eastAsia="仿宋_GB2312" w:hAnsi="Times New Roman" w:cs="Times New Roman"/>
          <w:bCs/>
          <w:sz w:val="32"/>
          <w:szCs w:val="32"/>
        </w:rPr>
        <w:t>一病例的每一</w:t>
      </w:r>
      <w:r>
        <w:rPr>
          <w:rFonts w:ascii="Times New Roman" w:eastAsia="仿宋_GB2312" w:hAnsi="Times New Roman" w:cs="Times New Roman" w:hint="eastAsia"/>
          <w:bCs/>
          <w:sz w:val="32"/>
          <w:szCs w:val="32"/>
        </w:rPr>
        <w:t>时间点</w:t>
      </w:r>
      <w:r>
        <w:rPr>
          <w:rFonts w:ascii="Times New Roman" w:eastAsia="仿宋_GB2312" w:hAnsi="Times New Roman" w:cs="Times New Roman"/>
          <w:bCs/>
          <w:sz w:val="32"/>
          <w:szCs w:val="32"/>
        </w:rPr>
        <w:t>的数据汇总</w:t>
      </w:r>
      <w:r>
        <w:rPr>
          <w:rFonts w:ascii="Times New Roman" w:eastAsia="仿宋_GB2312" w:hAnsi="Times New Roman" w:cs="Times New Roman" w:hint="eastAsia"/>
          <w:bCs/>
          <w:sz w:val="32"/>
          <w:szCs w:val="32"/>
        </w:rPr>
        <w:t>一起，</w:t>
      </w:r>
      <w:r w:rsidR="00387F44">
        <w:rPr>
          <w:rFonts w:ascii="Times New Roman" w:eastAsia="仿宋_GB2312" w:hAnsi="Times New Roman" w:cs="Times New Roman" w:hint="eastAsia"/>
          <w:bCs/>
          <w:sz w:val="32"/>
          <w:szCs w:val="32"/>
        </w:rPr>
        <w:t>采样</w:t>
      </w:r>
      <w:r w:rsidR="00387F44">
        <w:rPr>
          <w:rFonts w:ascii="Times New Roman" w:eastAsia="仿宋_GB2312" w:hAnsi="Times New Roman" w:cs="Times New Roman"/>
          <w:bCs/>
          <w:sz w:val="32"/>
          <w:szCs w:val="32"/>
        </w:rPr>
        <w:t>时间点和检测结果应对应列出，</w:t>
      </w:r>
      <w:r>
        <w:rPr>
          <w:rFonts w:ascii="Times New Roman" w:eastAsia="仿宋_GB2312" w:hAnsi="Times New Roman" w:cs="Times New Roman"/>
          <w:bCs/>
          <w:sz w:val="32"/>
          <w:szCs w:val="32"/>
        </w:rPr>
        <w:t>所有病例的数据应汇总至一个表。</w:t>
      </w:r>
      <w:r w:rsidR="00D56097" w:rsidRPr="00D56097">
        <w:rPr>
          <w:rFonts w:ascii="Times New Roman" w:eastAsia="仿宋_GB2312" w:hAnsi="Times New Roman" w:cs="Times New Roman" w:hint="eastAsia"/>
          <w:bCs/>
          <w:sz w:val="32"/>
          <w:szCs w:val="32"/>
        </w:rPr>
        <w:t>对于</w:t>
      </w:r>
      <w:r w:rsidR="00D56097">
        <w:rPr>
          <w:rFonts w:ascii="Times New Roman" w:eastAsia="仿宋_GB2312" w:hAnsi="Times New Roman" w:cs="Times New Roman" w:hint="eastAsia"/>
          <w:bCs/>
          <w:sz w:val="32"/>
          <w:szCs w:val="32"/>
        </w:rPr>
        <w:t>此种</w:t>
      </w:r>
      <w:r w:rsidR="00D56097" w:rsidRPr="00D56097">
        <w:rPr>
          <w:rFonts w:ascii="Times New Roman" w:eastAsia="仿宋_GB2312" w:hAnsi="Times New Roman" w:cs="Times New Roman" w:hint="eastAsia"/>
          <w:bCs/>
          <w:sz w:val="32"/>
          <w:szCs w:val="32"/>
        </w:rPr>
        <w:t>临床试验设计</w:t>
      </w:r>
      <w:r w:rsidR="00D56097">
        <w:rPr>
          <w:rFonts w:ascii="Times New Roman" w:eastAsia="仿宋_GB2312" w:hAnsi="Times New Roman" w:cs="Times New Roman" w:hint="eastAsia"/>
          <w:bCs/>
          <w:sz w:val="32"/>
          <w:szCs w:val="32"/>
        </w:rPr>
        <w:t>，</w:t>
      </w:r>
      <w:r w:rsidR="001B6E50">
        <w:rPr>
          <w:rFonts w:ascii="Times New Roman" w:eastAsia="仿宋_GB2312" w:hAnsi="Times New Roman" w:cs="Times New Roman" w:hint="eastAsia"/>
          <w:bCs/>
          <w:sz w:val="32"/>
          <w:szCs w:val="32"/>
        </w:rPr>
        <w:t>会</w:t>
      </w:r>
      <w:r w:rsidR="00D56097" w:rsidRPr="00D56097">
        <w:rPr>
          <w:rFonts w:ascii="Times New Roman" w:eastAsia="仿宋_GB2312" w:hAnsi="Times New Roman" w:cs="Times New Roman" w:hint="eastAsia"/>
          <w:bCs/>
          <w:sz w:val="32"/>
          <w:szCs w:val="32"/>
        </w:rPr>
        <w:t>涉及多个样本来自于同一个受试者的情形，则应同时提供受试者编号和样本编号，并在数据表中备注。</w:t>
      </w:r>
    </w:p>
    <w:p w14:paraId="72CEAF49" w14:textId="77777777" w:rsidR="00C215F9" w:rsidRPr="000F0A83" w:rsidRDefault="00C215F9" w:rsidP="00F06CA8">
      <w:pPr>
        <w:pStyle w:val="a7"/>
        <w:numPr>
          <w:ilvl w:val="0"/>
          <w:numId w:val="1"/>
        </w:numPr>
        <w:spacing w:line="520" w:lineRule="exact"/>
        <w:ind w:firstLineChars="0"/>
        <w:rPr>
          <w:rFonts w:ascii="Times New Roman" w:eastAsia="楷体_GB2312" w:hAnsi="Times New Roman"/>
          <w:sz w:val="32"/>
          <w:szCs w:val="32"/>
        </w:rPr>
      </w:pPr>
      <w:r>
        <w:rPr>
          <w:rFonts w:ascii="Times New Roman" w:eastAsia="楷体_GB2312" w:hAnsi="Times New Roman" w:hint="eastAsia"/>
          <w:sz w:val="32"/>
          <w:szCs w:val="32"/>
        </w:rPr>
        <w:t>干预性</w:t>
      </w:r>
      <w:r w:rsidRPr="000F0A83">
        <w:rPr>
          <w:rFonts w:ascii="Times New Roman" w:eastAsia="楷体_GB2312" w:hAnsi="Times New Roman"/>
          <w:sz w:val="32"/>
          <w:szCs w:val="32"/>
        </w:rPr>
        <w:t>研究</w:t>
      </w:r>
    </w:p>
    <w:p w14:paraId="7E277123" w14:textId="77777777" w:rsidR="00C215F9" w:rsidRDefault="00C541A3"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干预性研究</w:t>
      </w:r>
      <w:r>
        <w:rPr>
          <w:rFonts w:ascii="Times New Roman" w:eastAsia="仿宋_GB2312" w:hAnsi="Times New Roman" w:cs="Times New Roman"/>
          <w:bCs/>
          <w:sz w:val="32"/>
          <w:szCs w:val="32"/>
        </w:rPr>
        <w:t>是</w:t>
      </w:r>
      <w:proofErr w:type="gramStart"/>
      <w:r>
        <w:rPr>
          <w:rFonts w:ascii="Times New Roman" w:eastAsia="仿宋_GB2312" w:hAnsi="Times New Roman" w:cs="Times New Roman"/>
          <w:bCs/>
          <w:sz w:val="32"/>
          <w:szCs w:val="32"/>
        </w:rPr>
        <w:t>指</w:t>
      </w:r>
      <w:r w:rsidRPr="00C541A3">
        <w:rPr>
          <w:rFonts w:ascii="Times New Roman" w:eastAsia="仿宋_GB2312" w:hAnsi="Times New Roman" w:cs="Times New Roman" w:hint="eastAsia"/>
          <w:bCs/>
          <w:sz w:val="32"/>
          <w:szCs w:val="32"/>
        </w:rPr>
        <w:t>试验</w:t>
      </w:r>
      <w:proofErr w:type="gramEnd"/>
      <w:r w:rsidRPr="00C541A3">
        <w:rPr>
          <w:rFonts w:ascii="Times New Roman" w:eastAsia="仿宋_GB2312" w:hAnsi="Times New Roman" w:cs="Times New Roman" w:hint="eastAsia"/>
          <w:bCs/>
          <w:sz w:val="32"/>
          <w:szCs w:val="32"/>
        </w:rPr>
        <w:t>体外诊断试剂检测结果将用于患者管理或指导治疗，通过评价治疗效果或患者受益，为支持体外诊断试剂安全有效性的判定提供证据。</w:t>
      </w:r>
    </w:p>
    <w:p w14:paraId="4A2C4207" w14:textId="77777777" w:rsidR="00E1376A" w:rsidRDefault="00E1376A"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对于</w:t>
      </w:r>
      <w:r>
        <w:rPr>
          <w:rFonts w:ascii="Times New Roman" w:eastAsia="仿宋_GB2312" w:hAnsi="Times New Roman" w:cs="Times New Roman"/>
          <w:bCs/>
          <w:sz w:val="32"/>
          <w:szCs w:val="32"/>
        </w:rPr>
        <w:t>干预性研究，数据表中</w:t>
      </w:r>
      <w:r>
        <w:rPr>
          <w:rFonts w:ascii="Times New Roman" w:eastAsia="仿宋_GB2312" w:hAnsi="Times New Roman" w:cs="Times New Roman" w:hint="eastAsia"/>
          <w:bCs/>
          <w:sz w:val="32"/>
          <w:szCs w:val="32"/>
        </w:rPr>
        <w:t>除</w:t>
      </w:r>
      <w:r>
        <w:rPr>
          <w:rFonts w:ascii="Times New Roman" w:eastAsia="仿宋_GB2312" w:hAnsi="Times New Roman" w:cs="Times New Roman"/>
          <w:bCs/>
          <w:sz w:val="32"/>
          <w:szCs w:val="32"/>
        </w:rPr>
        <w:t>以上基本信息外</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还应包括病例的</w:t>
      </w:r>
      <w:r w:rsidRPr="00E1376A">
        <w:rPr>
          <w:rFonts w:ascii="Times New Roman" w:eastAsia="仿宋_GB2312" w:hAnsi="Times New Roman" w:cs="Times New Roman" w:hint="eastAsia"/>
          <w:bCs/>
          <w:sz w:val="32"/>
          <w:szCs w:val="32"/>
        </w:rPr>
        <w:t>临床试验分组、</w:t>
      </w:r>
      <w:r w:rsidR="00F33DF8">
        <w:rPr>
          <w:rFonts w:ascii="Times New Roman" w:eastAsia="仿宋_GB2312" w:hAnsi="Times New Roman" w:cs="Times New Roman" w:hint="eastAsia"/>
          <w:bCs/>
          <w:sz w:val="32"/>
          <w:szCs w:val="32"/>
        </w:rPr>
        <w:t>具体</w:t>
      </w:r>
      <w:r w:rsidR="00F33DF8">
        <w:rPr>
          <w:rFonts w:ascii="Times New Roman" w:eastAsia="仿宋_GB2312" w:hAnsi="Times New Roman" w:cs="Times New Roman"/>
          <w:bCs/>
          <w:sz w:val="32"/>
          <w:szCs w:val="32"/>
        </w:rPr>
        <w:t>的诊疗信息、</w:t>
      </w:r>
      <w:r w:rsidRPr="00E1376A">
        <w:rPr>
          <w:rFonts w:ascii="Times New Roman" w:eastAsia="仿宋_GB2312" w:hAnsi="Times New Roman" w:cs="Times New Roman" w:hint="eastAsia"/>
          <w:bCs/>
          <w:sz w:val="32"/>
          <w:szCs w:val="32"/>
        </w:rPr>
        <w:t>病例的临床评价终点</w:t>
      </w:r>
      <w:r w:rsidR="00732FC6">
        <w:rPr>
          <w:rFonts w:ascii="Times New Roman" w:eastAsia="仿宋_GB2312" w:hAnsi="Times New Roman" w:cs="Times New Roman" w:hint="eastAsia"/>
          <w:bCs/>
          <w:sz w:val="32"/>
          <w:szCs w:val="32"/>
        </w:rPr>
        <w:t>等</w:t>
      </w:r>
      <w:r w:rsidR="00732FC6">
        <w:rPr>
          <w:rFonts w:ascii="Times New Roman" w:eastAsia="仿宋_GB2312" w:hAnsi="Times New Roman" w:cs="Times New Roman"/>
          <w:bCs/>
          <w:sz w:val="32"/>
          <w:szCs w:val="32"/>
        </w:rPr>
        <w:t>信息</w:t>
      </w:r>
      <w:r w:rsidRPr="00E1376A">
        <w:rPr>
          <w:rFonts w:ascii="Times New Roman" w:eastAsia="仿宋_GB2312" w:hAnsi="Times New Roman" w:cs="Times New Roman" w:hint="eastAsia"/>
          <w:bCs/>
          <w:sz w:val="32"/>
          <w:szCs w:val="32"/>
        </w:rPr>
        <w:t>。</w:t>
      </w:r>
    </w:p>
    <w:p w14:paraId="1EEDD931" w14:textId="2AD0F1C2" w:rsidR="009A4674" w:rsidRDefault="009A4674" w:rsidP="00F06CA8">
      <w:pPr>
        <w:pStyle w:val="2"/>
        <w:spacing w:line="520" w:lineRule="exact"/>
        <w:ind w:firstLineChars="200" w:firstLine="640"/>
      </w:pPr>
      <w:r>
        <w:rPr>
          <w:rFonts w:hint="eastAsia"/>
        </w:rPr>
        <w:t>五</w:t>
      </w:r>
      <w:r>
        <w:t>、</w:t>
      </w:r>
      <w:r>
        <w:rPr>
          <w:rFonts w:hint="eastAsia"/>
        </w:rPr>
        <w:t>临床试验</w:t>
      </w:r>
      <w:r>
        <w:t>数据</w:t>
      </w:r>
      <w:r>
        <w:rPr>
          <w:rFonts w:hint="eastAsia"/>
        </w:rPr>
        <w:t>递交形式</w:t>
      </w:r>
    </w:p>
    <w:p w14:paraId="2CD77678" w14:textId="71B2625B" w:rsidR="00BE567C" w:rsidRDefault="000B0128"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体外诊断试剂</w:t>
      </w:r>
      <w:r w:rsidR="00BE567C" w:rsidRPr="00BE567C">
        <w:rPr>
          <w:rFonts w:ascii="Times New Roman" w:eastAsia="仿宋_GB2312" w:hAnsi="Times New Roman" w:cs="Times New Roman" w:hint="eastAsia"/>
          <w:bCs/>
          <w:sz w:val="32"/>
          <w:szCs w:val="32"/>
        </w:rPr>
        <w:t>临床</w:t>
      </w:r>
      <w:r w:rsidRPr="000B0128">
        <w:rPr>
          <w:rFonts w:ascii="Times New Roman" w:eastAsia="仿宋_GB2312" w:hAnsi="Times New Roman" w:cs="Times New Roman" w:hint="eastAsia"/>
          <w:bCs/>
          <w:sz w:val="32"/>
          <w:szCs w:val="32"/>
        </w:rPr>
        <w:t>试验数据相关的申报资料通常包括原始数据库、分析数据库、说明性文件和程序代码</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如有）</w:t>
      </w:r>
      <w:r w:rsidRPr="000B0128">
        <w:rPr>
          <w:rFonts w:ascii="Times New Roman" w:eastAsia="仿宋_GB2312" w:hAnsi="Times New Roman" w:cs="Times New Roman" w:hint="eastAsia"/>
          <w:bCs/>
          <w:sz w:val="32"/>
          <w:szCs w:val="32"/>
        </w:rPr>
        <w:t>，以下对各申报资料具体格式和内容提出要求。</w:t>
      </w:r>
      <w:r w:rsidR="00F106AF" w:rsidRPr="00F106AF">
        <w:rPr>
          <w:rFonts w:ascii="Times New Roman" w:eastAsia="仿宋_GB2312" w:hAnsi="Times New Roman" w:cs="Times New Roman" w:hint="eastAsia"/>
          <w:bCs/>
          <w:sz w:val="32"/>
          <w:szCs w:val="32"/>
        </w:rPr>
        <w:t>注册申请人亦可参照临床数据交换标准协会（</w:t>
      </w:r>
      <w:r w:rsidR="00F106AF" w:rsidRPr="00F106AF">
        <w:rPr>
          <w:rFonts w:ascii="Times New Roman" w:eastAsia="仿宋_GB2312" w:hAnsi="Times New Roman" w:cs="Times New Roman"/>
          <w:bCs/>
          <w:sz w:val="32"/>
          <w:szCs w:val="32"/>
        </w:rPr>
        <w:t>Clinical Data Interchange Standards Consortium,  CDISC</w:t>
      </w:r>
      <w:r w:rsidR="00F106AF" w:rsidRPr="00F106AF">
        <w:rPr>
          <w:rFonts w:ascii="Times New Roman" w:eastAsia="仿宋_GB2312" w:hAnsi="Times New Roman" w:cs="Times New Roman"/>
          <w:bCs/>
          <w:sz w:val="32"/>
          <w:szCs w:val="32"/>
        </w:rPr>
        <w:t>）标准递交数据。</w:t>
      </w:r>
    </w:p>
    <w:p w14:paraId="63743278" w14:textId="52EB3A5C" w:rsidR="00237D44" w:rsidRDefault="00237D44" w:rsidP="00F06CA8">
      <w:pPr>
        <w:spacing w:line="520" w:lineRule="exact"/>
        <w:ind w:firstLineChars="200" w:firstLine="640"/>
        <w:rPr>
          <w:rFonts w:ascii="Times New Roman" w:eastAsia="仿宋_GB2312" w:hAnsi="Times New Roman" w:cs="Times New Roman"/>
          <w:bCs/>
          <w:sz w:val="32"/>
          <w:szCs w:val="32"/>
        </w:rPr>
      </w:pPr>
      <w:r w:rsidRPr="006344D7">
        <w:rPr>
          <w:rFonts w:ascii="Times New Roman" w:eastAsia="仿宋_GB2312" w:hAnsi="Times New Roman" w:cs="Times New Roman" w:hint="eastAsia"/>
          <w:bCs/>
          <w:sz w:val="32"/>
          <w:szCs w:val="32"/>
        </w:rPr>
        <w:lastRenderedPageBreak/>
        <w:t>建议</w:t>
      </w:r>
      <w:r w:rsidRPr="006344D7">
        <w:rPr>
          <w:rFonts w:ascii="Times New Roman" w:eastAsia="仿宋_GB2312" w:hAnsi="Times New Roman" w:cs="Times New Roman"/>
          <w:bCs/>
          <w:sz w:val="32"/>
          <w:szCs w:val="32"/>
        </w:rPr>
        <w:t>申请人</w:t>
      </w:r>
      <w:r w:rsidR="006344D7" w:rsidRPr="006344D7">
        <w:rPr>
          <w:rFonts w:ascii="Times New Roman" w:eastAsia="仿宋_GB2312" w:hAnsi="Times New Roman" w:cs="Times New Roman" w:hint="eastAsia"/>
          <w:bCs/>
          <w:sz w:val="32"/>
          <w:szCs w:val="32"/>
        </w:rPr>
        <w:t>综合</w:t>
      </w:r>
      <w:r w:rsidR="006344D7" w:rsidRPr="006344D7">
        <w:rPr>
          <w:rFonts w:ascii="Times New Roman" w:eastAsia="仿宋_GB2312" w:hAnsi="Times New Roman" w:cs="Times New Roman"/>
          <w:bCs/>
          <w:sz w:val="32"/>
          <w:szCs w:val="32"/>
        </w:rPr>
        <w:t>考虑</w:t>
      </w:r>
      <w:r w:rsidRPr="006344D7">
        <w:rPr>
          <w:rFonts w:ascii="Times New Roman" w:eastAsia="仿宋_GB2312" w:hAnsi="Times New Roman" w:cs="Times New Roman" w:hint="eastAsia"/>
          <w:bCs/>
          <w:sz w:val="32"/>
          <w:szCs w:val="32"/>
        </w:rPr>
        <w:t>临床试验</w:t>
      </w:r>
      <w:r w:rsidRPr="006344D7">
        <w:rPr>
          <w:rFonts w:ascii="Times New Roman" w:eastAsia="仿宋_GB2312" w:hAnsi="Times New Roman" w:cs="Times New Roman"/>
          <w:bCs/>
          <w:sz w:val="32"/>
          <w:szCs w:val="32"/>
        </w:rPr>
        <w:t>电子数据采集系统</w:t>
      </w:r>
      <w:r w:rsidRPr="006344D7">
        <w:rPr>
          <w:rFonts w:ascii="Times New Roman" w:eastAsia="仿宋_GB2312" w:hAnsi="Times New Roman" w:cs="Times New Roman" w:hint="eastAsia"/>
          <w:bCs/>
          <w:sz w:val="32"/>
          <w:szCs w:val="32"/>
        </w:rPr>
        <w:t>/</w:t>
      </w:r>
      <w:r w:rsidRPr="006344D7">
        <w:rPr>
          <w:rFonts w:ascii="Times New Roman" w:eastAsia="仿宋_GB2312" w:hAnsi="Times New Roman" w:cs="Times New Roman" w:hint="eastAsia"/>
          <w:bCs/>
          <w:sz w:val="32"/>
          <w:szCs w:val="32"/>
        </w:rPr>
        <w:t>数据</w:t>
      </w:r>
      <w:r w:rsidRPr="006344D7">
        <w:rPr>
          <w:rFonts w:ascii="Times New Roman" w:eastAsia="仿宋_GB2312" w:hAnsi="Times New Roman" w:cs="Times New Roman"/>
          <w:bCs/>
          <w:sz w:val="32"/>
          <w:szCs w:val="32"/>
        </w:rPr>
        <w:t>管理系统（</w:t>
      </w:r>
      <w:r w:rsidRPr="006344D7">
        <w:rPr>
          <w:rFonts w:ascii="Times New Roman" w:eastAsia="仿宋_GB2312" w:hAnsi="Times New Roman" w:cs="Times New Roman" w:hint="eastAsia"/>
          <w:bCs/>
          <w:sz w:val="32"/>
          <w:szCs w:val="32"/>
        </w:rPr>
        <w:t xml:space="preserve">Electronic </w:t>
      </w:r>
      <w:r w:rsidRPr="006344D7">
        <w:rPr>
          <w:rFonts w:ascii="Times New Roman" w:eastAsia="仿宋_GB2312" w:hAnsi="Times New Roman" w:cs="Times New Roman"/>
          <w:bCs/>
          <w:sz w:val="32"/>
          <w:szCs w:val="32"/>
        </w:rPr>
        <w:t>Data Capture System</w:t>
      </w:r>
      <w:r w:rsidRPr="006344D7">
        <w:rPr>
          <w:rFonts w:ascii="Times New Roman" w:eastAsia="仿宋_GB2312" w:hAnsi="Times New Roman" w:cs="Times New Roman" w:hint="eastAsia"/>
          <w:bCs/>
          <w:sz w:val="32"/>
          <w:szCs w:val="32"/>
        </w:rPr>
        <w:t>，</w:t>
      </w:r>
      <w:r w:rsidRPr="006344D7">
        <w:rPr>
          <w:rFonts w:ascii="Times New Roman" w:eastAsia="仿宋_GB2312" w:hAnsi="Times New Roman" w:cs="Times New Roman" w:hint="eastAsia"/>
          <w:bCs/>
          <w:sz w:val="32"/>
          <w:szCs w:val="32"/>
        </w:rPr>
        <w:t>EDC</w:t>
      </w:r>
      <w:r w:rsidRPr="006344D7">
        <w:rPr>
          <w:rFonts w:ascii="Times New Roman" w:eastAsia="仿宋_GB2312" w:hAnsi="Times New Roman" w:cs="Times New Roman" w:hint="eastAsia"/>
          <w:bCs/>
          <w:sz w:val="32"/>
          <w:szCs w:val="32"/>
        </w:rPr>
        <w:t>）</w:t>
      </w:r>
      <w:r w:rsidR="006344D7" w:rsidRPr="006344D7">
        <w:rPr>
          <w:rFonts w:ascii="Times New Roman" w:eastAsia="仿宋_GB2312" w:hAnsi="Times New Roman" w:cs="Times New Roman" w:hint="eastAsia"/>
          <w:bCs/>
          <w:sz w:val="32"/>
          <w:szCs w:val="32"/>
        </w:rPr>
        <w:t>在</w:t>
      </w:r>
      <w:r w:rsidR="006344D7" w:rsidRPr="006344D7">
        <w:rPr>
          <w:rFonts w:ascii="Times New Roman" w:eastAsia="仿宋_GB2312" w:hAnsi="Times New Roman" w:cs="Times New Roman"/>
          <w:bCs/>
          <w:sz w:val="32"/>
          <w:szCs w:val="32"/>
        </w:rPr>
        <w:t>数据采集</w:t>
      </w:r>
      <w:r w:rsidR="006344D7" w:rsidRPr="006344D7">
        <w:rPr>
          <w:rFonts w:ascii="Times New Roman" w:eastAsia="仿宋_GB2312" w:hAnsi="Times New Roman" w:cs="Times New Roman" w:hint="eastAsia"/>
          <w:bCs/>
          <w:sz w:val="32"/>
          <w:szCs w:val="32"/>
        </w:rPr>
        <w:t>及</w:t>
      </w:r>
      <w:r w:rsidR="006344D7" w:rsidRPr="006344D7">
        <w:rPr>
          <w:rFonts w:ascii="Times New Roman" w:eastAsia="仿宋_GB2312" w:hAnsi="Times New Roman" w:cs="Times New Roman"/>
          <w:bCs/>
          <w:sz w:val="32"/>
          <w:szCs w:val="32"/>
        </w:rPr>
        <w:t>管理方面的优势，逐步推进</w:t>
      </w:r>
      <w:r w:rsidR="006344D7" w:rsidRPr="006344D7">
        <w:rPr>
          <w:rFonts w:ascii="Times New Roman" w:eastAsia="仿宋_GB2312" w:hAnsi="Times New Roman" w:cs="Times New Roman" w:hint="eastAsia"/>
          <w:bCs/>
          <w:sz w:val="32"/>
          <w:szCs w:val="32"/>
        </w:rPr>
        <w:t>EDC</w:t>
      </w:r>
      <w:r w:rsidR="006344D7" w:rsidRPr="006344D7">
        <w:rPr>
          <w:rFonts w:ascii="Times New Roman" w:eastAsia="仿宋_GB2312" w:hAnsi="Times New Roman" w:cs="Times New Roman" w:hint="eastAsia"/>
          <w:bCs/>
          <w:sz w:val="32"/>
          <w:szCs w:val="32"/>
        </w:rPr>
        <w:t>系统</w:t>
      </w:r>
      <w:r w:rsidR="006344D7" w:rsidRPr="006344D7">
        <w:rPr>
          <w:rFonts w:ascii="Times New Roman" w:eastAsia="仿宋_GB2312" w:hAnsi="Times New Roman" w:cs="Times New Roman"/>
          <w:bCs/>
          <w:sz w:val="32"/>
          <w:szCs w:val="32"/>
        </w:rPr>
        <w:t>的使用</w:t>
      </w:r>
      <w:r w:rsidR="006344D7" w:rsidRPr="006344D7">
        <w:rPr>
          <w:rFonts w:ascii="Times New Roman" w:eastAsia="仿宋_GB2312" w:hAnsi="Times New Roman" w:cs="Times New Roman" w:hint="eastAsia"/>
          <w:bCs/>
          <w:sz w:val="32"/>
          <w:szCs w:val="32"/>
        </w:rPr>
        <w:t>，</w:t>
      </w:r>
      <w:r w:rsidR="006344D7" w:rsidRPr="006344D7">
        <w:rPr>
          <w:rFonts w:ascii="Times New Roman" w:eastAsia="仿宋_GB2312" w:hAnsi="Times New Roman" w:cs="Times New Roman"/>
          <w:bCs/>
          <w:sz w:val="32"/>
          <w:szCs w:val="32"/>
        </w:rPr>
        <w:t>尤其对于数据量较大</w:t>
      </w:r>
      <w:r w:rsidR="006344D7" w:rsidRPr="006344D7">
        <w:rPr>
          <w:rFonts w:ascii="Times New Roman" w:eastAsia="仿宋_GB2312" w:hAnsi="Times New Roman" w:cs="Times New Roman" w:hint="eastAsia"/>
          <w:bCs/>
          <w:sz w:val="32"/>
          <w:szCs w:val="32"/>
        </w:rPr>
        <w:t>、</w:t>
      </w:r>
      <w:r w:rsidR="006344D7" w:rsidRPr="006344D7">
        <w:rPr>
          <w:rFonts w:ascii="Times New Roman" w:eastAsia="仿宋_GB2312" w:hAnsi="Times New Roman" w:cs="Times New Roman"/>
          <w:bCs/>
          <w:sz w:val="32"/>
          <w:szCs w:val="32"/>
        </w:rPr>
        <w:t>产品风险较高</w:t>
      </w:r>
      <w:r w:rsidR="006344D7" w:rsidRPr="006344D7">
        <w:rPr>
          <w:rFonts w:ascii="Times New Roman" w:eastAsia="仿宋_GB2312" w:hAnsi="Times New Roman" w:cs="Times New Roman" w:hint="eastAsia"/>
          <w:bCs/>
          <w:sz w:val="32"/>
          <w:szCs w:val="32"/>
        </w:rPr>
        <w:t>的</w:t>
      </w:r>
      <w:r w:rsidR="006344D7" w:rsidRPr="006344D7">
        <w:rPr>
          <w:rFonts w:ascii="Times New Roman" w:eastAsia="仿宋_GB2312" w:hAnsi="Times New Roman" w:cs="Times New Roman"/>
          <w:bCs/>
          <w:sz w:val="32"/>
          <w:szCs w:val="32"/>
        </w:rPr>
        <w:t>临床试验。</w:t>
      </w:r>
    </w:p>
    <w:p w14:paraId="1713A8D7" w14:textId="44E2CBC1" w:rsidR="00B36723" w:rsidRPr="00D65F2F" w:rsidRDefault="00691E02" w:rsidP="00F06CA8">
      <w:pPr>
        <w:spacing w:line="520" w:lineRule="exact"/>
        <w:ind w:firstLineChars="200" w:firstLine="640"/>
        <w:rPr>
          <w:rFonts w:ascii="Times New Roman" w:eastAsia="楷体_GB2312" w:hAnsi="Times New Roman"/>
          <w:sz w:val="32"/>
          <w:szCs w:val="32"/>
        </w:rPr>
      </w:pPr>
      <w:r w:rsidRPr="00D65F2F">
        <w:rPr>
          <w:rFonts w:ascii="Times New Roman" w:eastAsia="楷体_GB2312" w:hAnsi="Times New Roman" w:hint="eastAsia"/>
          <w:sz w:val="32"/>
          <w:szCs w:val="32"/>
        </w:rPr>
        <w:t>（一）</w:t>
      </w:r>
      <w:r w:rsidR="006067CF" w:rsidRPr="00D65F2F">
        <w:rPr>
          <w:rFonts w:ascii="Times New Roman" w:eastAsia="楷体_GB2312" w:hAnsi="Times New Roman" w:hint="eastAsia"/>
          <w:sz w:val="32"/>
          <w:szCs w:val="32"/>
        </w:rPr>
        <w:t>原始数据库</w:t>
      </w:r>
    </w:p>
    <w:p w14:paraId="53E41B86" w14:textId="2840E4B4" w:rsidR="006067CF" w:rsidRDefault="00691E02" w:rsidP="00F06CA8">
      <w:pPr>
        <w:spacing w:line="520" w:lineRule="exact"/>
        <w:ind w:firstLineChars="200" w:firstLine="640"/>
        <w:rPr>
          <w:rFonts w:ascii="Times New Roman" w:eastAsia="仿宋_GB2312" w:hAnsi="Times New Roman" w:cs="Times New Roman"/>
          <w:bCs/>
          <w:sz w:val="32"/>
          <w:szCs w:val="32"/>
        </w:rPr>
      </w:pPr>
      <w:proofErr w:type="gramStart"/>
      <w:r w:rsidRPr="00691E02">
        <w:rPr>
          <w:rFonts w:ascii="Times New Roman" w:eastAsia="仿宋_GB2312" w:hAnsi="Times New Roman" w:cs="Times New Roman" w:hint="eastAsia"/>
          <w:bCs/>
          <w:sz w:val="32"/>
          <w:szCs w:val="32"/>
        </w:rPr>
        <w:t>原始数据库</w:t>
      </w:r>
      <w:r w:rsidRPr="00691E02">
        <w:rPr>
          <w:rFonts w:ascii="Times New Roman" w:eastAsia="仿宋_GB2312" w:hAnsi="Times New Roman" w:cs="Times New Roman"/>
          <w:bCs/>
          <w:sz w:val="32"/>
          <w:szCs w:val="32"/>
        </w:rPr>
        <w:t>应</w:t>
      </w:r>
      <w:r w:rsidRPr="00691E02">
        <w:rPr>
          <w:rFonts w:ascii="Times New Roman" w:eastAsia="仿宋_GB2312" w:hAnsi="Times New Roman" w:cs="Times New Roman" w:hint="eastAsia"/>
          <w:bCs/>
          <w:sz w:val="32"/>
          <w:szCs w:val="32"/>
        </w:rPr>
        <w:t>包括</w:t>
      </w:r>
      <w:proofErr w:type="gramEnd"/>
      <w:r w:rsidRPr="00691E02">
        <w:rPr>
          <w:rFonts w:ascii="Times New Roman" w:eastAsia="仿宋_GB2312" w:hAnsi="Times New Roman" w:cs="Times New Roman"/>
          <w:bCs/>
          <w:sz w:val="32"/>
          <w:szCs w:val="32"/>
        </w:rPr>
        <w:t>临床试验</w:t>
      </w:r>
      <w:r w:rsidRPr="00691E02">
        <w:rPr>
          <w:rFonts w:ascii="Times New Roman" w:eastAsia="仿宋_GB2312" w:hAnsi="Times New Roman" w:cs="Times New Roman" w:hint="eastAsia"/>
          <w:bCs/>
          <w:sz w:val="32"/>
          <w:szCs w:val="32"/>
        </w:rPr>
        <w:t>按照</w:t>
      </w:r>
      <w:r w:rsidRPr="00691E02">
        <w:rPr>
          <w:rFonts w:ascii="Times New Roman" w:eastAsia="仿宋_GB2312" w:hAnsi="Times New Roman" w:cs="Times New Roman"/>
          <w:bCs/>
          <w:sz w:val="32"/>
          <w:szCs w:val="32"/>
        </w:rPr>
        <w:t>方案的要求</w:t>
      </w:r>
      <w:r w:rsidRPr="00691E02">
        <w:rPr>
          <w:rFonts w:ascii="Times New Roman" w:eastAsia="仿宋_GB2312" w:hAnsi="Times New Roman" w:cs="Times New Roman" w:hint="eastAsia"/>
          <w:bCs/>
          <w:sz w:val="32"/>
          <w:szCs w:val="32"/>
        </w:rPr>
        <w:t>入组</w:t>
      </w:r>
      <w:r w:rsidRPr="00691E02">
        <w:rPr>
          <w:rFonts w:ascii="Times New Roman" w:eastAsia="仿宋_GB2312" w:hAnsi="Times New Roman" w:cs="Times New Roman"/>
          <w:bCs/>
          <w:sz w:val="32"/>
          <w:szCs w:val="32"/>
        </w:rPr>
        <w:t>的</w:t>
      </w:r>
      <w:r>
        <w:rPr>
          <w:rFonts w:ascii="Times New Roman" w:eastAsia="仿宋_GB2312" w:hAnsi="Times New Roman" w:cs="Times New Roman" w:hint="eastAsia"/>
          <w:bCs/>
          <w:sz w:val="32"/>
          <w:szCs w:val="32"/>
        </w:rPr>
        <w:t>所有</w:t>
      </w:r>
      <w:r>
        <w:rPr>
          <w:rFonts w:ascii="Times New Roman" w:eastAsia="仿宋_GB2312" w:hAnsi="Times New Roman" w:cs="Times New Roman"/>
          <w:bCs/>
          <w:sz w:val="32"/>
          <w:szCs w:val="32"/>
        </w:rPr>
        <w:t>病例及样本</w:t>
      </w:r>
      <w:r w:rsidR="0030243D">
        <w:rPr>
          <w:rFonts w:ascii="Times New Roman" w:eastAsia="仿宋_GB2312" w:hAnsi="Times New Roman" w:cs="Times New Roman" w:hint="eastAsia"/>
          <w:bCs/>
          <w:sz w:val="32"/>
          <w:szCs w:val="32"/>
        </w:rPr>
        <w:t>信息</w:t>
      </w:r>
      <w:r>
        <w:rPr>
          <w:rFonts w:ascii="Times New Roman" w:eastAsia="仿宋_GB2312" w:hAnsi="Times New Roman" w:cs="Times New Roman"/>
          <w:bCs/>
          <w:sz w:val="32"/>
          <w:szCs w:val="32"/>
        </w:rPr>
        <w:t>，</w:t>
      </w:r>
      <w:r w:rsidR="006D50AF" w:rsidRPr="006D50AF">
        <w:rPr>
          <w:rFonts w:ascii="Times New Roman" w:eastAsia="仿宋_GB2312" w:hAnsi="Times New Roman" w:cs="Times New Roman" w:hint="eastAsia"/>
          <w:bCs/>
          <w:sz w:val="32"/>
          <w:szCs w:val="32"/>
        </w:rPr>
        <w:t>原始数据库中的缺失数据不应进行填补。</w:t>
      </w:r>
      <w:r w:rsidR="00EB26A3">
        <w:rPr>
          <w:rFonts w:ascii="Times New Roman" w:eastAsia="仿宋_GB2312" w:hAnsi="Times New Roman" w:cs="Times New Roman" w:hint="eastAsia"/>
          <w:bCs/>
          <w:sz w:val="32"/>
          <w:szCs w:val="32"/>
        </w:rPr>
        <w:t>按照</w:t>
      </w:r>
      <w:r w:rsidR="00EB26A3">
        <w:rPr>
          <w:rFonts w:ascii="Times New Roman" w:eastAsia="仿宋_GB2312" w:hAnsi="Times New Roman" w:cs="Times New Roman"/>
          <w:bCs/>
          <w:sz w:val="32"/>
          <w:szCs w:val="32"/>
        </w:rPr>
        <w:t>临床试验方案的剔除标准进行剔除的病例亦应包括在内，同时应</w:t>
      </w:r>
      <w:r w:rsidR="00EB26A3">
        <w:rPr>
          <w:rFonts w:ascii="Times New Roman" w:eastAsia="仿宋_GB2312" w:hAnsi="Times New Roman" w:cs="Times New Roman" w:hint="eastAsia"/>
          <w:bCs/>
          <w:sz w:val="32"/>
          <w:szCs w:val="32"/>
        </w:rPr>
        <w:t>备注</w:t>
      </w:r>
      <w:r w:rsidR="00EB26A3">
        <w:rPr>
          <w:rFonts w:ascii="Times New Roman" w:eastAsia="仿宋_GB2312" w:hAnsi="Times New Roman" w:cs="Times New Roman"/>
          <w:bCs/>
          <w:sz w:val="32"/>
          <w:szCs w:val="32"/>
        </w:rPr>
        <w:t>剔除原因。</w:t>
      </w:r>
      <w:r w:rsidR="00E97B4B">
        <w:rPr>
          <w:rFonts w:ascii="Times New Roman" w:eastAsia="仿宋_GB2312" w:hAnsi="Times New Roman" w:cs="Times New Roman" w:hint="eastAsia"/>
          <w:bCs/>
          <w:sz w:val="32"/>
          <w:szCs w:val="32"/>
        </w:rPr>
        <w:t>采用</w:t>
      </w:r>
      <w:r w:rsidR="00E97B4B">
        <w:rPr>
          <w:rFonts w:ascii="Times New Roman" w:eastAsia="仿宋_GB2312" w:hAnsi="Times New Roman" w:cs="Times New Roman" w:hint="eastAsia"/>
          <w:bCs/>
          <w:sz w:val="32"/>
          <w:szCs w:val="32"/>
        </w:rPr>
        <w:t>E</w:t>
      </w:r>
      <w:r w:rsidR="00E97B4B">
        <w:rPr>
          <w:rFonts w:ascii="Times New Roman" w:eastAsia="仿宋_GB2312" w:hAnsi="Times New Roman" w:cs="Times New Roman"/>
          <w:bCs/>
          <w:sz w:val="32"/>
          <w:szCs w:val="32"/>
        </w:rPr>
        <w:t>xcel</w:t>
      </w:r>
      <w:r w:rsidR="00751CB7">
        <w:rPr>
          <w:rFonts w:ascii="Times New Roman" w:eastAsia="仿宋_GB2312" w:hAnsi="Times New Roman" w:cs="Times New Roman" w:hint="eastAsia"/>
          <w:bCs/>
          <w:sz w:val="32"/>
          <w:szCs w:val="32"/>
        </w:rPr>
        <w:t>表</w:t>
      </w:r>
      <w:r w:rsidR="005F7780">
        <w:rPr>
          <w:rFonts w:ascii="Times New Roman" w:eastAsia="仿宋_GB2312" w:hAnsi="Times New Roman" w:cs="Times New Roman" w:hint="eastAsia"/>
          <w:bCs/>
          <w:sz w:val="32"/>
          <w:szCs w:val="32"/>
        </w:rPr>
        <w:t>等</w:t>
      </w:r>
      <w:r w:rsidR="005F7780">
        <w:rPr>
          <w:rFonts w:ascii="Times New Roman" w:eastAsia="仿宋_GB2312" w:hAnsi="Times New Roman" w:cs="Times New Roman"/>
          <w:bCs/>
          <w:sz w:val="32"/>
          <w:szCs w:val="32"/>
        </w:rPr>
        <w:t>形式</w:t>
      </w:r>
      <w:r w:rsidR="00751CB7">
        <w:rPr>
          <w:rFonts w:ascii="Times New Roman" w:eastAsia="仿宋_GB2312" w:hAnsi="Times New Roman" w:cs="Times New Roman" w:hint="eastAsia"/>
          <w:bCs/>
          <w:sz w:val="32"/>
          <w:szCs w:val="32"/>
        </w:rPr>
        <w:t>进行</w:t>
      </w:r>
      <w:r w:rsidR="00751CB7">
        <w:rPr>
          <w:rFonts w:ascii="Times New Roman" w:eastAsia="仿宋_GB2312" w:hAnsi="Times New Roman" w:cs="Times New Roman"/>
          <w:bCs/>
          <w:sz w:val="32"/>
          <w:szCs w:val="32"/>
        </w:rPr>
        <w:t>数据汇总的，</w:t>
      </w:r>
      <w:r w:rsidR="00751CB7">
        <w:rPr>
          <w:rFonts w:ascii="Times New Roman" w:eastAsia="仿宋_GB2312" w:hAnsi="Times New Roman" w:cs="Times New Roman" w:hint="eastAsia"/>
          <w:bCs/>
          <w:sz w:val="32"/>
          <w:szCs w:val="32"/>
        </w:rPr>
        <w:t>应</w:t>
      </w:r>
      <w:r w:rsidR="00751CB7">
        <w:rPr>
          <w:rFonts w:ascii="Times New Roman" w:eastAsia="仿宋_GB2312" w:hAnsi="Times New Roman" w:cs="Times New Roman"/>
          <w:bCs/>
          <w:sz w:val="32"/>
          <w:szCs w:val="32"/>
        </w:rPr>
        <w:t>将以上所有数据汇总</w:t>
      </w:r>
      <w:r w:rsidR="00751CB7">
        <w:rPr>
          <w:rFonts w:ascii="Times New Roman" w:eastAsia="仿宋_GB2312" w:hAnsi="Times New Roman" w:cs="Times New Roman" w:hint="eastAsia"/>
          <w:bCs/>
          <w:sz w:val="32"/>
          <w:szCs w:val="32"/>
        </w:rPr>
        <w:t>于</w:t>
      </w:r>
      <w:r w:rsidR="00751CB7">
        <w:rPr>
          <w:rFonts w:ascii="Times New Roman" w:eastAsia="仿宋_GB2312" w:hAnsi="Times New Roman" w:cs="Times New Roman"/>
          <w:bCs/>
          <w:sz w:val="32"/>
          <w:szCs w:val="32"/>
        </w:rPr>
        <w:t>一个表中。</w:t>
      </w:r>
    </w:p>
    <w:p w14:paraId="23570143" w14:textId="396BBD37" w:rsidR="00E70ABC" w:rsidRDefault="00D80AC4"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对于数据量较大</w:t>
      </w:r>
      <w:r>
        <w:rPr>
          <w:rFonts w:ascii="Times New Roman" w:eastAsia="仿宋_GB2312" w:hAnsi="Times New Roman" w:cs="Times New Roman"/>
          <w:bCs/>
          <w:sz w:val="32"/>
          <w:szCs w:val="32"/>
        </w:rPr>
        <w:t>的临床试验</w:t>
      </w:r>
      <w:r w:rsidR="00E70ABC">
        <w:rPr>
          <w:rFonts w:ascii="Times New Roman" w:eastAsia="仿宋_GB2312" w:hAnsi="Times New Roman" w:cs="Times New Roman"/>
          <w:bCs/>
          <w:sz w:val="32"/>
          <w:szCs w:val="32"/>
        </w:rPr>
        <w:t>，</w:t>
      </w:r>
      <w:r w:rsidR="00F93BC0">
        <w:rPr>
          <w:rFonts w:ascii="Times New Roman" w:eastAsia="仿宋_GB2312" w:hAnsi="Times New Roman" w:cs="Times New Roman"/>
          <w:bCs/>
          <w:sz w:val="32"/>
          <w:szCs w:val="32"/>
        </w:rPr>
        <w:t>原始数据库</w:t>
      </w:r>
      <w:r w:rsidR="00E70ABC">
        <w:rPr>
          <w:rFonts w:ascii="Times New Roman" w:eastAsia="仿宋_GB2312" w:hAnsi="Times New Roman" w:cs="Times New Roman" w:hint="eastAsia"/>
          <w:bCs/>
          <w:sz w:val="32"/>
          <w:szCs w:val="32"/>
        </w:rPr>
        <w:t>通常由</w:t>
      </w:r>
      <w:r w:rsidR="00F93BC0">
        <w:rPr>
          <w:rFonts w:ascii="Times New Roman" w:eastAsia="仿宋_GB2312" w:hAnsi="Times New Roman" w:cs="Times New Roman"/>
          <w:bCs/>
          <w:sz w:val="32"/>
          <w:szCs w:val="32"/>
        </w:rPr>
        <w:t>多</w:t>
      </w:r>
      <w:r w:rsidR="00F93BC0">
        <w:rPr>
          <w:rFonts w:ascii="Times New Roman" w:eastAsia="仿宋_GB2312" w:hAnsi="Times New Roman" w:cs="Times New Roman" w:hint="eastAsia"/>
          <w:bCs/>
          <w:sz w:val="32"/>
          <w:szCs w:val="32"/>
        </w:rPr>
        <w:t>个</w:t>
      </w:r>
      <w:r w:rsidR="00F93BC0">
        <w:rPr>
          <w:rFonts w:ascii="Times New Roman" w:eastAsia="仿宋_GB2312" w:hAnsi="Times New Roman" w:cs="Times New Roman"/>
          <w:bCs/>
          <w:sz w:val="32"/>
          <w:szCs w:val="32"/>
        </w:rPr>
        <w:t>不同的原始数据集</w:t>
      </w:r>
      <w:r w:rsidR="00F93BC0">
        <w:rPr>
          <w:rFonts w:ascii="Times New Roman" w:eastAsia="仿宋_GB2312" w:hAnsi="Times New Roman" w:cs="Times New Roman" w:hint="eastAsia"/>
          <w:bCs/>
          <w:sz w:val="32"/>
          <w:szCs w:val="32"/>
        </w:rPr>
        <w:t>组成</w:t>
      </w:r>
      <w:r w:rsidR="00F93BC0">
        <w:rPr>
          <w:rFonts w:ascii="Times New Roman" w:eastAsia="仿宋_GB2312" w:hAnsi="Times New Roman" w:cs="Times New Roman"/>
          <w:bCs/>
          <w:sz w:val="32"/>
          <w:szCs w:val="32"/>
        </w:rPr>
        <w:t>，</w:t>
      </w:r>
      <w:r w:rsidR="00E70ABC" w:rsidRPr="00E70ABC">
        <w:rPr>
          <w:rFonts w:ascii="Times New Roman" w:eastAsia="仿宋_GB2312" w:hAnsi="Times New Roman" w:cs="Times New Roman" w:hint="eastAsia"/>
          <w:bCs/>
          <w:sz w:val="32"/>
          <w:szCs w:val="32"/>
        </w:rPr>
        <w:t>单个原始数据集是相同主题下多个变量的集合，这些变量的观测值共同形成该原始数据集，例如，人口学资料数据集可包括</w:t>
      </w:r>
      <w:r w:rsidR="00942BE0">
        <w:rPr>
          <w:rFonts w:ascii="Times New Roman" w:eastAsia="仿宋_GB2312" w:hAnsi="Times New Roman" w:cs="Times New Roman" w:hint="eastAsia"/>
          <w:bCs/>
          <w:sz w:val="32"/>
          <w:szCs w:val="32"/>
        </w:rPr>
        <w:t>受试者</w:t>
      </w:r>
      <w:r w:rsidR="00942BE0">
        <w:rPr>
          <w:rFonts w:ascii="Times New Roman" w:eastAsia="仿宋_GB2312" w:hAnsi="Times New Roman" w:cs="Times New Roman"/>
          <w:bCs/>
          <w:sz w:val="32"/>
          <w:szCs w:val="32"/>
        </w:rPr>
        <w:t>编号、</w:t>
      </w:r>
      <w:r w:rsidR="00E70ABC" w:rsidRPr="00E70ABC">
        <w:rPr>
          <w:rFonts w:ascii="Times New Roman" w:eastAsia="仿宋_GB2312" w:hAnsi="Times New Roman" w:cs="Times New Roman" w:hint="eastAsia"/>
          <w:bCs/>
          <w:sz w:val="32"/>
          <w:szCs w:val="32"/>
        </w:rPr>
        <w:t>年龄、性别、</w:t>
      </w:r>
      <w:r w:rsidR="00942BE0">
        <w:rPr>
          <w:rFonts w:ascii="Times New Roman" w:eastAsia="仿宋_GB2312" w:hAnsi="Times New Roman" w:cs="Times New Roman" w:hint="eastAsia"/>
          <w:bCs/>
          <w:sz w:val="32"/>
          <w:szCs w:val="32"/>
        </w:rPr>
        <w:t>临床诊断</w:t>
      </w:r>
      <w:r w:rsidR="00E70ABC" w:rsidRPr="00E70ABC">
        <w:rPr>
          <w:rFonts w:ascii="Times New Roman" w:eastAsia="仿宋_GB2312" w:hAnsi="Times New Roman" w:cs="Times New Roman"/>
          <w:bCs/>
          <w:sz w:val="32"/>
          <w:szCs w:val="32"/>
        </w:rPr>
        <w:t>等。不同临床试验涉及的原始数据库不完全相同。单个原始数据集应收</w:t>
      </w:r>
      <w:proofErr w:type="gramStart"/>
      <w:r w:rsidR="00E70ABC" w:rsidRPr="00E70ABC">
        <w:rPr>
          <w:rFonts w:ascii="Times New Roman" w:eastAsia="仿宋_GB2312" w:hAnsi="Times New Roman" w:cs="Times New Roman"/>
          <w:bCs/>
          <w:sz w:val="32"/>
          <w:szCs w:val="32"/>
        </w:rPr>
        <w:t>集相同</w:t>
      </w:r>
      <w:proofErr w:type="gramEnd"/>
      <w:r w:rsidR="00E70ABC" w:rsidRPr="00E70ABC">
        <w:rPr>
          <w:rFonts w:ascii="Times New Roman" w:eastAsia="仿宋_GB2312" w:hAnsi="Times New Roman" w:cs="Times New Roman"/>
          <w:bCs/>
          <w:sz w:val="32"/>
          <w:szCs w:val="32"/>
        </w:rPr>
        <w:t>主题下的变量。</w:t>
      </w:r>
    </w:p>
    <w:p w14:paraId="60422ADA" w14:textId="102CDFCF" w:rsidR="00F93BC0" w:rsidRDefault="00F93BC0"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各数据</w:t>
      </w:r>
      <w:proofErr w:type="gramStart"/>
      <w:r>
        <w:rPr>
          <w:rFonts w:ascii="Times New Roman" w:eastAsia="仿宋_GB2312" w:hAnsi="Times New Roman" w:cs="Times New Roman"/>
          <w:bCs/>
          <w:sz w:val="32"/>
          <w:szCs w:val="32"/>
        </w:rPr>
        <w:t>集需包括</w:t>
      </w:r>
      <w:proofErr w:type="gramEnd"/>
      <w:r>
        <w:rPr>
          <w:rFonts w:ascii="Times New Roman" w:eastAsia="仿宋_GB2312" w:hAnsi="Times New Roman" w:cs="Times New Roman"/>
          <w:bCs/>
          <w:sz w:val="32"/>
          <w:szCs w:val="32"/>
        </w:rPr>
        <w:t>受试者唯一标识变量，以实现同一受试者不同数据集数值之间的关联。</w:t>
      </w:r>
      <w:r w:rsidRPr="00F93BC0">
        <w:rPr>
          <w:rFonts w:ascii="Times New Roman" w:eastAsia="仿宋_GB2312" w:hAnsi="Times New Roman" w:cs="Times New Roman" w:hint="eastAsia"/>
          <w:bCs/>
          <w:sz w:val="32"/>
          <w:szCs w:val="32"/>
        </w:rPr>
        <w:t>数据集和变量命名应遵循“易读”的原则，建议在对其命名时参考数据集或变量的英文或拼音，通过名称即可联想到该命名的实际含义。</w:t>
      </w:r>
      <w:r w:rsidR="00BC0ACE">
        <w:rPr>
          <w:rFonts w:ascii="Times New Roman" w:eastAsia="仿宋_GB2312" w:hAnsi="Times New Roman" w:cs="Times New Roman" w:hint="eastAsia"/>
          <w:bCs/>
          <w:sz w:val="32"/>
          <w:szCs w:val="32"/>
        </w:rPr>
        <w:t>数据集</w:t>
      </w:r>
      <w:r w:rsidR="00BC0ACE">
        <w:rPr>
          <w:rFonts w:ascii="Times New Roman" w:eastAsia="仿宋_GB2312" w:hAnsi="Times New Roman" w:cs="Times New Roman"/>
          <w:bCs/>
          <w:sz w:val="32"/>
          <w:szCs w:val="32"/>
        </w:rPr>
        <w:t>通常以两个字母组成的代码命名，如受试者</w:t>
      </w:r>
      <w:r w:rsidR="00BC0ACE">
        <w:rPr>
          <w:rFonts w:ascii="Times New Roman" w:eastAsia="仿宋_GB2312" w:hAnsi="Times New Roman" w:cs="Times New Roman" w:hint="eastAsia"/>
          <w:bCs/>
          <w:sz w:val="32"/>
          <w:szCs w:val="32"/>
        </w:rPr>
        <w:t>人口学</w:t>
      </w:r>
      <w:r w:rsidR="00BC0ACE">
        <w:rPr>
          <w:rFonts w:ascii="Times New Roman" w:eastAsia="仿宋_GB2312" w:hAnsi="Times New Roman" w:cs="Times New Roman"/>
          <w:bCs/>
          <w:sz w:val="32"/>
          <w:szCs w:val="32"/>
        </w:rPr>
        <w:t>数据集（</w:t>
      </w:r>
      <w:proofErr w:type="spellStart"/>
      <w:r w:rsidR="00BC0ACE">
        <w:rPr>
          <w:rFonts w:ascii="Times New Roman" w:eastAsia="仿宋_GB2312" w:hAnsi="Times New Roman" w:cs="Times New Roman"/>
          <w:bCs/>
          <w:sz w:val="32"/>
          <w:szCs w:val="32"/>
        </w:rPr>
        <w:t>dm</w:t>
      </w:r>
      <w:proofErr w:type="spellEnd"/>
      <w:r w:rsidR="00BC0ACE">
        <w:rPr>
          <w:rFonts w:ascii="Times New Roman" w:eastAsia="仿宋_GB2312" w:hAnsi="Times New Roman" w:cs="Times New Roman" w:hint="eastAsia"/>
          <w:bCs/>
          <w:sz w:val="32"/>
          <w:szCs w:val="32"/>
        </w:rPr>
        <w:t>）、样本</w:t>
      </w:r>
      <w:r w:rsidR="00BC0ACE">
        <w:rPr>
          <w:rFonts w:ascii="Times New Roman" w:eastAsia="仿宋_GB2312" w:hAnsi="Times New Roman" w:cs="Times New Roman"/>
          <w:bCs/>
          <w:sz w:val="32"/>
          <w:szCs w:val="32"/>
        </w:rPr>
        <w:t>检测数据集（</w:t>
      </w:r>
      <w:proofErr w:type="spellStart"/>
      <w:r w:rsidR="00BC0ACE">
        <w:rPr>
          <w:rFonts w:ascii="Times New Roman" w:eastAsia="仿宋_GB2312" w:hAnsi="Times New Roman" w:cs="Times New Roman" w:hint="eastAsia"/>
          <w:bCs/>
          <w:sz w:val="32"/>
          <w:szCs w:val="32"/>
        </w:rPr>
        <w:t>lb</w:t>
      </w:r>
      <w:proofErr w:type="spellEnd"/>
      <w:r w:rsidR="00BC0ACE">
        <w:rPr>
          <w:rFonts w:ascii="Times New Roman" w:eastAsia="仿宋_GB2312" w:hAnsi="Times New Roman" w:cs="Times New Roman" w:hint="eastAsia"/>
          <w:bCs/>
          <w:sz w:val="32"/>
          <w:szCs w:val="32"/>
        </w:rPr>
        <w:t>）</w:t>
      </w:r>
      <w:r w:rsidR="00BC0ACE">
        <w:rPr>
          <w:rFonts w:ascii="Times New Roman" w:eastAsia="仿宋_GB2312" w:hAnsi="Times New Roman" w:cs="Times New Roman"/>
          <w:bCs/>
          <w:sz w:val="32"/>
          <w:szCs w:val="32"/>
        </w:rPr>
        <w:t>、样本采集与处理数据集（</w:t>
      </w:r>
      <w:r w:rsidR="00BC0ACE">
        <w:rPr>
          <w:rFonts w:ascii="Times New Roman" w:eastAsia="仿宋_GB2312" w:hAnsi="Times New Roman" w:cs="Times New Roman" w:hint="eastAsia"/>
          <w:bCs/>
          <w:sz w:val="32"/>
          <w:szCs w:val="32"/>
        </w:rPr>
        <w:t>cl</w:t>
      </w:r>
      <w:r w:rsidR="00BC0ACE">
        <w:rPr>
          <w:rFonts w:ascii="Times New Roman" w:eastAsia="仿宋_GB2312" w:hAnsi="Times New Roman" w:cs="Times New Roman" w:hint="eastAsia"/>
          <w:bCs/>
          <w:sz w:val="32"/>
          <w:szCs w:val="32"/>
        </w:rPr>
        <w:t>）</w:t>
      </w:r>
      <w:r w:rsidR="00BC0ACE">
        <w:rPr>
          <w:rFonts w:ascii="Times New Roman" w:eastAsia="仿宋_GB2312" w:hAnsi="Times New Roman" w:cs="Times New Roman"/>
          <w:bCs/>
          <w:sz w:val="32"/>
          <w:szCs w:val="32"/>
        </w:rPr>
        <w:t>、</w:t>
      </w:r>
      <w:r w:rsidR="00BC0ACE">
        <w:rPr>
          <w:rFonts w:ascii="Times New Roman" w:eastAsia="仿宋_GB2312" w:hAnsi="Times New Roman" w:cs="Times New Roman" w:hint="eastAsia"/>
          <w:bCs/>
          <w:sz w:val="32"/>
          <w:szCs w:val="32"/>
        </w:rPr>
        <w:t>不良事件（</w:t>
      </w:r>
      <w:r w:rsidR="00BC0ACE">
        <w:rPr>
          <w:rFonts w:ascii="Times New Roman" w:eastAsia="仿宋_GB2312" w:hAnsi="Times New Roman" w:cs="Times New Roman" w:hint="eastAsia"/>
          <w:bCs/>
          <w:sz w:val="32"/>
          <w:szCs w:val="32"/>
        </w:rPr>
        <w:t>ae</w:t>
      </w:r>
      <w:r w:rsidR="00BC0ACE">
        <w:rPr>
          <w:rFonts w:ascii="Times New Roman" w:eastAsia="仿宋_GB2312" w:hAnsi="Times New Roman" w:cs="Times New Roman" w:hint="eastAsia"/>
          <w:bCs/>
          <w:sz w:val="32"/>
          <w:szCs w:val="32"/>
        </w:rPr>
        <w:t>）</w:t>
      </w:r>
      <w:r w:rsidR="00BC0ACE">
        <w:rPr>
          <w:rFonts w:ascii="Times New Roman" w:eastAsia="仿宋_GB2312" w:hAnsi="Times New Roman" w:cs="Times New Roman"/>
          <w:bCs/>
          <w:sz w:val="32"/>
          <w:szCs w:val="32"/>
        </w:rPr>
        <w:t>等。</w:t>
      </w:r>
      <w:r w:rsidRPr="00F93BC0">
        <w:rPr>
          <w:rFonts w:ascii="Times New Roman" w:eastAsia="仿宋_GB2312" w:hAnsi="Times New Roman" w:cs="Times New Roman"/>
          <w:bCs/>
          <w:sz w:val="32"/>
          <w:szCs w:val="32"/>
        </w:rPr>
        <w:t>将变量</w:t>
      </w:r>
      <w:r w:rsidRPr="00F93BC0">
        <w:rPr>
          <w:rFonts w:ascii="Times New Roman" w:eastAsia="仿宋_GB2312" w:hAnsi="Times New Roman" w:cs="Times New Roman"/>
          <w:bCs/>
          <w:sz w:val="32"/>
          <w:szCs w:val="32"/>
        </w:rPr>
        <w:t>“</w:t>
      </w:r>
      <w:r w:rsidRPr="00F93BC0">
        <w:rPr>
          <w:rFonts w:ascii="Times New Roman" w:eastAsia="仿宋_GB2312" w:hAnsi="Times New Roman" w:cs="Times New Roman"/>
          <w:bCs/>
          <w:sz w:val="32"/>
          <w:szCs w:val="32"/>
        </w:rPr>
        <w:t>性别</w:t>
      </w:r>
      <w:r w:rsidRPr="00F93BC0">
        <w:rPr>
          <w:rFonts w:ascii="Times New Roman" w:eastAsia="仿宋_GB2312" w:hAnsi="Times New Roman" w:cs="Times New Roman"/>
          <w:bCs/>
          <w:sz w:val="32"/>
          <w:szCs w:val="32"/>
        </w:rPr>
        <w:t>”</w:t>
      </w:r>
      <w:r w:rsidRPr="00F93BC0">
        <w:rPr>
          <w:rFonts w:ascii="Times New Roman" w:eastAsia="仿宋_GB2312" w:hAnsi="Times New Roman" w:cs="Times New Roman"/>
          <w:bCs/>
          <w:sz w:val="32"/>
          <w:szCs w:val="32"/>
        </w:rPr>
        <w:t>命名为</w:t>
      </w:r>
      <w:r w:rsidRPr="00F93BC0">
        <w:rPr>
          <w:rFonts w:ascii="Times New Roman" w:eastAsia="仿宋_GB2312" w:hAnsi="Times New Roman" w:cs="Times New Roman"/>
          <w:bCs/>
          <w:sz w:val="32"/>
          <w:szCs w:val="32"/>
        </w:rPr>
        <w:t>Gender</w:t>
      </w:r>
      <w:r w:rsidR="00B41FF8">
        <w:rPr>
          <w:rFonts w:ascii="Times New Roman" w:eastAsia="仿宋_GB2312" w:hAnsi="Times New Roman" w:cs="Times New Roman" w:hint="eastAsia"/>
          <w:bCs/>
          <w:sz w:val="32"/>
          <w:szCs w:val="32"/>
        </w:rPr>
        <w:t>、</w:t>
      </w:r>
      <w:r w:rsidR="00D01C94">
        <w:rPr>
          <w:rFonts w:ascii="Times New Roman" w:eastAsia="仿宋_GB2312" w:hAnsi="Times New Roman" w:cs="Times New Roman" w:hint="eastAsia"/>
          <w:bCs/>
          <w:sz w:val="32"/>
          <w:szCs w:val="32"/>
        </w:rPr>
        <w:t>变量“年龄”</w:t>
      </w:r>
      <w:r w:rsidR="00D01C94">
        <w:rPr>
          <w:rFonts w:ascii="Times New Roman" w:eastAsia="仿宋_GB2312" w:hAnsi="Times New Roman" w:cs="Times New Roman"/>
          <w:bCs/>
          <w:sz w:val="32"/>
          <w:szCs w:val="32"/>
        </w:rPr>
        <w:t>命名为</w:t>
      </w:r>
      <w:r w:rsidR="00D01C94">
        <w:rPr>
          <w:rFonts w:ascii="Times New Roman" w:eastAsia="仿宋_GB2312" w:hAnsi="Times New Roman" w:cs="Times New Roman" w:hint="eastAsia"/>
          <w:bCs/>
          <w:sz w:val="32"/>
          <w:szCs w:val="32"/>
        </w:rPr>
        <w:t>A</w:t>
      </w:r>
      <w:r w:rsidR="00D01C94">
        <w:rPr>
          <w:rFonts w:ascii="Times New Roman" w:eastAsia="仿宋_GB2312" w:hAnsi="Times New Roman" w:cs="Times New Roman"/>
          <w:bCs/>
          <w:sz w:val="32"/>
          <w:szCs w:val="32"/>
        </w:rPr>
        <w:t>ge</w:t>
      </w:r>
      <w:r w:rsidR="00B41FF8">
        <w:rPr>
          <w:rFonts w:ascii="Times New Roman" w:eastAsia="仿宋_GB2312" w:hAnsi="Times New Roman" w:cs="Times New Roman" w:hint="eastAsia"/>
          <w:bCs/>
          <w:sz w:val="32"/>
          <w:szCs w:val="32"/>
        </w:rPr>
        <w:t>、</w:t>
      </w:r>
      <w:r w:rsidRPr="00F93BC0">
        <w:rPr>
          <w:rFonts w:ascii="Times New Roman" w:eastAsia="仿宋_GB2312" w:hAnsi="Times New Roman" w:cs="Times New Roman"/>
          <w:bCs/>
          <w:sz w:val="32"/>
          <w:szCs w:val="32"/>
        </w:rPr>
        <w:t>变量</w:t>
      </w:r>
      <w:r w:rsidRPr="00F93BC0">
        <w:rPr>
          <w:rFonts w:ascii="Times New Roman" w:eastAsia="仿宋_GB2312" w:hAnsi="Times New Roman" w:cs="Times New Roman"/>
          <w:bCs/>
          <w:sz w:val="32"/>
          <w:szCs w:val="32"/>
        </w:rPr>
        <w:t>“</w:t>
      </w:r>
      <w:r w:rsidRPr="00F93BC0">
        <w:rPr>
          <w:rFonts w:ascii="Times New Roman" w:eastAsia="仿宋_GB2312" w:hAnsi="Times New Roman" w:cs="Times New Roman"/>
          <w:bCs/>
          <w:sz w:val="32"/>
          <w:szCs w:val="32"/>
        </w:rPr>
        <w:t>受试者</w:t>
      </w:r>
      <w:r w:rsidR="00B41FF8">
        <w:rPr>
          <w:rFonts w:ascii="Times New Roman" w:eastAsia="仿宋_GB2312" w:hAnsi="Times New Roman" w:cs="Times New Roman" w:hint="eastAsia"/>
          <w:bCs/>
          <w:sz w:val="32"/>
          <w:szCs w:val="32"/>
        </w:rPr>
        <w:t>编号</w:t>
      </w:r>
      <w:r w:rsidRPr="00F93BC0">
        <w:rPr>
          <w:rFonts w:ascii="Times New Roman" w:eastAsia="仿宋_GB2312" w:hAnsi="Times New Roman" w:cs="Times New Roman"/>
          <w:bCs/>
          <w:sz w:val="32"/>
          <w:szCs w:val="32"/>
        </w:rPr>
        <w:t>”</w:t>
      </w:r>
      <w:r w:rsidRPr="00F93BC0">
        <w:rPr>
          <w:rFonts w:ascii="Times New Roman" w:eastAsia="仿宋_GB2312" w:hAnsi="Times New Roman" w:cs="Times New Roman"/>
          <w:bCs/>
          <w:sz w:val="32"/>
          <w:szCs w:val="32"/>
        </w:rPr>
        <w:t>命名为</w:t>
      </w:r>
      <w:r w:rsidR="00B41FF8">
        <w:rPr>
          <w:rFonts w:ascii="Times New Roman" w:eastAsia="仿宋_GB2312" w:hAnsi="Times New Roman" w:cs="Times New Roman"/>
          <w:bCs/>
          <w:sz w:val="32"/>
          <w:szCs w:val="32"/>
        </w:rPr>
        <w:t>SUBJID</w:t>
      </w:r>
      <w:r w:rsidR="00B41FF8">
        <w:rPr>
          <w:rFonts w:ascii="Times New Roman" w:eastAsia="仿宋_GB2312" w:hAnsi="Times New Roman" w:cs="Times New Roman" w:hint="eastAsia"/>
          <w:bCs/>
          <w:sz w:val="32"/>
          <w:szCs w:val="32"/>
        </w:rPr>
        <w:t>、</w:t>
      </w:r>
      <w:r w:rsidR="00B00465">
        <w:rPr>
          <w:rFonts w:ascii="Times New Roman" w:eastAsia="仿宋_GB2312" w:hAnsi="Times New Roman" w:cs="Times New Roman" w:hint="eastAsia"/>
          <w:bCs/>
          <w:sz w:val="32"/>
          <w:szCs w:val="32"/>
        </w:rPr>
        <w:t>变量</w:t>
      </w:r>
      <w:r w:rsidR="00B00465">
        <w:rPr>
          <w:rFonts w:ascii="Times New Roman" w:eastAsia="仿宋_GB2312" w:hAnsi="Times New Roman" w:cs="Times New Roman"/>
          <w:bCs/>
          <w:sz w:val="32"/>
          <w:szCs w:val="32"/>
        </w:rPr>
        <w:t>“</w:t>
      </w:r>
      <w:r w:rsidR="00B41FF8">
        <w:rPr>
          <w:rFonts w:ascii="Times New Roman" w:eastAsia="仿宋_GB2312" w:hAnsi="Times New Roman" w:cs="Times New Roman"/>
          <w:bCs/>
          <w:sz w:val="32"/>
          <w:szCs w:val="32"/>
        </w:rPr>
        <w:t>样本编号</w:t>
      </w:r>
      <w:r w:rsidR="00B00465">
        <w:rPr>
          <w:rFonts w:ascii="Times New Roman" w:eastAsia="仿宋_GB2312" w:hAnsi="Times New Roman" w:cs="Times New Roman"/>
          <w:bCs/>
          <w:sz w:val="32"/>
          <w:szCs w:val="32"/>
        </w:rPr>
        <w:t>”</w:t>
      </w:r>
      <w:r w:rsidR="00B41FF8">
        <w:rPr>
          <w:rFonts w:ascii="Times New Roman" w:eastAsia="仿宋_GB2312" w:hAnsi="Times New Roman" w:cs="Times New Roman"/>
          <w:bCs/>
          <w:sz w:val="32"/>
          <w:szCs w:val="32"/>
        </w:rPr>
        <w:t>命名为</w:t>
      </w:r>
      <w:r w:rsidR="00B41FF8">
        <w:rPr>
          <w:rFonts w:ascii="Times New Roman" w:eastAsia="仿宋_GB2312" w:hAnsi="Times New Roman" w:cs="Times New Roman" w:hint="eastAsia"/>
          <w:bCs/>
          <w:sz w:val="32"/>
          <w:szCs w:val="32"/>
        </w:rPr>
        <w:t>SAMID</w:t>
      </w:r>
      <w:r w:rsidRPr="00F93BC0">
        <w:rPr>
          <w:rFonts w:ascii="Times New Roman" w:eastAsia="仿宋_GB2312" w:hAnsi="Times New Roman" w:cs="Times New Roman"/>
          <w:bCs/>
          <w:sz w:val="32"/>
          <w:szCs w:val="32"/>
        </w:rPr>
        <w:t>等。名称最大长度为</w:t>
      </w:r>
      <w:r w:rsidRPr="00F93BC0">
        <w:rPr>
          <w:rFonts w:ascii="Times New Roman" w:eastAsia="仿宋_GB2312" w:hAnsi="Times New Roman" w:cs="Times New Roman"/>
          <w:bCs/>
          <w:sz w:val="32"/>
          <w:szCs w:val="32"/>
        </w:rPr>
        <w:t>8</w:t>
      </w:r>
      <w:r w:rsidRPr="00F93BC0">
        <w:rPr>
          <w:rFonts w:ascii="Times New Roman" w:eastAsia="仿宋_GB2312" w:hAnsi="Times New Roman" w:cs="Times New Roman"/>
          <w:bCs/>
          <w:sz w:val="32"/>
          <w:szCs w:val="32"/>
        </w:rPr>
        <w:t>字节。若临床试验采用了随机分组，原始数据库中应包含随机号等变量。</w:t>
      </w:r>
    </w:p>
    <w:p w14:paraId="2D9FE402" w14:textId="3870A872" w:rsidR="006800EE" w:rsidRPr="00D65F2F" w:rsidRDefault="006800EE" w:rsidP="00F06CA8">
      <w:pPr>
        <w:spacing w:line="520" w:lineRule="exact"/>
        <w:ind w:firstLineChars="200" w:firstLine="640"/>
        <w:rPr>
          <w:rFonts w:ascii="Times New Roman" w:eastAsia="楷体_GB2312" w:hAnsi="Times New Roman"/>
          <w:sz w:val="32"/>
          <w:szCs w:val="32"/>
        </w:rPr>
      </w:pPr>
      <w:r w:rsidRPr="00D65F2F">
        <w:rPr>
          <w:rFonts w:ascii="Times New Roman" w:eastAsia="楷体_GB2312" w:hAnsi="Times New Roman" w:hint="eastAsia"/>
          <w:sz w:val="32"/>
          <w:szCs w:val="32"/>
        </w:rPr>
        <w:lastRenderedPageBreak/>
        <w:t>（</w:t>
      </w:r>
      <w:r w:rsidRPr="00D65F2F">
        <w:rPr>
          <w:rFonts w:ascii="Times New Roman" w:eastAsia="楷体_GB2312" w:hAnsi="Times New Roman"/>
          <w:sz w:val="32"/>
          <w:szCs w:val="32"/>
        </w:rPr>
        <w:t>二）分析数据库</w:t>
      </w:r>
    </w:p>
    <w:p w14:paraId="54FADE3A" w14:textId="3FC4447D" w:rsidR="006800EE" w:rsidRDefault="006F2947" w:rsidP="00F06CA8">
      <w:pPr>
        <w:spacing w:line="520" w:lineRule="exact"/>
        <w:ind w:firstLineChars="200" w:firstLine="640"/>
        <w:rPr>
          <w:rFonts w:ascii="Times New Roman" w:eastAsia="仿宋_GB2312" w:hAnsi="Times New Roman" w:cs="Times New Roman"/>
          <w:bCs/>
          <w:sz w:val="32"/>
          <w:szCs w:val="32"/>
        </w:rPr>
      </w:pPr>
      <w:r w:rsidRPr="006F2947">
        <w:rPr>
          <w:rFonts w:ascii="Times New Roman" w:eastAsia="仿宋_GB2312" w:hAnsi="Times New Roman" w:cs="Times New Roman" w:hint="eastAsia"/>
          <w:bCs/>
          <w:sz w:val="32"/>
          <w:szCs w:val="32"/>
        </w:rPr>
        <w:t>分析数据库是为便于统计分析形成的数据库，用于产生临床试验报告中的统计结果。分析数据库主要包括原始数据库中的变量数据和按照一定规则使用原始数据库变量数据衍生的数据。</w:t>
      </w:r>
    </w:p>
    <w:p w14:paraId="346E6AE5" w14:textId="770FC025" w:rsidR="00837A18" w:rsidRDefault="002111CC"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分析数据库</w:t>
      </w:r>
      <w:r>
        <w:rPr>
          <w:rFonts w:ascii="Times New Roman" w:eastAsia="仿宋_GB2312" w:hAnsi="Times New Roman" w:cs="Times New Roman"/>
          <w:bCs/>
          <w:sz w:val="32"/>
          <w:szCs w:val="32"/>
        </w:rPr>
        <w:t>通常由多个不同的数据集组成，</w:t>
      </w:r>
      <w:r w:rsidRPr="002111CC">
        <w:rPr>
          <w:rFonts w:ascii="Times New Roman" w:eastAsia="仿宋_GB2312" w:hAnsi="Times New Roman" w:cs="Times New Roman" w:hint="eastAsia"/>
          <w:bCs/>
          <w:sz w:val="32"/>
          <w:szCs w:val="32"/>
        </w:rPr>
        <w:t>其中的数据</w:t>
      </w:r>
      <w:proofErr w:type="gramStart"/>
      <w:r w:rsidRPr="002111CC">
        <w:rPr>
          <w:rFonts w:ascii="Times New Roman" w:eastAsia="仿宋_GB2312" w:hAnsi="Times New Roman" w:cs="Times New Roman" w:hint="eastAsia"/>
          <w:bCs/>
          <w:sz w:val="32"/>
          <w:szCs w:val="32"/>
        </w:rPr>
        <w:t>集形成</w:t>
      </w:r>
      <w:proofErr w:type="gramEnd"/>
      <w:r w:rsidRPr="002111CC">
        <w:rPr>
          <w:rFonts w:ascii="Times New Roman" w:eastAsia="仿宋_GB2312" w:hAnsi="Times New Roman" w:cs="Times New Roman" w:hint="eastAsia"/>
          <w:bCs/>
          <w:sz w:val="32"/>
          <w:szCs w:val="32"/>
        </w:rPr>
        <w:t>应与临床试验报告中的统计结果相对应。</w:t>
      </w:r>
      <w:r w:rsidR="004A0274">
        <w:rPr>
          <w:rFonts w:ascii="Times New Roman" w:eastAsia="仿宋_GB2312" w:hAnsi="Times New Roman" w:cs="Times New Roman" w:hint="eastAsia"/>
          <w:bCs/>
          <w:sz w:val="32"/>
          <w:szCs w:val="32"/>
        </w:rPr>
        <w:t>如需</w:t>
      </w:r>
      <w:r w:rsidR="004A0274">
        <w:rPr>
          <w:rFonts w:ascii="Times New Roman" w:eastAsia="仿宋_GB2312" w:hAnsi="Times New Roman" w:cs="Times New Roman"/>
          <w:bCs/>
          <w:sz w:val="32"/>
          <w:szCs w:val="32"/>
        </w:rPr>
        <w:t>进行</w:t>
      </w:r>
      <w:r w:rsidR="004A0274">
        <w:rPr>
          <w:rFonts w:ascii="Times New Roman" w:eastAsia="仿宋_GB2312" w:hAnsi="Times New Roman" w:cs="Times New Roman" w:hint="eastAsia"/>
          <w:bCs/>
          <w:sz w:val="32"/>
          <w:szCs w:val="32"/>
        </w:rPr>
        <w:t>不同</w:t>
      </w:r>
      <w:r w:rsidR="004A0274">
        <w:rPr>
          <w:rFonts w:ascii="Times New Roman" w:eastAsia="仿宋_GB2312" w:hAnsi="Times New Roman" w:cs="Times New Roman"/>
          <w:bCs/>
          <w:sz w:val="32"/>
          <w:szCs w:val="32"/>
        </w:rPr>
        <w:t>的亚组分析时，</w:t>
      </w:r>
      <w:r w:rsidR="004A0274">
        <w:rPr>
          <w:rFonts w:ascii="Times New Roman" w:eastAsia="仿宋_GB2312" w:hAnsi="Times New Roman" w:cs="Times New Roman" w:hint="eastAsia"/>
          <w:bCs/>
          <w:sz w:val="32"/>
          <w:szCs w:val="32"/>
        </w:rPr>
        <w:t>可</w:t>
      </w:r>
      <w:r w:rsidR="004A0274">
        <w:rPr>
          <w:rFonts w:ascii="Times New Roman" w:eastAsia="仿宋_GB2312" w:hAnsi="Times New Roman" w:cs="Times New Roman"/>
          <w:bCs/>
          <w:sz w:val="32"/>
          <w:szCs w:val="32"/>
        </w:rPr>
        <w:t>针对不同的亚组分析</w:t>
      </w:r>
      <w:r w:rsidR="004A0274">
        <w:rPr>
          <w:rFonts w:ascii="Times New Roman" w:eastAsia="仿宋_GB2312" w:hAnsi="Times New Roman" w:cs="Times New Roman" w:hint="eastAsia"/>
          <w:bCs/>
          <w:sz w:val="32"/>
          <w:szCs w:val="32"/>
        </w:rPr>
        <w:t>对应</w:t>
      </w:r>
      <w:r w:rsidR="004A0274">
        <w:rPr>
          <w:rFonts w:ascii="Times New Roman" w:eastAsia="仿宋_GB2312" w:hAnsi="Times New Roman" w:cs="Times New Roman"/>
          <w:bCs/>
          <w:sz w:val="32"/>
          <w:szCs w:val="32"/>
        </w:rPr>
        <w:t>不同的分析数据集。</w:t>
      </w:r>
      <w:r w:rsidR="004E3BEF">
        <w:rPr>
          <w:rFonts w:ascii="Times New Roman" w:eastAsia="仿宋_GB2312" w:hAnsi="Times New Roman" w:cs="Times New Roman" w:hint="eastAsia"/>
          <w:bCs/>
          <w:sz w:val="32"/>
          <w:szCs w:val="32"/>
        </w:rPr>
        <w:t>对于</w:t>
      </w:r>
      <w:r w:rsidR="004E3BEF">
        <w:rPr>
          <w:rFonts w:ascii="Times New Roman" w:eastAsia="仿宋_GB2312" w:hAnsi="Times New Roman" w:cs="Times New Roman"/>
          <w:bCs/>
          <w:sz w:val="32"/>
          <w:szCs w:val="32"/>
        </w:rPr>
        <w:t>定量检测类试剂，</w:t>
      </w:r>
      <w:r w:rsidR="004E3BEF">
        <w:rPr>
          <w:rFonts w:ascii="Times New Roman" w:eastAsia="仿宋_GB2312" w:hAnsi="Times New Roman" w:cs="Times New Roman" w:hint="eastAsia"/>
          <w:bCs/>
          <w:sz w:val="32"/>
          <w:szCs w:val="32"/>
        </w:rPr>
        <w:t>需要</w:t>
      </w:r>
      <w:r w:rsidR="004E3BEF">
        <w:rPr>
          <w:rFonts w:ascii="Times New Roman" w:eastAsia="仿宋_GB2312" w:hAnsi="Times New Roman" w:cs="Times New Roman"/>
          <w:bCs/>
          <w:sz w:val="32"/>
          <w:szCs w:val="32"/>
        </w:rPr>
        <w:t>对</w:t>
      </w:r>
      <w:r w:rsidR="004E3BEF">
        <w:rPr>
          <w:rFonts w:ascii="Times New Roman" w:eastAsia="仿宋_GB2312" w:hAnsi="Times New Roman" w:cs="Times New Roman" w:hint="eastAsia"/>
          <w:bCs/>
          <w:sz w:val="32"/>
          <w:szCs w:val="32"/>
        </w:rPr>
        <w:t>检测</w:t>
      </w:r>
      <w:r w:rsidR="004E3BEF">
        <w:rPr>
          <w:rFonts w:ascii="Times New Roman" w:eastAsia="仿宋_GB2312" w:hAnsi="Times New Roman" w:cs="Times New Roman"/>
          <w:bCs/>
          <w:sz w:val="32"/>
          <w:szCs w:val="32"/>
        </w:rPr>
        <w:t>数据在线性范围内的样本纳入</w:t>
      </w:r>
      <w:r w:rsidR="00D255B8">
        <w:rPr>
          <w:rFonts w:ascii="Times New Roman" w:eastAsia="仿宋_GB2312" w:hAnsi="Times New Roman" w:cs="Times New Roman" w:hint="eastAsia"/>
          <w:bCs/>
          <w:sz w:val="32"/>
          <w:szCs w:val="32"/>
        </w:rPr>
        <w:t>定量</w:t>
      </w:r>
      <w:r w:rsidR="006750AF">
        <w:rPr>
          <w:rFonts w:ascii="Times New Roman" w:eastAsia="仿宋_GB2312" w:hAnsi="Times New Roman" w:cs="Times New Roman" w:hint="eastAsia"/>
          <w:bCs/>
          <w:sz w:val="32"/>
          <w:szCs w:val="32"/>
        </w:rPr>
        <w:t>相关</w:t>
      </w:r>
      <w:r w:rsidR="004E3BEF">
        <w:rPr>
          <w:rFonts w:ascii="Times New Roman" w:eastAsia="仿宋_GB2312" w:hAnsi="Times New Roman" w:cs="Times New Roman" w:hint="eastAsia"/>
          <w:bCs/>
          <w:sz w:val="32"/>
          <w:szCs w:val="32"/>
        </w:rPr>
        <w:t>分析</w:t>
      </w:r>
      <w:r w:rsidR="004E3BEF">
        <w:rPr>
          <w:rFonts w:ascii="Times New Roman" w:eastAsia="仿宋_GB2312" w:hAnsi="Times New Roman" w:cs="Times New Roman"/>
          <w:bCs/>
          <w:sz w:val="32"/>
          <w:szCs w:val="32"/>
        </w:rPr>
        <w:t>，则应</w:t>
      </w:r>
      <w:r w:rsidR="004E3BEF">
        <w:rPr>
          <w:rFonts w:ascii="Times New Roman" w:eastAsia="仿宋_GB2312" w:hAnsi="Times New Roman" w:cs="Times New Roman" w:hint="eastAsia"/>
          <w:bCs/>
          <w:sz w:val="32"/>
          <w:szCs w:val="32"/>
        </w:rPr>
        <w:t>针对</w:t>
      </w:r>
      <w:r w:rsidR="004E3BEF">
        <w:rPr>
          <w:rFonts w:ascii="Times New Roman" w:eastAsia="仿宋_GB2312" w:hAnsi="Times New Roman" w:cs="Times New Roman"/>
          <w:bCs/>
          <w:sz w:val="32"/>
          <w:szCs w:val="32"/>
        </w:rPr>
        <w:t>线性范围内的所有样本</w:t>
      </w:r>
      <w:r w:rsidR="004E3BEF">
        <w:rPr>
          <w:rFonts w:ascii="Times New Roman" w:eastAsia="仿宋_GB2312" w:hAnsi="Times New Roman" w:cs="Times New Roman" w:hint="eastAsia"/>
          <w:bCs/>
          <w:sz w:val="32"/>
          <w:szCs w:val="32"/>
        </w:rPr>
        <w:t>生成</w:t>
      </w:r>
      <w:r w:rsidR="004E3BEF">
        <w:rPr>
          <w:rFonts w:ascii="Times New Roman" w:eastAsia="仿宋_GB2312" w:hAnsi="Times New Roman" w:cs="Times New Roman"/>
          <w:bCs/>
          <w:sz w:val="32"/>
          <w:szCs w:val="32"/>
        </w:rPr>
        <w:t>分析数据</w:t>
      </w:r>
      <w:r w:rsidR="004E3BEF">
        <w:rPr>
          <w:rFonts w:ascii="Times New Roman" w:eastAsia="仿宋_GB2312" w:hAnsi="Times New Roman" w:cs="Times New Roman" w:hint="eastAsia"/>
          <w:bCs/>
          <w:sz w:val="32"/>
          <w:szCs w:val="32"/>
        </w:rPr>
        <w:t>集。</w:t>
      </w:r>
      <w:r w:rsidR="00837A18" w:rsidRPr="00837A18">
        <w:rPr>
          <w:rFonts w:ascii="Times New Roman" w:eastAsia="仿宋_GB2312" w:hAnsi="Times New Roman" w:cs="Times New Roman" w:hint="eastAsia"/>
          <w:bCs/>
          <w:sz w:val="32"/>
          <w:szCs w:val="32"/>
        </w:rPr>
        <w:t>分析数据集可基于其产生的相应统计结果进行命名</w:t>
      </w:r>
      <w:r w:rsidR="00837A18">
        <w:rPr>
          <w:rFonts w:ascii="Times New Roman" w:eastAsia="仿宋_GB2312" w:hAnsi="Times New Roman" w:cs="Times New Roman" w:hint="eastAsia"/>
          <w:bCs/>
          <w:sz w:val="32"/>
          <w:szCs w:val="32"/>
        </w:rPr>
        <w:t>，</w:t>
      </w:r>
      <w:r w:rsidR="00B33E55">
        <w:rPr>
          <w:rFonts w:ascii="Times New Roman" w:eastAsia="仿宋_GB2312" w:hAnsi="Times New Roman" w:cs="Times New Roman"/>
          <w:bCs/>
          <w:sz w:val="32"/>
          <w:szCs w:val="32"/>
        </w:rPr>
        <w:t>以标识该数据集为分析数据集</w:t>
      </w:r>
      <w:r w:rsidR="00B33E55">
        <w:rPr>
          <w:rFonts w:ascii="Times New Roman" w:eastAsia="仿宋_GB2312" w:hAnsi="Times New Roman" w:cs="Times New Roman" w:hint="eastAsia"/>
          <w:bCs/>
          <w:sz w:val="32"/>
          <w:szCs w:val="32"/>
        </w:rPr>
        <w:t>，</w:t>
      </w:r>
      <w:r w:rsidR="00B33E55">
        <w:rPr>
          <w:rFonts w:ascii="Times New Roman" w:eastAsia="仿宋_GB2312" w:hAnsi="Times New Roman" w:cs="Times New Roman"/>
          <w:bCs/>
          <w:sz w:val="32"/>
          <w:szCs w:val="32"/>
        </w:rPr>
        <w:t>分析数</w:t>
      </w:r>
      <w:r w:rsidR="00B33E55">
        <w:rPr>
          <w:rFonts w:ascii="Times New Roman" w:eastAsia="仿宋_GB2312" w:hAnsi="Times New Roman" w:cs="Times New Roman" w:hint="eastAsia"/>
          <w:bCs/>
          <w:sz w:val="32"/>
          <w:szCs w:val="32"/>
        </w:rPr>
        <w:t>据</w:t>
      </w:r>
      <w:r w:rsidR="00B33E55">
        <w:rPr>
          <w:rFonts w:ascii="Times New Roman" w:eastAsia="仿宋_GB2312" w:hAnsi="Times New Roman" w:cs="Times New Roman"/>
          <w:bCs/>
          <w:sz w:val="32"/>
          <w:szCs w:val="32"/>
        </w:rPr>
        <w:t>集的命名应尽量与原始数据</w:t>
      </w:r>
      <w:proofErr w:type="gramStart"/>
      <w:r w:rsidR="00B33E55">
        <w:rPr>
          <w:rFonts w:ascii="Times New Roman" w:eastAsia="仿宋_GB2312" w:hAnsi="Times New Roman" w:cs="Times New Roman"/>
          <w:bCs/>
          <w:sz w:val="32"/>
          <w:szCs w:val="32"/>
        </w:rPr>
        <w:t>集保持</w:t>
      </w:r>
      <w:proofErr w:type="gramEnd"/>
      <w:r w:rsidR="00B33E55">
        <w:rPr>
          <w:rFonts w:ascii="Times New Roman" w:eastAsia="仿宋_GB2312" w:hAnsi="Times New Roman" w:cs="Times New Roman"/>
          <w:bCs/>
          <w:sz w:val="32"/>
          <w:szCs w:val="32"/>
        </w:rPr>
        <w:t>一致。</w:t>
      </w:r>
    </w:p>
    <w:p w14:paraId="5DC76ADC" w14:textId="4B61C800" w:rsidR="009750AF" w:rsidRPr="00D65F2F" w:rsidRDefault="00D65F2F" w:rsidP="00F06CA8">
      <w:pPr>
        <w:spacing w:line="520" w:lineRule="exact"/>
        <w:ind w:firstLine="454"/>
        <w:rPr>
          <w:rFonts w:ascii="Times New Roman" w:eastAsia="楷体_GB2312" w:hAnsi="Times New Roman"/>
          <w:sz w:val="32"/>
          <w:szCs w:val="32"/>
        </w:rPr>
      </w:pPr>
      <w:r>
        <w:rPr>
          <w:rFonts w:ascii="Times New Roman" w:eastAsia="楷体_GB2312" w:hAnsi="Times New Roman" w:hint="eastAsia"/>
          <w:sz w:val="32"/>
          <w:szCs w:val="32"/>
        </w:rPr>
        <w:t>（</w:t>
      </w:r>
      <w:r>
        <w:rPr>
          <w:rFonts w:ascii="Times New Roman" w:eastAsia="楷体_GB2312" w:hAnsi="Times New Roman"/>
          <w:sz w:val="32"/>
          <w:szCs w:val="32"/>
        </w:rPr>
        <w:t>三）</w:t>
      </w:r>
      <w:r w:rsidR="009750AF" w:rsidRPr="00D65F2F">
        <w:rPr>
          <w:rFonts w:ascii="Times New Roman" w:eastAsia="楷体_GB2312" w:hAnsi="Times New Roman"/>
          <w:sz w:val="32"/>
          <w:szCs w:val="32"/>
        </w:rPr>
        <w:t>说明性文件</w:t>
      </w:r>
      <w:r w:rsidR="00135411" w:rsidRPr="00D65F2F">
        <w:rPr>
          <w:rFonts w:ascii="Times New Roman" w:eastAsia="楷体_GB2312" w:hAnsi="Times New Roman" w:hint="eastAsia"/>
          <w:sz w:val="32"/>
          <w:szCs w:val="32"/>
        </w:rPr>
        <w:t>及</w:t>
      </w:r>
      <w:r w:rsidR="00135411" w:rsidRPr="00D65F2F">
        <w:rPr>
          <w:rFonts w:ascii="Times New Roman" w:eastAsia="楷体_GB2312" w:hAnsi="Times New Roman"/>
          <w:sz w:val="32"/>
          <w:szCs w:val="32"/>
        </w:rPr>
        <w:t>程序代码</w:t>
      </w:r>
    </w:p>
    <w:p w14:paraId="1ECA6263" w14:textId="5FDB40DF" w:rsidR="009750AF" w:rsidRDefault="009750AF" w:rsidP="00F06CA8">
      <w:pPr>
        <w:pStyle w:val="a7"/>
        <w:numPr>
          <w:ilvl w:val="0"/>
          <w:numId w:val="3"/>
        </w:numPr>
        <w:spacing w:line="520" w:lineRule="exact"/>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数据说明文件</w:t>
      </w:r>
    </w:p>
    <w:p w14:paraId="795485F9" w14:textId="2E3107F5" w:rsidR="009750AF" w:rsidRDefault="009750AF" w:rsidP="00F06CA8">
      <w:pPr>
        <w:spacing w:line="520" w:lineRule="exact"/>
        <w:ind w:firstLineChars="200" w:firstLine="640"/>
        <w:rPr>
          <w:rFonts w:ascii="Times New Roman" w:eastAsia="仿宋_GB2312" w:hAnsi="Times New Roman" w:cs="Times New Roman"/>
          <w:bCs/>
          <w:sz w:val="32"/>
          <w:szCs w:val="32"/>
        </w:rPr>
      </w:pPr>
      <w:r w:rsidRPr="009750AF">
        <w:rPr>
          <w:rFonts w:ascii="Times New Roman" w:eastAsia="仿宋_GB2312" w:hAnsi="Times New Roman" w:cs="Times New Roman" w:hint="eastAsia"/>
          <w:bCs/>
          <w:sz w:val="32"/>
          <w:szCs w:val="32"/>
        </w:rPr>
        <w:t>数据说明文件用于描述原始数据库和分析数据库的内容和结构，是帮助监管机构快速掌握各数据库中各数据集、变量及其相互间的结构关系，实现准确理解递交数据内容和统计分析复验的重要工具。</w:t>
      </w:r>
      <w:r w:rsidR="00B33E55">
        <w:rPr>
          <w:rFonts w:ascii="Times New Roman" w:eastAsia="仿宋_GB2312" w:hAnsi="Times New Roman" w:cs="Times New Roman" w:hint="eastAsia"/>
          <w:bCs/>
          <w:sz w:val="32"/>
          <w:szCs w:val="32"/>
        </w:rPr>
        <w:t>需要</w:t>
      </w:r>
      <w:r w:rsidR="00B33E55">
        <w:rPr>
          <w:rFonts w:ascii="Times New Roman" w:eastAsia="仿宋_GB2312" w:hAnsi="Times New Roman" w:cs="Times New Roman"/>
          <w:bCs/>
          <w:sz w:val="32"/>
          <w:szCs w:val="32"/>
        </w:rPr>
        <w:t>通过数据说明文件建立</w:t>
      </w:r>
      <w:proofErr w:type="gramStart"/>
      <w:r w:rsidR="00B33E55">
        <w:rPr>
          <w:rFonts w:ascii="Times New Roman" w:eastAsia="仿宋_GB2312" w:hAnsi="Times New Roman" w:cs="Times New Roman"/>
          <w:bCs/>
          <w:sz w:val="32"/>
          <w:szCs w:val="32"/>
        </w:rPr>
        <w:t>起数据</w:t>
      </w:r>
      <w:proofErr w:type="gramEnd"/>
      <w:r w:rsidR="00B33E55">
        <w:rPr>
          <w:rFonts w:ascii="Times New Roman" w:eastAsia="仿宋_GB2312" w:hAnsi="Times New Roman" w:cs="Times New Roman"/>
          <w:bCs/>
          <w:sz w:val="32"/>
          <w:szCs w:val="32"/>
        </w:rPr>
        <w:t>间良好的可追溯性</w:t>
      </w:r>
      <w:r w:rsidR="00B33E55">
        <w:rPr>
          <w:rFonts w:ascii="Times New Roman" w:eastAsia="仿宋_GB2312" w:hAnsi="Times New Roman" w:cs="Times New Roman" w:hint="eastAsia"/>
          <w:bCs/>
          <w:sz w:val="32"/>
          <w:szCs w:val="32"/>
        </w:rPr>
        <w:t>（</w:t>
      </w:r>
      <w:r w:rsidR="00B33E55">
        <w:rPr>
          <w:rFonts w:ascii="Times New Roman" w:eastAsia="仿宋_GB2312" w:hAnsi="Times New Roman" w:cs="Times New Roman"/>
          <w:bCs/>
          <w:sz w:val="32"/>
          <w:szCs w:val="32"/>
        </w:rPr>
        <w:t>如：原始数据集与</w:t>
      </w:r>
      <w:r w:rsidR="00B33E55">
        <w:rPr>
          <w:rFonts w:ascii="Times New Roman" w:eastAsia="仿宋_GB2312" w:hAnsi="Times New Roman" w:cs="Times New Roman" w:hint="eastAsia"/>
          <w:bCs/>
          <w:sz w:val="32"/>
          <w:szCs w:val="32"/>
        </w:rPr>
        <w:t>CRF</w:t>
      </w:r>
      <w:r w:rsidR="00B33E55">
        <w:rPr>
          <w:rFonts w:ascii="Times New Roman" w:eastAsia="仿宋_GB2312" w:hAnsi="Times New Roman" w:cs="Times New Roman" w:hint="eastAsia"/>
          <w:bCs/>
          <w:sz w:val="32"/>
          <w:szCs w:val="32"/>
        </w:rPr>
        <w:t>、</w:t>
      </w:r>
      <w:r w:rsidR="00B33E55">
        <w:rPr>
          <w:rFonts w:ascii="Times New Roman" w:eastAsia="仿宋_GB2312" w:hAnsi="Times New Roman" w:cs="Times New Roman"/>
          <w:bCs/>
          <w:sz w:val="32"/>
          <w:szCs w:val="32"/>
        </w:rPr>
        <w:t>分析数据集与原始数据集之间），以便于监管机构的审阅。</w:t>
      </w:r>
    </w:p>
    <w:p w14:paraId="3A9F29A5" w14:textId="027C8DE9" w:rsidR="00CE5ABD" w:rsidRDefault="00135411" w:rsidP="00F06CA8">
      <w:pPr>
        <w:pStyle w:val="a7"/>
        <w:numPr>
          <w:ilvl w:val="0"/>
          <w:numId w:val="3"/>
        </w:numPr>
        <w:spacing w:line="520" w:lineRule="exact"/>
        <w:ind w:firstLineChars="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统计分析</w:t>
      </w:r>
      <w:r w:rsidR="00CE5ABD">
        <w:rPr>
          <w:rFonts w:ascii="Times New Roman" w:eastAsia="仿宋_GB2312" w:hAnsi="Times New Roman" w:cs="Times New Roman" w:hint="eastAsia"/>
          <w:bCs/>
          <w:sz w:val="32"/>
          <w:szCs w:val="32"/>
        </w:rPr>
        <w:t>说明</w:t>
      </w:r>
      <w:r w:rsidR="00CE5ABD">
        <w:rPr>
          <w:rFonts w:ascii="Times New Roman" w:eastAsia="仿宋_GB2312" w:hAnsi="Times New Roman" w:cs="Times New Roman"/>
          <w:bCs/>
          <w:sz w:val="32"/>
          <w:szCs w:val="32"/>
        </w:rPr>
        <w:t>文件</w:t>
      </w:r>
    </w:p>
    <w:p w14:paraId="5C0376F4" w14:textId="77777777" w:rsidR="00E80DAC" w:rsidRDefault="003C1D89"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申请人</w:t>
      </w:r>
      <w:r>
        <w:rPr>
          <w:rFonts w:ascii="Times New Roman" w:eastAsia="仿宋_GB2312" w:hAnsi="Times New Roman" w:cs="Times New Roman"/>
          <w:bCs/>
          <w:sz w:val="32"/>
          <w:szCs w:val="32"/>
        </w:rPr>
        <w:t>应将从分析数据库到最终</w:t>
      </w:r>
      <w:r>
        <w:rPr>
          <w:rFonts w:ascii="Times New Roman" w:eastAsia="仿宋_GB2312" w:hAnsi="Times New Roman" w:cs="Times New Roman" w:hint="eastAsia"/>
          <w:bCs/>
          <w:sz w:val="32"/>
          <w:szCs w:val="32"/>
        </w:rPr>
        <w:t>生成</w:t>
      </w:r>
      <w:r>
        <w:rPr>
          <w:rFonts w:ascii="Times New Roman" w:eastAsia="仿宋_GB2312" w:hAnsi="Times New Roman" w:cs="Times New Roman"/>
          <w:bCs/>
          <w:sz w:val="32"/>
          <w:szCs w:val="32"/>
        </w:rPr>
        <w:t>临床</w:t>
      </w:r>
      <w:r>
        <w:rPr>
          <w:rFonts w:ascii="Times New Roman" w:eastAsia="仿宋_GB2312" w:hAnsi="Times New Roman" w:cs="Times New Roman" w:hint="eastAsia"/>
          <w:bCs/>
          <w:sz w:val="32"/>
          <w:szCs w:val="32"/>
        </w:rPr>
        <w:t>试验</w:t>
      </w:r>
      <w:r>
        <w:rPr>
          <w:rFonts w:ascii="Times New Roman" w:eastAsia="仿宋_GB2312" w:hAnsi="Times New Roman" w:cs="Times New Roman"/>
          <w:bCs/>
          <w:sz w:val="32"/>
          <w:szCs w:val="32"/>
        </w:rPr>
        <w:t>报告中的</w:t>
      </w:r>
      <w:r>
        <w:rPr>
          <w:rFonts w:ascii="Times New Roman" w:eastAsia="仿宋_GB2312" w:hAnsi="Times New Roman" w:cs="Times New Roman" w:hint="eastAsia"/>
          <w:bCs/>
          <w:sz w:val="32"/>
          <w:szCs w:val="32"/>
        </w:rPr>
        <w:t>统计结果</w:t>
      </w:r>
      <w:r>
        <w:rPr>
          <w:rFonts w:ascii="Times New Roman" w:eastAsia="仿宋_GB2312" w:hAnsi="Times New Roman" w:cs="Times New Roman"/>
          <w:bCs/>
          <w:sz w:val="32"/>
          <w:szCs w:val="32"/>
        </w:rPr>
        <w:t>的</w:t>
      </w:r>
      <w:r>
        <w:rPr>
          <w:rFonts w:ascii="Times New Roman" w:eastAsia="仿宋_GB2312" w:hAnsi="Times New Roman" w:cs="Times New Roman" w:hint="eastAsia"/>
          <w:bCs/>
          <w:sz w:val="32"/>
          <w:szCs w:val="32"/>
        </w:rPr>
        <w:t>过程</w:t>
      </w:r>
      <w:r>
        <w:rPr>
          <w:rFonts w:ascii="Times New Roman" w:eastAsia="仿宋_GB2312" w:hAnsi="Times New Roman" w:cs="Times New Roman"/>
          <w:bCs/>
          <w:sz w:val="32"/>
          <w:szCs w:val="32"/>
        </w:rPr>
        <w:t>或计算方法</w:t>
      </w:r>
      <w:r w:rsidR="00E80DAC">
        <w:rPr>
          <w:rFonts w:ascii="Times New Roman" w:eastAsia="仿宋_GB2312" w:hAnsi="Times New Roman" w:cs="Times New Roman" w:hint="eastAsia"/>
          <w:bCs/>
          <w:sz w:val="32"/>
          <w:szCs w:val="32"/>
        </w:rPr>
        <w:t>详细</w:t>
      </w:r>
      <w:r w:rsidR="00E80DAC">
        <w:rPr>
          <w:rFonts w:ascii="Times New Roman" w:eastAsia="仿宋_GB2312" w:hAnsi="Times New Roman" w:cs="Times New Roman"/>
          <w:bCs/>
          <w:sz w:val="32"/>
          <w:szCs w:val="32"/>
        </w:rPr>
        <w:t>列明。</w:t>
      </w:r>
    </w:p>
    <w:p w14:paraId="3D5C5CCA" w14:textId="1E9846CA" w:rsidR="0008428C" w:rsidRDefault="006B34C6"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如</w:t>
      </w:r>
      <w:r>
        <w:rPr>
          <w:rFonts w:ascii="Times New Roman" w:eastAsia="仿宋_GB2312" w:hAnsi="Times New Roman" w:cs="Times New Roman"/>
          <w:bCs/>
          <w:sz w:val="32"/>
          <w:szCs w:val="32"/>
        </w:rPr>
        <w:t>统计分析的过程直接在</w:t>
      </w:r>
      <w:r>
        <w:rPr>
          <w:rFonts w:ascii="Times New Roman" w:eastAsia="仿宋_GB2312" w:hAnsi="Times New Roman" w:cs="Times New Roman" w:hint="eastAsia"/>
          <w:bCs/>
          <w:sz w:val="32"/>
          <w:szCs w:val="32"/>
        </w:rPr>
        <w:t>E</w:t>
      </w:r>
      <w:r w:rsidR="00274184">
        <w:rPr>
          <w:rFonts w:ascii="Times New Roman" w:eastAsia="仿宋_GB2312" w:hAnsi="Times New Roman" w:cs="Times New Roman"/>
          <w:bCs/>
          <w:sz w:val="32"/>
          <w:szCs w:val="32"/>
        </w:rPr>
        <w:t>xcel</w:t>
      </w:r>
      <w:r>
        <w:rPr>
          <w:rFonts w:ascii="Times New Roman" w:eastAsia="仿宋_GB2312" w:hAnsi="Times New Roman" w:cs="Times New Roman" w:hint="eastAsia"/>
          <w:bCs/>
          <w:sz w:val="32"/>
          <w:szCs w:val="32"/>
        </w:rPr>
        <w:t>中</w:t>
      </w:r>
      <w:r w:rsidR="00E80DAC">
        <w:rPr>
          <w:rFonts w:ascii="Times New Roman" w:eastAsia="仿宋_GB2312" w:hAnsi="Times New Roman" w:cs="Times New Roman"/>
          <w:bCs/>
          <w:sz w:val="32"/>
          <w:szCs w:val="32"/>
        </w:rPr>
        <w:t>实现的，应</w:t>
      </w:r>
      <w:r w:rsidR="00E80DAC">
        <w:rPr>
          <w:rFonts w:ascii="Times New Roman" w:eastAsia="仿宋_GB2312" w:hAnsi="Times New Roman" w:cs="Times New Roman" w:hint="eastAsia"/>
          <w:bCs/>
          <w:sz w:val="32"/>
          <w:szCs w:val="32"/>
        </w:rPr>
        <w:t>在</w:t>
      </w:r>
      <w:r w:rsidR="00E80DAC">
        <w:rPr>
          <w:rFonts w:ascii="Times New Roman" w:eastAsia="仿宋_GB2312" w:hAnsi="Times New Roman" w:cs="Times New Roman"/>
          <w:bCs/>
          <w:sz w:val="32"/>
          <w:szCs w:val="32"/>
        </w:rPr>
        <w:t>说明性文件中将所用的函数公式</w:t>
      </w:r>
      <w:r w:rsidR="00E80DAC">
        <w:rPr>
          <w:rFonts w:ascii="Times New Roman" w:eastAsia="仿宋_GB2312" w:hAnsi="Times New Roman" w:cs="Times New Roman" w:hint="eastAsia"/>
          <w:bCs/>
          <w:sz w:val="32"/>
          <w:szCs w:val="32"/>
        </w:rPr>
        <w:t>列明</w:t>
      </w:r>
      <w:r w:rsidR="00E80DAC">
        <w:rPr>
          <w:rFonts w:ascii="Times New Roman" w:eastAsia="仿宋_GB2312" w:hAnsi="Times New Roman" w:cs="Times New Roman"/>
          <w:bCs/>
          <w:sz w:val="32"/>
          <w:szCs w:val="32"/>
        </w:rPr>
        <w:t>。如</w:t>
      </w:r>
      <w:r w:rsidR="00E80DAC">
        <w:rPr>
          <w:rFonts w:ascii="Times New Roman" w:eastAsia="仿宋_GB2312" w:hAnsi="Times New Roman" w:cs="Times New Roman" w:hint="eastAsia"/>
          <w:bCs/>
          <w:sz w:val="32"/>
          <w:szCs w:val="32"/>
        </w:rPr>
        <w:t>使用其他</w:t>
      </w:r>
      <w:r w:rsidR="00E80DAC">
        <w:rPr>
          <w:rFonts w:ascii="Times New Roman" w:eastAsia="仿宋_GB2312" w:hAnsi="Times New Roman" w:cs="Times New Roman"/>
          <w:bCs/>
          <w:sz w:val="32"/>
          <w:szCs w:val="32"/>
        </w:rPr>
        <w:t>统计学工具</w:t>
      </w:r>
      <w:r w:rsidR="00E80DAC">
        <w:rPr>
          <w:rFonts w:ascii="Times New Roman" w:eastAsia="仿宋_GB2312" w:hAnsi="Times New Roman" w:cs="Times New Roman" w:hint="eastAsia"/>
          <w:bCs/>
          <w:sz w:val="32"/>
          <w:szCs w:val="32"/>
        </w:rPr>
        <w:t>（</w:t>
      </w:r>
      <w:r w:rsidR="00E80DAC">
        <w:rPr>
          <w:rFonts w:ascii="Times New Roman" w:eastAsia="仿宋_GB2312" w:hAnsi="Times New Roman" w:cs="Times New Roman"/>
          <w:bCs/>
          <w:sz w:val="32"/>
          <w:szCs w:val="32"/>
        </w:rPr>
        <w:t>如</w:t>
      </w:r>
      <w:r w:rsidR="00E80DAC">
        <w:rPr>
          <w:rFonts w:ascii="Times New Roman" w:eastAsia="仿宋_GB2312" w:hAnsi="Times New Roman" w:cs="Times New Roman" w:hint="eastAsia"/>
          <w:bCs/>
          <w:sz w:val="32"/>
          <w:szCs w:val="32"/>
        </w:rPr>
        <w:lastRenderedPageBreak/>
        <w:t>SPSS</w:t>
      </w:r>
      <w:r w:rsidR="00E80DAC">
        <w:rPr>
          <w:rFonts w:ascii="Times New Roman" w:eastAsia="仿宋_GB2312" w:hAnsi="Times New Roman" w:cs="Times New Roman" w:hint="eastAsia"/>
          <w:bCs/>
          <w:sz w:val="32"/>
          <w:szCs w:val="32"/>
        </w:rPr>
        <w:t>、</w:t>
      </w:r>
      <w:proofErr w:type="spellStart"/>
      <w:r w:rsidR="00E80DAC">
        <w:rPr>
          <w:rFonts w:ascii="Times New Roman" w:eastAsia="仿宋_GB2312" w:hAnsi="Times New Roman" w:cs="Times New Roman" w:hint="eastAsia"/>
          <w:bCs/>
          <w:sz w:val="32"/>
          <w:szCs w:val="32"/>
        </w:rPr>
        <w:t>M</w:t>
      </w:r>
      <w:r w:rsidR="00E80DAC">
        <w:rPr>
          <w:rFonts w:ascii="Times New Roman" w:eastAsia="仿宋_GB2312" w:hAnsi="Times New Roman" w:cs="Times New Roman"/>
          <w:bCs/>
          <w:sz w:val="32"/>
          <w:szCs w:val="32"/>
        </w:rPr>
        <w:t>edCalC</w:t>
      </w:r>
      <w:proofErr w:type="spellEnd"/>
      <w:r w:rsidR="00E80DAC">
        <w:rPr>
          <w:rFonts w:ascii="Times New Roman" w:eastAsia="仿宋_GB2312" w:hAnsi="Times New Roman" w:cs="Times New Roman" w:hint="eastAsia"/>
          <w:bCs/>
          <w:sz w:val="32"/>
          <w:szCs w:val="32"/>
        </w:rPr>
        <w:t>等</w:t>
      </w:r>
      <w:r w:rsidR="00E80DAC">
        <w:rPr>
          <w:rFonts w:ascii="Times New Roman" w:eastAsia="仿宋_GB2312" w:hAnsi="Times New Roman" w:cs="Times New Roman"/>
          <w:bCs/>
          <w:sz w:val="32"/>
          <w:szCs w:val="32"/>
        </w:rPr>
        <w:t>）进行统计分析的，</w:t>
      </w:r>
      <w:r w:rsidR="00E80DAC">
        <w:rPr>
          <w:rFonts w:ascii="Times New Roman" w:eastAsia="仿宋_GB2312" w:hAnsi="Times New Roman" w:cs="Times New Roman" w:hint="eastAsia"/>
          <w:bCs/>
          <w:sz w:val="32"/>
          <w:szCs w:val="32"/>
        </w:rPr>
        <w:t>可</w:t>
      </w:r>
      <w:r w:rsidR="00E80DAC">
        <w:rPr>
          <w:rFonts w:ascii="Times New Roman" w:eastAsia="仿宋_GB2312" w:hAnsi="Times New Roman" w:cs="Times New Roman"/>
          <w:bCs/>
          <w:sz w:val="32"/>
          <w:szCs w:val="32"/>
        </w:rPr>
        <w:t>以图示的形式详细阐明统计分析路径。</w:t>
      </w:r>
    </w:p>
    <w:p w14:paraId="31119400" w14:textId="61ED1972" w:rsidR="00807922" w:rsidRPr="00807922" w:rsidRDefault="00807922"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bCs/>
          <w:sz w:val="32"/>
          <w:szCs w:val="32"/>
        </w:rPr>
        <w:t>.</w:t>
      </w:r>
      <w:r w:rsidRPr="00807922">
        <w:t xml:space="preserve"> </w:t>
      </w:r>
      <w:r w:rsidRPr="00807922">
        <w:rPr>
          <w:rFonts w:ascii="Times New Roman" w:eastAsia="仿宋_GB2312" w:hAnsi="Times New Roman" w:cs="Times New Roman"/>
          <w:bCs/>
          <w:sz w:val="32"/>
          <w:szCs w:val="32"/>
        </w:rPr>
        <w:t>注释病例报告表</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如有）</w:t>
      </w:r>
    </w:p>
    <w:p w14:paraId="52E079E4" w14:textId="0A67A0D7" w:rsidR="00807922" w:rsidRDefault="00807922" w:rsidP="00F06CA8">
      <w:pPr>
        <w:spacing w:line="520" w:lineRule="exact"/>
        <w:ind w:firstLineChars="200" w:firstLine="640"/>
        <w:rPr>
          <w:rFonts w:ascii="Times New Roman" w:eastAsia="仿宋_GB2312" w:hAnsi="Times New Roman" w:cs="Times New Roman"/>
          <w:bCs/>
          <w:sz w:val="32"/>
          <w:szCs w:val="32"/>
        </w:rPr>
      </w:pPr>
      <w:r w:rsidRPr="00807922">
        <w:rPr>
          <w:rFonts w:ascii="Times New Roman" w:eastAsia="仿宋_GB2312" w:hAnsi="Times New Roman" w:cs="Times New Roman" w:hint="eastAsia"/>
          <w:bCs/>
          <w:sz w:val="32"/>
          <w:szCs w:val="32"/>
        </w:rPr>
        <w:t>相对于空白</w:t>
      </w:r>
      <w:r w:rsidRPr="00807922">
        <w:rPr>
          <w:rFonts w:ascii="Times New Roman" w:eastAsia="仿宋_GB2312" w:hAnsi="Times New Roman" w:cs="Times New Roman"/>
          <w:bCs/>
          <w:sz w:val="32"/>
          <w:szCs w:val="32"/>
        </w:rPr>
        <w:t>CRF</w:t>
      </w:r>
      <w:r w:rsidRPr="00807922">
        <w:rPr>
          <w:rFonts w:ascii="Times New Roman" w:eastAsia="仿宋_GB2312" w:hAnsi="Times New Roman" w:cs="Times New Roman"/>
          <w:bCs/>
          <w:sz w:val="32"/>
          <w:szCs w:val="32"/>
        </w:rPr>
        <w:t>，注释</w:t>
      </w:r>
      <w:r w:rsidRPr="00807922">
        <w:rPr>
          <w:rFonts w:ascii="Times New Roman" w:eastAsia="仿宋_GB2312" w:hAnsi="Times New Roman" w:cs="Times New Roman"/>
          <w:bCs/>
          <w:sz w:val="32"/>
          <w:szCs w:val="32"/>
        </w:rPr>
        <w:t>CRF</w:t>
      </w:r>
      <w:r w:rsidRPr="00807922">
        <w:rPr>
          <w:rFonts w:ascii="Times New Roman" w:eastAsia="仿宋_GB2312" w:hAnsi="Times New Roman" w:cs="Times New Roman"/>
          <w:bCs/>
          <w:sz w:val="32"/>
          <w:szCs w:val="32"/>
        </w:rPr>
        <w:t>增加了注释内容，反映了数据库中变量与</w:t>
      </w:r>
      <w:r w:rsidRPr="00807922">
        <w:rPr>
          <w:rFonts w:ascii="Times New Roman" w:eastAsia="仿宋_GB2312" w:hAnsi="Times New Roman" w:cs="Times New Roman"/>
          <w:bCs/>
          <w:sz w:val="32"/>
          <w:szCs w:val="32"/>
        </w:rPr>
        <w:t>CRF</w:t>
      </w:r>
      <w:r w:rsidRPr="00807922">
        <w:rPr>
          <w:rFonts w:ascii="Times New Roman" w:eastAsia="仿宋_GB2312" w:hAnsi="Times New Roman" w:cs="Times New Roman"/>
          <w:bCs/>
          <w:sz w:val="32"/>
          <w:szCs w:val="32"/>
        </w:rPr>
        <w:t>表信息收集的对应关系。例如，在性别空白处注释变量名称</w:t>
      </w:r>
      <w:r w:rsidRPr="00807922">
        <w:rPr>
          <w:rFonts w:ascii="Times New Roman" w:eastAsia="仿宋_GB2312" w:hAnsi="Times New Roman" w:cs="Times New Roman"/>
          <w:bCs/>
          <w:sz w:val="32"/>
          <w:szCs w:val="32"/>
        </w:rPr>
        <w:t>Gender</w:t>
      </w:r>
      <w:r w:rsidRPr="00807922">
        <w:rPr>
          <w:rFonts w:ascii="Times New Roman" w:eastAsia="仿宋_GB2312" w:hAnsi="Times New Roman" w:cs="Times New Roman"/>
          <w:bCs/>
          <w:sz w:val="32"/>
          <w:szCs w:val="32"/>
        </w:rPr>
        <w:t>。利用注释</w:t>
      </w:r>
      <w:r w:rsidRPr="00807922">
        <w:rPr>
          <w:rFonts w:ascii="Times New Roman" w:eastAsia="仿宋_GB2312" w:hAnsi="Times New Roman" w:cs="Times New Roman"/>
          <w:bCs/>
          <w:sz w:val="32"/>
          <w:szCs w:val="32"/>
        </w:rPr>
        <w:t>CRF</w:t>
      </w:r>
      <w:r w:rsidRPr="00807922">
        <w:rPr>
          <w:rFonts w:ascii="Times New Roman" w:eastAsia="仿宋_GB2312" w:hAnsi="Times New Roman" w:cs="Times New Roman"/>
          <w:bCs/>
          <w:sz w:val="32"/>
          <w:szCs w:val="32"/>
        </w:rPr>
        <w:t>，审阅者可直观地查阅各变量在</w:t>
      </w:r>
      <w:r w:rsidRPr="00807922">
        <w:rPr>
          <w:rFonts w:ascii="Times New Roman" w:eastAsia="仿宋_GB2312" w:hAnsi="Times New Roman" w:cs="Times New Roman"/>
          <w:bCs/>
          <w:sz w:val="32"/>
          <w:szCs w:val="32"/>
        </w:rPr>
        <w:t>CRF</w:t>
      </w:r>
      <w:r w:rsidRPr="00807922">
        <w:rPr>
          <w:rFonts w:ascii="Times New Roman" w:eastAsia="仿宋_GB2312" w:hAnsi="Times New Roman" w:cs="Times New Roman"/>
          <w:bCs/>
          <w:sz w:val="32"/>
          <w:szCs w:val="32"/>
        </w:rPr>
        <w:t>表中的位置，可核对是否存在遗漏而未被纳入原始数据库中的重要变量数据。</w:t>
      </w:r>
    </w:p>
    <w:p w14:paraId="66463576" w14:textId="0DCCDF7D" w:rsidR="00CE5ABD" w:rsidRPr="00807922" w:rsidRDefault="00807922"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4</w:t>
      </w:r>
      <w:r>
        <w:rPr>
          <w:rFonts w:ascii="Times New Roman" w:eastAsia="仿宋_GB2312" w:hAnsi="Times New Roman" w:cs="Times New Roman"/>
          <w:bCs/>
          <w:sz w:val="32"/>
          <w:szCs w:val="32"/>
        </w:rPr>
        <w:t>.</w:t>
      </w:r>
      <w:r w:rsidR="00135411" w:rsidRPr="00807922">
        <w:rPr>
          <w:rFonts w:ascii="Times New Roman" w:eastAsia="仿宋_GB2312" w:hAnsi="Times New Roman" w:cs="Times New Roman" w:hint="eastAsia"/>
          <w:bCs/>
          <w:sz w:val="32"/>
          <w:szCs w:val="32"/>
        </w:rPr>
        <w:t>程序代码</w:t>
      </w:r>
      <w:r w:rsidR="00B126EC" w:rsidRPr="00807922">
        <w:rPr>
          <w:rFonts w:ascii="Times New Roman" w:eastAsia="仿宋_GB2312" w:hAnsi="Times New Roman" w:cs="Times New Roman" w:hint="eastAsia"/>
          <w:bCs/>
          <w:sz w:val="32"/>
          <w:szCs w:val="32"/>
        </w:rPr>
        <w:t>（如有）</w:t>
      </w:r>
    </w:p>
    <w:p w14:paraId="297B5D51" w14:textId="6EC6DF05" w:rsidR="00135411" w:rsidRDefault="00135411" w:rsidP="00F06CA8">
      <w:pPr>
        <w:spacing w:line="520" w:lineRule="exact"/>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如</w:t>
      </w:r>
      <w:r w:rsidR="000D0788">
        <w:rPr>
          <w:rFonts w:ascii="Times New Roman" w:eastAsia="仿宋_GB2312" w:hAnsi="Times New Roman" w:cs="Times New Roman" w:hint="eastAsia"/>
          <w:bCs/>
          <w:sz w:val="32"/>
          <w:szCs w:val="32"/>
        </w:rPr>
        <w:t>数据</w:t>
      </w:r>
      <w:r w:rsidR="000D0788">
        <w:rPr>
          <w:rFonts w:ascii="Times New Roman" w:eastAsia="仿宋_GB2312" w:hAnsi="Times New Roman" w:cs="Times New Roman"/>
          <w:bCs/>
          <w:sz w:val="32"/>
          <w:szCs w:val="32"/>
        </w:rPr>
        <w:t>库的管理或</w:t>
      </w:r>
      <w:r>
        <w:rPr>
          <w:rFonts w:ascii="Times New Roman" w:eastAsia="仿宋_GB2312" w:hAnsi="Times New Roman" w:cs="Times New Roman"/>
          <w:bCs/>
          <w:sz w:val="32"/>
          <w:szCs w:val="32"/>
        </w:rPr>
        <w:t>统计分析中使用程序代码的，</w:t>
      </w:r>
      <w:r w:rsidR="00E80DAC">
        <w:rPr>
          <w:rFonts w:ascii="Times New Roman" w:eastAsia="仿宋_GB2312" w:hAnsi="Times New Roman" w:cs="Times New Roman" w:hint="eastAsia"/>
          <w:bCs/>
          <w:sz w:val="32"/>
          <w:szCs w:val="32"/>
        </w:rPr>
        <w:t>应</w:t>
      </w:r>
      <w:r w:rsidR="00E80DAC">
        <w:rPr>
          <w:rFonts w:ascii="Times New Roman" w:eastAsia="仿宋_GB2312" w:hAnsi="Times New Roman" w:cs="Times New Roman"/>
          <w:bCs/>
          <w:sz w:val="32"/>
          <w:szCs w:val="32"/>
        </w:rPr>
        <w:t>提供程序代码，</w:t>
      </w:r>
      <w:r w:rsidR="00EE6FFD" w:rsidRPr="00EE6FFD">
        <w:rPr>
          <w:rFonts w:ascii="Times New Roman" w:eastAsia="仿宋_GB2312" w:hAnsi="Times New Roman" w:cs="Times New Roman" w:hint="eastAsia"/>
          <w:bCs/>
          <w:sz w:val="32"/>
          <w:szCs w:val="32"/>
        </w:rPr>
        <w:t>需递交的代码主要包括：生成随机化编码的代码、用于原始数据库生成分析数据库的代码、分析数据库生成统计结果的代码等，用于调整格式或生成表格的相关代码不需递交。递交的代码应符合通常的编程格式和编程规范，结构清晰明了，易于阅读。代码中以中文注释的形式描述不同过程步的目的以及其他</w:t>
      </w:r>
      <w:proofErr w:type="gramStart"/>
      <w:r w:rsidR="00EE6FFD" w:rsidRPr="00EE6FFD">
        <w:rPr>
          <w:rFonts w:ascii="Times New Roman" w:eastAsia="仿宋_GB2312" w:hAnsi="Times New Roman" w:cs="Times New Roman" w:hint="eastAsia"/>
          <w:bCs/>
          <w:sz w:val="32"/>
          <w:szCs w:val="32"/>
        </w:rPr>
        <w:t>需解释</w:t>
      </w:r>
      <w:proofErr w:type="gramEnd"/>
      <w:r w:rsidR="00EE6FFD" w:rsidRPr="00EE6FFD">
        <w:rPr>
          <w:rFonts w:ascii="Times New Roman" w:eastAsia="仿宋_GB2312" w:hAnsi="Times New Roman" w:cs="Times New Roman" w:hint="eastAsia"/>
          <w:bCs/>
          <w:sz w:val="32"/>
          <w:szCs w:val="32"/>
        </w:rPr>
        <w:t>的内容。代码若涉及宏程序，宏程序代码也需提供。应避免提交复杂嵌套的宏程序，如果提交了复杂嵌套的宏程序，应充分验证以确保在不同的计算机系统环境中均可运行该程序。</w:t>
      </w:r>
    </w:p>
    <w:p w14:paraId="57C91390" w14:textId="578E1A50" w:rsidR="00244D7D" w:rsidRPr="00135411" w:rsidRDefault="00244D7D" w:rsidP="00F06CA8">
      <w:pPr>
        <w:spacing w:line="520" w:lineRule="exact"/>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同时</w:t>
      </w:r>
      <w:r>
        <w:rPr>
          <w:rFonts w:ascii="Times New Roman" w:eastAsia="仿宋_GB2312" w:hAnsi="Times New Roman" w:cs="Times New Roman"/>
          <w:bCs/>
          <w:sz w:val="32"/>
          <w:szCs w:val="32"/>
        </w:rPr>
        <w:t>应提供</w:t>
      </w:r>
      <w:r w:rsidRPr="00244D7D">
        <w:rPr>
          <w:rFonts w:ascii="Times New Roman" w:eastAsia="仿宋_GB2312" w:hAnsi="Times New Roman" w:cs="Times New Roman" w:hint="eastAsia"/>
          <w:bCs/>
          <w:sz w:val="32"/>
          <w:szCs w:val="32"/>
        </w:rPr>
        <w:t>程序代码使用说明文件</w:t>
      </w:r>
      <w:r>
        <w:rPr>
          <w:rFonts w:ascii="Times New Roman" w:eastAsia="仿宋_GB2312" w:hAnsi="Times New Roman" w:cs="Times New Roman" w:hint="eastAsia"/>
          <w:bCs/>
          <w:sz w:val="32"/>
          <w:szCs w:val="32"/>
        </w:rPr>
        <w:t>，</w:t>
      </w:r>
      <w:r w:rsidRPr="00244D7D">
        <w:rPr>
          <w:rFonts w:ascii="Times New Roman" w:eastAsia="仿宋_GB2312" w:hAnsi="Times New Roman" w:cs="Times New Roman" w:hint="eastAsia"/>
          <w:bCs/>
          <w:sz w:val="32"/>
          <w:szCs w:val="32"/>
        </w:rPr>
        <w:t>用来解释说明程序代码文件使用方法，包括使用代码文件时是否需修改以及如何修改程序代码，同时，以表格形式列明</w:t>
      </w:r>
      <w:proofErr w:type="gramStart"/>
      <w:r w:rsidRPr="00244D7D">
        <w:rPr>
          <w:rFonts w:ascii="Times New Roman" w:eastAsia="仿宋_GB2312" w:hAnsi="Times New Roman" w:cs="Times New Roman" w:hint="eastAsia"/>
          <w:bCs/>
          <w:sz w:val="32"/>
          <w:szCs w:val="32"/>
        </w:rPr>
        <w:t>各统计</w:t>
      </w:r>
      <w:proofErr w:type="gramEnd"/>
      <w:r w:rsidRPr="00244D7D">
        <w:rPr>
          <w:rFonts w:ascii="Times New Roman" w:eastAsia="仿宋_GB2312" w:hAnsi="Times New Roman" w:cs="Times New Roman" w:hint="eastAsia"/>
          <w:bCs/>
          <w:sz w:val="32"/>
          <w:szCs w:val="32"/>
        </w:rPr>
        <w:t>结果所使用到的代码文件和数据</w:t>
      </w:r>
      <w:proofErr w:type="gramStart"/>
      <w:r w:rsidRPr="00244D7D">
        <w:rPr>
          <w:rFonts w:ascii="Times New Roman" w:eastAsia="仿宋_GB2312" w:hAnsi="Times New Roman" w:cs="Times New Roman" w:hint="eastAsia"/>
          <w:bCs/>
          <w:sz w:val="32"/>
          <w:szCs w:val="32"/>
        </w:rPr>
        <w:t>集文件</w:t>
      </w:r>
      <w:proofErr w:type="gramEnd"/>
      <w:r w:rsidRPr="00244D7D">
        <w:rPr>
          <w:rFonts w:ascii="Times New Roman" w:eastAsia="仿宋_GB2312" w:hAnsi="Times New Roman" w:cs="Times New Roman" w:hint="eastAsia"/>
          <w:bCs/>
          <w:sz w:val="32"/>
          <w:szCs w:val="32"/>
        </w:rPr>
        <w:t>名称。</w:t>
      </w:r>
    </w:p>
    <w:p w14:paraId="156F0ADA" w14:textId="176958AE" w:rsidR="00286027" w:rsidRPr="00D65F2F" w:rsidRDefault="00286027" w:rsidP="00F06CA8">
      <w:pPr>
        <w:spacing w:line="520" w:lineRule="exact"/>
        <w:ind w:firstLineChars="200" w:firstLine="640"/>
        <w:rPr>
          <w:rFonts w:ascii="Times New Roman" w:eastAsia="楷体_GB2312" w:hAnsi="Times New Roman"/>
          <w:sz w:val="32"/>
          <w:szCs w:val="32"/>
        </w:rPr>
      </w:pPr>
      <w:r w:rsidRPr="00D65F2F">
        <w:rPr>
          <w:rFonts w:ascii="Times New Roman" w:eastAsia="楷体_GB2312" w:hAnsi="Times New Roman" w:hint="eastAsia"/>
          <w:sz w:val="32"/>
          <w:szCs w:val="32"/>
        </w:rPr>
        <w:t>（</w:t>
      </w:r>
      <w:r w:rsidR="00D65F2F" w:rsidRPr="00D65F2F">
        <w:rPr>
          <w:rFonts w:ascii="Times New Roman" w:eastAsia="楷体_GB2312" w:hAnsi="Times New Roman" w:hint="eastAsia"/>
          <w:sz w:val="32"/>
          <w:szCs w:val="32"/>
        </w:rPr>
        <w:t>四</w:t>
      </w:r>
      <w:r w:rsidRPr="00D65F2F">
        <w:rPr>
          <w:rFonts w:ascii="Times New Roman" w:eastAsia="楷体_GB2312" w:hAnsi="Times New Roman"/>
          <w:sz w:val="32"/>
          <w:szCs w:val="32"/>
        </w:rPr>
        <w:t>）形式要求</w:t>
      </w:r>
    </w:p>
    <w:p w14:paraId="5522F8ED" w14:textId="3B987301" w:rsidR="00E80DAC" w:rsidRDefault="00E80DAC"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所有</w:t>
      </w:r>
      <w:r>
        <w:rPr>
          <w:rFonts w:ascii="Times New Roman" w:eastAsia="仿宋_GB2312" w:hAnsi="Times New Roman" w:cs="Times New Roman"/>
          <w:bCs/>
          <w:sz w:val="32"/>
          <w:szCs w:val="32"/>
        </w:rPr>
        <w:t>的文件（</w:t>
      </w:r>
      <w:r>
        <w:rPr>
          <w:rFonts w:ascii="Times New Roman" w:eastAsia="仿宋_GB2312" w:hAnsi="Times New Roman" w:cs="Times New Roman" w:hint="eastAsia"/>
          <w:bCs/>
          <w:sz w:val="32"/>
          <w:szCs w:val="32"/>
        </w:rPr>
        <w:t>原始数据库</w:t>
      </w:r>
      <w:r>
        <w:rPr>
          <w:rFonts w:ascii="Times New Roman" w:eastAsia="仿宋_GB2312" w:hAnsi="Times New Roman" w:cs="Times New Roman"/>
          <w:bCs/>
          <w:sz w:val="32"/>
          <w:szCs w:val="32"/>
        </w:rPr>
        <w:t>、分析数据库、说明性文件和</w:t>
      </w:r>
      <w:r>
        <w:rPr>
          <w:rFonts w:ascii="Times New Roman" w:eastAsia="仿宋_GB2312" w:hAnsi="Times New Roman" w:cs="Times New Roman" w:hint="eastAsia"/>
          <w:bCs/>
          <w:sz w:val="32"/>
          <w:szCs w:val="32"/>
        </w:rPr>
        <w:t>程序</w:t>
      </w:r>
      <w:r>
        <w:rPr>
          <w:rFonts w:ascii="Times New Roman" w:eastAsia="仿宋_GB2312" w:hAnsi="Times New Roman" w:cs="Times New Roman"/>
          <w:bCs/>
          <w:sz w:val="32"/>
          <w:szCs w:val="32"/>
        </w:rPr>
        <w:t>代码）</w:t>
      </w:r>
      <w:r>
        <w:rPr>
          <w:rFonts w:ascii="Times New Roman" w:eastAsia="仿宋_GB2312" w:hAnsi="Times New Roman" w:cs="Times New Roman" w:hint="eastAsia"/>
          <w:bCs/>
          <w:sz w:val="32"/>
          <w:szCs w:val="32"/>
        </w:rPr>
        <w:t>应按照</w:t>
      </w:r>
      <w:r>
        <w:rPr>
          <w:rFonts w:ascii="Times New Roman" w:eastAsia="仿宋_GB2312" w:hAnsi="Times New Roman" w:cs="Times New Roman"/>
          <w:bCs/>
          <w:sz w:val="32"/>
          <w:szCs w:val="32"/>
        </w:rPr>
        <w:t>相应的文件夹存放在总文件夹中，以压缩</w:t>
      </w:r>
      <w:r>
        <w:rPr>
          <w:rFonts w:ascii="Times New Roman" w:eastAsia="仿宋_GB2312" w:hAnsi="Times New Roman" w:cs="Times New Roman"/>
          <w:bCs/>
          <w:sz w:val="32"/>
          <w:szCs w:val="32"/>
        </w:rPr>
        <w:lastRenderedPageBreak/>
        <w:t>包的格式（</w:t>
      </w:r>
      <w:proofErr w:type="spellStart"/>
      <w:r>
        <w:rPr>
          <w:rFonts w:ascii="Times New Roman" w:eastAsia="仿宋_GB2312" w:hAnsi="Times New Roman" w:cs="Times New Roman" w:hint="eastAsia"/>
          <w:bCs/>
          <w:sz w:val="32"/>
          <w:szCs w:val="32"/>
        </w:rPr>
        <w:t>rar</w:t>
      </w:r>
      <w:proofErr w:type="spellEnd"/>
      <w:r>
        <w:rPr>
          <w:rFonts w:ascii="Times New Roman" w:eastAsia="仿宋_GB2312" w:hAnsi="Times New Roman" w:cs="Times New Roman" w:hint="eastAsia"/>
          <w:bCs/>
          <w:sz w:val="32"/>
          <w:szCs w:val="32"/>
        </w:rPr>
        <w:t>或</w:t>
      </w:r>
      <w:r>
        <w:rPr>
          <w:rFonts w:ascii="Times New Roman" w:eastAsia="仿宋_GB2312" w:hAnsi="Times New Roman" w:cs="Times New Roman" w:hint="eastAsia"/>
          <w:bCs/>
          <w:sz w:val="32"/>
          <w:szCs w:val="32"/>
        </w:rPr>
        <w:t>zip</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在电子申报系统进行上传。</w:t>
      </w:r>
    </w:p>
    <w:p w14:paraId="0B2FC053" w14:textId="1680BA8C" w:rsidR="00D22C0A" w:rsidRDefault="009A4674" w:rsidP="00F06CA8">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临床试验</w:t>
      </w:r>
      <w:r>
        <w:rPr>
          <w:rFonts w:ascii="Times New Roman" w:eastAsia="仿宋_GB2312" w:hAnsi="Times New Roman" w:cs="Times New Roman"/>
          <w:bCs/>
          <w:sz w:val="32"/>
          <w:szCs w:val="32"/>
        </w:rPr>
        <w:t>数据</w:t>
      </w:r>
      <w:r w:rsidR="001F27C6">
        <w:rPr>
          <w:rFonts w:ascii="Times New Roman" w:eastAsia="仿宋_GB2312" w:hAnsi="Times New Roman" w:cs="Times New Roman" w:hint="eastAsia"/>
          <w:bCs/>
          <w:sz w:val="32"/>
          <w:szCs w:val="32"/>
        </w:rPr>
        <w:t>库可</w:t>
      </w:r>
      <w:r>
        <w:rPr>
          <w:rFonts w:ascii="Times New Roman" w:eastAsia="仿宋_GB2312" w:hAnsi="Times New Roman" w:cs="Times New Roman"/>
          <w:bCs/>
          <w:sz w:val="32"/>
          <w:szCs w:val="32"/>
        </w:rPr>
        <w:t>以</w:t>
      </w:r>
      <w:r w:rsidR="001F27C6">
        <w:rPr>
          <w:rFonts w:ascii="Times New Roman" w:eastAsia="仿宋_GB2312" w:hAnsi="Times New Roman" w:cs="Times New Roman" w:hint="eastAsia"/>
          <w:bCs/>
          <w:sz w:val="32"/>
          <w:szCs w:val="32"/>
        </w:rPr>
        <w:t>E</w:t>
      </w:r>
      <w:r w:rsidR="00244D7D">
        <w:rPr>
          <w:rFonts w:ascii="Times New Roman" w:eastAsia="仿宋_GB2312" w:hAnsi="Times New Roman" w:cs="Times New Roman"/>
          <w:bCs/>
          <w:sz w:val="32"/>
          <w:szCs w:val="32"/>
        </w:rPr>
        <w:t>xcel</w:t>
      </w:r>
      <w:r>
        <w:rPr>
          <w:rFonts w:ascii="Times New Roman" w:eastAsia="仿宋_GB2312" w:hAnsi="Times New Roman" w:cs="Times New Roman" w:hint="eastAsia"/>
          <w:bCs/>
          <w:sz w:val="32"/>
          <w:szCs w:val="32"/>
        </w:rPr>
        <w:t>形式</w:t>
      </w:r>
      <w:r w:rsidR="00BD24D7">
        <w:rPr>
          <w:rFonts w:ascii="Times New Roman" w:eastAsia="仿宋_GB2312" w:hAnsi="Times New Roman" w:cs="Times New Roman"/>
          <w:bCs/>
          <w:sz w:val="32"/>
          <w:szCs w:val="32"/>
        </w:rPr>
        <w:t>进行递交，</w:t>
      </w:r>
      <w:r w:rsidR="00A7509B">
        <w:rPr>
          <w:rFonts w:ascii="Times New Roman" w:eastAsia="仿宋_GB2312" w:hAnsi="Times New Roman" w:cs="Times New Roman" w:hint="eastAsia"/>
          <w:bCs/>
          <w:sz w:val="32"/>
          <w:szCs w:val="32"/>
        </w:rPr>
        <w:t>如</w:t>
      </w:r>
      <w:r w:rsidR="00A7509B">
        <w:rPr>
          <w:rFonts w:ascii="Times New Roman" w:eastAsia="仿宋_GB2312" w:hAnsi="Times New Roman" w:cs="Times New Roman"/>
          <w:bCs/>
          <w:sz w:val="32"/>
          <w:szCs w:val="32"/>
        </w:rPr>
        <w:t>使用</w:t>
      </w:r>
      <w:r w:rsidR="00A7509B">
        <w:rPr>
          <w:rFonts w:ascii="Times New Roman" w:eastAsia="仿宋_GB2312" w:hAnsi="Times New Roman" w:cs="Times New Roman" w:hint="eastAsia"/>
          <w:bCs/>
          <w:sz w:val="32"/>
          <w:szCs w:val="32"/>
        </w:rPr>
        <w:t>EDC</w:t>
      </w:r>
      <w:r w:rsidR="00A7509B">
        <w:rPr>
          <w:rFonts w:ascii="Times New Roman" w:eastAsia="仿宋_GB2312" w:hAnsi="Times New Roman" w:cs="Times New Roman" w:hint="eastAsia"/>
          <w:bCs/>
          <w:sz w:val="32"/>
          <w:szCs w:val="32"/>
        </w:rPr>
        <w:t>系统</w:t>
      </w:r>
      <w:r w:rsidR="00A7509B">
        <w:rPr>
          <w:rFonts w:ascii="Times New Roman" w:eastAsia="仿宋_GB2312" w:hAnsi="Times New Roman" w:cs="Times New Roman"/>
          <w:bCs/>
          <w:sz w:val="32"/>
          <w:szCs w:val="32"/>
        </w:rPr>
        <w:t>进行数据采集</w:t>
      </w:r>
      <w:r w:rsidR="00A7509B">
        <w:rPr>
          <w:rFonts w:ascii="Times New Roman" w:eastAsia="仿宋_GB2312" w:hAnsi="Times New Roman" w:cs="Times New Roman" w:hint="eastAsia"/>
          <w:bCs/>
          <w:sz w:val="32"/>
          <w:szCs w:val="32"/>
        </w:rPr>
        <w:t>及</w:t>
      </w:r>
      <w:r w:rsidR="00A7509B">
        <w:rPr>
          <w:rFonts w:ascii="Times New Roman" w:eastAsia="仿宋_GB2312" w:hAnsi="Times New Roman" w:cs="Times New Roman"/>
          <w:bCs/>
          <w:sz w:val="32"/>
          <w:szCs w:val="32"/>
        </w:rPr>
        <w:t>管理的，</w:t>
      </w:r>
      <w:r w:rsidR="00A7509B" w:rsidRPr="00A7509B">
        <w:rPr>
          <w:rFonts w:ascii="Times New Roman" w:eastAsia="仿宋_GB2312" w:hAnsi="Times New Roman" w:cs="Times New Roman" w:hint="eastAsia"/>
          <w:bCs/>
          <w:sz w:val="32"/>
          <w:szCs w:val="32"/>
        </w:rPr>
        <w:t>原始数据库和分析数据库建议采用</w:t>
      </w:r>
      <w:r w:rsidR="00A7509B" w:rsidRPr="00A7509B">
        <w:rPr>
          <w:rFonts w:ascii="Times New Roman" w:eastAsia="仿宋_GB2312" w:hAnsi="Times New Roman" w:cs="Times New Roman"/>
          <w:bCs/>
          <w:sz w:val="32"/>
          <w:szCs w:val="32"/>
        </w:rPr>
        <w:t>XPT</w:t>
      </w:r>
      <w:r w:rsidR="00A7509B" w:rsidRPr="00A7509B">
        <w:rPr>
          <w:rFonts w:ascii="Times New Roman" w:eastAsia="仿宋_GB2312" w:hAnsi="Times New Roman" w:cs="Times New Roman"/>
          <w:bCs/>
          <w:sz w:val="32"/>
          <w:szCs w:val="32"/>
        </w:rPr>
        <w:t>数据传输格式进行递交，如果一个</w:t>
      </w:r>
      <w:r w:rsidR="00A7509B" w:rsidRPr="00A7509B">
        <w:rPr>
          <w:rFonts w:ascii="Times New Roman" w:eastAsia="仿宋_GB2312" w:hAnsi="Times New Roman" w:cs="Times New Roman"/>
          <w:bCs/>
          <w:sz w:val="32"/>
          <w:szCs w:val="32"/>
        </w:rPr>
        <w:t>XPT</w:t>
      </w:r>
      <w:r w:rsidR="00A7509B" w:rsidRPr="00A7509B">
        <w:rPr>
          <w:rFonts w:ascii="Times New Roman" w:eastAsia="仿宋_GB2312" w:hAnsi="Times New Roman" w:cs="Times New Roman"/>
          <w:bCs/>
          <w:sz w:val="32"/>
          <w:szCs w:val="32"/>
        </w:rPr>
        <w:t>文件包含一个数据集，</w:t>
      </w:r>
      <w:r w:rsidR="00A7509B" w:rsidRPr="00A7509B">
        <w:rPr>
          <w:rFonts w:ascii="Times New Roman" w:eastAsia="仿宋_GB2312" w:hAnsi="Times New Roman" w:cs="Times New Roman"/>
          <w:bCs/>
          <w:sz w:val="32"/>
          <w:szCs w:val="32"/>
        </w:rPr>
        <w:t>XPT</w:t>
      </w:r>
      <w:r w:rsidR="00A7509B" w:rsidRPr="00A7509B">
        <w:rPr>
          <w:rFonts w:ascii="Times New Roman" w:eastAsia="仿宋_GB2312" w:hAnsi="Times New Roman" w:cs="Times New Roman"/>
          <w:bCs/>
          <w:sz w:val="32"/>
          <w:szCs w:val="32"/>
        </w:rPr>
        <w:t>文件名需与数据集名称保持一致。如果一个</w:t>
      </w:r>
      <w:r w:rsidR="00A7509B" w:rsidRPr="00A7509B">
        <w:rPr>
          <w:rFonts w:ascii="Times New Roman" w:eastAsia="仿宋_GB2312" w:hAnsi="Times New Roman" w:cs="Times New Roman"/>
          <w:bCs/>
          <w:sz w:val="32"/>
          <w:szCs w:val="32"/>
        </w:rPr>
        <w:t>XPT</w:t>
      </w:r>
      <w:r w:rsidR="00A7509B" w:rsidRPr="00A7509B">
        <w:rPr>
          <w:rFonts w:ascii="Times New Roman" w:eastAsia="仿宋_GB2312" w:hAnsi="Times New Roman" w:cs="Times New Roman"/>
          <w:bCs/>
          <w:sz w:val="32"/>
          <w:szCs w:val="32"/>
        </w:rPr>
        <w:t>文件包含多个数据集，需注意避免将来自原始数据库和分析数据库的数据集放在同一个</w:t>
      </w:r>
      <w:r w:rsidR="00A7509B" w:rsidRPr="00A7509B">
        <w:rPr>
          <w:rFonts w:ascii="Times New Roman" w:eastAsia="仿宋_GB2312" w:hAnsi="Times New Roman" w:cs="Times New Roman"/>
          <w:bCs/>
          <w:sz w:val="32"/>
          <w:szCs w:val="32"/>
        </w:rPr>
        <w:t>XPT</w:t>
      </w:r>
      <w:r w:rsidR="00A7509B" w:rsidRPr="00A7509B">
        <w:rPr>
          <w:rFonts w:ascii="Times New Roman" w:eastAsia="仿宋_GB2312" w:hAnsi="Times New Roman" w:cs="Times New Roman"/>
          <w:bCs/>
          <w:sz w:val="32"/>
          <w:szCs w:val="32"/>
        </w:rPr>
        <w:t>文件中。建议采用</w:t>
      </w:r>
      <w:r w:rsidR="00A7509B" w:rsidRPr="00A7509B">
        <w:rPr>
          <w:rFonts w:ascii="Times New Roman" w:eastAsia="仿宋_GB2312" w:hAnsi="Times New Roman" w:cs="Times New Roman"/>
          <w:bCs/>
          <w:sz w:val="32"/>
          <w:szCs w:val="32"/>
        </w:rPr>
        <w:t>XPT</w:t>
      </w:r>
      <w:r w:rsidR="00A7509B" w:rsidRPr="00A7509B">
        <w:rPr>
          <w:rFonts w:ascii="Times New Roman" w:eastAsia="仿宋_GB2312" w:hAnsi="Times New Roman" w:cs="Times New Roman"/>
          <w:bCs/>
          <w:sz w:val="32"/>
          <w:szCs w:val="32"/>
        </w:rPr>
        <w:t>第</w:t>
      </w:r>
      <w:r w:rsidR="00A7509B" w:rsidRPr="00A7509B">
        <w:rPr>
          <w:rFonts w:ascii="Times New Roman" w:eastAsia="仿宋_GB2312" w:hAnsi="Times New Roman" w:cs="Times New Roman"/>
          <w:bCs/>
          <w:sz w:val="32"/>
          <w:szCs w:val="32"/>
        </w:rPr>
        <w:t>5</w:t>
      </w:r>
      <w:r w:rsidR="00A7509B" w:rsidRPr="00A7509B">
        <w:rPr>
          <w:rFonts w:ascii="Times New Roman" w:eastAsia="仿宋_GB2312" w:hAnsi="Times New Roman" w:cs="Times New Roman"/>
          <w:bCs/>
          <w:sz w:val="32"/>
          <w:szCs w:val="32"/>
        </w:rPr>
        <w:t>版本（简称</w:t>
      </w:r>
      <w:r w:rsidR="00A7509B" w:rsidRPr="00A7509B">
        <w:rPr>
          <w:rFonts w:ascii="Times New Roman" w:eastAsia="仿宋_GB2312" w:hAnsi="Times New Roman" w:cs="Times New Roman"/>
          <w:bCs/>
          <w:sz w:val="32"/>
          <w:szCs w:val="32"/>
        </w:rPr>
        <w:t>XPT V5</w:t>
      </w:r>
      <w:r w:rsidR="00A7509B" w:rsidRPr="00A7509B">
        <w:rPr>
          <w:rFonts w:ascii="Times New Roman" w:eastAsia="仿宋_GB2312" w:hAnsi="Times New Roman" w:cs="Times New Roman"/>
          <w:bCs/>
          <w:sz w:val="32"/>
          <w:szCs w:val="32"/>
        </w:rPr>
        <w:t>）或以上版本作为数据递交格式。</w:t>
      </w:r>
      <w:r w:rsidR="00BD24D7">
        <w:rPr>
          <w:rFonts w:ascii="Times New Roman" w:eastAsia="仿宋_GB2312" w:hAnsi="Times New Roman" w:cs="Times New Roman" w:hint="eastAsia"/>
          <w:bCs/>
          <w:sz w:val="32"/>
          <w:szCs w:val="32"/>
        </w:rPr>
        <w:t>数据</w:t>
      </w:r>
      <w:r w:rsidR="00BD24D7">
        <w:rPr>
          <w:rFonts w:ascii="Times New Roman" w:eastAsia="仿宋_GB2312" w:hAnsi="Times New Roman" w:cs="Times New Roman"/>
          <w:bCs/>
          <w:sz w:val="32"/>
          <w:szCs w:val="32"/>
        </w:rPr>
        <w:t>说明文件</w:t>
      </w:r>
      <w:r w:rsidR="00CA4BCF">
        <w:rPr>
          <w:rFonts w:ascii="Times New Roman" w:eastAsia="仿宋_GB2312" w:hAnsi="Times New Roman" w:cs="Times New Roman" w:hint="eastAsia"/>
          <w:bCs/>
          <w:sz w:val="32"/>
          <w:szCs w:val="32"/>
        </w:rPr>
        <w:t>及</w:t>
      </w:r>
      <w:r w:rsidR="00CA4BCF">
        <w:rPr>
          <w:rFonts w:ascii="Times New Roman" w:eastAsia="仿宋_GB2312" w:hAnsi="Times New Roman" w:cs="Times New Roman"/>
          <w:bCs/>
          <w:sz w:val="32"/>
          <w:szCs w:val="32"/>
        </w:rPr>
        <w:t>统计分析说明文件</w:t>
      </w:r>
      <w:r w:rsidR="00BD24D7">
        <w:rPr>
          <w:rFonts w:ascii="Times New Roman" w:eastAsia="仿宋_GB2312" w:hAnsi="Times New Roman" w:cs="Times New Roman"/>
          <w:bCs/>
          <w:sz w:val="32"/>
          <w:szCs w:val="32"/>
        </w:rPr>
        <w:t>采用</w:t>
      </w:r>
      <w:r w:rsidR="00244D7D" w:rsidRPr="00244D7D">
        <w:rPr>
          <w:rFonts w:ascii="Times New Roman" w:eastAsia="仿宋_GB2312" w:hAnsi="Times New Roman" w:cs="Times New Roman"/>
          <w:bCs/>
          <w:sz w:val="32"/>
          <w:szCs w:val="32"/>
        </w:rPr>
        <w:t>PDF</w:t>
      </w:r>
      <w:r w:rsidR="00244D7D" w:rsidRPr="00244D7D">
        <w:rPr>
          <w:rFonts w:ascii="Times New Roman" w:eastAsia="仿宋_GB2312" w:hAnsi="Times New Roman" w:cs="Times New Roman"/>
          <w:bCs/>
          <w:sz w:val="32"/>
          <w:szCs w:val="32"/>
        </w:rPr>
        <w:t>、</w:t>
      </w:r>
      <w:r w:rsidR="00244D7D" w:rsidRPr="00244D7D">
        <w:rPr>
          <w:rFonts w:ascii="Times New Roman" w:eastAsia="仿宋_GB2312" w:hAnsi="Times New Roman" w:cs="Times New Roman"/>
          <w:bCs/>
          <w:sz w:val="32"/>
          <w:szCs w:val="32"/>
        </w:rPr>
        <w:t>Word</w:t>
      </w:r>
      <w:r w:rsidR="00244D7D" w:rsidRPr="00244D7D">
        <w:rPr>
          <w:rFonts w:ascii="Times New Roman" w:eastAsia="仿宋_GB2312" w:hAnsi="Times New Roman" w:cs="Times New Roman"/>
          <w:bCs/>
          <w:sz w:val="32"/>
          <w:szCs w:val="32"/>
        </w:rPr>
        <w:t>、</w:t>
      </w:r>
      <w:r w:rsidR="00244D7D" w:rsidRPr="00244D7D">
        <w:rPr>
          <w:rFonts w:ascii="Times New Roman" w:eastAsia="仿宋_GB2312" w:hAnsi="Times New Roman" w:cs="Times New Roman"/>
          <w:bCs/>
          <w:sz w:val="32"/>
          <w:szCs w:val="32"/>
        </w:rPr>
        <w:t>Excel</w:t>
      </w:r>
      <w:r w:rsidR="00CA4BCF">
        <w:rPr>
          <w:rFonts w:ascii="Times New Roman" w:eastAsia="仿宋_GB2312" w:hAnsi="Times New Roman" w:cs="Times New Roman" w:hint="eastAsia"/>
          <w:bCs/>
          <w:sz w:val="32"/>
          <w:szCs w:val="32"/>
        </w:rPr>
        <w:t>文件，</w:t>
      </w:r>
      <w:r w:rsidR="00CA4BCF" w:rsidRPr="00CA4BCF">
        <w:rPr>
          <w:rFonts w:ascii="Times New Roman" w:eastAsia="仿宋_GB2312" w:hAnsi="Times New Roman" w:cs="Times New Roman" w:hint="eastAsia"/>
          <w:bCs/>
          <w:sz w:val="32"/>
          <w:szCs w:val="32"/>
        </w:rPr>
        <w:t>程序代码采用</w:t>
      </w:r>
      <w:r w:rsidR="00CA4BCF" w:rsidRPr="00CA4BCF">
        <w:rPr>
          <w:rFonts w:ascii="Times New Roman" w:eastAsia="仿宋_GB2312" w:hAnsi="Times New Roman" w:cs="Times New Roman"/>
          <w:bCs/>
          <w:sz w:val="32"/>
          <w:szCs w:val="32"/>
        </w:rPr>
        <w:t>TXT</w:t>
      </w:r>
      <w:r w:rsidR="00CA4BCF" w:rsidRPr="00CA4BCF">
        <w:rPr>
          <w:rFonts w:ascii="Times New Roman" w:eastAsia="仿宋_GB2312" w:hAnsi="Times New Roman" w:cs="Times New Roman"/>
          <w:bCs/>
          <w:sz w:val="32"/>
          <w:szCs w:val="32"/>
        </w:rPr>
        <w:t>文件。</w:t>
      </w:r>
    </w:p>
    <w:p w14:paraId="3C991DF6" w14:textId="578B337B" w:rsidR="008D61A4" w:rsidRDefault="008D61A4" w:rsidP="008D61A4">
      <w:pPr>
        <w:pStyle w:val="2"/>
        <w:spacing w:line="520" w:lineRule="exact"/>
        <w:ind w:firstLineChars="200" w:firstLine="640"/>
      </w:pPr>
      <w:r>
        <w:rPr>
          <w:rFonts w:hint="eastAsia"/>
        </w:rPr>
        <w:t>六</w:t>
      </w:r>
      <w:r>
        <w:t>、</w:t>
      </w:r>
      <w:r>
        <w:rPr>
          <w:rFonts w:hint="eastAsia"/>
        </w:rPr>
        <w:t>起草单位</w:t>
      </w:r>
    </w:p>
    <w:p w14:paraId="1242CBA1" w14:textId="233C3B8A" w:rsidR="008D61A4" w:rsidRPr="008D61A4" w:rsidRDefault="008D61A4" w:rsidP="008D61A4">
      <w:pPr>
        <w:ind w:firstLineChars="200" w:firstLine="640"/>
        <w:rPr>
          <w:rFonts w:ascii="Times New Roman" w:eastAsia="仿宋_GB2312" w:hAnsi="Times New Roman" w:cs="Times New Roman"/>
          <w:bCs/>
          <w:sz w:val="32"/>
          <w:szCs w:val="32"/>
        </w:rPr>
      </w:pPr>
      <w:r w:rsidRPr="008D61A4">
        <w:rPr>
          <w:rFonts w:ascii="Times New Roman" w:eastAsia="仿宋_GB2312" w:hAnsi="Times New Roman" w:cs="Times New Roman" w:hint="eastAsia"/>
          <w:bCs/>
          <w:sz w:val="32"/>
          <w:szCs w:val="32"/>
        </w:rPr>
        <w:t>国家</w:t>
      </w:r>
      <w:r w:rsidRPr="008D61A4">
        <w:rPr>
          <w:rFonts w:ascii="Times New Roman" w:eastAsia="仿宋_GB2312" w:hAnsi="Times New Roman" w:cs="Times New Roman"/>
          <w:bCs/>
          <w:sz w:val="32"/>
          <w:szCs w:val="32"/>
        </w:rPr>
        <w:t>药品监督管理</w:t>
      </w:r>
      <w:r w:rsidRPr="008D61A4">
        <w:rPr>
          <w:rFonts w:ascii="Times New Roman" w:eastAsia="仿宋_GB2312" w:hAnsi="Times New Roman" w:cs="Times New Roman" w:hint="eastAsia"/>
          <w:bCs/>
          <w:sz w:val="32"/>
          <w:szCs w:val="32"/>
        </w:rPr>
        <w:t>局</w:t>
      </w:r>
      <w:r w:rsidRPr="008D61A4">
        <w:rPr>
          <w:rFonts w:ascii="Times New Roman" w:eastAsia="仿宋_GB2312" w:hAnsi="Times New Roman" w:cs="Times New Roman"/>
          <w:bCs/>
          <w:sz w:val="32"/>
          <w:szCs w:val="32"/>
        </w:rPr>
        <w:t>医疗器械技术审评中心</w:t>
      </w:r>
      <w:r>
        <w:rPr>
          <w:rFonts w:ascii="Times New Roman" w:eastAsia="仿宋_GB2312" w:hAnsi="Times New Roman" w:cs="Times New Roman" w:hint="eastAsia"/>
          <w:bCs/>
          <w:sz w:val="32"/>
          <w:szCs w:val="32"/>
        </w:rPr>
        <w:t>。</w:t>
      </w:r>
    </w:p>
    <w:p w14:paraId="6381432E" w14:textId="77777777" w:rsidR="008D61A4" w:rsidRPr="008D61A4" w:rsidRDefault="008D61A4" w:rsidP="00F06CA8">
      <w:pPr>
        <w:spacing w:line="520" w:lineRule="exact"/>
        <w:ind w:firstLineChars="200" w:firstLine="640"/>
        <w:rPr>
          <w:rFonts w:asciiTheme="majorHAnsi" w:eastAsia="黑体" w:hAnsiTheme="majorHAnsi" w:cstheme="majorBidi"/>
          <w:bCs/>
          <w:sz w:val="32"/>
          <w:szCs w:val="32"/>
        </w:rPr>
      </w:pPr>
    </w:p>
    <w:sectPr w:rsidR="008D61A4" w:rsidRPr="008D61A4" w:rsidSect="00AA3669">
      <w:footerReference w:type="default" r:id="rId7"/>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FC0B" w16cex:dateUtc="2021-06-30T06:19:00Z"/>
  <w16cex:commentExtensible w16cex:durableId="2486FCE3" w16cex:dateUtc="2021-06-30T06:23:00Z"/>
  <w16cex:commentExtensible w16cex:durableId="2486FCBB" w16cex:dateUtc="2021-06-30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C1B33" w16cid:durableId="2486FC0B"/>
  <w16cid:commentId w16cid:paraId="2E6A0329" w16cid:durableId="2486FCE3"/>
  <w16cid:commentId w16cid:paraId="5AB96116" w16cid:durableId="2486FCB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8C8D0" w14:textId="77777777" w:rsidR="00F86138" w:rsidRDefault="00F86138" w:rsidP="00FA50FA">
      <w:r>
        <w:separator/>
      </w:r>
    </w:p>
  </w:endnote>
  <w:endnote w:type="continuationSeparator" w:id="0">
    <w:p w14:paraId="6F122396" w14:textId="77777777" w:rsidR="00F86138" w:rsidRDefault="00F86138" w:rsidP="00FA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542798"/>
      <w:docPartObj>
        <w:docPartGallery w:val="Page Numbers (Bottom of Page)"/>
        <w:docPartUnique/>
      </w:docPartObj>
    </w:sdtPr>
    <w:sdtEndPr/>
    <w:sdtContent>
      <w:p w14:paraId="566FE016" w14:textId="1012273B" w:rsidR="00FE2FA8" w:rsidRDefault="00FE2FA8">
        <w:pPr>
          <w:pStyle w:val="a5"/>
          <w:jc w:val="center"/>
        </w:pPr>
        <w:r>
          <w:fldChar w:fldCharType="begin"/>
        </w:r>
        <w:r>
          <w:instrText>PAGE   \* MERGEFORMAT</w:instrText>
        </w:r>
        <w:r>
          <w:fldChar w:fldCharType="separate"/>
        </w:r>
        <w:r w:rsidR="008F65E7" w:rsidRPr="008F65E7">
          <w:rPr>
            <w:noProof/>
            <w:lang w:val="zh-CN"/>
          </w:rPr>
          <w:t>8</w:t>
        </w:r>
        <w:r>
          <w:fldChar w:fldCharType="end"/>
        </w:r>
      </w:p>
    </w:sdtContent>
  </w:sdt>
  <w:p w14:paraId="76548E30" w14:textId="77777777" w:rsidR="00FE2FA8" w:rsidRDefault="00FE2F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497C7" w14:textId="77777777" w:rsidR="00F86138" w:rsidRDefault="00F86138" w:rsidP="00FA50FA">
      <w:r>
        <w:separator/>
      </w:r>
    </w:p>
  </w:footnote>
  <w:footnote w:type="continuationSeparator" w:id="0">
    <w:p w14:paraId="2A3FDE78" w14:textId="77777777" w:rsidR="00F86138" w:rsidRDefault="00F86138" w:rsidP="00FA5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F547E"/>
    <w:multiLevelType w:val="hybridMultilevel"/>
    <w:tmpl w:val="4A3C2FDE"/>
    <w:lvl w:ilvl="0" w:tplc="E3C8F8E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43BD7AAC"/>
    <w:multiLevelType w:val="hybridMultilevel"/>
    <w:tmpl w:val="1F5C529C"/>
    <w:lvl w:ilvl="0" w:tplc="87E866A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75E24053"/>
    <w:multiLevelType w:val="hybridMultilevel"/>
    <w:tmpl w:val="5EC41384"/>
    <w:lvl w:ilvl="0" w:tplc="8948F85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74"/>
    <w:rsid w:val="0001195A"/>
    <w:rsid w:val="00012091"/>
    <w:rsid w:val="00012781"/>
    <w:rsid w:val="0001382A"/>
    <w:rsid w:val="00023585"/>
    <w:rsid w:val="000278D1"/>
    <w:rsid w:val="00032C34"/>
    <w:rsid w:val="0008428C"/>
    <w:rsid w:val="00090713"/>
    <w:rsid w:val="00092275"/>
    <w:rsid w:val="000A7CA0"/>
    <w:rsid w:val="000B0128"/>
    <w:rsid w:val="000B1A96"/>
    <w:rsid w:val="000B7B28"/>
    <w:rsid w:val="000D0788"/>
    <w:rsid w:val="000F0A83"/>
    <w:rsid w:val="00104294"/>
    <w:rsid w:val="0012517B"/>
    <w:rsid w:val="00127933"/>
    <w:rsid w:val="00135411"/>
    <w:rsid w:val="00172FB3"/>
    <w:rsid w:val="00186B53"/>
    <w:rsid w:val="00187CD0"/>
    <w:rsid w:val="001B42A3"/>
    <w:rsid w:val="001B64F5"/>
    <w:rsid w:val="001B6E50"/>
    <w:rsid w:val="001D1379"/>
    <w:rsid w:val="001F1956"/>
    <w:rsid w:val="001F27C6"/>
    <w:rsid w:val="001F79BB"/>
    <w:rsid w:val="00203A35"/>
    <w:rsid w:val="002111CC"/>
    <w:rsid w:val="00214708"/>
    <w:rsid w:val="00237D44"/>
    <w:rsid w:val="00244D7D"/>
    <w:rsid w:val="002600C7"/>
    <w:rsid w:val="0027207D"/>
    <w:rsid w:val="00274184"/>
    <w:rsid w:val="0027645A"/>
    <w:rsid w:val="00286027"/>
    <w:rsid w:val="002B0D95"/>
    <w:rsid w:val="002C6E0F"/>
    <w:rsid w:val="002E07AE"/>
    <w:rsid w:val="002E3C2C"/>
    <w:rsid w:val="0030243D"/>
    <w:rsid w:val="00303CF1"/>
    <w:rsid w:val="00323475"/>
    <w:rsid w:val="00323C30"/>
    <w:rsid w:val="00345135"/>
    <w:rsid w:val="0036087B"/>
    <w:rsid w:val="00371144"/>
    <w:rsid w:val="00384636"/>
    <w:rsid w:val="00386AF8"/>
    <w:rsid w:val="00387F44"/>
    <w:rsid w:val="003A3A05"/>
    <w:rsid w:val="003B36D5"/>
    <w:rsid w:val="003C1D89"/>
    <w:rsid w:val="003D19BF"/>
    <w:rsid w:val="003D6D70"/>
    <w:rsid w:val="003F0A2E"/>
    <w:rsid w:val="003F5DF9"/>
    <w:rsid w:val="003F736D"/>
    <w:rsid w:val="0040419D"/>
    <w:rsid w:val="00414937"/>
    <w:rsid w:val="0042355A"/>
    <w:rsid w:val="0043083F"/>
    <w:rsid w:val="00433000"/>
    <w:rsid w:val="00433544"/>
    <w:rsid w:val="00457093"/>
    <w:rsid w:val="004574F7"/>
    <w:rsid w:val="00466DED"/>
    <w:rsid w:val="00467A90"/>
    <w:rsid w:val="00485570"/>
    <w:rsid w:val="00490CA9"/>
    <w:rsid w:val="00496E89"/>
    <w:rsid w:val="004A0274"/>
    <w:rsid w:val="004A4D63"/>
    <w:rsid w:val="004E1E33"/>
    <w:rsid w:val="004E3BEF"/>
    <w:rsid w:val="00502E09"/>
    <w:rsid w:val="00561B87"/>
    <w:rsid w:val="005760D0"/>
    <w:rsid w:val="00577218"/>
    <w:rsid w:val="00590CFE"/>
    <w:rsid w:val="00593EB5"/>
    <w:rsid w:val="005A6CEC"/>
    <w:rsid w:val="005B5A3B"/>
    <w:rsid w:val="005B7035"/>
    <w:rsid w:val="005C3C05"/>
    <w:rsid w:val="005D5255"/>
    <w:rsid w:val="005E181F"/>
    <w:rsid w:val="005F6785"/>
    <w:rsid w:val="005F7780"/>
    <w:rsid w:val="006067CF"/>
    <w:rsid w:val="00620F37"/>
    <w:rsid w:val="006344D7"/>
    <w:rsid w:val="0063691A"/>
    <w:rsid w:val="00645002"/>
    <w:rsid w:val="00647D87"/>
    <w:rsid w:val="00653860"/>
    <w:rsid w:val="0067420E"/>
    <w:rsid w:val="006750AF"/>
    <w:rsid w:val="006769D5"/>
    <w:rsid w:val="006800EE"/>
    <w:rsid w:val="00691E02"/>
    <w:rsid w:val="006B34C6"/>
    <w:rsid w:val="006C4ACC"/>
    <w:rsid w:val="006C5ACF"/>
    <w:rsid w:val="006D1A20"/>
    <w:rsid w:val="006D50AF"/>
    <w:rsid w:val="006E39E1"/>
    <w:rsid w:val="006F28D7"/>
    <w:rsid w:val="006F2947"/>
    <w:rsid w:val="00702785"/>
    <w:rsid w:val="0072059E"/>
    <w:rsid w:val="00727441"/>
    <w:rsid w:val="00732FC6"/>
    <w:rsid w:val="00745AEE"/>
    <w:rsid w:val="00751CB7"/>
    <w:rsid w:val="0075426F"/>
    <w:rsid w:val="007707D1"/>
    <w:rsid w:val="007758F5"/>
    <w:rsid w:val="00790C48"/>
    <w:rsid w:val="007A0A2A"/>
    <w:rsid w:val="007B0CB4"/>
    <w:rsid w:val="007B1711"/>
    <w:rsid w:val="007E5577"/>
    <w:rsid w:val="00807922"/>
    <w:rsid w:val="0081342C"/>
    <w:rsid w:val="00824506"/>
    <w:rsid w:val="008325FB"/>
    <w:rsid w:val="00837A18"/>
    <w:rsid w:val="008561D3"/>
    <w:rsid w:val="00862450"/>
    <w:rsid w:val="00893A44"/>
    <w:rsid w:val="008B7C98"/>
    <w:rsid w:val="008C7DC7"/>
    <w:rsid w:val="008D02B1"/>
    <w:rsid w:val="008D61A4"/>
    <w:rsid w:val="008F65E7"/>
    <w:rsid w:val="00903DA9"/>
    <w:rsid w:val="0091070D"/>
    <w:rsid w:val="00912CB0"/>
    <w:rsid w:val="009149E1"/>
    <w:rsid w:val="00916A16"/>
    <w:rsid w:val="00942BE0"/>
    <w:rsid w:val="009750AF"/>
    <w:rsid w:val="009754F6"/>
    <w:rsid w:val="00980301"/>
    <w:rsid w:val="0099794F"/>
    <w:rsid w:val="009A4674"/>
    <w:rsid w:val="009B7AF6"/>
    <w:rsid w:val="009B7C9F"/>
    <w:rsid w:val="009E5260"/>
    <w:rsid w:val="00A11AFB"/>
    <w:rsid w:val="00A24172"/>
    <w:rsid w:val="00A364B1"/>
    <w:rsid w:val="00A7509B"/>
    <w:rsid w:val="00AA26E6"/>
    <w:rsid w:val="00AA3669"/>
    <w:rsid w:val="00AE25AC"/>
    <w:rsid w:val="00AE4AD7"/>
    <w:rsid w:val="00AE75A4"/>
    <w:rsid w:val="00AF0DC5"/>
    <w:rsid w:val="00AF2B60"/>
    <w:rsid w:val="00B00465"/>
    <w:rsid w:val="00B126EC"/>
    <w:rsid w:val="00B14782"/>
    <w:rsid w:val="00B17714"/>
    <w:rsid w:val="00B30CEE"/>
    <w:rsid w:val="00B33E55"/>
    <w:rsid w:val="00B36723"/>
    <w:rsid w:val="00B41FF8"/>
    <w:rsid w:val="00B573C6"/>
    <w:rsid w:val="00B71B23"/>
    <w:rsid w:val="00B8710F"/>
    <w:rsid w:val="00B9611E"/>
    <w:rsid w:val="00BB5CF8"/>
    <w:rsid w:val="00BC0ACE"/>
    <w:rsid w:val="00BC490B"/>
    <w:rsid w:val="00BD24D7"/>
    <w:rsid w:val="00BD7936"/>
    <w:rsid w:val="00BE567C"/>
    <w:rsid w:val="00C13FC3"/>
    <w:rsid w:val="00C215F9"/>
    <w:rsid w:val="00C2422F"/>
    <w:rsid w:val="00C541A3"/>
    <w:rsid w:val="00C73079"/>
    <w:rsid w:val="00CA436F"/>
    <w:rsid w:val="00CA4BCF"/>
    <w:rsid w:val="00CB3AA1"/>
    <w:rsid w:val="00CB4682"/>
    <w:rsid w:val="00CD4584"/>
    <w:rsid w:val="00CE5ABD"/>
    <w:rsid w:val="00D01C94"/>
    <w:rsid w:val="00D14674"/>
    <w:rsid w:val="00D22C0A"/>
    <w:rsid w:val="00D255B8"/>
    <w:rsid w:val="00D32BD2"/>
    <w:rsid w:val="00D56097"/>
    <w:rsid w:val="00D5675C"/>
    <w:rsid w:val="00D65F2F"/>
    <w:rsid w:val="00D73167"/>
    <w:rsid w:val="00D73B41"/>
    <w:rsid w:val="00D80AC4"/>
    <w:rsid w:val="00D97C8A"/>
    <w:rsid w:val="00DD016C"/>
    <w:rsid w:val="00DD66D8"/>
    <w:rsid w:val="00DE5D6A"/>
    <w:rsid w:val="00E003AD"/>
    <w:rsid w:val="00E01056"/>
    <w:rsid w:val="00E06022"/>
    <w:rsid w:val="00E1376A"/>
    <w:rsid w:val="00E21D41"/>
    <w:rsid w:val="00E520DC"/>
    <w:rsid w:val="00E53C2D"/>
    <w:rsid w:val="00E55F80"/>
    <w:rsid w:val="00E703A4"/>
    <w:rsid w:val="00E70ABC"/>
    <w:rsid w:val="00E80DAC"/>
    <w:rsid w:val="00E94CAF"/>
    <w:rsid w:val="00E97B4B"/>
    <w:rsid w:val="00EB26A3"/>
    <w:rsid w:val="00ED4C37"/>
    <w:rsid w:val="00EE3272"/>
    <w:rsid w:val="00EE6FFD"/>
    <w:rsid w:val="00EF0E53"/>
    <w:rsid w:val="00EF6D74"/>
    <w:rsid w:val="00F06CA8"/>
    <w:rsid w:val="00F106AF"/>
    <w:rsid w:val="00F33DF8"/>
    <w:rsid w:val="00F36B44"/>
    <w:rsid w:val="00F62C37"/>
    <w:rsid w:val="00F83AE9"/>
    <w:rsid w:val="00F86138"/>
    <w:rsid w:val="00F93BC0"/>
    <w:rsid w:val="00FA0891"/>
    <w:rsid w:val="00FA50FA"/>
    <w:rsid w:val="00FB7631"/>
    <w:rsid w:val="00FD642A"/>
    <w:rsid w:val="00FE2FA8"/>
    <w:rsid w:val="00FF7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88AC3"/>
  <w15:chartTrackingRefBased/>
  <w15:docId w15:val="{6FA5C2E8-D718-42E1-A9BD-4FF053E6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0A83"/>
    <w:pPr>
      <w:widowControl w:val="0"/>
      <w:jc w:val="both"/>
    </w:pPr>
  </w:style>
  <w:style w:type="paragraph" w:styleId="2">
    <w:name w:val="heading 2"/>
    <w:basedOn w:val="a"/>
    <w:next w:val="a"/>
    <w:link w:val="20"/>
    <w:uiPriority w:val="9"/>
    <w:unhideWhenUsed/>
    <w:qFormat/>
    <w:rsid w:val="00CA436F"/>
    <w:pPr>
      <w:keepNext/>
      <w:keepLines/>
      <w:spacing w:line="360" w:lineRule="auto"/>
      <w:outlineLvl w:val="1"/>
    </w:pPr>
    <w:rPr>
      <w:rFonts w:asciiTheme="majorHAnsi" w:eastAsia="黑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0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0FA"/>
    <w:rPr>
      <w:sz w:val="18"/>
      <w:szCs w:val="18"/>
    </w:rPr>
  </w:style>
  <w:style w:type="paragraph" w:styleId="a5">
    <w:name w:val="footer"/>
    <w:basedOn w:val="a"/>
    <w:link w:val="a6"/>
    <w:uiPriority w:val="99"/>
    <w:unhideWhenUsed/>
    <w:rsid w:val="00FA50FA"/>
    <w:pPr>
      <w:tabs>
        <w:tab w:val="center" w:pos="4153"/>
        <w:tab w:val="right" w:pos="8306"/>
      </w:tabs>
      <w:snapToGrid w:val="0"/>
      <w:jc w:val="left"/>
    </w:pPr>
    <w:rPr>
      <w:sz w:val="18"/>
      <w:szCs w:val="18"/>
    </w:rPr>
  </w:style>
  <w:style w:type="character" w:customStyle="1" w:styleId="a6">
    <w:name w:val="页脚 字符"/>
    <w:basedOn w:val="a0"/>
    <w:link w:val="a5"/>
    <w:uiPriority w:val="99"/>
    <w:rsid w:val="00FA50FA"/>
    <w:rPr>
      <w:sz w:val="18"/>
      <w:szCs w:val="18"/>
    </w:rPr>
  </w:style>
  <w:style w:type="character" w:customStyle="1" w:styleId="20">
    <w:name w:val="标题 2 字符"/>
    <w:basedOn w:val="a0"/>
    <w:link w:val="2"/>
    <w:uiPriority w:val="9"/>
    <w:rsid w:val="00CA436F"/>
    <w:rPr>
      <w:rFonts w:asciiTheme="majorHAnsi" w:eastAsia="黑体" w:hAnsiTheme="majorHAnsi" w:cstheme="majorBidi"/>
      <w:bCs/>
      <w:sz w:val="32"/>
      <w:szCs w:val="32"/>
    </w:rPr>
  </w:style>
  <w:style w:type="paragraph" w:styleId="a7">
    <w:name w:val="List Paragraph"/>
    <w:basedOn w:val="a"/>
    <w:uiPriority w:val="34"/>
    <w:qFormat/>
    <w:rsid w:val="000F0A83"/>
    <w:pPr>
      <w:ind w:firstLineChars="200" w:firstLine="420"/>
    </w:pPr>
  </w:style>
  <w:style w:type="table" w:styleId="a8">
    <w:name w:val="Table Grid"/>
    <w:basedOn w:val="a1"/>
    <w:uiPriority w:val="39"/>
    <w:rsid w:val="00676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E53C2D"/>
    <w:rPr>
      <w:sz w:val="21"/>
      <w:szCs w:val="21"/>
    </w:rPr>
  </w:style>
  <w:style w:type="paragraph" w:styleId="aa">
    <w:name w:val="annotation text"/>
    <w:basedOn w:val="a"/>
    <w:link w:val="ab"/>
    <w:uiPriority w:val="99"/>
    <w:semiHidden/>
    <w:unhideWhenUsed/>
    <w:rsid w:val="00E53C2D"/>
    <w:pPr>
      <w:jc w:val="left"/>
    </w:pPr>
  </w:style>
  <w:style w:type="character" w:customStyle="1" w:styleId="ab">
    <w:name w:val="批注文字 字符"/>
    <w:basedOn w:val="a0"/>
    <w:link w:val="aa"/>
    <w:uiPriority w:val="99"/>
    <w:semiHidden/>
    <w:rsid w:val="00E53C2D"/>
  </w:style>
  <w:style w:type="paragraph" w:styleId="ac">
    <w:name w:val="annotation subject"/>
    <w:basedOn w:val="aa"/>
    <w:next w:val="aa"/>
    <w:link w:val="ad"/>
    <w:uiPriority w:val="99"/>
    <w:semiHidden/>
    <w:unhideWhenUsed/>
    <w:rsid w:val="00E53C2D"/>
    <w:rPr>
      <w:b/>
      <w:bCs/>
    </w:rPr>
  </w:style>
  <w:style w:type="character" w:customStyle="1" w:styleId="ad">
    <w:name w:val="批注主题 字符"/>
    <w:basedOn w:val="ab"/>
    <w:link w:val="ac"/>
    <w:uiPriority w:val="99"/>
    <w:semiHidden/>
    <w:rsid w:val="00E53C2D"/>
    <w:rPr>
      <w:b/>
      <w:bCs/>
    </w:rPr>
  </w:style>
  <w:style w:type="paragraph" w:styleId="ae">
    <w:name w:val="Balloon Text"/>
    <w:basedOn w:val="a"/>
    <w:link w:val="af"/>
    <w:uiPriority w:val="99"/>
    <w:semiHidden/>
    <w:unhideWhenUsed/>
    <w:rsid w:val="00D73167"/>
    <w:rPr>
      <w:sz w:val="18"/>
      <w:szCs w:val="18"/>
    </w:rPr>
  </w:style>
  <w:style w:type="character" w:customStyle="1" w:styleId="af">
    <w:name w:val="批注框文本 字符"/>
    <w:basedOn w:val="a0"/>
    <w:link w:val="ae"/>
    <w:uiPriority w:val="99"/>
    <w:semiHidden/>
    <w:rsid w:val="00D731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8</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方丽</cp:lastModifiedBy>
  <cp:revision>223</cp:revision>
  <cp:lastPrinted>2021-09-10T06:45:00Z</cp:lastPrinted>
  <dcterms:created xsi:type="dcterms:W3CDTF">2021-06-22T06:30:00Z</dcterms:created>
  <dcterms:modified xsi:type="dcterms:W3CDTF">2021-09-30T05:23:00Z</dcterms:modified>
</cp:coreProperties>
</file>