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3B85B9" w14:textId="44F1FE3E" w:rsidR="003D3B0C" w:rsidRPr="00891138" w:rsidRDefault="00831F5D">
      <w:pPr>
        <w:overflowPunct w:val="0"/>
        <w:spacing w:line="560" w:lineRule="exact"/>
        <w:rPr>
          <w:rFonts w:ascii="黑体" w:eastAsia="黑体" w:hAnsi="黑体"/>
          <w:bCs/>
          <w:sz w:val="32"/>
          <w:szCs w:val="32"/>
        </w:rPr>
      </w:pPr>
      <w:bookmarkStart w:id="0" w:name="_Toc355685875"/>
      <w:bookmarkStart w:id="1" w:name="_GoBack"/>
      <w:bookmarkEnd w:id="1"/>
      <w:r w:rsidRPr="00891138">
        <w:rPr>
          <w:rFonts w:ascii="黑体" w:eastAsia="黑体" w:hAnsi="黑体" w:hint="eastAsia"/>
          <w:bCs/>
          <w:sz w:val="32"/>
          <w:szCs w:val="32"/>
        </w:rPr>
        <w:t>附件</w:t>
      </w:r>
      <w:r w:rsidR="00DD4495">
        <w:rPr>
          <w:rFonts w:ascii="黑体" w:eastAsia="黑体" w:hAnsi="黑体" w:hint="eastAsia"/>
          <w:bCs/>
          <w:sz w:val="32"/>
          <w:szCs w:val="32"/>
        </w:rPr>
        <w:t>4</w:t>
      </w:r>
    </w:p>
    <w:p w14:paraId="45288D4C" w14:textId="77777777" w:rsidR="000D3760" w:rsidRPr="000D3760" w:rsidRDefault="000D3760" w:rsidP="00891138">
      <w:pPr>
        <w:overflowPunct w:val="0"/>
        <w:spacing w:line="560" w:lineRule="exact"/>
        <w:rPr>
          <w:rFonts w:ascii="方正小标宋简体" w:eastAsia="方正小标宋简体"/>
          <w:bCs/>
          <w:sz w:val="44"/>
          <w:szCs w:val="44"/>
        </w:rPr>
      </w:pPr>
    </w:p>
    <w:p w14:paraId="3185CF38" w14:textId="77777777" w:rsidR="00B426DD" w:rsidRDefault="000C3849">
      <w:pPr>
        <w:overflowPunct w:val="0"/>
        <w:spacing w:line="560" w:lineRule="exact"/>
        <w:jc w:val="center"/>
        <w:rPr>
          <w:rFonts w:ascii="方正小标宋简体" w:eastAsia="方正小标宋简体"/>
          <w:bCs/>
          <w:sz w:val="44"/>
          <w:szCs w:val="44"/>
        </w:rPr>
      </w:pPr>
      <w:r>
        <w:rPr>
          <w:rFonts w:ascii="方正小标宋简体" w:eastAsia="方正小标宋简体" w:hint="eastAsia"/>
          <w:bCs/>
          <w:sz w:val="44"/>
          <w:szCs w:val="44"/>
        </w:rPr>
        <w:t>医用X射线诊断设备（第三类）同品种</w:t>
      </w:r>
    </w:p>
    <w:p w14:paraId="756B55FB" w14:textId="7FAAF14A" w:rsidR="003D3B0C" w:rsidRDefault="009D4BD1">
      <w:pPr>
        <w:overflowPunct w:val="0"/>
        <w:spacing w:line="560" w:lineRule="exact"/>
        <w:jc w:val="center"/>
        <w:rPr>
          <w:rFonts w:ascii="方正小标宋简体" w:eastAsia="方正小标宋简体" w:hAnsi="黑体" w:cs="仿宋_GB2312"/>
          <w:bCs/>
          <w:sz w:val="44"/>
          <w:szCs w:val="44"/>
        </w:rPr>
      </w:pPr>
      <w:r>
        <w:rPr>
          <w:rFonts w:ascii="方正小标宋简体" w:eastAsia="方正小标宋简体" w:hAnsi="黑体" w:cs="仿宋_GB2312" w:hint="eastAsia"/>
          <w:bCs/>
          <w:sz w:val="44"/>
          <w:szCs w:val="44"/>
        </w:rPr>
        <w:t>临床评价</w:t>
      </w:r>
      <w:r w:rsidR="00323DDF">
        <w:rPr>
          <w:rFonts w:ascii="方正小标宋简体" w:eastAsia="方正小标宋简体" w:hAnsi="黑体" w:cs="仿宋_GB2312" w:hint="eastAsia"/>
          <w:bCs/>
          <w:sz w:val="44"/>
          <w:szCs w:val="44"/>
        </w:rPr>
        <w:t>注册审查</w:t>
      </w:r>
      <w:r w:rsidR="00E277BF">
        <w:rPr>
          <w:rFonts w:ascii="方正小标宋简体" w:eastAsia="方正小标宋简体" w:hAnsi="黑体" w:cs="仿宋_GB2312" w:hint="eastAsia"/>
          <w:bCs/>
          <w:sz w:val="44"/>
          <w:szCs w:val="44"/>
        </w:rPr>
        <w:t>指导原则</w:t>
      </w:r>
    </w:p>
    <w:p w14:paraId="5473A8FC" w14:textId="6E7797FB" w:rsidR="00952663" w:rsidRPr="009D6765" w:rsidRDefault="00952663" w:rsidP="00952663">
      <w:pPr>
        <w:overflowPunct w:val="0"/>
        <w:spacing w:line="560" w:lineRule="exact"/>
        <w:jc w:val="center"/>
        <w:rPr>
          <w:rFonts w:ascii="Times New Roman" w:eastAsia="方正小标宋简体" w:hAnsi="Times New Roman" w:cs="Times New Roman"/>
          <w:bCs/>
          <w:color w:val="000000" w:themeColor="text1"/>
          <w:sz w:val="44"/>
          <w:szCs w:val="44"/>
        </w:rPr>
      </w:pPr>
      <w:r>
        <w:rPr>
          <w:rFonts w:ascii="Times New Roman" w:eastAsia="方正小标宋简体" w:hAnsi="Times New Roman" w:cs="Times New Roman"/>
          <w:bCs/>
          <w:color w:val="000000" w:themeColor="text1"/>
          <w:sz w:val="44"/>
          <w:szCs w:val="44"/>
        </w:rPr>
        <w:t>（征求意见</w:t>
      </w:r>
      <w:r w:rsidRPr="009D6765">
        <w:rPr>
          <w:rFonts w:ascii="Times New Roman" w:eastAsia="方正小标宋简体" w:hAnsi="Times New Roman" w:cs="Times New Roman"/>
          <w:bCs/>
          <w:color w:val="000000" w:themeColor="text1"/>
          <w:sz w:val="44"/>
          <w:szCs w:val="44"/>
        </w:rPr>
        <w:t>稿）</w:t>
      </w:r>
    </w:p>
    <w:p w14:paraId="31CE78B1" w14:textId="77777777" w:rsidR="003D3B0C" w:rsidRDefault="003D3B0C">
      <w:pPr>
        <w:overflowPunct w:val="0"/>
        <w:spacing w:line="560" w:lineRule="exact"/>
        <w:ind w:firstLineChars="200" w:firstLine="640"/>
        <w:rPr>
          <w:rFonts w:ascii="黑体" w:eastAsia="黑体" w:hAnsi="黑体" w:cs="Times New Roman"/>
          <w:bCs/>
          <w:sz w:val="32"/>
          <w:szCs w:val="32"/>
        </w:rPr>
      </w:pPr>
    </w:p>
    <w:bookmarkEnd w:id="0"/>
    <w:p w14:paraId="66CE6DB1" w14:textId="3BB8056C" w:rsidR="0004496D" w:rsidRDefault="0004496D" w:rsidP="0004496D">
      <w:pPr>
        <w:spacing w:line="52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337BC5">
        <w:rPr>
          <w:rFonts w:ascii="仿宋_GB2312" w:eastAsia="仿宋_GB2312" w:hint="eastAsia"/>
          <w:sz w:val="32"/>
          <w:szCs w:val="32"/>
        </w:rPr>
        <w:t>本指导原则旨在指导注册申请人对</w:t>
      </w:r>
      <w:r>
        <w:rPr>
          <w:rFonts w:ascii="Times New Roman" w:eastAsia="仿宋_GB2312" w:hAnsi="Times New Roman" w:cs="Times New Roman" w:hint="eastAsia"/>
          <w:bCs/>
          <w:sz w:val="32"/>
          <w:szCs w:val="32"/>
        </w:rPr>
        <w:t>医用</w:t>
      </w:r>
      <w:r>
        <w:rPr>
          <w:rFonts w:ascii="Times New Roman" w:eastAsia="仿宋_GB2312" w:hAnsi="Times New Roman" w:cs="Times New Roman" w:hint="eastAsia"/>
          <w:bCs/>
          <w:sz w:val="32"/>
          <w:szCs w:val="32"/>
        </w:rPr>
        <w:t>X</w:t>
      </w:r>
      <w:r>
        <w:rPr>
          <w:rFonts w:ascii="Times New Roman" w:eastAsia="仿宋_GB2312" w:hAnsi="Times New Roman" w:cs="Times New Roman" w:hint="eastAsia"/>
          <w:bCs/>
          <w:sz w:val="32"/>
          <w:szCs w:val="32"/>
        </w:rPr>
        <w:t>射线诊断设备（第三类）</w:t>
      </w:r>
      <w:r w:rsidRPr="00337BC5">
        <w:rPr>
          <w:rFonts w:ascii="仿宋_GB2312" w:eastAsia="仿宋_GB2312" w:hint="eastAsia"/>
          <w:sz w:val="32"/>
          <w:szCs w:val="32"/>
        </w:rPr>
        <w:t>开展同品种临床评价，同时也为技术审评部门审评</w:t>
      </w:r>
      <w:r w:rsidR="00BF1C93">
        <w:rPr>
          <w:rFonts w:ascii="Times New Roman" w:eastAsia="仿宋_GB2312" w:hAnsi="Times New Roman" w:cs="Times New Roman" w:hint="eastAsia"/>
          <w:bCs/>
          <w:sz w:val="32"/>
          <w:szCs w:val="32"/>
        </w:rPr>
        <w:t>医用</w:t>
      </w:r>
      <w:r w:rsidR="00BF1C93">
        <w:rPr>
          <w:rFonts w:ascii="Times New Roman" w:eastAsia="仿宋_GB2312" w:hAnsi="Times New Roman" w:cs="Times New Roman" w:hint="eastAsia"/>
          <w:bCs/>
          <w:sz w:val="32"/>
          <w:szCs w:val="32"/>
        </w:rPr>
        <w:t>X</w:t>
      </w:r>
      <w:r w:rsidR="00BF1C93">
        <w:rPr>
          <w:rFonts w:ascii="Times New Roman" w:eastAsia="仿宋_GB2312" w:hAnsi="Times New Roman" w:cs="Times New Roman" w:hint="eastAsia"/>
          <w:bCs/>
          <w:sz w:val="32"/>
          <w:szCs w:val="32"/>
        </w:rPr>
        <w:t>射线诊断设备（第三类）</w:t>
      </w:r>
      <w:r w:rsidRPr="00337BC5">
        <w:rPr>
          <w:rFonts w:ascii="仿宋_GB2312" w:eastAsia="仿宋_GB2312" w:hint="eastAsia"/>
          <w:sz w:val="32"/>
          <w:szCs w:val="32"/>
        </w:rPr>
        <w:t>同品种临床评价资料提供参考。</w:t>
      </w:r>
    </w:p>
    <w:p w14:paraId="18530F66" w14:textId="1DB4CD43" w:rsidR="0004496D" w:rsidRPr="00906980" w:rsidRDefault="0004496D" w:rsidP="0004496D">
      <w:pPr>
        <w:spacing w:line="52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BA55EB">
        <w:rPr>
          <w:rFonts w:ascii="仿宋_GB2312" w:eastAsia="仿宋_GB2312" w:hint="eastAsia"/>
          <w:sz w:val="32"/>
          <w:szCs w:val="32"/>
        </w:rPr>
        <w:t>本指导原则是对</w:t>
      </w:r>
      <w:r w:rsidR="007A5554">
        <w:rPr>
          <w:rFonts w:ascii="Times New Roman" w:eastAsia="仿宋_GB2312" w:hAnsi="Times New Roman" w:cs="Times New Roman" w:hint="eastAsia"/>
          <w:bCs/>
          <w:sz w:val="32"/>
          <w:szCs w:val="32"/>
        </w:rPr>
        <w:t>医用</w:t>
      </w:r>
      <w:r w:rsidR="007A5554">
        <w:rPr>
          <w:rFonts w:ascii="Times New Roman" w:eastAsia="仿宋_GB2312" w:hAnsi="Times New Roman" w:cs="Times New Roman" w:hint="eastAsia"/>
          <w:bCs/>
          <w:sz w:val="32"/>
          <w:szCs w:val="32"/>
        </w:rPr>
        <w:t>X</w:t>
      </w:r>
      <w:r w:rsidR="007A5554">
        <w:rPr>
          <w:rFonts w:ascii="Times New Roman" w:eastAsia="仿宋_GB2312" w:hAnsi="Times New Roman" w:cs="Times New Roman" w:hint="eastAsia"/>
          <w:bCs/>
          <w:sz w:val="32"/>
          <w:szCs w:val="32"/>
        </w:rPr>
        <w:t>射线诊断设备（第三类）</w:t>
      </w:r>
      <w:r w:rsidRPr="00BA55EB">
        <w:rPr>
          <w:rFonts w:ascii="仿宋_GB2312" w:eastAsia="仿宋_GB2312" w:hint="eastAsia"/>
          <w:sz w:val="32"/>
          <w:szCs w:val="32"/>
        </w:rPr>
        <w:t>同品种临床评价的一般要求，申请人</w:t>
      </w:r>
      <w:r w:rsidR="00533545">
        <w:rPr>
          <w:rFonts w:ascii="仿宋_GB2312" w:eastAsia="仿宋_GB2312" w:hint="eastAsia"/>
          <w:sz w:val="32"/>
          <w:szCs w:val="32"/>
        </w:rPr>
        <w:t>需</w:t>
      </w:r>
      <w:r w:rsidRPr="00BA55EB">
        <w:rPr>
          <w:rFonts w:ascii="仿宋_GB2312" w:eastAsia="仿宋_GB2312" w:hint="eastAsia"/>
          <w:sz w:val="32"/>
          <w:szCs w:val="32"/>
        </w:rPr>
        <w:t>依据产品的具体特性确定其中内容是否适用。若不适用，需具体阐述理由及相应的科学依据，并依据产品的具体特性对注册申报资料的内容进行充实和细化</w:t>
      </w:r>
      <w:r>
        <w:rPr>
          <w:rFonts w:ascii="仿宋_GB2312" w:eastAsia="仿宋_GB2312" w:hint="eastAsia"/>
          <w:sz w:val="32"/>
          <w:szCs w:val="32"/>
        </w:rPr>
        <w:t>。</w:t>
      </w:r>
    </w:p>
    <w:p w14:paraId="45827C58" w14:textId="3C3352B1" w:rsidR="0004496D" w:rsidRPr="00906980" w:rsidRDefault="0004496D" w:rsidP="0004496D">
      <w:pPr>
        <w:spacing w:line="52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BA55EB">
        <w:rPr>
          <w:rFonts w:ascii="仿宋_GB2312" w:eastAsia="仿宋_GB2312" w:hint="eastAsia"/>
          <w:sz w:val="32"/>
          <w:szCs w:val="32"/>
        </w:rPr>
        <w:t>本指导原则是供注册申请人和技术审评人员使用的指导性文件，但不包括审评审批所涉及的行政事项，亦不作为法规强制执行，</w:t>
      </w:r>
      <w:r w:rsidR="00533545">
        <w:rPr>
          <w:rFonts w:ascii="仿宋_GB2312" w:eastAsia="仿宋_GB2312" w:hint="eastAsia"/>
          <w:sz w:val="32"/>
          <w:szCs w:val="32"/>
        </w:rPr>
        <w:t>需</w:t>
      </w:r>
      <w:r w:rsidRPr="00BA55EB">
        <w:rPr>
          <w:rFonts w:ascii="仿宋_GB2312" w:eastAsia="仿宋_GB2312" w:hint="eastAsia"/>
          <w:sz w:val="32"/>
          <w:szCs w:val="32"/>
        </w:rPr>
        <w:t>在遵循相关法规的前提下使用本指导原则。如果有能够满足相关法规要求的其他方法，也可以采用，但是需要提供详细的研究资料和验证资料</w:t>
      </w:r>
      <w:r>
        <w:rPr>
          <w:rFonts w:ascii="仿宋_GB2312" w:eastAsia="仿宋_GB2312" w:hint="eastAsia"/>
          <w:sz w:val="32"/>
          <w:szCs w:val="32"/>
        </w:rPr>
        <w:t>。</w:t>
      </w:r>
    </w:p>
    <w:p w14:paraId="3BBE46D0" w14:textId="3149C990" w:rsidR="0004496D" w:rsidRPr="0004496D" w:rsidRDefault="0004496D" w:rsidP="007A5554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906980">
        <w:rPr>
          <w:rFonts w:ascii="仿宋_GB2312" w:eastAsia="仿宋_GB2312" w:hint="eastAsia"/>
          <w:sz w:val="32"/>
          <w:szCs w:val="32"/>
        </w:rPr>
        <w:t>本指导原则是在现行法规和标准体系以及当前认知水平下制定的，随着法规和标准的不断完善，以及科学技术的不断发展，本指导原则的相关内容也将进行适时的调整。</w:t>
      </w:r>
    </w:p>
    <w:p w14:paraId="0CD6DBCB" w14:textId="17F8117E" w:rsidR="003D3B0C" w:rsidRDefault="00E7789F">
      <w:pPr>
        <w:overflowPunct w:val="0"/>
        <w:spacing w:line="560" w:lineRule="exact"/>
        <w:ind w:firstLineChars="200" w:firstLine="640"/>
        <w:rPr>
          <w:rFonts w:ascii="黑体" w:eastAsia="黑体" w:hAnsi="黑体" w:cs="Times New Roman"/>
          <w:bCs/>
          <w:sz w:val="32"/>
          <w:szCs w:val="32"/>
        </w:rPr>
      </w:pPr>
      <w:r>
        <w:rPr>
          <w:rFonts w:ascii="黑体" w:eastAsia="黑体" w:hAnsi="黑体" w:cs="Times New Roman" w:hint="eastAsia"/>
          <w:bCs/>
          <w:sz w:val="32"/>
          <w:szCs w:val="32"/>
        </w:rPr>
        <w:t>一</w:t>
      </w:r>
      <w:r w:rsidR="000C3849">
        <w:rPr>
          <w:rFonts w:ascii="黑体" w:eastAsia="黑体" w:hAnsi="黑体" w:cs="Times New Roman" w:hint="eastAsia"/>
          <w:bCs/>
          <w:sz w:val="32"/>
          <w:szCs w:val="32"/>
        </w:rPr>
        <w:t>、适用范围</w:t>
      </w:r>
    </w:p>
    <w:p w14:paraId="29BAC514" w14:textId="208803D3" w:rsidR="003D3B0C" w:rsidRPr="004F59E2" w:rsidRDefault="000C3849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本指导原则适用于</w:t>
      </w:r>
      <w:r w:rsidR="002003DD">
        <w:rPr>
          <w:rFonts w:ascii="Times New Roman" w:eastAsia="仿宋_GB2312" w:hAnsi="Times New Roman" w:cs="Times New Roman" w:hint="eastAsia"/>
          <w:sz w:val="32"/>
          <w:szCs w:val="32"/>
        </w:rPr>
        <w:t>管理类别</w:t>
      </w:r>
      <w:r w:rsidR="002003DD" w:rsidRPr="009E0C22">
        <w:rPr>
          <w:rFonts w:ascii="Times New Roman" w:eastAsia="仿宋_GB2312" w:hAnsi="Times New Roman" w:cs="Times New Roman"/>
          <w:bCs/>
          <w:sz w:val="32"/>
          <w:szCs w:val="32"/>
        </w:rPr>
        <w:t>为</w:t>
      </w:r>
      <w:r w:rsidR="002003DD">
        <w:rPr>
          <w:rFonts w:ascii="Times New Roman" w:eastAsia="仿宋_GB2312" w:hAnsi="Times New Roman" w:cs="Times New Roman"/>
          <w:bCs/>
          <w:sz w:val="32"/>
          <w:szCs w:val="32"/>
        </w:rPr>
        <w:t>III</w:t>
      </w:r>
      <w:r w:rsidR="002003DD" w:rsidRPr="009E0C22">
        <w:rPr>
          <w:rFonts w:ascii="Times New Roman" w:eastAsia="仿宋_GB2312" w:hAnsi="Times New Roman" w:cs="Times New Roman"/>
          <w:bCs/>
          <w:sz w:val="32"/>
          <w:szCs w:val="32"/>
        </w:rPr>
        <w:t>类</w:t>
      </w:r>
      <w:r w:rsidR="002003DD">
        <w:rPr>
          <w:rFonts w:ascii="Times New Roman" w:eastAsia="仿宋_GB2312" w:hAnsi="Times New Roman" w:cs="Times New Roman" w:hint="eastAsia"/>
          <w:bCs/>
          <w:sz w:val="32"/>
          <w:szCs w:val="32"/>
        </w:rPr>
        <w:t>的</w:t>
      </w:r>
      <w:r w:rsidRPr="004F59E2">
        <w:rPr>
          <w:rFonts w:ascii="Times New Roman" w:eastAsia="仿宋_GB2312" w:hAnsi="Times New Roman" w:cs="Times New Roman" w:hint="eastAsia"/>
          <w:sz w:val="32"/>
          <w:szCs w:val="32"/>
        </w:rPr>
        <w:t>医用血管</w:t>
      </w:r>
      <w:r w:rsidRPr="004F59E2">
        <w:rPr>
          <w:rFonts w:ascii="Times New Roman" w:eastAsia="仿宋_GB2312" w:hAnsi="Times New Roman" w:cs="Times New Roman"/>
          <w:sz w:val="32"/>
          <w:szCs w:val="32"/>
        </w:rPr>
        <w:t>造影</w:t>
      </w:r>
      <w:r w:rsidRPr="004F59E2">
        <w:rPr>
          <w:rFonts w:ascii="Times New Roman" w:eastAsia="仿宋_GB2312" w:hAnsi="Times New Roman" w:cs="Times New Roman" w:hint="eastAsia"/>
          <w:sz w:val="32"/>
          <w:szCs w:val="32"/>
        </w:rPr>
        <w:t>X</w:t>
      </w:r>
      <w:r w:rsidRPr="004F59E2">
        <w:rPr>
          <w:rFonts w:ascii="Times New Roman" w:eastAsia="仿宋_GB2312" w:hAnsi="Times New Roman" w:cs="Times New Roman" w:hint="eastAsia"/>
          <w:sz w:val="32"/>
          <w:szCs w:val="32"/>
        </w:rPr>
        <w:t>射线</w:t>
      </w:r>
      <w:r w:rsidRPr="004F59E2">
        <w:rPr>
          <w:rFonts w:ascii="Times New Roman" w:eastAsia="仿宋_GB2312" w:hAnsi="Times New Roman" w:cs="Times New Roman"/>
          <w:sz w:val="32"/>
          <w:szCs w:val="32"/>
        </w:rPr>
        <w:t>机、</w:t>
      </w:r>
      <w:r w:rsidRPr="004F59E2">
        <w:rPr>
          <w:rFonts w:ascii="Times New Roman" w:eastAsia="仿宋_GB2312" w:hAnsi="Times New Roman" w:cs="Times New Roman" w:hint="eastAsia"/>
          <w:sz w:val="32"/>
          <w:szCs w:val="32"/>
        </w:rPr>
        <w:t>移动式</w:t>
      </w:r>
      <w:r w:rsidRPr="004F59E2">
        <w:rPr>
          <w:rFonts w:ascii="Times New Roman" w:eastAsia="仿宋_GB2312" w:hAnsi="Times New Roman" w:cs="Times New Roman" w:hint="eastAsia"/>
          <w:sz w:val="32"/>
          <w:szCs w:val="32"/>
        </w:rPr>
        <w:t>C</w:t>
      </w:r>
      <w:r w:rsidRPr="004F59E2">
        <w:rPr>
          <w:rFonts w:ascii="Times New Roman" w:eastAsia="仿宋_GB2312" w:hAnsi="Times New Roman" w:cs="Times New Roman" w:hint="eastAsia"/>
          <w:sz w:val="32"/>
          <w:szCs w:val="32"/>
        </w:rPr>
        <w:t>形</w:t>
      </w:r>
      <w:r w:rsidRPr="004F59E2">
        <w:rPr>
          <w:rFonts w:ascii="Times New Roman" w:eastAsia="仿宋_GB2312" w:hAnsi="Times New Roman" w:cs="Times New Roman"/>
          <w:sz w:val="32"/>
          <w:szCs w:val="32"/>
        </w:rPr>
        <w:t>臂</w:t>
      </w:r>
      <w:r w:rsidRPr="004F59E2">
        <w:rPr>
          <w:rFonts w:ascii="Times New Roman" w:eastAsia="仿宋_GB2312" w:hAnsi="Times New Roman" w:cs="Times New Roman" w:hint="eastAsia"/>
          <w:sz w:val="32"/>
          <w:szCs w:val="32"/>
        </w:rPr>
        <w:t>X</w:t>
      </w:r>
      <w:r w:rsidRPr="004F59E2">
        <w:rPr>
          <w:rFonts w:ascii="Times New Roman" w:eastAsia="仿宋_GB2312" w:hAnsi="Times New Roman" w:cs="Times New Roman" w:hint="eastAsia"/>
          <w:sz w:val="32"/>
          <w:szCs w:val="32"/>
        </w:rPr>
        <w:t>射线</w:t>
      </w:r>
      <w:r w:rsidRPr="004F59E2">
        <w:rPr>
          <w:rFonts w:ascii="Times New Roman" w:eastAsia="仿宋_GB2312" w:hAnsi="Times New Roman" w:cs="Times New Roman"/>
          <w:sz w:val="32"/>
          <w:szCs w:val="32"/>
        </w:rPr>
        <w:t>机</w:t>
      </w:r>
      <w:r w:rsidR="00C57C6C">
        <w:rPr>
          <w:rFonts w:ascii="Times New Roman" w:eastAsia="仿宋_GB2312" w:hAnsi="Times New Roman" w:cs="Times New Roman" w:hint="eastAsia"/>
          <w:sz w:val="32"/>
          <w:szCs w:val="32"/>
        </w:rPr>
        <w:t>、</w:t>
      </w:r>
      <w:r w:rsidR="00C57C6C">
        <w:rPr>
          <w:rFonts w:ascii="Times New Roman" w:eastAsia="仿宋_GB2312" w:hAnsi="Times New Roman" w:cs="Times New Roman"/>
          <w:sz w:val="32"/>
          <w:szCs w:val="32"/>
        </w:rPr>
        <w:t>数字</w:t>
      </w:r>
      <w:r w:rsidR="00C57C6C">
        <w:rPr>
          <w:rFonts w:ascii="Times New Roman" w:eastAsia="仿宋_GB2312" w:hAnsi="Times New Roman" w:cs="Times New Roman" w:hint="eastAsia"/>
          <w:sz w:val="32"/>
          <w:szCs w:val="32"/>
        </w:rPr>
        <w:t>摄影</w:t>
      </w:r>
      <w:r w:rsidR="00C57C6C">
        <w:rPr>
          <w:rFonts w:ascii="Times New Roman" w:eastAsia="仿宋_GB2312" w:hAnsi="Times New Roman" w:cs="Times New Roman" w:hint="eastAsia"/>
          <w:sz w:val="32"/>
          <w:szCs w:val="32"/>
        </w:rPr>
        <w:t>X</w:t>
      </w:r>
      <w:r w:rsidR="00C57C6C">
        <w:rPr>
          <w:rFonts w:ascii="Times New Roman" w:eastAsia="仿宋_GB2312" w:hAnsi="Times New Roman" w:cs="Times New Roman" w:hint="eastAsia"/>
          <w:sz w:val="32"/>
          <w:szCs w:val="32"/>
        </w:rPr>
        <w:t>射线</w:t>
      </w:r>
      <w:r w:rsidR="00C57C6C">
        <w:rPr>
          <w:rFonts w:ascii="Times New Roman" w:eastAsia="仿宋_GB2312" w:hAnsi="Times New Roman" w:cs="Times New Roman"/>
          <w:sz w:val="32"/>
          <w:szCs w:val="32"/>
        </w:rPr>
        <w:t>机</w:t>
      </w:r>
      <w:r w:rsidR="00C57C6C">
        <w:rPr>
          <w:rFonts w:ascii="Times New Roman" w:eastAsia="仿宋_GB2312" w:hAnsi="Times New Roman" w:cs="Times New Roman" w:hint="eastAsia"/>
          <w:sz w:val="32"/>
          <w:szCs w:val="32"/>
        </w:rPr>
        <w:t>、透视摄影</w:t>
      </w:r>
      <w:r w:rsidR="00C57C6C">
        <w:rPr>
          <w:rFonts w:ascii="Times New Roman" w:eastAsia="仿宋_GB2312" w:hAnsi="Times New Roman" w:cs="Times New Roman" w:hint="eastAsia"/>
          <w:sz w:val="32"/>
          <w:szCs w:val="32"/>
        </w:rPr>
        <w:t>X</w:t>
      </w:r>
      <w:r w:rsidR="00C57C6C">
        <w:rPr>
          <w:rFonts w:ascii="Times New Roman" w:eastAsia="仿宋_GB2312" w:hAnsi="Times New Roman" w:cs="Times New Roman" w:hint="eastAsia"/>
          <w:sz w:val="32"/>
          <w:szCs w:val="32"/>
        </w:rPr>
        <w:lastRenderedPageBreak/>
        <w:t>射线机、</w:t>
      </w:r>
      <w:r w:rsidRPr="004F59E2">
        <w:rPr>
          <w:rFonts w:ascii="Times New Roman" w:eastAsia="仿宋_GB2312" w:hAnsi="Times New Roman" w:cs="Times New Roman" w:hint="eastAsia"/>
          <w:sz w:val="32"/>
          <w:szCs w:val="32"/>
        </w:rPr>
        <w:t>口腔颌面锥形束计算机体层摄影设备、肢体</w:t>
      </w:r>
      <w:r w:rsidRPr="004F59E2">
        <w:rPr>
          <w:rFonts w:ascii="Times New Roman" w:eastAsia="仿宋_GB2312" w:hAnsi="Times New Roman" w:cs="Times New Roman"/>
          <w:sz w:val="32"/>
          <w:szCs w:val="32"/>
        </w:rPr>
        <w:t>锥形束计算机体层摄影设备</w:t>
      </w:r>
      <w:r w:rsidR="003C74FA">
        <w:rPr>
          <w:rFonts w:ascii="Times New Roman" w:eastAsia="仿宋_GB2312" w:hAnsi="Times New Roman" w:cs="Times New Roman" w:hint="eastAsia"/>
          <w:sz w:val="32"/>
          <w:szCs w:val="32"/>
        </w:rPr>
        <w:t>。</w:t>
      </w:r>
      <w:r w:rsidR="003C74FA" w:rsidRPr="009E0C22">
        <w:rPr>
          <w:rFonts w:ascii="Times New Roman" w:eastAsia="仿宋_GB2312" w:hAnsi="Times New Roman" w:cs="Times New Roman" w:hint="eastAsia"/>
          <w:bCs/>
          <w:sz w:val="32"/>
          <w:szCs w:val="32"/>
        </w:rPr>
        <w:t>按现行《医疗器械分类目录》，</w:t>
      </w:r>
      <w:r w:rsidR="003C74FA">
        <w:rPr>
          <w:rFonts w:ascii="Times New Roman" w:eastAsia="仿宋_GB2312" w:hAnsi="Times New Roman" w:cs="Times New Roman" w:hint="eastAsia"/>
          <w:bCs/>
          <w:sz w:val="32"/>
          <w:szCs w:val="32"/>
        </w:rPr>
        <w:t>上述产品</w:t>
      </w:r>
      <w:r w:rsidR="003C74FA" w:rsidRPr="009E0C22">
        <w:rPr>
          <w:rFonts w:ascii="Times New Roman" w:eastAsia="仿宋_GB2312" w:hAnsi="Times New Roman" w:cs="Times New Roman" w:hint="eastAsia"/>
          <w:bCs/>
          <w:sz w:val="32"/>
          <w:szCs w:val="32"/>
        </w:rPr>
        <w:t>分类编码</w:t>
      </w:r>
      <w:r w:rsidR="00616E82">
        <w:rPr>
          <w:rFonts w:ascii="Times New Roman" w:eastAsia="仿宋_GB2312" w:hAnsi="Times New Roman" w:cs="Times New Roman" w:hint="eastAsia"/>
          <w:bCs/>
          <w:sz w:val="32"/>
          <w:szCs w:val="32"/>
        </w:rPr>
        <w:t>均</w:t>
      </w:r>
      <w:r w:rsidR="0029334A">
        <w:rPr>
          <w:rFonts w:ascii="Times New Roman" w:eastAsia="仿宋_GB2312" w:hAnsi="Times New Roman" w:cs="Times New Roman" w:hint="eastAsia"/>
          <w:bCs/>
          <w:sz w:val="32"/>
          <w:szCs w:val="32"/>
        </w:rPr>
        <w:t>属于</w:t>
      </w:r>
      <w:r w:rsidR="003C74FA">
        <w:rPr>
          <w:rFonts w:ascii="Times New Roman" w:eastAsia="仿宋_GB2312" w:hAnsi="Times New Roman" w:cs="Times New Roman"/>
          <w:bCs/>
          <w:sz w:val="32"/>
          <w:szCs w:val="32"/>
        </w:rPr>
        <w:t>06-01</w:t>
      </w:r>
      <w:r w:rsidR="003C74FA" w:rsidRPr="009E0C22">
        <w:rPr>
          <w:rFonts w:ascii="Times New Roman" w:eastAsia="仿宋_GB2312" w:hAnsi="Times New Roman" w:cs="Times New Roman"/>
          <w:bCs/>
          <w:sz w:val="32"/>
          <w:szCs w:val="32"/>
        </w:rPr>
        <w:t>。</w:t>
      </w:r>
    </w:p>
    <w:p w14:paraId="7D274AEE" w14:textId="27B518CD" w:rsidR="003D3B0C" w:rsidRDefault="00F64B8C" w:rsidP="00706CA2">
      <w:pPr>
        <w:spacing w:line="520" w:lineRule="exact"/>
        <w:ind w:firstLineChars="200" w:firstLine="640"/>
        <w:rPr>
          <w:rFonts w:eastAsia="仿宋_GB2312"/>
          <w:color w:val="000000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其中，</w:t>
      </w:r>
      <w:r w:rsidR="00997BFF">
        <w:rPr>
          <w:rFonts w:ascii="Times New Roman" w:eastAsia="仿宋_GB2312" w:hAnsi="Times New Roman" w:cs="Times New Roman" w:hint="eastAsia"/>
          <w:sz w:val="32"/>
          <w:szCs w:val="32"/>
        </w:rPr>
        <w:t>移动式</w:t>
      </w:r>
      <w:r w:rsidR="00997BFF">
        <w:rPr>
          <w:rFonts w:ascii="Times New Roman" w:eastAsia="仿宋_GB2312" w:hAnsi="Times New Roman" w:cs="Times New Roman" w:hint="eastAsia"/>
          <w:sz w:val="32"/>
          <w:szCs w:val="32"/>
        </w:rPr>
        <w:t>C</w:t>
      </w:r>
      <w:r w:rsidR="00997BFF">
        <w:rPr>
          <w:rFonts w:ascii="Times New Roman" w:eastAsia="仿宋_GB2312" w:hAnsi="Times New Roman" w:cs="Times New Roman" w:hint="eastAsia"/>
          <w:sz w:val="32"/>
          <w:szCs w:val="32"/>
        </w:rPr>
        <w:t>形</w:t>
      </w:r>
      <w:r w:rsidR="00997BFF">
        <w:rPr>
          <w:rFonts w:ascii="Times New Roman" w:eastAsia="仿宋_GB2312" w:hAnsi="Times New Roman" w:cs="Times New Roman"/>
          <w:sz w:val="32"/>
          <w:szCs w:val="32"/>
        </w:rPr>
        <w:t>臂</w:t>
      </w:r>
      <w:r w:rsidR="00997BFF">
        <w:rPr>
          <w:rFonts w:ascii="Times New Roman" w:eastAsia="仿宋_GB2312" w:hAnsi="Times New Roman" w:cs="Times New Roman" w:hint="eastAsia"/>
          <w:sz w:val="32"/>
          <w:szCs w:val="32"/>
        </w:rPr>
        <w:t>X</w:t>
      </w:r>
      <w:r w:rsidR="00997BFF">
        <w:rPr>
          <w:rFonts w:ascii="Times New Roman" w:eastAsia="仿宋_GB2312" w:hAnsi="Times New Roman" w:cs="Times New Roman" w:hint="eastAsia"/>
          <w:sz w:val="32"/>
          <w:szCs w:val="32"/>
        </w:rPr>
        <w:t>射线</w:t>
      </w:r>
      <w:r w:rsidR="00997BFF">
        <w:rPr>
          <w:rFonts w:ascii="Times New Roman" w:eastAsia="仿宋_GB2312" w:hAnsi="Times New Roman" w:cs="Times New Roman"/>
          <w:sz w:val="32"/>
          <w:szCs w:val="32"/>
        </w:rPr>
        <w:t>机</w:t>
      </w:r>
      <w:r w:rsidR="00C57C6C">
        <w:rPr>
          <w:rFonts w:ascii="Times New Roman" w:eastAsia="仿宋_GB2312" w:hAnsi="Times New Roman" w:cs="Times New Roman" w:hint="eastAsia"/>
          <w:sz w:val="32"/>
          <w:szCs w:val="32"/>
        </w:rPr>
        <w:t>、</w:t>
      </w:r>
      <w:r w:rsidR="00C57C6C">
        <w:rPr>
          <w:rFonts w:ascii="Times New Roman" w:eastAsia="仿宋_GB2312" w:hAnsi="Times New Roman" w:cs="Times New Roman"/>
          <w:sz w:val="32"/>
          <w:szCs w:val="32"/>
        </w:rPr>
        <w:t>数字</w:t>
      </w:r>
      <w:r w:rsidR="00C57C6C">
        <w:rPr>
          <w:rFonts w:ascii="Times New Roman" w:eastAsia="仿宋_GB2312" w:hAnsi="Times New Roman" w:cs="Times New Roman" w:hint="eastAsia"/>
          <w:sz w:val="32"/>
          <w:szCs w:val="32"/>
        </w:rPr>
        <w:t>摄影</w:t>
      </w:r>
      <w:r w:rsidR="00C57C6C">
        <w:rPr>
          <w:rFonts w:ascii="Times New Roman" w:eastAsia="仿宋_GB2312" w:hAnsi="Times New Roman" w:cs="Times New Roman" w:hint="eastAsia"/>
          <w:sz w:val="32"/>
          <w:szCs w:val="32"/>
        </w:rPr>
        <w:t>X</w:t>
      </w:r>
      <w:r w:rsidR="00C57C6C">
        <w:rPr>
          <w:rFonts w:ascii="Times New Roman" w:eastAsia="仿宋_GB2312" w:hAnsi="Times New Roman" w:cs="Times New Roman" w:hint="eastAsia"/>
          <w:sz w:val="32"/>
          <w:szCs w:val="32"/>
        </w:rPr>
        <w:t>射线</w:t>
      </w:r>
      <w:r w:rsidR="00C57C6C">
        <w:rPr>
          <w:rFonts w:ascii="Times New Roman" w:eastAsia="仿宋_GB2312" w:hAnsi="Times New Roman" w:cs="Times New Roman"/>
          <w:sz w:val="32"/>
          <w:szCs w:val="32"/>
        </w:rPr>
        <w:t>机</w:t>
      </w:r>
      <w:r w:rsidR="00C57C6C">
        <w:rPr>
          <w:rFonts w:ascii="Times New Roman" w:eastAsia="仿宋_GB2312" w:hAnsi="Times New Roman" w:cs="Times New Roman" w:hint="eastAsia"/>
          <w:sz w:val="32"/>
          <w:szCs w:val="32"/>
        </w:rPr>
        <w:t>、透视摄影</w:t>
      </w:r>
      <w:r w:rsidR="00C57C6C">
        <w:rPr>
          <w:rFonts w:ascii="Times New Roman" w:eastAsia="仿宋_GB2312" w:hAnsi="Times New Roman" w:cs="Times New Roman" w:hint="eastAsia"/>
          <w:sz w:val="32"/>
          <w:szCs w:val="32"/>
        </w:rPr>
        <w:t>X</w:t>
      </w:r>
      <w:r w:rsidR="00C57C6C">
        <w:rPr>
          <w:rFonts w:ascii="Times New Roman" w:eastAsia="仿宋_GB2312" w:hAnsi="Times New Roman" w:cs="Times New Roman" w:hint="eastAsia"/>
          <w:sz w:val="32"/>
          <w:szCs w:val="32"/>
        </w:rPr>
        <w:t>射线机</w:t>
      </w:r>
      <w:r w:rsidR="00687A61">
        <w:rPr>
          <w:rFonts w:ascii="Times New Roman" w:eastAsia="仿宋_GB2312" w:hAnsi="Times New Roman" w:cs="Times New Roman" w:hint="eastAsia"/>
          <w:sz w:val="32"/>
          <w:szCs w:val="32"/>
        </w:rPr>
        <w:t>均</w:t>
      </w:r>
      <w:r w:rsidRPr="00191754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已</w:t>
      </w:r>
      <w:r w:rsidRPr="00191754">
        <w:rPr>
          <w:rFonts w:ascii="Times New Roman" w:eastAsia="仿宋_GB2312" w:hAnsi="Times New Roman" w:cs="Times New Roman"/>
          <w:kern w:val="0"/>
          <w:sz w:val="32"/>
          <w:szCs w:val="32"/>
        </w:rPr>
        <w:t>列入</w:t>
      </w:r>
      <w:r w:rsidRPr="00191754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《免于临床</w:t>
      </w:r>
      <w:r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评价</w:t>
      </w:r>
      <w:r w:rsidRPr="00191754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医疗器械目录（</w:t>
      </w:r>
      <w:r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2</w:t>
      </w:r>
      <w:r>
        <w:rPr>
          <w:rFonts w:ascii="Times New Roman" w:eastAsia="仿宋_GB2312" w:hAnsi="Times New Roman" w:cs="Times New Roman"/>
          <w:kern w:val="0"/>
          <w:sz w:val="32"/>
          <w:szCs w:val="32"/>
        </w:rPr>
        <w:t>021</w:t>
      </w:r>
      <w:r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年</w:t>
      </w:r>
      <w:r w:rsidRPr="00191754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）》（简称《目录》）</w:t>
      </w:r>
      <w:r w:rsidR="00A411BA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，</w:t>
      </w:r>
      <w:r w:rsidRPr="00191754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本指导原则适用于《目录》</w:t>
      </w:r>
      <w:r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以外</w:t>
      </w:r>
      <w:r w:rsidRPr="00191754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的</w:t>
      </w:r>
      <w:r w:rsidR="00A411BA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具有数字化体层摄影功能的</w:t>
      </w:r>
      <w:r w:rsidR="000B399E">
        <w:rPr>
          <w:rFonts w:ascii="Times New Roman" w:eastAsia="仿宋_GB2312" w:hAnsi="Times New Roman" w:cs="Times New Roman" w:hint="eastAsia"/>
          <w:sz w:val="32"/>
          <w:szCs w:val="32"/>
        </w:rPr>
        <w:t>移动式</w:t>
      </w:r>
      <w:r w:rsidR="000B399E">
        <w:rPr>
          <w:rFonts w:ascii="Times New Roman" w:eastAsia="仿宋_GB2312" w:hAnsi="Times New Roman" w:cs="Times New Roman" w:hint="eastAsia"/>
          <w:sz w:val="32"/>
          <w:szCs w:val="32"/>
        </w:rPr>
        <w:t>C</w:t>
      </w:r>
      <w:r w:rsidR="000B399E">
        <w:rPr>
          <w:rFonts w:ascii="Times New Roman" w:eastAsia="仿宋_GB2312" w:hAnsi="Times New Roman" w:cs="Times New Roman" w:hint="eastAsia"/>
          <w:sz w:val="32"/>
          <w:szCs w:val="32"/>
        </w:rPr>
        <w:t>形</w:t>
      </w:r>
      <w:r w:rsidR="000B399E">
        <w:rPr>
          <w:rFonts w:ascii="Times New Roman" w:eastAsia="仿宋_GB2312" w:hAnsi="Times New Roman" w:cs="Times New Roman"/>
          <w:sz w:val="32"/>
          <w:szCs w:val="32"/>
        </w:rPr>
        <w:t>臂</w:t>
      </w:r>
      <w:r w:rsidR="000B399E">
        <w:rPr>
          <w:rFonts w:ascii="Times New Roman" w:eastAsia="仿宋_GB2312" w:hAnsi="Times New Roman" w:cs="Times New Roman" w:hint="eastAsia"/>
          <w:sz w:val="32"/>
          <w:szCs w:val="32"/>
        </w:rPr>
        <w:t>X</w:t>
      </w:r>
      <w:r w:rsidR="000B399E">
        <w:rPr>
          <w:rFonts w:ascii="Times New Roman" w:eastAsia="仿宋_GB2312" w:hAnsi="Times New Roman" w:cs="Times New Roman" w:hint="eastAsia"/>
          <w:sz w:val="32"/>
          <w:szCs w:val="32"/>
        </w:rPr>
        <w:t>射线</w:t>
      </w:r>
      <w:r w:rsidR="000B399E">
        <w:rPr>
          <w:rFonts w:ascii="Times New Roman" w:eastAsia="仿宋_GB2312" w:hAnsi="Times New Roman" w:cs="Times New Roman"/>
          <w:sz w:val="32"/>
          <w:szCs w:val="32"/>
        </w:rPr>
        <w:t>机</w:t>
      </w:r>
      <w:r w:rsidRPr="00191754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同品种临床评价工作</w:t>
      </w:r>
      <w:r w:rsidR="00706CA2">
        <w:rPr>
          <w:rFonts w:ascii="Times New Roman" w:eastAsia="仿宋_GB2312" w:hAnsi="Times New Roman" w:cs="Times New Roman" w:hint="eastAsia"/>
          <w:kern w:val="0"/>
          <w:sz w:val="32"/>
          <w:szCs w:val="32"/>
        </w:rPr>
        <w:t>，</w:t>
      </w:r>
      <w:r w:rsidR="000C3849">
        <w:rPr>
          <w:rFonts w:ascii="Times New Roman" w:eastAsia="仿宋_GB2312" w:hAnsi="Times New Roman" w:cs="Times New Roman"/>
          <w:sz w:val="32"/>
          <w:szCs w:val="32"/>
        </w:rPr>
        <w:t>数字</w:t>
      </w:r>
      <w:r w:rsidR="000C3849">
        <w:rPr>
          <w:rFonts w:ascii="Times New Roman" w:eastAsia="仿宋_GB2312" w:hAnsi="Times New Roman" w:cs="Times New Roman" w:hint="eastAsia"/>
          <w:sz w:val="32"/>
          <w:szCs w:val="32"/>
        </w:rPr>
        <w:t>摄影</w:t>
      </w:r>
      <w:r w:rsidR="000C3849">
        <w:rPr>
          <w:rFonts w:ascii="Times New Roman" w:eastAsia="仿宋_GB2312" w:hAnsi="Times New Roman" w:cs="Times New Roman" w:hint="eastAsia"/>
          <w:sz w:val="32"/>
          <w:szCs w:val="32"/>
        </w:rPr>
        <w:t>X</w:t>
      </w:r>
      <w:r w:rsidR="000C3849">
        <w:rPr>
          <w:rFonts w:ascii="Times New Roman" w:eastAsia="仿宋_GB2312" w:hAnsi="Times New Roman" w:cs="Times New Roman" w:hint="eastAsia"/>
          <w:sz w:val="32"/>
          <w:szCs w:val="32"/>
        </w:rPr>
        <w:t>射线</w:t>
      </w:r>
      <w:r w:rsidR="000C3849">
        <w:rPr>
          <w:rFonts w:ascii="Times New Roman" w:eastAsia="仿宋_GB2312" w:hAnsi="Times New Roman" w:cs="Times New Roman"/>
          <w:sz w:val="32"/>
          <w:szCs w:val="32"/>
        </w:rPr>
        <w:t>机</w:t>
      </w:r>
      <w:r w:rsidR="000C3849">
        <w:rPr>
          <w:rFonts w:ascii="Times New Roman" w:eastAsia="仿宋_GB2312" w:hAnsi="Times New Roman" w:cs="Times New Roman" w:hint="eastAsia"/>
          <w:sz w:val="32"/>
          <w:szCs w:val="32"/>
        </w:rPr>
        <w:t>、</w:t>
      </w:r>
      <w:r w:rsidR="00341F50">
        <w:rPr>
          <w:rFonts w:ascii="Times New Roman" w:eastAsia="仿宋_GB2312" w:hAnsi="Times New Roman" w:cs="Times New Roman" w:hint="eastAsia"/>
          <w:sz w:val="32"/>
          <w:szCs w:val="32"/>
        </w:rPr>
        <w:t>透视摄影</w:t>
      </w:r>
      <w:r w:rsidR="000C3849">
        <w:rPr>
          <w:rFonts w:ascii="Times New Roman" w:eastAsia="仿宋_GB2312" w:hAnsi="Times New Roman" w:cs="Times New Roman" w:hint="eastAsia"/>
          <w:sz w:val="32"/>
          <w:szCs w:val="32"/>
        </w:rPr>
        <w:t>X</w:t>
      </w:r>
      <w:r w:rsidR="000C3849">
        <w:rPr>
          <w:rFonts w:ascii="Times New Roman" w:eastAsia="仿宋_GB2312" w:hAnsi="Times New Roman" w:cs="Times New Roman" w:hint="eastAsia"/>
          <w:sz w:val="32"/>
          <w:szCs w:val="32"/>
        </w:rPr>
        <w:t>射线机的数字化体层</w:t>
      </w:r>
      <w:r w:rsidR="000C3849">
        <w:rPr>
          <w:rFonts w:ascii="Times New Roman" w:eastAsia="仿宋_GB2312" w:hAnsi="Times New Roman" w:cs="Times New Roman"/>
          <w:sz w:val="32"/>
          <w:szCs w:val="32"/>
        </w:rPr>
        <w:t>摄影功能</w:t>
      </w:r>
      <w:r w:rsidR="000C3849">
        <w:rPr>
          <w:rFonts w:eastAsia="仿宋_GB2312" w:hint="eastAsia"/>
          <w:color w:val="000000"/>
          <w:sz w:val="32"/>
          <w:szCs w:val="32"/>
        </w:rPr>
        <w:t>亦可参照本指导原则的适用要求进行临床评价。</w:t>
      </w:r>
    </w:p>
    <w:p w14:paraId="67729547" w14:textId="68F75FB6" w:rsidR="003D3B0C" w:rsidRDefault="000C3849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本指导原则涉及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的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口腔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颌面锥形束计算机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体层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摄影设备内容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是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对</w:t>
      </w:r>
      <w:r w:rsidR="00312140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已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发布</w:t>
      </w:r>
      <w:r w:rsidR="00625A8B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《</w:t>
      </w:r>
      <w:r w:rsidR="00365F89">
        <w:rPr>
          <w:rFonts w:ascii="Times New Roman" w:eastAsia="仿宋_GB2312" w:hAnsi="Times New Roman" w:cs="Times New Roman" w:hint="eastAsia"/>
          <w:sz w:val="32"/>
          <w:szCs w:val="32"/>
        </w:rPr>
        <w:t>口腔颌面锥形束计算机体层摄影设备注册技术审查指导原则</w:t>
      </w:r>
      <w:r w:rsidR="00625A8B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》</w:t>
      </w:r>
      <w:r w:rsidR="00236CC3" w:rsidRPr="00236CC3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  <w:vertAlign w:val="superscript"/>
        </w:rPr>
        <w:t>[</w:t>
      </w:r>
      <w:r w:rsidR="00236CC3" w:rsidRPr="00236CC3">
        <w:rPr>
          <w:rFonts w:ascii="Times New Roman" w:eastAsia="仿宋_GB2312" w:hAnsi="Times New Roman" w:cs="Times New Roman"/>
          <w:color w:val="000000" w:themeColor="text1"/>
          <w:sz w:val="32"/>
          <w:szCs w:val="32"/>
          <w:vertAlign w:val="superscript"/>
        </w:rPr>
        <w:t>1]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《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口腔颌面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锥形束计算机体层摄影设备临床评价技术审查指导原则》</w:t>
      </w:r>
      <w:r w:rsidR="00236CC3" w:rsidRPr="00236CC3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  <w:vertAlign w:val="superscript"/>
        </w:rPr>
        <w:t>[</w:t>
      </w:r>
      <w:r w:rsidR="00236CC3" w:rsidRPr="00236CC3">
        <w:rPr>
          <w:rFonts w:ascii="Times New Roman" w:eastAsia="仿宋_GB2312" w:hAnsi="Times New Roman" w:cs="Times New Roman"/>
          <w:color w:val="000000" w:themeColor="text1"/>
          <w:sz w:val="32"/>
          <w:szCs w:val="32"/>
          <w:vertAlign w:val="superscript"/>
        </w:rPr>
        <w:t>2]</w:t>
      </w:r>
      <w:r w:rsidR="00312140" w:rsidRPr="00312140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相关内容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的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修订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。</w:t>
      </w:r>
    </w:p>
    <w:p w14:paraId="57E3E5BB" w14:textId="5D8B1B97" w:rsidR="000A76D2" w:rsidRDefault="000C3849" w:rsidP="000A76D2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注册申请人需全面评价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产品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的硬件、软件的功能。考虑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产品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和功能的多样性，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本指导原则仅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就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产品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的医学影像质量，有针对性的提出和规范了临床评价要求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。</w:t>
      </w:r>
    </w:p>
    <w:p w14:paraId="6F1BD184" w14:textId="289B60F0" w:rsidR="003D3B0C" w:rsidRDefault="000C3849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若拟申报产品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与境内已上市产品相比，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某关键器件（含软件）具有全新的技术特性，或拟申报产品具有全新的临床适用范围，若不能通过非临床研究数据</w:t>
      </w:r>
      <w:r>
        <w:rPr>
          <w:rFonts w:ascii="Times New Roman" w:eastAsia="仿宋_GB2312" w:hAnsi="Times New Roman" w:cs="Times New Roman"/>
          <w:bCs/>
          <w:color w:val="000000" w:themeColor="text1"/>
          <w:sz w:val="32"/>
          <w:szCs w:val="32"/>
        </w:rPr>
        <w:t>、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人体影像样本数据等证据资料证明申报产品的安全性和有效性</w:t>
      </w:r>
      <w:r>
        <w:rPr>
          <w:rFonts w:ascii="Times New Roman" w:eastAsia="仿宋_GB2312" w:hAnsi="Times New Roman" w:cs="Times New Roman"/>
          <w:bCs/>
          <w:color w:val="000000" w:themeColor="text1"/>
          <w:sz w:val="32"/>
          <w:szCs w:val="32"/>
        </w:rPr>
        <w:t>，</w:t>
      </w:r>
      <w:r>
        <w:rPr>
          <w:rFonts w:ascii="Times New Roman" w:eastAsia="仿宋_GB2312" w:hAnsi="Times New Roman" w:cs="Times New Roman" w:hint="eastAsia"/>
          <w:bCs/>
          <w:color w:val="000000" w:themeColor="text1"/>
          <w:sz w:val="32"/>
          <w:szCs w:val="32"/>
        </w:rPr>
        <w:t>注册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申请人需要考虑通过临床试验来获得临床数据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。</w:t>
      </w:r>
    </w:p>
    <w:p w14:paraId="1941A606" w14:textId="3CAE69B0" w:rsidR="003D3B0C" w:rsidRDefault="00E7789F">
      <w:pPr>
        <w:overflowPunct w:val="0"/>
        <w:spacing w:line="560" w:lineRule="exact"/>
        <w:ind w:firstLineChars="200" w:firstLine="640"/>
        <w:rPr>
          <w:rFonts w:ascii="黑体" w:eastAsia="黑体" w:hAnsi="黑体" w:cs="Times New Roman"/>
          <w:bCs/>
          <w:sz w:val="32"/>
          <w:szCs w:val="32"/>
        </w:rPr>
      </w:pPr>
      <w:r>
        <w:rPr>
          <w:rFonts w:ascii="黑体" w:eastAsia="黑体" w:hAnsi="黑体" w:cs="Times New Roman" w:hint="eastAsia"/>
          <w:bCs/>
          <w:sz w:val="32"/>
          <w:szCs w:val="32"/>
        </w:rPr>
        <w:t>二</w:t>
      </w:r>
      <w:r w:rsidR="000C3849">
        <w:rPr>
          <w:rFonts w:ascii="黑体" w:eastAsia="黑体" w:hAnsi="黑体" w:cs="Times New Roman" w:hint="eastAsia"/>
          <w:bCs/>
          <w:sz w:val="32"/>
          <w:szCs w:val="32"/>
        </w:rPr>
        <w:t>、基本原则</w:t>
      </w:r>
    </w:p>
    <w:p w14:paraId="068AEB68" w14:textId="29C50E42" w:rsidR="003D3B0C" w:rsidRDefault="000C3849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注册申请人</w:t>
      </w:r>
      <w:r>
        <w:rPr>
          <w:rFonts w:ascii="Times New Roman" w:eastAsia="仿宋_GB2312" w:hAnsi="Times New Roman" w:cs="Times New Roman"/>
          <w:bCs/>
          <w:color w:val="000000" w:themeColor="text1"/>
          <w:sz w:val="32"/>
          <w:szCs w:val="32"/>
        </w:rPr>
        <w:t>需</w:t>
      </w:r>
      <w:r>
        <w:rPr>
          <w:rFonts w:ascii="Times New Roman" w:eastAsia="仿宋_GB2312" w:hAnsi="Times New Roman" w:cs="Times New Roman" w:hint="eastAsia"/>
          <w:bCs/>
          <w:color w:val="000000" w:themeColor="text1"/>
          <w:sz w:val="32"/>
          <w:szCs w:val="32"/>
        </w:rPr>
        <w:t>遵循</w:t>
      </w:r>
      <w:r>
        <w:rPr>
          <w:rFonts w:ascii="Times New Roman" w:eastAsia="仿宋_GB2312" w:hAnsi="Times New Roman" w:cs="Times New Roman"/>
          <w:bCs/>
          <w:color w:val="000000" w:themeColor="text1"/>
          <w:sz w:val="32"/>
          <w:szCs w:val="32"/>
        </w:rPr>
        <w:t>科学、客观的原则，根据申报产品实际情</w:t>
      </w:r>
      <w:r>
        <w:rPr>
          <w:rFonts w:ascii="Times New Roman" w:eastAsia="仿宋_GB2312" w:hAnsi="Times New Roman" w:cs="Times New Roman"/>
          <w:bCs/>
          <w:color w:val="000000" w:themeColor="text1"/>
          <w:sz w:val="32"/>
          <w:szCs w:val="32"/>
        </w:rPr>
        <w:lastRenderedPageBreak/>
        <w:t>况确定临床评价路径，依据《</w:t>
      </w:r>
      <w:r w:rsidR="009065D8">
        <w:rPr>
          <w:rFonts w:ascii="Times New Roman" w:eastAsia="仿宋_GB2312" w:hAnsi="Times New Roman" w:cs="Times New Roman" w:hint="eastAsia"/>
          <w:sz w:val="32"/>
          <w:szCs w:val="32"/>
        </w:rPr>
        <w:t>医疗器械临床评价等同性论证技术指导原则</w:t>
      </w:r>
      <w:r>
        <w:rPr>
          <w:rFonts w:ascii="Times New Roman" w:eastAsia="仿宋_GB2312" w:hAnsi="Times New Roman" w:cs="Times New Roman"/>
          <w:bCs/>
          <w:color w:val="000000" w:themeColor="text1"/>
          <w:sz w:val="32"/>
          <w:szCs w:val="32"/>
        </w:rPr>
        <w:t>》</w:t>
      </w:r>
      <w:r>
        <w:rPr>
          <w:rFonts w:ascii="Times New Roman" w:eastAsia="仿宋_GB2312" w:hAnsi="Times New Roman" w:cs="Times New Roman"/>
          <w:bCs/>
          <w:color w:val="000000" w:themeColor="text1"/>
          <w:sz w:val="32"/>
          <w:szCs w:val="32"/>
          <w:vertAlign w:val="superscript"/>
        </w:rPr>
        <w:t>[</w:t>
      </w:r>
      <w:r w:rsidR="00236CC3">
        <w:rPr>
          <w:rFonts w:ascii="Times New Roman" w:eastAsia="仿宋_GB2312" w:hAnsi="Times New Roman" w:cs="Times New Roman"/>
          <w:bCs/>
          <w:color w:val="000000" w:themeColor="text1"/>
          <w:sz w:val="32"/>
          <w:szCs w:val="32"/>
          <w:vertAlign w:val="superscript"/>
        </w:rPr>
        <w:t>3</w:t>
      </w:r>
      <w:r>
        <w:rPr>
          <w:rFonts w:ascii="Times New Roman" w:eastAsia="仿宋_GB2312" w:hAnsi="Times New Roman" w:cs="Times New Roman"/>
          <w:bCs/>
          <w:color w:val="000000" w:themeColor="text1"/>
          <w:sz w:val="32"/>
          <w:szCs w:val="32"/>
          <w:vertAlign w:val="superscript"/>
        </w:rPr>
        <w:t>]</w:t>
      </w:r>
      <w:r>
        <w:rPr>
          <w:rFonts w:ascii="Times New Roman" w:eastAsia="仿宋_GB2312" w:hAnsi="Times New Roman" w:cs="Times New Roman"/>
          <w:bCs/>
          <w:color w:val="000000" w:themeColor="text1"/>
          <w:sz w:val="32"/>
          <w:szCs w:val="32"/>
        </w:rPr>
        <w:t>，提供相应的临床评价资料。</w:t>
      </w:r>
    </w:p>
    <w:p w14:paraId="1A75A33D" w14:textId="0C5572F3" w:rsidR="003D3B0C" w:rsidRDefault="000C3849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仿宋_GB2312" w:hAnsi="Times New Roman" w:cs="Times New Roman"/>
          <w:color w:val="000000" w:themeColor="text1"/>
          <w:kern w:val="0"/>
          <w:sz w:val="32"/>
          <w:szCs w:val="32"/>
        </w:rPr>
        <w:t>注册申请人通过同品种</w:t>
      </w:r>
      <w:r>
        <w:rPr>
          <w:rFonts w:ascii="Times New Roman" w:eastAsia="仿宋_GB2312" w:hAnsi="Times New Roman" w:cs="Times New Roman" w:hint="eastAsia"/>
          <w:color w:val="000000" w:themeColor="text1"/>
          <w:kern w:val="0"/>
          <w:sz w:val="32"/>
          <w:szCs w:val="32"/>
        </w:rPr>
        <w:t>比对</w:t>
      </w:r>
      <w:r>
        <w:rPr>
          <w:rFonts w:ascii="Times New Roman" w:eastAsia="仿宋_GB2312" w:hAnsi="Times New Roman" w:cs="Times New Roman"/>
          <w:color w:val="000000" w:themeColor="text1"/>
          <w:kern w:val="0"/>
          <w:sz w:val="32"/>
          <w:szCs w:val="32"/>
        </w:rPr>
        <w:t>的方式开展临床评价，</w:t>
      </w:r>
      <w:r>
        <w:rPr>
          <w:rFonts w:ascii="Times New Roman" w:eastAsia="仿宋_GB2312" w:hAnsi="Times New Roman" w:cs="Times New Roman" w:hint="eastAsia"/>
          <w:color w:val="000000" w:themeColor="text1"/>
          <w:kern w:val="0"/>
          <w:sz w:val="32"/>
          <w:szCs w:val="32"/>
        </w:rPr>
        <w:t>需</w:t>
      </w:r>
      <w:r>
        <w:rPr>
          <w:rFonts w:ascii="Times New Roman" w:eastAsia="仿宋_GB2312" w:hAnsi="Times New Roman" w:cs="Times New Roman"/>
          <w:bCs/>
          <w:color w:val="000000" w:themeColor="text1"/>
          <w:sz w:val="32"/>
          <w:szCs w:val="32"/>
        </w:rPr>
        <w:t>针对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拟申报产品和同品种产品之间的差异性，提供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有效的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科学证据</w:t>
      </w:r>
      <w:r>
        <w:rPr>
          <w:rFonts w:ascii="Times New Roman" w:eastAsia="仿宋_GB2312" w:hAnsi="Times New Roman" w:cs="Times New Roman"/>
          <w:bCs/>
          <w:color w:val="000000" w:themeColor="text1"/>
          <w:sz w:val="32"/>
          <w:szCs w:val="32"/>
        </w:rPr>
        <w:t>，</w:t>
      </w:r>
      <w:r>
        <w:rPr>
          <w:rFonts w:ascii="Times New Roman" w:eastAsia="仿宋_GB2312" w:hAnsi="Times New Roman" w:cs="Times New Roman" w:hint="eastAsia"/>
          <w:bCs/>
          <w:color w:val="000000" w:themeColor="text1"/>
          <w:sz w:val="32"/>
          <w:szCs w:val="32"/>
        </w:rPr>
        <w:t>以</w:t>
      </w:r>
      <w:r>
        <w:rPr>
          <w:rFonts w:ascii="Times New Roman" w:eastAsia="仿宋_GB2312" w:hAnsi="Times New Roman" w:cs="Times New Roman"/>
          <w:bCs/>
          <w:color w:val="000000" w:themeColor="text1"/>
          <w:sz w:val="32"/>
          <w:szCs w:val="32"/>
        </w:rPr>
        <w:t>评价差异性是否对申报产品的安全性和有效性产生不利影响。一般而言，差异性对图像质量的影响需提供实验室数据</w:t>
      </w:r>
      <w:r>
        <w:rPr>
          <w:rFonts w:ascii="Times New Roman" w:eastAsia="仿宋_GB2312" w:hAnsi="Times New Roman" w:cs="Times New Roman" w:hint="eastAsia"/>
          <w:bCs/>
          <w:color w:val="000000" w:themeColor="text1"/>
          <w:sz w:val="32"/>
          <w:szCs w:val="32"/>
        </w:rPr>
        <w:t>（如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模体试验）等非临床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研究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数据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，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必要时</w:t>
      </w:r>
      <w:r w:rsidR="00020E4E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需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提供人体影像样本等数据予以确认。模体试验要求详见本指导原则第</w:t>
      </w:r>
      <w:r w:rsidR="00E7789F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四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章节，人体影像</w:t>
      </w:r>
      <w:r w:rsidR="00B955A8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样本的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确认要求详见本指导原则第</w:t>
      </w:r>
      <w:r w:rsidR="00E7789F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五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章节。</w:t>
      </w:r>
    </w:p>
    <w:p w14:paraId="2E042651" w14:textId="452782A8" w:rsidR="003D3B0C" w:rsidRDefault="00E7789F">
      <w:pPr>
        <w:overflowPunct w:val="0"/>
        <w:spacing w:line="560" w:lineRule="exact"/>
        <w:ind w:firstLineChars="200" w:firstLine="640"/>
        <w:rPr>
          <w:rFonts w:ascii="黑体" w:eastAsia="黑体" w:hAnsi="黑体" w:cs="Times New Roman"/>
          <w:bCs/>
          <w:sz w:val="32"/>
          <w:szCs w:val="32"/>
        </w:rPr>
      </w:pPr>
      <w:r>
        <w:rPr>
          <w:rFonts w:ascii="黑体" w:eastAsia="黑体" w:hAnsi="黑体" w:cs="Times New Roman" w:hint="eastAsia"/>
          <w:bCs/>
          <w:sz w:val="32"/>
          <w:szCs w:val="32"/>
        </w:rPr>
        <w:t>三</w:t>
      </w:r>
      <w:r w:rsidR="000C3849">
        <w:rPr>
          <w:rFonts w:ascii="黑体" w:eastAsia="黑体" w:hAnsi="黑体" w:cs="Times New Roman" w:hint="eastAsia"/>
          <w:bCs/>
          <w:sz w:val="32"/>
          <w:szCs w:val="32"/>
        </w:rPr>
        <w:t>、同品种临床</w:t>
      </w:r>
      <w:r w:rsidR="000C3849">
        <w:rPr>
          <w:rFonts w:ascii="黑体" w:eastAsia="黑体" w:hAnsi="黑体" w:cs="Times New Roman"/>
          <w:bCs/>
          <w:sz w:val="32"/>
          <w:szCs w:val="32"/>
        </w:rPr>
        <w:t>评价</w:t>
      </w:r>
    </w:p>
    <w:p w14:paraId="703EAC04" w14:textId="48A2CF7C" w:rsidR="003D3B0C" w:rsidRDefault="000C3849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/>
          <w:bCs/>
          <w:color w:val="000000" w:themeColor="text1"/>
          <w:sz w:val="32"/>
          <w:szCs w:val="32"/>
        </w:rPr>
        <w:t>注册申请人可</w:t>
      </w:r>
      <w:r>
        <w:rPr>
          <w:rFonts w:ascii="Times New Roman" w:eastAsia="仿宋_GB2312" w:hAnsi="Times New Roman"/>
          <w:color w:val="000000" w:themeColor="text1"/>
          <w:sz w:val="32"/>
          <w:szCs w:val="32"/>
        </w:rPr>
        <w:t>选择一</w:t>
      </w:r>
      <w:r>
        <w:rPr>
          <w:rFonts w:ascii="Times New Roman" w:eastAsia="仿宋_GB2312" w:hAnsi="Times New Roman" w:hint="eastAsia"/>
          <w:color w:val="000000" w:themeColor="text1"/>
          <w:sz w:val="32"/>
          <w:szCs w:val="32"/>
        </w:rPr>
        <w:t>个</w:t>
      </w:r>
      <w:r>
        <w:rPr>
          <w:rFonts w:ascii="Times New Roman" w:eastAsia="仿宋_GB2312" w:hAnsi="Times New Roman"/>
          <w:color w:val="000000" w:themeColor="text1"/>
          <w:sz w:val="32"/>
          <w:szCs w:val="32"/>
        </w:rPr>
        <w:t>或多</w:t>
      </w:r>
      <w:r>
        <w:rPr>
          <w:rFonts w:ascii="Times New Roman" w:eastAsia="仿宋_GB2312" w:hAnsi="Times New Roman" w:hint="eastAsia"/>
          <w:color w:val="000000" w:themeColor="text1"/>
          <w:sz w:val="32"/>
          <w:szCs w:val="32"/>
        </w:rPr>
        <w:t>个</w:t>
      </w:r>
      <w:r w:rsidR="006C0447">
        <w:rPr>
          <w:rFonts w:ascii="Times New Roman" w:eastAsia="仿宋_GB2312" w:hAnsi="Times New Roman" w:hint="eastAsia"/>
          <w:color w:val="000000" w:themeColor="text1"/>
          <w:sz w:val="32"/>
          <w:szCs w:val="32"/>
        </w:rPr>
        <w:t>同品种</w:t>
      </w:r>
      <w:r w:rsidR="006C0447">
        <w:rPr>
          <w:rFonts w:ascii="Times New Roman" w:eastAsia="仿宋_GB2312" w:hAnsi="Times New Roman"/>
          <w:color w:val="000000" w:themeColor="text1"/>
          <w:sz w:val="32"/>
          <w:szCs w:val="32"/>
        </w:rPr>
        <w:t>产品</w:t>
      </w:r>
      <w:r>
        <w:rPr>
          <w:rFonts w:ascii="Times New Roman" w:eastAsia="仿宋_GB2312" w:hAnsi="Times New Roman"/>
          <w:color w:val="000000" w:themeColor="text1"/>
          <w:sz w:val="32"/>
          <w:szCs w:val="32"/>
        </w:rPr>
        <w:t>，并根据产品特征选择合适的对比项目，基于详实的研究</w:t>
      </w:r>
      <w:r>
        <w:rPr>
          <w:rFonts w:ascii="Times New Roman" w:eastAsia="仿宋_GB2312" w:hAnsi="Times New Roman" w:hint="eastAsia"/>
          <w:color w:val="000000" w:themeColor="text1"/>
          <w:sz w:val="32"/>
          <w:szCs w:val="32"/>
        </w:rPr>
        <w:t>结果</w:t>
      </w:r>
      <w:r>
        <w:rPr>
          <w:rFonts w:ascii="Times New Roman" w:eastAsia="仿宋_GB2312" w:hAnsi="Times New Roman"/>
          <w:color w:val="000000" w:themeColor="text1"/>
          <w:sz w:val="32"/>
          <w:szCs w:val="32"/>
        </w:rPr>
        <w:t>，分析拟申报产品和同品种产品是否存在差异。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对比项目包括但</w:t>
      </w:r>
      <w:r>
        <w:rPr>
          <w:rFonts w:ascii="Times New Roman" w:eastAsia="仿宋_GB2312" w:hAnsi="Times New Roman" w:cs="Times New Roman"/>
          <w:sz w:val="32"/>
          <w:szCs w:val="32"/>
        </w:rPr>
        <w:t>不限于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附录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1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所述。</w:t>
      </w:r>
    </w:p>
    <w:p w14:paraId="2F5A174E" w14:textId="77777777" w:rsidR="006F3AA6" w:rsidRDefault="000C3849" w:rsidP="006F3AA6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pacing w:val="-4"/>
          <w:sz w:val="32"/>
          <w:szCs w:val="32"/>
        </w:rPr>
      </w:pP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针对拟申报产品与</w:t>
      </w:r>
      <w:r w:rsidR="00E537B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同品种产品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的差异，注册申请人需分析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差异性是否对产品的安全性和有效性产生不利影响，将拟申报产品自身的数据作为支持性资料。注册申请人还需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进一步评价差异是否影响图像质量，以及上述影响的程度和范围，必要时提供模体试验结果、人体影像样本数据进行确认</w:t>
      </w:r>
      <w:r>
        <w:rPr>
          <w:rFonts w:ascii="Times New Roman" w:eastAsia="仿宋_GB2312" w:hAnsi="Times New Roman" w:cs="Times New Roman"/>
          <w:color w:val="000000" w:themeColor="text1"/>
          <w:spacing w:val="-4"/>
          <w:sz w:val="32"/>
          <w:szCs w:val="32"/>
        </w:rPr>
        <w:t>。</w:t>
      </w:r>
    </w:p>
    <w:p w14:paraId="2E3CDCEF" w14:textId="62D727E6" w:rsidR="003D3B0C" w:rsidRDefault="000C3849" w:rsidP="006F3AA6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若</w:t>
      </w:r>
      <w:r>
        <w:rPr>
          <w:rFonts w:eastAsia="仿宋_GB2312" w:hint="eastAsia"/>
          <w:sz w:val="32"/>
          <w:szCs w:val="32"/>
        </w:rPr>
        <w:t>关键部件（如</w:t>
      </w:r>
      <w:r>
        <w:rPr>
          <w:rFonts w:ascii="Times New Roman" w:eastAsia="仿宋_GB2312" w:hAnsi="Times New Roman" w:cs="Times New Roman"/>
          <w:sz w:val="32"/>
          <w:szCs w:val="32"/>
        </w:rPr>
        <w:t>X</w:t>
      </w:r>
      <w:r>
        <w:rPr>
          <w:rFonts w:eastAsia="仿宋_GB2312"/>
          <w:sz w:val="32"/>
          <w:szCs w:val="32"/>
        </w:rPr>
        <w:t>射线管组件</w:t>
      </w:r>
      <w:r>
        <w:rPr>
          <w:rFonts w:eastAsia="仿宋_GB2312" w:hint="eastAsia"/>
          <w:sz w:val="32"/>
          <w:szCs w:val="32"/>
        </w:rPr>
        <w:t>或</w:t>
      </w:r>
      <w:r>
        <w:rPr>
          <w:rFonts w:ascii="Times New Roman" w:eastAsia="仿宋_GB2312" w:hAnsi="Times New Roman" w:cs="Times New Roman"/>
          <w:sz w:val="32"/>
          <w:szCs w:val="32"/>
        </w:rPr>
        <w:t>X</w:t>
      </w:r>
      <w:r>
        <w:rPr>
          <w:rFonts w:eastAsia="仿宋_GB2312" w:hint="eastAsia"/>
          <w:sz w:val="32"/>
          <w:szCs w:val="32"/>
        </w:rPr>
        <w:t>射线管、高压发生器、探测器、</w:t>
      </w:r>
      <w:r w:rsidR="00A725DC">
        <w:rPr>
          <w:rFonts w:eastAsia="仿宋_GB2312" w:hint="eastAsia"/>
          <w:sz w:val="32"/>
          <w:szCs w:val="32"/>
        </w:rPr>
        <w:t>限束</w:t>
      </w:r>
      <w:r>
        <w:rPr>
          <w:rFonts w:eastAsia="仿宋_GB2312" w:hint="eastAsia"/>
          <w:sz w:val="32"/>
          <w:szCs w:val="32"/>
        </w:rPr>
        <w:t>器等），或</w:t>
      </w:r>
      <w:r>
        <w:rPr>
          <w:rFonts w:eastAsia="仿宋_GB2312"/>
          <w:sz w:val="32"/>
          <w:szCs w:val="32"/>
        </w:rPr>
        <w:t>调整</w:t>
      </w:r>
      <w:r>
        <w:rPr>
          <w:rFonts w:eastAsia="仿宋_GB2312" w:hint="eastAsia"/>
          <w:sz w:val="32"/>
          <w:szCs w:val="32"/>
        </w:rPr>
        <w:t>扫描</w:t>
      </w:r>
      <w:r>
        <w:rPr>
          <w:rFonts w:eastAsia="仿宋_GB2312"/>
          <w:sz w:val="32"/>
          <w:szCs w:val="32"/>
        </w:rPr>
        <w:t>参数（</w:t>
      </w:r>
      <w:r>
        <w:rPr>
          <w:rFonts w:eastAsia="仿宋_GB2312" w:hint="eastAsia"/>
          <w:sz w:val="32"/>
          <w:szCs w:val="32"/>
        </w:rPr>
        <w:t>如新增管电压</w:t>
      </w:r>
      <w:r>
        <w:rPr>
          <w:rFonts w:eastAsia="仿宋_GB2312"/>
          <w:sz w:val="32"/>
          <w:szCs w:val="32"/>
        </w:rPr>
        <w:t>档位）</w:t>
      </w:r>
      <w:r>
        <w:rPr>
          <w:rFonts w:eastAsia="仿宋_GB2312" w:hint="eastAsia"/>
          <w:sz w:val="32"/>
          <w:szCs w:val="32"/>
        </w:rPr>
        <w:t>等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差异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影响图像质量，注册申请人需开展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相应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模体试验，根据模体图像分析拟申报产品和</w:t>
      </w:r>
      <w:r w:rsidR="00E537B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同品种产品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在成像性能方面的差异性。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拟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申报产品模体图像的性能指标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不低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于</w:t>
      </w:r>
      <w:r w:rsidR="00E537B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同品种产品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时，则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拟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申报产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lastRenderedPageBreak/>
        <w:t>品可视为符合预期的临床应用要求；</w:t>
      </w:r>
      <w:r w:rsidRPr="009F4F88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原则上，拟申报产品性能指标不应显著低于</w:t>
      </w:r>
      <w:r w:rsidR="009F4F88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同品种</w:t>
      </w:r>
      <w:r w:rsidRPr="009F4F88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产品；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拟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申报产品模体图像的性能指标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低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于（全部或部分性能指标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低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于）</w:t>
      </w:r>
      <w:r w:rsidR="00E537B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同品种产品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，注册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申请人需要提供人体影像样本予以确认，或提供等效研究的临床文献和资料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。</w:t>
      </w:r>
    </w:p>
    <w:p w14:paraId="6FF48F3E" w14:textId="77777777" w:rsidR="003D3B0C" w:rsidRDefault="000C3849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产品同品种</w:t>
      </w:r>
      <w:r>
        <w:rPr>
          <w:rFonts w:ascii="Times New Roman" w:eastAsia="仿宋_GB2312" w:hAnsi="Times New Roman" w:cs="Times New Roman"/>
          <w:sz w:val="32"/>
          <w:szCs w:val="32"/>
        </w:rPr>
        <w:t>评价路径详见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附录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2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。</w:t>
      </w:r>
    </w:p>
    <w:p w14:paraId="1428363C" w14:textId="17CC5195" w:rsidR="003D3B0C" w:rsidRDefault="00E7789F">
      <w:pPr>
        <w:overflowPunct w:val="0"/>
        <w:spacing w:line="560" w:lineRule="exact"/>
        <w:ind w:firstLineChars="200" w:firstLine="640"/>
        <w:rPr>
          <w:rFonts w:ascii="黑体" w:eastAsia="黑体" w:hAnsi="黑体" w:cs="Times New Roman"/>
          <w:bCs/>
          <w:sz w:val="32"/>
          <w:szCs w:val="32"/>
        </w:rPr>
      </w:pPr>
      <w:r>
        <w:rPr>
          <w:rFonts w:ascii="黑体" w:eastAsia="黑体" w:hAnsi="黑体" w:cs="Times New Roman" w:hint="eastAsia"/>
          <w:bCs/>
          <w:sz w:val="32"/>
          <w:szCs w:val="32"/>
        </w:rPr>
        <w:t>四</w:t>
      </w:r>
      <w:r w:rsidR="000C3849">
        <w:rPr>
          <w:rFonts w:ascii="黑体" w:eastAsia="黑体" w:hAnsi="黑体" w:cs="Times New Roman"/>
          <w:bCs/>
          <w:sz w:val="32"/>
          <w:szCs w:val="32"/>
        </w:rPr>
        <w:t>、</w:t>
      </w:r>
      <w:r w:rsidR="000C3849">
        <w:rPr>
          <w:rFonts w:ascii="黑体" w:eastAsia="黑体" w:hAnsi="黑体" w:cs="Times New Roman" w:hint="eastAsia"/>
          <w:bCs/>
          <w:sz w:val="32"/>
          <w:szCs w:val="32"/>
        </w:rPr>
        <w:t>模体试验基本原则</w:t>
      </w:r>
    </w:p>
    <w:p w14:paraId="65B5673F" w14:textId="77777777" w:rsidR="003D3B0C" w:rsidRDefault="000C3849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模体</w:t>
      </w:r>
      <w:r>
        <w:rPr>
          <w:rFonts w:ascii="Times New Roman" w:eastAsia="仿宋_GB2312" w:hAnsi="Times New Roman" w:cs="Times New Roman"/>
          <w:sz w:val="32"/>
          <w:szCs w:val="32"/>
        </w:rPr>
        <w:t>试验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需遵循以下原则：</w:t>
      </w:r>
    </w:p>
    <w:p w14:paraId="7B46D8B7" w14:textId="77777777" w:rsidR="003D3B0C" w:rsidRDefault="000C3849">
      <w:pPr>
        <w:spacing w:line="560" w:lineRule="exact"/>
        <w:ind w:firstLineChars="150" w:firstLine="48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（一）注册申请人根据对比差异，确定模体试验方案，并根据方案实施模体试验，其中模体试验方案需充分验证拟申报产品和</w:t>
      </w:r>
      <w:r w:rsidR="00E537B5">
        <w:rPr>
          <w:rFonts w:ascii="Times New Roman" w:eastAsia="仿宋_GB2312" w:hAnsi="Times New Roman" w:cs="Times New Roman" w:hint="eastAsia"/>
          <w:sz w:val="32"/>
          <w:szCs w:val="32"/>
        </w:rPr>
        <w:t>同品种产品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的差异性。</w:t>
      </w:r>
    </w:p>
    <w:p w14:paraId="79BEAF58" w14:textId="73228070" w:rsidR="003F5E52" w:rsidRDefault="000C3849">
      <w:pPr>
        <w:spacing w:line="560" w:lineRule="exact"/>
        <w:ind w:firstLineChars="150" w:firstLine="48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（二）模体试验的目的是获得拟</w:t>
      </w:r>
      <w:r>
        <w:rPr>
          <w:rFonts w:ascii="Times New Roman" w:eastAsia="仿宋_GB2312" w:hAnsi="Times New Roman" w:cs="Times New Roman"/>
          <w:sz w:val="32"/>
          <w:szCs w:val="32"/>
        </w:rPr>
        <w:t>申报产品与</w:t>
      </w:r>
      <w:r w:rsidR="00E537B5">
        <w:rPr>
          <w:rFonts w:ascii="Times New Roman" w:eastAsia="仿宋_GB2312" w:hAnsi="Times New Roman" w:cs="Times New Roman" w:hint="eastAsia"/>
          <w:sz w:val="32"/>
          <w:szCs w:val="32"/>
        </w:rPr>
        <w:t>同品种产品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图像质量</w:t>
      </w:r>
      <w:r>
        <w:rPr>
          <w:rFonts w:ascii="Times New Roman" w:eastAsia="仿宋_GB2312" w:hAnsi="Times New Roman" w:cs="Times New Roman"/>
          <w:sz w:val="32"/>
          <w:szCs w:val="32"/>
        </w:rPr>
        <w:t>/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性能指标的比较</w:t>
      </w:r>
      <w:r w:rsidR="00D7051C">
        <w:rPr>
          <w:rFonts w:ascii="Times New Roman" w:eastAsia="仿宋_GB2312" w:hAnsi="Times New Roman" w:cs="Times New Roman" w:hint="eastAsia"/>
          <w:sz w:val="32"/>
          <w:szCs w:val="32"/>
        </w:rPr>
        <w:t>。</w:t>
      </w:r>
    </w:p>
    <w:p w14:paraId="67F4D5D8" w14:textId="3E3A3468" w:rsidR="003D3B0C" w:rsidRDefault="000C3849">
      <w:pPr>
        <w:spacing w:line="560" w:lineRule="exact"/>
        <w:ind w:firstLineChars="150" w:firstLine="48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以</w:t>
      </w:r>
      <w:r w:rsidR="00A81D84">
        <w:rPr>
          <w:rFonts w:ascii="Times New Roman" w:eastAsia="仿宋_GB2312" w:hAnsi="Times New Roman" w:cs="Times New Roman" w:hint="eastAsia"/>
          <w:sz w:val="32"/>
          <w:szCs w:val="32"/>
        </w:rPr>
        <w:t>移动式</w:t>
      </w:r>
      <w:r w:rsidR="00A81D84">
        <w:rPr>
          <w:rFonts w:ascii="Times New Roman" w:eastAsia="仿宋_GB2312" w:hAnsi="Times New Roman" w:cs="Times New Roman" w:hint="eastAsia"/>
          <w:sz w:val="32"/>
          <w:szCs w:val="32"/>
        </w:rPr>
        <w:t>C</w:t>
      </w:r>
      <w:r w:rsidR="00A81D84">
        <w:rPr>
          <w:rFonts w:ascii="Times New Roman" w:eastAsia="仿宋_GB2312" w:hAnsi="Times New Roman" w:cs="Times New Roman" w:hint="eastAsia"/>
          <w:sz w:val="32"/>
          <w:szCs w:val="32"/>
        </w:rPr>
        <w:t>形臂</w:t>
      </w:r>
      <w:r w:rsidR="00A81D84">
        <w:rPr>
          <w:rFonts w:ascii="Times New Roman" w:eastAsia="仿宋_GB2312" w:hAnsi="Times New Roman" w:cs="Times New Roman" w:hint="eastAsia"/>
          <w:sz w:val="32"/>
          <w:szCs w:val="32"/>
        </w:rPr>
        <w:t>X</w:t>
      </w:r>
      <w:r w:rsidR="00A81D84">
        <w:rPr>
          <w:rFonts w:ascii="Times New Roman" w:eastAsia="仿宋_GB2312" w:hAnsi="Times New Roman" w:cs="Times New Roman" w:hint="eastAsia"/>
          <w:sz w:val="32"/>
          <w:szCs w:val="32"/>
        </w:rPr>
        <w:t>射线机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为例</w:t>
      </w:r>
      <w:r>
        <w:rPr>
          <w:rFonts w:ascii="Times New Roman" w:eastAsia="仿宋_GB2312" w:hAnsi="Times New Roman" w:cs="Times New Roman"/>
          <w:sz w:val="32"/>
          <w:szCs w:val="32"/>
        </w:rPr>
        <w:t>，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需至少评价</w:t>
      </w:r>
      <w:r w:rsidR="004A1121">
        <w:rPr>
          <w:rFonts w:ascii="Times New Roman" w:eastAsia="仿宋_GB2312" w:hAnsi="Times New Roman" w:cs="Times New Roman" w:hint="eastAsia"/>
          <w:sz w:val="32"/>
          <w:szCs w:val="32"/>
        </w:rPr>
        <w:t>三维成像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空间分辨率、</w:t>
      </w:r>
      <w:r w:rsidR="001C4587">
        <w:rPr>
          <w:rFonts w:ascii="Times New Roman" w:eastAsia="仿宋_GB2312" w:hAnsi="Times New Roman" w:cs="Times New Roman" w:hint="eastAsia"/>
          <w:sz w:val="32"/>
          <w:szCs w:val="32"/>
        </w:rPr>
        <w:t>三维图像伪影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，需在临床典型协议</w:t>
      </w:r>
      <w:r>
        <w:rPr>
          <w:rStyle w:val="afffd"/>
          <w:rFonts w:ascii="Times New Roman" w:eastAsia="仿宋_GB2312" w:hAnsi="Times New Roman" w:cs="Times New Roman"/>
          <w:sz w:val="32"/>
          <w:szCs w:val="32"/>
        </w:rPr>
        <w:footnoteReference w:id="1"/>
      </w:r>
      <w:r>
        <w:rPr>
          <w:rFonts w:ascii="Times New Roman" w:eastAsia="仿宋_GB2312" w:hAnsi="Times New Roman" w:cs="Times New Roman" w:hint="eastAsia"/>
          <w:sz w:val="32"/>
          <w:szCs w:val="32"/>
        </w:rPr>
        <w:t>（以下简称</w:t>
      </w:r>
      <w:r>
        <w:rPr>
          <w:rFonts w:ascii="Times New Roman" w:eastAsia="仿宋_GB2312" w:hAnsi="Times New Roman" w:cs="Times New Roman"/>
          <w:sz w:val="32"/>
          <w:szCs w:val="32"/>
        </w:rPr>
        <w:t>协议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）下进行评价。</w:t>
      </w:r>
    </w:p>
    <w:p w14:paraId="36BCB8EE" w14:textId="4EC47884" w:rsidR="003D3B0C" w:rsidRDefault="000C3849">
      <w:pPr>
        <w:spacing w:line="560" w:lineRule="exact"/>
        <w:ind w:firstLineChars="150" w:firstLine="48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（三）拟申报产品和</w:t>
      </w:r>
      <w:r w:rsidR="00E537B5">
        <w:rPr>
          <w:rFonts w:ascii="Times New Roman" w:eastAsia="仿宋_GB2312" w:hAnsi="Times New Roman" w:cs="Times New Roman" w:hint="eastAsia"/>
          <w:sz w:val="32"/>
          <w:szCs w:val="32"/>
        </w:rPr>
        <w:t>同品种产品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的试验</w:t>
      </w:r>
      <w:r>
        <w:rPr>
          <w:rFonts w:ascii="Times New Roman" w:eastAsia="仿宋_GB2312" w:hAnsi="Times New Roman" w:cs="Times New Roman"/>
          <w:sz w:val="32"/>
          <w:szCs w:val="32"/>
        </w:rPr>
        <w:t>条件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需一致；需在相同的</w:t>
      </w:r>
      <w:r>
        <w:rPr>
          <w:rFonts w:ascii="Times New Roman" w:eastAsia="仿宋_GB2312" w:hAnsi="Times New Roman" w:cs="Times New Roman"/>
          <w:sz w:val="32"/>
          <w:szCs w:val="32"/>
        </w:rPr>
        <w:t>协议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下进行试验，选取的</w:t>
      </w:r>
      <w:r>
        <w:rPr>
          <w:rFonts w:ascii="Times New Roman" w:eastAsia="仿宋_GB2312" w:hAnsi="Times New Roman" w:cs="Times New Roman"/>
          <w:sz w:val="32"/>
          <w:szCs w:val="32"/>
        </w:rPr>
        <w:t>协议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需具有可比性</w:t>
      </w:r>
      <w:r>
        <w:rPr>
          <w:rFonts w:ascii="Times New Roman" w:eastAsia="仿宋_GB2312" w:hAnsi="Times New Roman" w:cs="Times New Roman"/>
          <w:sz w:val="32"/>
          <w:szCs w:val="32"/>
        </w:rPr>
        <w:t>和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合理性。</w:t>
      </w:r>
    </w:p>
    <w:p w14:paraId="010F46CD" w14:textId="6BAE9A33" w:rsidR="003D3B0C" w:rsidRDefault="000C3849">
      <w:pPr>
        <w:spacing w:line="560" w:lineRule="exact"/>
        <w:ind w:firstLineChars="150" w:firstLine="48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（四）医用</w:t>
      </w:r>
      <w:r>
        <w:rPr>
          <w:rFonts w:ascii="Times New Roman" w:eastAsia="仿宋_GB2312" w:hAnsi="Times New Roman" w:cs="Times New Roman"/>
          <w:sz w:val="32"/>
          <w:szCs w:val="32"/>
        </w:rPr>
        <w:t>血管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X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射线机的模体试验</w:t>
      </w:r>
      <w:r w:rsidR="007A27F2">
        <w:rPr>
          <w:rFonts w:ascii="Times New Roman" w:eastAsia="仿宋_GB2312" w:hAnsi="Times New Roman" w:cs="Times New Roman" w:hint="eastAsia"/>
          <w:sz w:val="32"/>
          <w:szCs w:val="32"/>
        </w:rPr>
        <w:t>方法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可参考《</w:t>
      </w:r>
      <w:r>
        <w:rPr>
          <w:rFonts w:ascii="Times New Roman" w:eastAsia="仿宋_GB2312" w:hAnsi="Times New Roman" w:cs="Times New Roman"/>
          <w:sz w:val="32"/>
          <w:szCs w:val="32"/>
        </w:rPr>
        <w:t xml:space="preserve">YY/T0740 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医用血管</w:t>
      </w:r>
      <w:r>
        <w:rPr>
          <w:rFonts w:ascii="Times New Roman" w:eastAsia="仿宋_GB2312" w:hAnsi="Times New Roman" w:cs="Times New Roman"/>
          <w:sz w:val="32"/>
          <w:szCs w:val="32"/>
        </w:rPr>
        <w:t>造影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X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射线</w:t>
      </w:r>
      <w:r>
        <w:rPr>
          <w:rFonts w:ascii="Times New Roman" w:eastAsia="仿宋_GB2312" w:hAnsi="Times New Roman" w:cs="Times New Roman"/>
          <w:sz w:val="32"/>
          <w:szCs w:val="32"/>
        </w:rPr>
        <w:t>机专用技术条件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》</w:t>
      </w:r>
      <w:r w:rsidR="00583F4A" w:rsidRPr="007E2390">
        <w:rPr>
          <w:rFonts w:ascii="Times New Roman" w:eastAsia="仿宋_GB2312" w:hAnsi="Times New Roman" w:cs="Times New Roman"/>
          <w:sz w:val="32"/>
          <w:szCs w:val="32"/>
          <w:vertAlign w:val="superscript"/>
        </w:rPr>
        <w:t>[</w:t>
      </w:r>
      <w:r w:rsidR="00236CC3">
        <w:rPr>
          <w:rFonts w:ascii="Times New Roman" w:eastAsia="仿宋_GB2312" w:hAnsi="Times New Roman" w:cs="Times New Roman"/>
          <w:sz w:val="32"/>
          <w:szCs w:val="32"/>
          <w:vertAlign w:val="superscript"/>
        </w:rPr>
        <w:t>4</w:t>
      </w:r>
      <w:r w:rsidR="00583F4A" w:rsidRPr="007E2390">
        <w:rPr>
          <w:rFonts w:ascii="Times New Roman" w:eastAsia="仿宋_GB2312" w:hAnsi="Times New Roman" w:cs="Times New Roman"/>
          <w:sz w:val="32"/>
          <w:szCs w:val="32"/>
          <w:vertAlign w:val="superscript"/>
        </w:rPr>
        <w:t>]</w:t>
      </w:r>
      <w:r w:rsidR="00267D45">
        <w:rPr>
          <w:rFonts w:ascii="Times New Roman" w:eastAsia="仿宋_GB2312" w:hAnsi="Times New Roman" w:cs="Times New Roman" w:hint="eastAsia"/>
          <w:sz w:val="32"/>
          <w:szCs w:val="32"/>
        </w:rPr>
        <w:t>第</w:t>
      </w:r>
      <w:r w:rsidR="00267D45">
        <w:rPr>
          <w:rFonts w:ascii="Times New Roman" w:eastAsia="仿宋_GB2312" w:hAnsi="Times New Roman" w:cs="Times New Roman" w:hint="eastAsia"/>
          <w:sz w:val="32"/>
          <w:szCs w:val="32"/>
        </w:rPr>
        <w:t>5</w:t>
      </w:r>
      <w:r w:rsidR="00267D45">
        <w:rPr>
          <w:rFonts w:ascii="Times New Roman" w:eastAsia="仿宋_GB2312" w:hAnsi="Times New Roman" w:cs="Times New Roman"/>
          <w:sz w:val="32"/>
          <w:szCs w:val="32"/>
        </w:rPr>
        <w:t>.4</w:t>
      </w:r>
      <w:r w:rsidR="00267D45">
        <w:rPr>
          <w:rFonts w:ascii="Times New Roman" w:eastAsia="仿宋_GB2312" w:hAnsi="Times New Roman" w:cs="Times New Roman" w:hint="eastAsia"/>
          <w:sz w:val="32"/>
          <w:szCs w:val="32"/>
        </w:rPr>
        <w:t>、</w:t>
      </w:r>
      <w:r w:rsidR="00267D45">
        <w:rPr>
          <w:rFonts w:ascii="Times New Roman" w:eastAsia="仿宋_GB2312" w:hAnsi="Times New Roman" w:cs="Times New Roman"/>
          <w:sz w:val="32"/>
          <w:szCs w:val="32"/>
        </w:rPr>
        <w:t>5.5</w:t>
      </w:r>
      <w:r w:rsidR="00267D45">
        <w:rPr>
          <w:rFonts w:ascii="Times New Roman" w:eastAsia="仿宋_GB2312" w:hAnsi="Times New Roman" w:cs="Times New Roman" w:hint="eastAsia"/>
          <w:sz w:val="32"/>
          <w:szCs w:val="32"/>
        </w:rPr>
        <w:t>章节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，移动式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C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形臂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X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射线机的模体试验可参考《</w:t>
      </w:r>
      <w:r>
        <w:rPr>
          <w:rFonts w:ascii="Times New Roman" w:eastAsia="仿宋_GB2312" w:hAnsi="Times New Roman" w:cs="Times New Roman"/>
          <w:sz w:val="32"/>
          <w:szCs w:val="32"/>
        </w:rPr>
        <w:t xml:space="preserve">YY/T0744 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移动式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C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形</w:t>
      </w:r>
      <w:r>
        <w:rPr>
          <w:rFonts w:ascii="Times New Roman" w:eastAsia="仿宋_GB2312" w:hAnsi="Times New Roman" w:cs="Times New Roman"/>
          <w:sz w:val="32"/>
          <w:szCs w:val="32"/>
        </w:rPr>
        <w:t>臂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X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射线</w:t>
      </w:r>
      <w:r>
        <w:rPr>
          <w:rFonts w:ascii="Times New Roman" w:eastAsia="仿宋_GB2312" w:hAnsi="Times New Roman" w:cs="Times New Roman"/>
          <w:sz w:val="32"/>
          <w:szCs w:val="32"/>
        </w:rPr>
        <w:t>机专用技术条件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》</w:t>
      </w:r>
      <w:r w:rsidR="00583F4A" w:rsidRPr="00AE52DB">
        <w:rPr>
          <w:rFonts w:ascii="Times New Roman" w:eastAsia="仿宋_GB2312" w:hAnsi="Times New Roman" w:cs="Times New Roman" w:hint="eastAsia"/>
          <w:sz w:val="32"/>
          <w:szCs w:val="32"/>
          <w:vertAlign w:val="superscript"/>
        </w:rPr>
        <w:t>[</w:t>
      </w:r>
      <w:r w:rsidR="00236CC3">
        <w:rPr>
          <w:rFonts w:ascii="Times New Roman" w:eastAsia="仿宋_GB2312" w:hAnsi="Times New Roman" w:cs="Times New Roman"/>
          <w:sz w:val="32"/>
          <w:szCs w:val="32"/>
          <w:vertAlign w:val="superscript"/>
        </w:rPr>
        <w:t>5</w:t>
      </w:r>
      <w:r w:rsidR="00583F4A" w:rsidRPr="00AE52DB">
        <w:rPr>
          <w:rFonts w:ascii="Times New Roman" w:eastAsia="仿宋_GB2312" w:hAnsi="Times New Roman" w:cs="Times New Roman"/>
          <w:sz w:val="32"/>
          <w:szCs w:val="32"/>
          <w:vertAlign w:val="superscript"/>
        </w:rPr>
        <w:t>]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第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5.4.13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章节，</w:t>
      </w:r>
      <w:r w:rsidR="00A843EE">
        <w:rPr>
          <w:rFonts w:ascii="Times New Roman" w:eastAsia="仿宋_GB2312" w:hAnsi="Times New Roman" w:cs="Times New Roman" w:hint="eastAsia"/>
          <w:sz w:val="32"/>
          <w:szCs w:val="32"/>
        </w:rPr>
        <w:t>口腔</w:t>
      </w:r>
      <w:r w:rsidR="00A843EE">
        <w:rPr>
          <w:rFonts w:ascii="Times New Roman" w:eastAsia="仿宋_GB2312" w:hAnsi="Times New Roman" w:cs="Times New Roman"/>
          <w:sz w:val="32"/>
          <w:szCs w:val="32"/>
        </w:rPr>
        <w:t>颌面锥形束计算机</w:t>
      </w:r>
      <w:r w:rsidR="00A843EE">
        <w:rPr>
          <w:rFonts w:ascii="Times New Roman" w:eastAsia="仿宋_GB2312" w:hAnsi="Times New Roman" w:cs="Times New Roman" w:hint="eastAsia"/>
          <w:sz w:val="32"/>
          <w:szCs w:val="32"/>
        </w:rPr>
        <w:t>体层</w:t>
      </w:r>
      <w:r w:rsidR="00A843EE">
        <w:rPr>
          <w:rFonts w:ascii="Times New Roman" w:eastAsia="仿宋_GB2312" w:hAnsi="Times New Roman" w:cs="Times New Roman"/>
          <w:sz w:val="32"/>
          <w:szCs w:val="32"/>
        </w:rPr>
        <w:t>摄影设备</w:t>
      </w:r>
      <w:r w:rsidR="00A843EE">
        <w:rPr>
          <w:rFonts w:ascii="Times New Roman" w:eastAsia="仿宋_GB2312" w:hAnsi="Times New Roman" w:cs="Times New Roman" w:hint="eastAsia"/>
          <w:sz w:val="32"/>
          <w:szCs w:val="32"/>
        </w:rPr>
        <w:t>的模体试验</w:t>
      </w:r>
      <w:r w:rsidR="004F3F46">
        <w:rPr>
          <w:rFonts w:ascii="Times New Roman" w:eastAsia="仿宋_GB2312" w:hAnsi="Times New Roman" w:cs="Times New Roman" w:hint="eastAsia"/>
          <w:sz w:val="32"/>
          <w:szCs w:val="32"/>
        </w:rPr>
        <w:t>参考《</w:t>
      </w:r>
      <w:r w:rsidR="004F3F46">
        <w:rPr>
          <w:rFonts w:ascii="Times New Roman" w:eastAsia="仿宋_GB2312" w:hAnsi="Times New Roman" w:cs="Times New Roman" w:hint="eastAsia"/>
          <w:sz w:val="32"/>
          <w:szCs w:val="32"/>
        </w:rPr>
        <w:t xml:space="preserve">YY/T0795 </w:t>
      </w:r>
      <w:r w:rsidR="004F3F46">
        <w:rPr>
          <w:rFonts w:ascii="Times New Roman" w:eastAsia="仿宋_GB2312" w:hAnsi="Times New Roman" w:cs="Times New Roman" w:hint="eastAsia"/>
          <w:sz w:val="32"/>
          <w:szCs w:val="32"/>
        </w:rPr>
        <w:t>口腔</w:t>
      </w:r>
      <w:r w:rsidR="004F3F46">
        <w:rPr>
          <w:rFonts w:ascii="Times New Roman" w:eastAsia="仿宋_GB2312" w:hAnsi="Times New Roman" w:cs="Times New Roman"/>
          <w:sz w:val="32"/>
          <w:szCs w:val="32"/>
        </w:rPr>
        <w:t>颌面锥形束</w:t>
      </w:r>
      <w:r w:rsidR="004F3F46">
        <w:rPr>
          <w:rFonts w:ascii="Times New Roman" w:eastAsia="仿宋_GB2312" w:hAnsi="Times New Roman" w:cs="Times New Roman"/>
          <w:sz w:val="32"/>
          <w:szCs w:val="32"/>
        </w:rPr>
        <w:lastRenderedPageBreak/>
        <w:t>计算机</w:t>
      </w:r>
      <w:r w:rsidR="004F3F46">
        <w:rPr>
          <w:rFonts w:ascii="Times New Roman" w:eastAsia="仿宋_GB2312" w:hAnsi="Times New Roman" w:cs="Times New Roman" w:hint="eastAsia"/>
          <w:sz w:val="32"/>
          <w:szCs w:val="32"/>
        </w:rPr>
        <w:t>体层</w:t>
      </w:r>
      <w:r w:rsidR="004F3F46">
        <w:rPr>
          <w:rFonts w:ascii="Times New Roman" w:eastAsia="仿宋_GB2312" w:hAnsi="Times New Roman" w:cs="Times New Roman"/>
          <w:sz w:val="32"/>
          <w:szCs w:val="32"/>
        </w:rPr>
        <w:t>摄影设备专用技术条件》</w:t>
      </w:r>
      <w:r w:rsidR="00583F4A" w:rsidRPr="00AE52DB">
        <w:rPr>
          <w:rFonts w:ascii="Times New Roman" w:eastAsia="仿宋_GB2312" w:hAnsi="Times New Roman" w:cs="Times New Roman" w:hint="eastAsia"/>
          <w:sz w:val="32"/>
          <w:szCs w:val="32"/>
          <w:vertAlign w:val="superscript"/>
        </w:rPr>
        <w:t>[</w:t>
      </w:r>
      <w:r w:rsidR="00236CC3">
        <w:rPr>
          <w:rFonts w:ascii="Times New Roman" w:eastAsia="仿宋_GB2312" w:hAnsi="Times New Roman" w:cs="Times New Roman"/>
          <w:sz w:val="32"/>
          <w:szCs w:val="32"/>
          <w:vertAlign w:val="superscript"/>
        </w:rPr>
        <w:t>6</w:t>
      </w:r>
      <w:r w:rsidR="00583F4A" w:rsidRPr="00AE52DB">
        <w:rPr>
          <w:rFonts w:ascii="Times New Roman" w:eastAsia="仿宋_GB2312" w:hAnsi="Times New Roman" w:cs="Times New Roman"/>
          <w:sz w:val="32"/>
          <w:szCs w:val="32"/>
          <w:vertAlign w:val="superscript"/>
        </w:rPr>
        <w:t>]</w:t>
      </w:r>
      <w:r w:rsidR="00A843EE">
        <w:rPr>
          <w:rFonts w:ascii="Times New Roman" w:eastAsia="仿宋_GB2312" w:hAnsi="Times New Roman" w:cs="Times New Roman" w:hint="eastAsia"/>
          <w:sz w:val="32"/>
          <w:szCs w:val="32"/>
        </w:rPr>
        <w:t>，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肢体锥形束</w:t>
      </w:r>
      <w:r w:rsidR="002446AF">
        <w:rPr>
          <w:rFonts w:ascii="Times New Roman" w:eastAsia="仿宋_GB2312" w:hAnsi="Times New Roman" w:cs="Times New Roman" w:hint="eastAsia"/>
          <w:sz w:val="32"/>
          <w:szCs w:val="32"/>
        </w:rPr>
        <w:t>计算机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体层</w:t>
      </w:r>
      <w:r>
        <w:rPr>
          <w:rFonts w:ascii="Times New Roman" w:eastAsia="仿宋_GB2312" w:hAnsi="Times New Roman" w:cs="Times New Roman"/>
          <w:sz w:val="32"/>
          <w:szCs w:val="32"/>
        </w:rPr>
        <w:t>摄影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设备</w:t>
      </w:r>
      <w:r w:rsidR="00A843EE">
        <w:rPr>
          <w:rFonts w:ascii="Times New Roman" w:eastAsia="仿宋_GB2312" w:hAnsi="Times New Roman" w:cs="Times New Roman" w:hint="eastAsia"/>
          <w:sz w:val="32"/>
          <w:szCs w:val="32"/>
        </w:rPr>
        <w:t>、</w:t>
      </w:r>
      <w:r w:rsidR="004A32AE">
        <w:rPr>
          <w:rFonts w:ascii="Times New Roman" w:eastAsia="仿宋_GB2312" w:hAnsi="Times New Roman" w:cs="Times New Roman"/>
          <w:sz w:val="32"/>
          <w:szCs w:val="32"/>
        </w:rPr>
        <w:t>数字</w:t>
      </w:r>
      <w:r w:rsidR="004A32AE">
        <w:rPr>
          <w:rFonts w:ascii="Times New Roman" w:eastAsia="仿宋_GB2312" w:hAnsi="Times New Roman" w:cs="Times New Roman" w:hint="eastAsia"/>
          <w:sz w:val="32"/>
          <w:szCs w:val="32"/>
        </w:rPr>
        <w:t>摄影</w:t>
      </w:r>
      <w:r w:rsidR="004A32AE">
        <w:rPr>
          <w:rFonts w:ascii="Times New Roman" w:eastAsia="仿宋_GB2312" w:hAnsi="Times New Roman" w:cs="Times New Roman" w:hint="eastAsia"/>
          <w:sz w:val="32"/>
          <w:szCs w:val="32"/>
        </w:rPr>
        <w:t>X</w:t>
      </w:r>
      <w:r w:rsidR="004A32AE">
        <w:rPr>
          <w:rFonts w:ascii="Times New Roman" w:eastAsia="仿宋_GB2312" w:hAnsi="Times New Roman" w:cs="Times New Roman" w:hint="eastAsia"/>
          <w:sz w:val="32"/>
          <w:szCs w:val="32"/>
        </w:rPr>
        <w:t>射线</w:t>
      </w:r>
      <w:r w:rsidR="004A32AE">
        <w:rPr>
          <w:rFonts w:ascii="Times New Roman" w:eastAsia="仿宋_GB2312" w:hAnsi="Times New Roman" w:cs="Times New Roman"/>
          <w:sz w:val="32"/>
          <w:szCs w:val="32"/>
        </w:rPr>
        <w:t>机</w:t>
      </w:r>
      <w:r w:rsidR="004A32AE">
        <w:rPr>
          <w:rFonts w:ascii="Times New Roman" w:eastAsia="仿宋_GB2312" w:hAnsi="Times New Roman" w:cs="Times New Roman" w:hint="eastAsia"/>
          <w:sz w:val="32"/>
          <w:szCs w:val="32"/>
        </w:rPr>
        <w:t>、</w:t>
      </w:r>
      <w:r w:rsidR="00B86D1D">
        <w:rPr>
          <w:rFonts w:ascii="Times New Roman" w:eastAsia="仿宋_GB2312" w:hAnsi="Times New Roman" w:cs="Times New Roman" w:hint="eastAsia"/>
          <w:sz w:val="32"/>
          <w:szCs w:val="32"/>
        </w:rPr>
        <w:t>透视摄影</w:t>
      </w:r>
      <w:r w:rsidR="004A32AE">
        <w:rPr>
          <w:rFonts w:ascii="Times New Roman" w:eastAsia="仿宋_GB2312" w:hAnsi="Times New Roman" w:cs="Times New Roman" w:hint="eastAsia"/>
          <w:sz w:val="32"/>
          <w:szCs w:val="32"/>
        </w:rPr>
        <w:t>X</w:t>
      </w:r>
      <w:r w:rsidR="004A32AE">
        <w:rPr>
          <w:rFonts w:ascii="Times New Roman" w:eastAsia="仿宋_GB2312" w:hAnsi="Times New Roman" w:cs="Times New Roman" w:hint="eastAsia"/>
          <w:sz w:val="32"/>
          <w:szCs w:val="32"/>
        </w:rPr>
        <w:t>射线机的数字化体层</w:t>
      </w:r>
      <w:r w:rsidR="004A32AE">
        <w:rPr>
          <w:rFonts w:ascii="Times New Roman" w:eastAsia="仿宋_GB2312" w:hAnsi="Times New Roman" w:cs="Times New Roman"/>
          <w:sz w:val="32"/>
          <w:szCs w:val="32"/>
        </w:rPr>
        <w:t>摄影功能</w:t>
      </w:r>
      <w:r w:rsidR="00FF1287">
        <w:rPr>
          <w:rFonts w:ascii="Times New Roman" w:eastAsia="仿宋_GB2312" w:hAnsi="Times New Roman" w:cs="Times New Roman" w:hint="eastAsia"/>
          <w:sz w:val="32"/>
          <w:szCs w:val="32"/>
        </w:rPr>
        <w:t>的模体试验</w:t>
      </w:r>
      <w:r w:rsidR="00B86538">
        <w:rPr>
          <w:rFonts w:ascii="Times New Roman" w:eastAsia="仿宋_GB2312" w:hAnsi="Times New Roman" w:cs="Times New Roman" w:hint="eastAsia"/>
          <w:sz w:val="32"/>
          <w:szCs w:val="32"/>
        </w:rPr>
        <w:t>的具体要求</w:t>
      </w:r>
      <w:r w:rsidR="00B86538">
        <w:rPr>
          <w:rFonts w:ascii="Times New Roman" w:eastAsia="仿宋_GB2312" w:hAnsi="Times New Roman" w:cs="Times New Roman"/>
          <w:sz w:val="32"/>
          <w:szCs w:val="32"/>
        </w:rPr>
        <w:t>由注册申请人制定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。</w:t>
      </w:r>
    </w:p>
    <w:p w14:paraId="421BCCC3" w14:textId="77777777" w:rsidR="003D3B0C" w:rsidRDefault="000C3849">
      <w:pPr>
        <w:spacing w:line="560" w:lineRule="exact"/>
        <w:ind w:firstLineChars="150" w:firstLine="48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（五）模体试验报告模板见附录</w:t>
      </w:r>
      <w:r>
        <w:rPr>
          <w:rFonts w:ascii="Times New Roman" w:eastAsia="仿宋_GB2312" w:hAnsi="Times New Roman" w:cs="Times New Roman"/>
          <w:sz w:val="32"/>
          <w:szCs w:val="32"/>
        </w:rPr>
        <w:t>3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。</w:t>
      </w:r>
    </w:p>
    <w:p w14:paraId="3F8B27B6" w14:textId="37BAA684" w:rsidR="003D3B0C" w:rsidRDefault="00E7789F">
      <w:pPr>
        <w:overflowPunct w:val="0"/>
        <w:spacing w:line="560" w:lineRule="exact"/>
        <w:ind w:firstLineChars="200" w:firstLine="640"/>
        <w:rPr>
          <w:rFonts w:ascii="黑体" w:eastAsia="黑体" w:hAnsi="黑体" w:cs="Times New Roman"/>
          <w:bCs/>
          <w:sz w:val="32"/>
          <w:szCs w:val="32"/>
        </w:rPr>
      </w:pPr>
      <w:r>
        <w:rPr>
          <w:rFonts w:ascii="黑体" w:eastAsia="黑体" w:hAnsi="黑体" w:cs="Times New Roman" w:hint="eastAsia"/>
          <w:bCs/>
          <w:sz w:val="32"/>
          <w:szCs w:val="32"/>
        </w:rPr>
        <w:t>五</w:t>
      </w:r>
      <w:r w:rsidR="000C3849">
        <w:rPr>
          <w:rFonts w:ascii="黑体" w:eastAsia="黑体" w:hAnsi="黑体" w:cs="Times New Roman" w:hint="eastAsia"/>
          <w:bCs/>
          <w:sz w:val="32"/>
          <w:szCs w:val="32"/>
        </w:rPr>
        <w:t>、人体影像确认基本原则</w:t>
      </w:r>
    </w:p>
    <w:p w14:paraId="587F525F" w14:textId="77777777" w:rsidR="003D3B0C" w:rsidRDefault="000C3849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（一）评价对象</w:t>
      </w:r>
    </w:p>
    <w:p w14:paraId="2787FDE0" w14:textId="77777777" w:rsidR="003D3B0C" w:rsidRDefault="000C3849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需基于人体的图像进行评价，注册申请人需说明获取的人</w:t>
      </w:r>
      <w:r>
        <w:rPr>
          <w:rFonts w:ascii="Times New Roman" w:eastAsia="仿宋_GB2312" w:hAnsi="Times New Roman" w:cs="Times New Roman"/>
          <w:sz w:val="32"/>
          <w:szCs w:val="32"/>
        </w:rPr>
        <w:t>体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图</w:t>
      </w:r>
      <w:r>
        <w:rPr>
          <w:rFonts w:ascii="Times New Roman" w:eastAsia="仿宋_GB2312" w:hAnsi="Times New Roman" w:cs="Times New Roman"/>
          <w:sz w:val="32"/>
          <w:szCs w:val="32"/>
        </w:rPr>
        <w:t>像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的具体信息，保证提供的图像的真实性。</w:t>
      </w:r>
    </w:p>
    <w:p w14:paraId="27233B6A" w14:textId="77777777" w:rsidR="003D3B0C" w:rsidRDefault="000C3849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（二）评价人员</w:t>
      </w:r>
    </w:p>
    <w:p w14:paraId="66344FAB" w14:textId="5766692E" w:rsidR="001B143C" w:rsidRDefault="000C3849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医用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血管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X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射线机</w:t>
      </w:r>
      <w:r w:rsidR="00991722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需</w:t>
      </w:r>
      <w:r w:rsidR="00991722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由</w:t>
      </w:r>
      <w:r w:rsidR="00991722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符合</w:t>
      </w:r>
      <w:r w:rsidR="00991722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其</w:t>
      </w:r>
      <w:r w:rsidR="00991722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预期</w:t>
      </w:r>
      <w:r w:rsidR="00991722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临床应用场景的医生阅片</w:t>
      </w:r>
      <w:r w:rsidR="00991722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，如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介入操作</w:t>
      </w:r>
      <w:r w:rsidR="009754F4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或放射科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医生</w:t>
      </w:r>
      <w:r w:rsidR="00171726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；</w:t>
      </w:r>
    </w:p>
    <w:p w14:paraId="6DFC5722" w14:textId="6D1D4209" w:rsidR="007658E5" w:rsidRDefault="000C3849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移动式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C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形臂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X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射线机需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由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符合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其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预期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临床应用场景的</w:t>
      </w:r>
      <w:r w:rsidR="007F3621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医生阅片，如</w:t>
      </w:r>
      <w:r w:rsidR="003F4C62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放射科</w:t>
      </w:r>
      <w:r w:rsidR="00AD4E68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或骨科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医生</w:t>
      </w:r>
      <w:r w:rsidR="001B143C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；</w:t>
      </w:r>
    </w:p>
    <w:p w14:paraId="695316A2" w14:textId="28B1C652" w:rsidR="001B143C" w:rsidRDefault="001B143C" w:rsidP="001B143C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口腔颌面锥形束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计算机体层摄影设备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需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由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符合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其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预期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临床应用场景的医生阅片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，如口腔放射科医生；</w:t>
      </w:r>
    </w:p>
    <w:p w14:paraId="269DA438" w14:textId="1238B1FC" w:rsidR="001B143C" w:rsidRDefault="00E1589D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肢体锥形束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计算机体层摄影设备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需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由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符合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其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预期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临床应用场景的医生阅片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，如放射科或骨科医生</w:t>
      </w:r>
      <w:r w:rsidR="00402AAC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；</w:t>
      </w:r>
    </w:p>
    <w:p w14:paraId="0DAB1E76" w14:textId="31715A96" w:rsidR="003D3B0C" w:rsidRDefault="00D2223B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仿宋_GB2312" w:hAnsi="Times New Roman" w:cs="Times New Roman"/>
          <w:sz w:val="32"/>
          <w:szCs w:val="32"/>
        </w:rPr>
        <w:t>数字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摄影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X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射线</w:t>
      </w:r>
      <w:r>
        <w:rPr>
          <w:rFonts w:ascii="Times New Roman" w:eastAsia="仿宋_GB2312" w:hAnsi="Times New Roman" w:cs="Times New Roman"/>
          <w:sz w:val="32"/>
          <w:szCs w:val="32"/>
        </w:rPr>
        <w:t>机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、</w:t>
      </w:r>
      <w:r w:rsidR="00B86D1D">
        <w:rPr>
          <w:rFonts w:ascii="Times New Roman" w:eastAsia="仿宋_GB2312" w:hAnsi="Times New Roman" w:cs="Times New Roman" w:hint="eastAsia"/>
          <w:sz w:val="32"/>
          <w:szCs w:val="32"/>
        </w:rPr>
        <w:t>透视摄影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X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射线机</w:t>
      </w:r>
      <w:r w:rsidR="00BB1165">
        <w:rPr>
          <w:rFonts w:ascii="Times New Roman" w:eastAsia="仿宋_GB2312" w:hAnsi="Times New Roman" w:cs="Times New Roman" w:hint="eastAsia"/>
          <w:sz w:val="32"/>
          <w:szCs w:val="32"/>
        </w:rPr>
        <w:t>的数字化体层</w:t>
      </w:r>
      <w:r w:rsidR="00BB1165">
        <w:rPr>
          <w:rFonts w:ascii="Times New Roman" w:eastAsia="仿宋_GB2312" w:hAnsi="Times New Roman" w:cs="Times New Roman"/>
          <w:sz w:val="32"/>
          <w:szCs w:val="32"/>
        </w:rPr>
        <w:t>摄影功能</w:t>
      </w:r>
      <w:r w:rsidR="009C332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需</w:t>
      </w:r>
      <w:r w:rsidR="009C332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由</w:t>
      </w:r>
      <w:r w:rsidR="009C332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符合</w:t>
      </w:r>
      <w:r w:rsidR="009C332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其</w:t>
      </w:r>
      <w:r w:rsidR="009C332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预期</w:t>
      </w:r>
      <w:r w:rsidR="009C332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临床应用场景的医生阅片</w:t>
      </w:r>
      <w:r w:rsidR="009C3325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，如放射科或骨科医生</w:t>
      </w:r>
      <w:r w:rsidR="009C332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。</w:t>
      </w:r>
    </w:p>
    <w:p w14:paraId="78BC5D3F" w14:textId="5EE0B64C" w:rsidR="003D3B0C" w:rsidRDefault="00FB0A0E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需</w:t>
      </w:r>
      <w:r w:rsidRPr="009D676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由有经验</w:t>
      </w:r>
      <w:r w:rsidRPr="00D25DEF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的</w:t>
      </w:r>
      <w:r w:rsidRPr="00040A45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医生阅片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。</w:t>
      </w:r>
    </w:p>
    <w:p w14:paraId="6D52258E" w14:textId="77777777" w:rsidR="003D3B0C" w:rsidRDefault="000C3849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（三）评价</w:t>
      </w:r>
      <w:r>
        <w:rPr>
          <w:rFonts w:ascii="Times New Roman" w:eastAsia="仿宋_GB2312" w:hAnsi="Times New Roman" w:cs="Times New Roman"/>
          <w:sz w:val="32"/>
          <w:szCs w:val="32"/>
        </w:rPr>
        <w:t>部位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样本和</w:t>
      </w:r>
      <w:r>
        <w:rPr>
          <w:rFonts w:ascii="Times New Roman" w:eastAsia="仿宋_GB2312" w:hAnsi="Times New Roman" w:cs="Times New Roman"/>
          <w:sz w:val="32"/>
          <w:szCs w:val="32"/>
        </w:rPr>
        <w:t>例数</w:t>
      </w:r>
    </w:p>
    <w:p w14:paraId="0377B98B" w14:textId="2410D76E" w:rsidR="003D3B0C" w:rsidRDefault="000C3849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1.</w:t>
      </w:r>
      <w:r>
        <w:rPr>
          <w:rFonts w:ascii="Times New Roman" w:eastAsia="仿宋_GB2312" w:hAnsi="Times New Roman" w:cs="Times New Roman"/>
          <w:sz w:val="32"/>
          <w:szCs w:val="32"/>
        </w:rPr>
        <w:t>常规</w:t>
      </w:r>
      <w:r w:rsidR="002C4EA4">
        <w:rPr>
          <w:rFonts w:ascii="Times New Roman" w:eastAsia="仿宋_GB2312" w:hAnsi="Times New Roman" w:cs="Times New Roman" w:hint="eastAsia"/>
          <w:sz w:val="32"/>
          <w:szCs w:val="32"/>
        </w:rPr>
        <w:t>应用</w:t>
      </w:r>
    </w:p>
    <w:p w14:paraId="6A2181AE" w14:textId="4BA1092B" w:rsidR="0047156D" w:rsidRPr="0047156D" w:rsidRDefault="000C3849" w:rsidP="0047156D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lastRenderedPageBreak/>
        <w:t>医用</w:t>
      </w:r>
      <w:r>
        <w:rPr>
          <w:rFonts w:ascii="Times New Roman" w:eastAsia="仿宋_GB2312" w:hAnsi="Times New Roman" w:cs="Times New Roman"/>
          <w:sz w:val="32"/>
          <w:szCs w:val="32"/>
        </w:rPr>
        <w:t>血管造影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X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射线</w:t>
      </w:r>
      <w:r>
        <w:rPr>
          <w:rFonts w:ascii="Times New Roman" w:eastAsia="仿宋_GB2312" w:hAnsi="Times New Roman" w:cs="Times New Roman"/>
          <w:sz w:val="32"/>
          <w:szCs w:val="32"/>
        </w:rPr>
        <w:t>机的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人体影像需覆盖申报的</w:t>
      </w:r>
      <w:r>
        <w:rPr>
          <w:rFonts w:ascii="Times New Roman" w:eastAsia="仿宋_GB2312" w:hAnsi="Times New Roman" w:cs="Times New Roman"/>
          <w:sz w:val="32"/>
          <w:szCs w:val="32"/>
        </w:rPr>
        <w:t>模式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（透视</w:t>
      </w:r>
      <w:r>
        <w:rPr>
          <w:rFonts w:ascii="Times New Roman" w:eastAsia="仿宋_GB2312" w:hAnsi="Times New Roman" w:cs="Times New Roman"/>
          <w:sz w:val="32"/>
          <w:szCs w:val="32"/>
        </w:rPr>
        <w:t>、</w:t>
      </w:r>
      <w:r w:rsidR="008C6E9D">
        <w:rPr>
          <w:rFonts w:ascii="Times New Roman" w:eastAsia="仿宋_GB2312" w:hAnsi="Times New Roman" w:cs="Times New Roman" w:hint="eastAsia"/>
          <w:sz w:val="32"/>
          <w:szCs w:val="32"/>
        </w:rPr>
        <w:t>摄影、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血管</w:t>
      </w:r>
      <w:r>
        <w:rPr>
          <w:rFonts w:ascii="Times New Roman" w:eastAsia="仿宋_GB2312" w:hAnsi="Times New Roman" w:cs="Times New Roman"/>
          <w:sz w:val="32"/>
          <w:szCs w:val="32"/>
        </w:rPr>
        <w:t>造影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）及</w:t>
      </w:r>
      <w:r>
        <w:rPr>
          <w:rFonts w:ascii="Times New Roman" w:eastAsia="仿宋_GB2312" w:hAnsi="Times New Roman" w:cs="Times New Roman"/>
          <w:sz w:val="32"/>
          <w:szCs w:val="32"/>
        </w:rPr>
        <w:t>部位（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如</w:t>
      </w:r>
      <w:r w:rsidR="006A5F4C">
        <w:rPr>
          <w:rFonts w:ascii="Times New Roman" w:eastAsia="仿宋_GB2312" w:hAnsi="Times New Roman" w:cs="Times New Roman" w:hint="eastAsia"/>
          <w:sz w:val="32"/>
          <w:szCs w:val="32"/>
        </w:rPr>
        <w:t>头部、心脏</w:t>
      </w:r>
      <w:r w:rsidR="0047156D">
        <w:rPr>
          <w:rFonts w:ascii="Times New Roman" w:eastAsia="仿宋_GB2312" w:hAnsi="Times New Roman" w:cs="Times New Roman" w:hint="eastAsia"/>
          <w:sz w:val="32"/>
          <w:szCs w:val="32"/>
        </w:rPr>
        <w:t>、腹部、四肢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等</w:t>
      </w:r>
      <w:r>
        <w:rPr>
          <w:rFonts w:ascii="Times New Roman" w:eastAsia="仿宋_GB2312" w:hAnsi="Times New Roman" w:cs="Times New Roman"/>
          <w:sz w:val="32"/>
          <w:szCs w:val="32"/>
        </w:rPr>
        <w:t>）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。其中</w:t>
      </w:r>
      <w:r>
        <w:rPr>
          <w:rFonts w:ascii="Times New Roman" w:eastAsia="仿宋_GB2312" w:hAnsi="Times New Roman" w:cs="Times New Roman"/>
          <w:sz w:val="32"/>
          <w:szCs w:val="32"/>
        </w:rPr>
        <w:t>，透视</w:t>
      </w:r>
      <w:r w:rsidR="008C6E9D">
        <w:rPr>
          <w:rFonts w:ascii="Times New Roman" w:eastAsia="仿宋_GB2312" w:hAnsi="Times New Roman" w:cs="Times New Roman" w:hint="eastAsia"/>
          <w:sz w:val="32"/>
          <w:szCs w:val="32"/>
        </w:rPr>
        <w:t>、摄影</w:t>
      </w:r>
      <w:r w:rsidR="00A222AF">
        <w:rPr>
          <w:rFonts w:ascii="Times New Roman" w:eastAsia="仿宋_GB2312" w:hAnsi="Times New Roman" w:cs="Times New Roman" w:hint="eastAsia"/>
          <w:sz w:val="32"/>
          <w:szCs w:val="32"/>
        </w:rPr>
        <w:t>的图像样本</w:t>
      </w:r>
      <w:r>
        <w:rPr>
          <w:rFonts w:ascii="Times New Roman" w:eastAsia="仿宋_GB2312" w:hAnsi="Times New Roman" w:cs="Times New Roman"/>
          <w:sz w:val="32"/>
          <w:szCs w:val="32"/>
        </w:rPr>
        <w:t>不少于</w:t>
      </w:r>
      <w:r w:rsidR="00B62D96">
        <w:rPr>
          <w:rFonts w:ascii="Times New Roman" w:eastAsia="仿宋_GB2312" w:hAnsi="Times New Roman" w:cs="Times New Roman"/>
          <w:sz w:val="32"/>
          <w:szCs w:val="32"/>
        </w:rPr>
        <w:t>10</w:t>
      </w:r>
      <w:r w:rsidR="00C9232D">
        <w:rPr>
          <w:rFonts w:ascii="Times New Roman" w:eastAsia="仿宋_GB2312" w:hAnsi="Times New Roman" w:cs="Times New Roman" w:hint="eastAsia"/>
          <w:sz w:val="32"/>
          <w:szCs w:val="32"/>
        </w:rPr>
        <w:t>幅</w:t>
      </w:r>
      <w:r w:rsidR="00CA05AD">
        <w:rPr>
          <w:rFonts w:ascii="Times New Roman" w:eastAsia="仿宋_GB2312" w:hAnsi="Times New Roman" w:cs="Times New Roman" w:hint="eastAsia"/>
          <w:sz w:val="32"/>
          <w:szCs w:val="32"/>
        </w:rPr>
        <w:t>，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血管</w:t>
      </w:r>
      <w:r>
        <w:rPr>
          <w:rFonts w:ascii="Times New Roman" w:eastAsia="仿宋_GB2312" w:hAnsi="Times New Roman" w:cs="Times New Roman"/>
          <w:sz w:val="32"/>
          <w:szCs w:val="32"/>
        </w:rPr>
        <w:t>造影的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图像样本</w:t>
      </w:r>
      <w:r>
        <w:rPr>
          <w:rFonts w:ascii="Times New Roman" w:eastAsia="仿宋_GB2312" w:hAnsi="Times New Roman" w:cs="Times New Roman"/>
          <w:sz w:val="32"/>
          <w:szCs w:val="32"/>
        </w:rPr>
        <w:t>不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少</w:t>
      </w:r>
      <w:r>
        <w:rPr>
          <w:rFonts w:ascii="Times New Roman" w:eastAsia="仿宋_GB2312" w:hAnsi="Times New Roman" w:cs="Times New Roman"/>
          <w:sz w:val="32"/>
          <w:szCs w:val="32"/>
        </w:rPr>
        <w:t>于</w:t>
      </w:r>
      <w:r w:rsidR="005948F7">
        <w:rPr>
          <w:rFonts w:ascii="Times New Roman" w:eastAsia="仿宋_GB2312" w:hAnsi="Times New Roman" w:cs="Times New Roman"/>
          <w:sz w:val="32"/>
          <w:szCs w:val="32"/>
        </w:rPr>
        <w:t>1</w:t>
      </w:r>
      <w:r w:rsidR="00B62D96">
        <w:rPr>
          <w:rFonts w:ascii="Times New Roman" w:eastAsia="仿宋_GB2312" w:hAnsi="Times New Roman" w:cs="Times New Roman"/>
          <w:sz w:val="32"/>
          <w:szCs w:val="32"/>
        </w:rPr>
        <w:t>0</w:t>
      </w:r>
      <w:r w:rsidR="00C9232D">
        <w:rPr>
          <w:rFonts w:ascii="Times New Roman" w:eastAsia="仿宋_GB2312" w:hAnsi="Times New Roman" w:cs="Times New Roman" w:hint="eastAsia"/>
          <w:sz w:val="32"/>
          <w:szCs w:val="32"/>
        </w:rPr>
        <w:t>幅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，若</w:t>
      </w:r>
      <w:r>
        <w:rPr>
          <w:rFonts w:ascii="Times New Roman" w:eastAsia="仿宋_GB2312" w:hAnsi="Times New Roman" w:cs="Times New Roman"/>
          <w:sz w:val="32"/>
          <w:szCs w:val="32"/>
        </w:rPr>
        <w:t>申报冠脉，其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冠脉模式下图像样本不少于</w:t>
      </w:r>
      <w:r w:rsidR="005948F7">
        <w:rPr>
          <w:rFonts w:ascii="Times New Roman" w:eastAsia="仿宋_GB2312" w:hAnsi="Times New Roman" w:cs="Times New Roman"/>
          <w:sz w:val="32"/>
          <w:szCs w:val="32"/>
        </w:rPr>
        <w:t>10</w:t>
      </w:r>
      <w:r w:rsidR="00C9232D">
        <w:rPr>
          <w:rFonts w:ascii="Times New Roman" w:eastAsia="仿宋_GB2312" w:hAnsi="Times New Roman" w:cs="Times New Roman" w:hint="eastAsia"/>
          <w:sz w:val="32"/>
          <w:szCs w:val="32"/>
        </w:rPr>
        <w:t>幅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。总的</w:t>
      </w:r>
      <w:r>
        <w:rPr>
          <w:rFonts w:ascii="Times New Roman" w:eastAsia="仿宋_GB2312" w:hAnsi="Times New Roman" w:cs="Times New Roman"/>
          <w:sz w:val="32"/>
          <w:szCs w:val="32"/>
        </w:rPr>
        <w:t>图像样本不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少于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30</w:t>
      </w:r>
      <w:r w:rsidR="00C9232D">
        <w:rPr>
          <w:rFonts w:ascii="Times New Roman" w:eastAsia="仿宋_GB2312" w:hAnsi="Times New Roman" w:cs="Times New Roman" w:hint="eastAsia"/>
          <w:sz w:val="32"/>
          <w:szCs w:val="32"/>
        </w:rPr>
        <w:t>幅</w:t>
      </w:r>
      <w:r w:rsidRPr="00413036">
        <w:rPr>
          <w:rFonts w:ascii="Times New Roman" w:eastAsia="仿宋_GB2312" w:hAnsi="Times New Roman" w:cs="Times New Roman"/>
          <w:sz w:val="32"/>
          <w:szCs w:val="32"/>
          <w:vertAlign w:val="superscript"/>
        </w:rPr>
        <w:t>[</w:t>
      </w:r>
      <w:r w:rsidR="004D3AF3">
        <w:rPr>
          <w:rFonts w:ascii="Times New Roman" w:eastAsia="仿宋_GB2312" w:hAnsi="Times New Roman" w:cs="Times New Roman"/>
          <w:sz w:val="32"/>
          <w:szCs w:val="32"/>
          <w:vertAlign w:val="superscript"/>
        </w:rPr>
        <w:t>7</w:t>
      </w:r>
      <w:r w:rsidRPr="00413036">
        <w:rPr>
          <w:rFonts w:ascii="Times New Roman" w:eastAsia="仿宋_GB2312" w:hAnsi="Times New Roman" w:cs="Times New Roman" w:hint="eastAsia"/>
          <w:sz w:val="32"/>
          <w:szCs w:val="32"/>
          <w:vertAlign w:val="superscript"/>
        </w:rPr>
        <w:t>]</w:t>
      </w:r>
      <w:r>
        <w:rPr>
          <w:rFonts w:ascii="Times New Roman" w:eastAsia="仿宋_GB2312" w:hAnsi="Times New Roman" w:cs="Times New Roman"/>
          <w:sz w:val="32"/>
          <w:szCs w:val="32"/>
        </w:rPr>
        <w:t>。</w:t>
      </w:r>
    </w:p>
    <w:p w14:paraId="11BAC841" w14:textId="02BF1386" w:rsidR="003D3B0C" w:rsidRDefault="000C3849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肢体锥形束</w:t>
      </w:r>
      <w:r w:rsidR="002446AF">
        <w:rPr>
          <w:rFonts w:ascii="Times New Roman" w:eastAsia="仿宋_GB2312" w:hAnsi="Times New Roman" w:cs="Times New Roman" w:hint="eastAsia"/>
          <w:sz w:val="32"/>
          <w:szCs w:val="32"/>
        </w:rPr>
        <w:t>计算机体层</w:t>
      </w:r>
      <w:r>
        <w:rPr>
          <w:rFonts w:ascii="Times New Roman" w:eastAsia="仿宋_GB2312" w:hAnsi="Times New Roman" w:cs="Times New Roman"/>
          <w:sz w:val="32"/>
          <w:szCs w:val="32"/>
        </w:rPr>
        <w:t>摄影设备的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人体影像</w:t>
      </w:r>
      <w:r w:rsidR="00B53A55">
        <w:rPr>
          <w:rFonts w:ascii="Times New Roman" w:eastAsia="仿宋_GB2312" w:hAnsi="Times New Roman" w:cs="Times New Roman" w:hint="eastAsia"/>
          <w:sz w:val="32"/>
          <w:szCs w:val="32"/>
        </w:rPr>
        <w:t>需覆盖申报的</w:t>
      </w:r>
      <w:r w:rsidR="00B53A55">
        <w:rPr>
          <w:rFonts w:ascii="Times New Roman" w:eastAsia="仿宋_GB2312" w:hAnsi="Times New Roman" w:cs="Times New Roman"/>
          <w:sz w:val="32"/>
          <w:szCs w:val="32"/>
        </w:rPr>
        <w:t>部位（</w:t>
      </w:r>
      <w:r w:rsidR="00B53A55">
        <w:rPr>
          <w:rFonts w:ascii="Times New Roman" w:eastAsia="仿宋_GB2312" w:hAnsi="Times New Roman" w:cs="Times New Roman" w:hint="eastAsia"/>
          <w:sz w:val="32"/>
          <w:szCs w:val="32"/>
        </w:rPr>
        <w:t>如脊柱、四肢等</w:t>
      </w:r>
      <w:r w:rsidR="00B53A55">
        <w:rPr>
          <w:rFonts w:ascii="Times New Roman" w:eastAsia="仿宋_GB2312" w:hAnsi="Times New Roman" w:cs="Times New Roman"/>
          <w:sz w:val="32"/>
          <w:szCs w:val="32"/>
        </w:rPr>
        <w:t>）</w:t>
      </w:r>
      <w:r w:rsidR="00B53A55">
        <w:rPr>
          <w:rFonts w:ascii="Times New Roman" w:eastAsia="仿宋_GB2312" w:hAnsi="Times New Roman" w:cs="Times New Roman" w:hint="eastAsia"/>
          <w:sz w:val="32"/>
          <w:szCs w:val="32"/>
        </w:rPr>
        <w:t>。</w:t>
      </w:r>
      <w:r w:rsidR="00006F18">
        <w:rPr>
          <w:rFonts w:ascii="Times New Roman" w:eastAsia="仿宋_GB2312" w:hAnsi="Times New Roman" w:cs="Times New Roman" w:hint="eastAsia"/>
          <w:sz w:val="32"/>
          <w:szCs w:val="32"/>
        </w:rPr>
        <w:t>总的</w:t>
      </w:r>
      <w:r w:rsidR="00006F18">
        <w:rPr>
          <w:rFonts w:ascii="Times New Roman" w:eastAsia="仿宋_GB2312" w:hAnsi="Times New Roman" w:cs="Times New Roman"/>
          <w:sz w:val="32"/>
          <w:szCs w:val="32"/>
        </w:rPr>
        <w:t>图像样本不</w:t>
      </w:r>
      <w:r w:rsidR="00006F18">
        <w:rPr>
          <w:rFonts w:ascii="Times New Roman" w:eastAsia="仿宋_GB2312" w:hAnsi="Times New Roman" w:cs="Times New Roman" w:hint="eastAsia"/>
          <w:sz w:val="32"/>
          <w:szCs w:val="32"/>
        </w:rPr>
        <w:t>少于</w:t>
      </w:r>
      <w:r w:rsidR="00006F18">
        <w:rPr>
          <w:rFonts w:ascii="Times New Roman" w:eastAsia="仿宋_GB2312" w:hAnsi="Times New Roman" w:cs="Times New Roman" w:hint="eastAsia"/>
          <w:sz w:val="32"/>
          <w:szCs w:val="32"/>
        </w:rPr>
        <w:t>30</w:t>
      </w:r>
      <w:r w:rsidR="00C9232D">
        <w:rPr>
          <w:rFonts w:ascii="Times New Roman" w:eastAsia="仿宋_GB2312" w:hAnsi="Times New Roman" w:cs="Times New Roman" w:hint="eastAsia"/>
          <w:sz w:val="32"/>
          <w:szCs w:val="32"/>
        </w:rPr>
        <w:t>幅</w:t>
      </w:r>
      <w:r w:rsidR="00006F18" w:rsidRPr="007E2390">
        <w:rPr>
          <w:rFonts w:ascii="Times New Roman" w:eastAsia="仿宋_GB2312" w:hAnsi="Times New Roman" w:cs="Times New Roman"/>
          <w:sz w:val="32"/>
          <w:szCs w:val="32"/>
          <w:vertAlign w:val="superscript"/>
        </w:rPr>
        <w:t>[</w:t>
      </w:r>
      <w:r w:rsidR="004D3AF3">
        <w:rPr>
          <w:rFonts w:ascii="Times New Roman" w:eastAsia="仿宋_GB2312" w:hAnsi="Times New Roman" w:cs="Times New Roman"/>
          <w:sz w:val="32"/>
          <w:szCs w:val="32"/>
          <w:vertAlign w:val="superscript"/>
        </w:rPr>
        <w:t>7</w:t>
      </w:r>
      <w:r w:rsidR="00006F18">
        <w:rPr>
          <w:rFonts w:ascii="Times New Roman" w:eastAsia="仿宋_GB2312" w:hAnsi="Times New Roman" w:cs="Times New Roman" w:hint="eastAsia"/>
          <w:sz w:val="32"/>
          <w:szCs w:val="32"/>
          <w:vertAlign w:val="superscript"/>
        </w:rPr>
        <w:t>]</w:t>
      </w:r>
      <w:r w:rsidR="00006F18">
        <w:rPr>
          <w:rFonts w:ascii="Times New Roman" w:eastAsia="仿宋_GB2312" w:hAnsi="Times New Roman" w:cs="Times New Roman"/>
          <w:sz w:val="32"/>
          <w:szCs w:val="32"/>
        </w:rPr>
        <w:t>。</w:t>
      </w:r>
    </w:p>
    <w:p w14:paraId="2FB2CCBA" w14:textId="5E68D664" w:rsidR="002C4EA4" w:rsidRDefault="009A54DE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口腔颌面</w:t>
      </w:r>
      <w:r w:rsidR="00414982">
        <w:rPr>
          <w:rFonts w:ascii="Times New Roman" w:eastAsia="仿宋_GB2312" w:hAnsi="Times New Roman" w:cs="Times New Roman" w:hint="eastAsia"/>
          <w:sz w:val="32"/>
          <w:szCs w:val="32"/>
        </w:rPr>
        <w:t>锥形束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计算机体层</w:t>
      </w:r>
      <w:r w:rsidR="00414982">
        <w:rPr>
          <w:rFonts w:ascii="Times New Roman" w:eastAsia="仿宋_GB2312" w:hAnsi="Times New Roman" w:cs="Times New Roman"/>
          <w:sz w:val="32"/>
          <w:szCs w:val="32"/>
        </w:rPr>
        <w:t>摄影设备的</w:t>
      </w:r>
      <w:r w:rsidR="00414982">
        <w:rPr>
          <w:rFonts w:ascii="Times New Roman" w:eastAsia="仿宋_GB2312" w:hAnsi="Times New Roman" w:cs="Times New Roman" w:hint="eastAsia"/>
          <w:sz w:val="32"/>
          <w:szCs w:val="32"/>
        </w:rPr>
        <w:t>人体影像</w:t>
      </w:r>
      <w:r w:rsidR="008521EB">
        <w:rPr>
          <w:rFonts w:ascii="Times New Roman" w:eastAsia="仿宋_GB2312" w:hAnsi="Times New Roman" w:cs="Times New Roman" w:hint="eastAsia"/>
          <w:sz w:val="32"/>
          <w:szCs w:val="32"/>
        </w:rPr>
        <w:t>样本量例数</w:t>
      </w:r>
      <w:r w:rsidR="002C4EA4">
        <w:rPr>
          <w:rFonts w:ascii="Times New Roman" w:eastAsia="仿宋_GB2312" w:hAnsi="Times New Roman" w:cs="Times New Roman" w:hint="eastAsia"/>
          <w:sz w:val="32"/>
          <w:szCs w:val="32"/>
        </w:rPr>
        <w:t>符合《口腔</w:t>
      </w:r>
      <w:r w:rsidR="002C4EA4">
        <w:rPr>
          <w:rFonts w:ascii="Times New Roman" w:eastAsia="仿宋_GB2312" w:hAnsi="Times New Roman" w:cs="Times New Roman"/>
          <w:sz w:val="32"/>
          <w:szCs w:val="32"/>
        </w:rPr>
        <w:t>颌面锥形束计算机体层摄影设备临床评价技术指导原则</w:t>
      </w:r>
      <w:r w:rsidR="002C4EA4">
        <w:rPr>
          <w:rFonts w:ascii="Times New Roman" w:eastAsia="仿宋_GB2312" w:hAnsi="Times New Roman" w:cs="Times New Roman" w:hint="eastAsia"/>
          <w:sz w:val="32"/>
          <w:szCs w:val="32"/>
        </w:rPr>
        <w:t>》</w:t>
      </w:r>
      <w:r w:rsidR="00CB043F" w:rsidRPr="007E2390">
        <w:rPr>
          <w:rFonts w:ascii="Times New Roman" w:eastAsia="仿宋_GB2312" w:hAnsi="Times New Roman" w:cs="Times New Roman"/>
          <w:sz w:val="32"/>
          <w:szCs w:val="32"/>
          <w:vertAlign w:val="superscript"/>
        </w:rPr>
        <w:t>[</w:t>
      </w:r>
      <w:r w:rsidR="004D3AF3">
        <w:rPr>
          <w:rFonts w:ascii="Times New Roman" w:eastAsia="仿宋_GB2312" w:hAnsi="Times New Roman" w:cs="Times New Roman"/>
          <w:sz w:val="32"/>
          <w:szCs w:val="32"/>
          <w:vertAlign w:val="superscript"/>
        </w:rPr>
        <w:t>2</w:t>
      </w:r>
      <w:r w:rsidR="00CB043F" w:rsidRPr="007E2390">
        <w:rPr>
          <w:rFonts w:ascii="Times New Roman" w:eastAsia="仿宋_GB2312" w:hAnsi="Times New Roman" w:cs="Times New Roman"/>
          <w:sz w:val="32"/>
          <w:szCs w:val="32"/>
          <w:vertAlign w:val="superscript"/>
        </w:rPr>
        <w:t>]</w:t>
      </w:r>
      <w:r w:rsidR="002C4EA4">
        <w:rPr>
          <w:rFonts w:ascii="Times New Roman" w:eastAsia="仿宋_GB2312" w:hAnsi="Times New Roman" w:cs="Times New Roman" w:hint="eastAsia"/>
          <w:sz w:val="32"/>
          <w:szCs w:val="32"/>
        </w:rPr>
        <w:t>相关章节内容。</w:t>
      </w:r>
    </w:p>
    <w:p w14:paraId="45A13377" w14:textId="2B494BB1" w:rsidR="003D3B0C" w:rsidRDefault="000C3849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2.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特殊</w:t>
      </w:r>
      <w:r>
        <w:rPr>
          <w:rFonts w:ascii="Times New Roman" w:eastAsia="仿宋_GB2312" w:hAnsi="Times New Roman" w:cs="Times New Roman"/>
          <w:sz w:val="32"/>
          <w:szCs w:val="32"/>
        </w:rPr>
        <w:t>应用</w:t>
      </w:r>
      <w:r w:rsidR="00C64C6F">
        <w:rPr>
          <w:rFonts w:ascii="Times New Roman" w:eastAsia="仿宋_GB2312" w:hAnsi="Times New Roman" w:cs="Times New Roman" w:hint="eastAsia"/>
          <w:sz w:val="32"/>
          <w:szCs w:val="32"/>
        </w:rPr>
        <w:t>：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数字化</w:t>
      </w:r>
      <w:r>
        <w:rPr>
          <w:rFonts w:ascii="Times New Roman" w:eastAsia="仿宋_GB2312" w:hAnsi="Times New Roman" w:cs="Times New Roman"/>
          <w:sz w:val="32"/>
          <w:szCs w:val="32"/>
        </w:rPr>
        <w:t>体层摄影功能</w:t>
      </w:r>
    </w:p>
    <w:p w14:paraId="58CFF86C" w14:textId="395C293C" w:rsidR="003D3B0C" w:rsidRDefault="00DD6539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医用</w:t>
      </w:r>
      <w:r>
        <w:rPr>
          <w:rFonts w:ascii="Times New Roman" w:eastAsia="仿宋_GB2312" w:hAnsi="Times New Roman" w:cs="Times New Roman"/>
          <w:sz w:val="32"/>
          <w:szCs w:val="32"/>
        </w:rPr>
        <w:t>血管造影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X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射线</w:t>
      </w:r>
      <w:r>
        <w:rPr>
          <w:rFonts w:ascii="Times New Roman" w:eastAsia="仿宋_GB2312" w:hAnsi="Times New Roman" w:cs="Times New Roman"/>
          <w:sz w:val="32"/>
          <w:szCs w:val="32"/>
        </w:rPr>
        <w:t>机的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人体影像需覆盖</w:t>
      </w:r>
      <w:r w:rsidR="000C3849">
        <w:rPr>
          <w:rFonts w:ascii="Times New Roman" w:eastAsia="仿宋_GB2312" w:hAnsi="Times New Roman" w:cs="Times New Roman" w:hint="eastAsia"/>
          <w:sz w:val="32"/>
          <w:szCs w:val="32"/>
        </w:rPr>
        <w:t>申报的</w:t>
      </w:r>
      <w:r w:rsidR="008C6E9D">
        <w:rPr>
          <w:rFonts w:ascii="Times New Roman" w:eastAsia="仿宋_GB2312" w:hAnsi="Times New Roman" w:cs="Times New Roman" w:hint="eastAsia"/>
          <w:sz w:val="32"/>
          <w:szCs w:val="32"/>
        </w:rPr>
        <w:t>心脑血管</w:t>
      </w:r>
      <w:r w:rsidR="000C3849">
        <w:rPr>
          <w:rFonts w:ascii="Times New Roman" w:eastAsia="仿宋_GB2312" w:hAnsi="Times New Roman" w:cs="Times New Roman" w:hint="eastAsia"/>
          <w:sz w:val="32"/>
          <w:szCs w:val="32"/>
        </w:rPr>
        <w:t>。每种</w:t>
      </w:r>
      <w:r w:rsidR="000C3849">
        <w:rPr>
          <w:rFonts w:ascii="Times New Roman" w:eastAsia="仿宋_GB2312" w:hAnsi="Times New Roman" w:cs="Times New Roman"/>
          <w:sz w:val="32"/>
          <w:szCs w:val="32"/>
        </w:rPr>
        <w:t>适用部位的数字化体层摄影</w:t>
      </w:r>
      <w:r w:rsidR="000C3849">
        <w:rPr>
          <w:rFonts w:ascii="Times New Roman" w:eastAsia="仿宋_GB2312" w:hAnsi="Times New Roman" w:cs="Times New Roman" w:hint="eastAsia"/>
          <w:sz w:val="32"/>
          <w:szCs w:val="32"/>
        </w:rPr>
        <w:t>功能样本各</w:t>
      </w:r>
      <w:r w:rsidR="000C3849">
        <w:rPr>
          <w:rFonts w:ascii="Times New Roman" w:eastAsia="仿宋_GB2312" w:hAnsi="Times New Roman" w:cs="Times New Roman"/>
          <w:sz w:val="32"/>
          <w:szCs w:val="32"/>
        </w:rPr>
        <w:t>不</w:t>
      </w:r>
      <w:r w:rsidR="000C3849">
        <w:rPr>
          <w:rFonts w:ascii="Times New Roman" w:eastAsia="仿宋_GB2312" w:hAnsi="Times New Roman" w:cs="Times New Roman" w:hint="eastAsia"/>
          <w:sz w:val="32"/>
          <w:szCs w:val="32"/>
        </w:rPr>
        <w:t>少</w:t>
      </w:r>
      <w:r w:rsidR="000C3849">
        <w:rPr>
          <w:rFonts w:ascii="Times New Roman" w:eastAsia="仿宋_GB2312" w:hAnsi="Times New Roman" w:cs="Times New Roman"/>
          <w:sz w:val="32"/>
          <w:szCs w:val="32"/>
        </w:rPr>
        <w:t>于</w:t>
      </w:r>
      <w:r w:rsidR="000C3849">
        <w:rPr>
          <w:rFonts w:ascii="Times New Roman" w:eastAsia="仿宋_GB2312" w:hAnsi="Times New Roman" w:cs="Times New Roman" w:hint="eastAsia"/>
          <w:sz w:val="32"/>
          <w:szCs w:val="32"/>
        </w:rPr>
        <w:t>10</w:t>
      </w:r>
      <w:r w:rsidR="00C9232D">
        <w:rPr>
          <w:rFonts w:ascii="Times New Roman" w:eastAsia="仿宋_GB2312" w:hAnsi="Times New Roman" w:cs="Times New Roman" w:hint="eastAsia"/>
          <w:sz w:val="32"/>
          <w:szCs w:val="32"/>
        </w:rPr>
        <w:t>幅</w:t>
      </w:r>
      <w:r w:rsidR="000C3849">
        <w:rPr>
          <w:rFonts w:ascii="Times New Roman" w:eastAsia="仿宋_GB2312" w:hAnsi="Times New Roman" w:cs="Times New Roman" w:hint="eastAsia"/>
          <w:sz w:val="32"/>
          <w:szCs w:val="32"/>
        </w:rPr>
        <w:t>。总的</w:t>
      </w:r>
      <w:r w:rsidR="000C3849">
        <w:rPr>
          <w:rFonts w:ascii="Times New Roman" w:eastAsia="仿宋_GB2312" w:hAnsi="Times New Roman" w:cs="Times New Roman"/>
          <w:sz w:val="32"/>
          <w:szCs w:val="32"/>
        </w:rPr>
        <w:t>图像样本不</w:t>
      </w:r>
      <w:r w:rsidR="000C3849">
        <w:rPr>
          <w:rFonts w:ascii="Times New Roman" w:eastAsia="仿宋_GB2312" w:hAnsi="Times New Roman" w:cs="Times New Roman" w:hint="eastAsia"/>
          <w:sz w:val="32"/>
          <w:szCs w:val="32"/>
        </w:rPr>
        <w:t>少于</w:t>
      </w:r>
      <w:r w:rsidR="000C3849">
        <w:rPr>
          <w:rFonts w:ascii="Times New Roman" w:eastAsia="仿宋_GB2312" w:hAnsi="Times New Roman" w:cs="Times New Roman" w:hint="eastAsia"/>
          <w:sz w:val="32"/>
          <w:szCs w:val="32"/>
        </w:rPr>
        <w:t>30</w:t>
      </w:r>
      <w:r w:rsidR="00C9232D">
        <w:rPr>
          <w:rFonts w:ascii="Times New Roman" w:eastAsia="仿宋_GB2312" w:hAnsi="Times New Roman" w:cs="Times New Roman" w:hint="eastAsia"/>
          <w:sz w:val="32"/>
          <w:szCs w:val="32"/>
        </w:rPr>
        <w:t>幅</w:t>
      </w:r>
      <w:r w:rsidR="000C3849" w:rsidRPr="009022D5">
        <w:rPr>
          <w:rFonts w:ascii="Times New Roman" w:eastAsia="仿宋_GB2312" w:hAnsi="Times New Roman" w:cs="Times New Roman"/>
          <w:sz w:val="32"/>
          <w:szCs w:val="32"/>
          <w:vertAlign w:val="superscript"/>
        </w:rPr>
        <w:t>[</w:t>
      </w:r>
      <w:r w:rsidR="00831F2B">
        <w:rPr>
          <w:rFonts w:ascii="Times New Roman" w:eastAsia="仿宋_GB2312" w:hAnsi="Times New Roman" w:cs="Times New Roman"/>
          <w:sz w:val="32"/>
          <w:szCs w:val="32"/>
          <w:vertAlign w:val="superscript"/>
        </w:rPr>
        <w:t>7</w:t>
      </w:r>
      <w:r w:rsidR="000C3849" w:rsidRPr="009022D5">
        <w:rPr>
          <w:rFonts w:ascii="Times New Roman" w:eastAsia="仿宋_GB2312" w:hAnsi="Times New Roman" w:cs="Times New Roman"/>
          <w:sz w:val="32"/>
          <w:szCs w:val="32"/>
          <w:vertAlign w:val="superscript"/>
        </w:rPr>
        <w:t>]</w:t>
      </w:r>
      <w:r w:rsidR="000C3849">
        <w:rPr>
          <w:rFonts w:ascii="Times New Roman" w:eastAsia="仿宋_GB2312" w:hAnsi="Times New Roman" w:cs="Times New Roman"/>
          <w:sz w:val="32"/>
          <w:szCs w:val="32"/>
        </w:rPr>
        <w:t>。</w:t>
      </w:r>
    </w:p>
    <w:p w14:paraId="405F1A0E" w14:textId="370E04BC" w:rsidR="00AB672B" w:rsidRDefault="00564F61" w:rsidP="00AB672B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移动式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C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形臂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X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射线机</w:t>
      </w:r>
      <w:r w:rsidR="00AB672B">
        <w:rPr>
          <w:rFonts w:ascii="Times New Roman" w:eastAsia="仿宋_GB2312" w:hAnsi="Times New Roman" w:cs="Times New Roman"/>
          <w:sz w:val="32"/>
          <w:szCs w:val="32"/>
        </w:rPr>
        <w:t>的</w:t>
      </w:r>
      <w:r w:rsidR="00AB672B">
        <w:rPr>
          <w:rFonts w:ascii="Times New Roman" w:eastAsia="仿宋_GB2312" w:hAnsi="Times New Roman" w:cs="Times New Roman" w:hint="eastAsia"/>
          <w:sz w:val="32"/>
          <w:szCs w:val="32"/>
        </w:rPr>
        <w:t>人体影像需覆盖申报的</w:t>
      </w:r>
      <w:r w:rsidR="00AB672B">
        <w:rPr>
          <w:rFonts w:ascii="Times New Roman" w:eastAsia="仿宋_GB2312" w:hAnsi="Times New Roman" w:cs="Times New Roman"/>
          <w:sz w:val="32"/>
          <w:szCs w:val="32"/>
        </w:rPr>
        <w:t>骨与关节</w:t>
      </w:r>
      <w:r w:rsidR="00AB672B">
        <w:rPr>
          <w:rFonts w:ascii="Times New Roman" w:eastAsia="仿宋_GB2312" w:hAnsi="Times New Roman" w:cs="Times New Roman" w:hint="eastAsia"/>
          <w:sz w:val="32"/>
          <w:szCs w:val="32"/>
        </w:rPr>
        <w:t>等。</w:t>
      </w:r>
      <w:r w:rsidR="00D34728">
        <w:rPr>
          <w:rFonts w:ascii="Times New Roman" w:eastAsia="仿宋_GB2312" w:hAnsi="Times New Roman" w:cs="Times New Roman" w:hint="eastAsia"/>
          <w:sz w:val="32"/>
          <w:szCs w:val="32"/>
        </w:rPr>
        <w:t>每种</w:t>
      </w:r>
      <w:r w:rsidR="00D34728">
        <w:rPr>
          <w:rFonts w:ascii="Times New Roman" w:eastAsia="仿宋_GB2312" w:hAnsi="Times New Roman" w:cs="Times New Roman"/>
          <w:sz w:val="32"/>
          <w:szCs w:val="32"/>
        </w:rPr>
        <w:t>适用部位的数字化体层摄影</w:t>
      </w:r>
      <w:r w:rsidR="00D34728">
        <w:rPr>
          <w:rFonts w:ascii="Times New Roman" w:eastAsia="仿宋_GB2312" w:hAnsi="Times New Roman" w:cs="Times New Roman" w:hint="eastAsia"/>
          <w:sz w:val="32"/>
          <w:szCs w:val="32"/>
        </w:rPr>
        <w:t>功能样本各</w:t>
      </w:r>
      <w:r w:rsidR="00D34728">
        <w:rPr>
          <w:rFonts w:ascii="Times New Roman" w:eastAsia="仿宋_GB2312" w:hAnsi="Times New Roman" w:cs="Times New Roman"/>
          <w:sz w:val="32"/>
          <w:szCs w:val="32"/>
        </w:rPr>
        <w:t>不</w:t>
      </w:r>
      <w:r w:rsidR="00D34728">
        <w:rPr>
          <w:rFonts w:ascii="Times New Roman" w:eastAsia="仿宋_GB2312" w:hAnsi="Times New Roman" w:cs="Times New Roman" w:hint="eastAsia"/>
          <w:sz w:val="32"/>
          <w:szCs w:val="32"/>
        </w:rPr>
        <w:t>少</w:t>
      </w:r>
      <w:r w:rsidR="00D34728">
        <w:rPr>
          <w:rFonts w:ascii="Times New Roman" w:eastAsia="仿宋_GB2312" w:hAnsi="Times New Roman" w:cs="Times New Roman"/>
          <w:sz w:val="32"/>
          <w:szCs w:val="32"/>
        </w:rPr>
        <w:t>于</w:t>
      </w:r>
      <w:r w:rsidR="00D34728">
        <w:rPr>
          <w:rFonts w:ascii="Times New Roman" w:eastAsia="仿宋_GB2312" w:hAnsi="Times New Roman" w:cs="Times New Roman" w:hint="eastAsia"/>
          <w:sz w:val="32"/>
          <w:szCs w:val="32"/>
        </w:rPr>
        <w:t>10</w:t>
      </w:r>
      <w:r w:rsidR="00C8675E">
        <w:rPr>
          <w:rFonts w:ascii="Times New Roman" w:eastAsia="仿宋_GB2312" w:hAnsi="Times New Roman" w:cs="Times New Roman" w:hint="eastAsia"/>
          <w:sz w:val="32"/>
          <w:szCs w:val="32"/>
        </w:rPr>
        <w:t>幅</w:t>
      </w:r>
      <w:r w:rsidR="00D34728">
        <w:rPr>
          <w:rFonts w:ascii="Times New Roman" w:eastAsia="仿宋_GB2312" w:hAnsi="Times New Roman" w:cs="Times New Roman" w:hint="eastAsia"/>
          <w:sz w:val="32"/>
          <w:szCs w:val="32"/>
        </w:rPr>
        <w:t>。</w:t>
      </w:r>
      <w:r w:rsidR="00AB672B">
        <w:rPr>
          <w:rFonts w:ascii="Times New Roman" w:eastAsia="仿宋_GB2312" w:hAnsi="Times New Roman" w:cs="Times New Roman" w:hint="eastAsia"/>
          <w:sz w:val="32"/>
          <w:szCs w:val="32"/>
        </w:rPr>
        <w:t>总的</w:t>
      </w:r>
      <w:r w:rsidR="00AB672B">
        <w:rPr>
          <w:rFonts w:ascii="Times New Roman" w:eastAsia="仿宋_GB2312" w:hAnsi="Times New Roman" w:cs="Times New Roman"/>
          <w:sz w:val="32"/>
          <w:szCs w:val="32"/>
        </w:rPr>
        <w:t>图像样本不</w:t>
      </w:r>
      <w:r w:rsidR="00AB672B">
        <w:rPr>
          <w:rFonts w:ascii="Times New Roman" w:eastAsia="仿宋_GB2312" w:hAnsi="Times New Roman" w:cs="Times New Roman" w:hint="eastAsia"/>
          <w:sz w:val="32"/>
          <w:szCs w:val="32"/>
        </w:rPr>
        <w:t>少于</w:t>
      </w:r>
      <w:r w:rsidR="00AB672B">
        <w:rPr>
          <w:rFonts w:ascii="Times New Roman" w:eastAsia="仿宋_GB2312" w:hAnsi="Times New Roman" w:cs="Times New Roman" w:hint="eastAsia"/>
          <w:sz w:val="32"/>
          <w:szCs w:val="32"/>
        </w:rPr>
        <w:t>30</w:t>
      </w:r>
      <w:r w:rsidR="00C8675E">
        <w:rPr>
          <w:rFonts w:ascii="Times New Roman" w:eastAsia="仿宋_GB2312" w:hAnsi="Times New Roman" w:cs="Times New Roman" w:hint="eastAsia"/>
          <w:sz w:val="32"/>
          <w:szCs w:val="32"/>
        </w:rPr>
        <w:t>幅</w:t>
      </w:r>
      <w:r w:rsidR="00AB672B">
        <w:rPr>
          <w:rFonts w:ascii="Times New Roman" w:eastAsia="仿宋_GB2312" w:hAnsi="Times New Roman" w:cs="Times New Roman" w:hint="eastAsia"/>
          <w:sz w:val="32"/>
          <w:szCs w:val="32"/>
          <w:vertAlign w:val="superscript"/>
        </w:rPr>
        <w:t>[</w:t>
      </w:r>
      <w:r w:rsidR="00831F2B">
        <w:rPr>
          <w:rFonts w:ascii="Times New Roman" w:eastAsia="仿宋_GB2312" w:hAnsi="Times New Roman" w:cs="Times New Roman"/>
          <w:sz w:val="32"/>
          <w:szCs w:val="32"/>
          <w:vertAlign w:val="superscript"/>
        </w:rPr>
        <w:t>7</w:t>
      </w:r>
      <w:r w:rsidR="00AB672B">
        <w:rPr>
          <w:rFonts w:ascii="Times New Roman" w:eastAsia="仿宋_GB2312" w:hAnsi="Times New Roman" w:cs="Times New Roman" w:hint="eastAsia"/>
          <w:sz w:val="32"/>
          <w:szCs w:val="32"/>
          <w:vertAlign w:val="superscript"/>
        </w:rPr>
        <w:t>]</w:t>
      </w:r>
      <w:r w:rsidR="00AB672B">
        <w:rPr>
          <w:rFonts w:ascii="Times New Roman" w:eastAsia="仿宋_GB2312" w:hAnsi="Times New Roman" w:cs="Times New Roman"/>
          <w:sz w:val="32"/>
          <w:szCs w:val="32"/>
        </w:rPr>
        <w:t>。</w:t>
      </w:r>
    </w:p>
    <w:p w14:paraId="1F15976E" w14:textId="28B14D66" w:rsidR="00AB672B" w:rsidRDefault="00163B82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/>
          <w:sz w:val="32"/>
          <w:szCs w:val="32"/>
        </w:rPr>
        <w:t>数字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摄影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X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射线</w:t>
      </w:r>
      <w:r>
        <w:rPr>
          <w:rFonts w:ascii="Times New Roman" w:eastAsia="仿宋_GB2312" w:hAnsi="Times New Roman" w:cs="Times New Roman"/>
          <w:sz w:val="32"/>
          <w:szCs w:val="32"/>
        </w:rPr>
        <w:t>机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、</w:t>
      </w:r>
      <w:r w:rsidR="00B86D1D">
        <w:rPr>
          <w:rFonts w:ascii="Times New Roman" w:eastAsia="仿宋_GB2312" w:hAnsi="Times New Roman" w:cs="Times New Roman" w:hint="eastAsia"/>
          <w:sz w:val="32"/>
          <w:szCs w:val="32"/>
        </w:rPr>
        <w:t>透视摄影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X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射线机的数字化体层</w:t>
      </w:r>
      <w:r>
        <w:rPr>
          <w:rFonts w:ascii="Times New Roman" w:eastAsia="仿宋_GB2312" w:hAnsi="Times New Roman" w:cs="Times New Roman"/>
          <w:sz w:val="32"/>
          <w:szCs w:val="32"/>
        </w:rPr>
        <w:t>摄影功能</w:t>
      </w:r>
      <w:r w:rsidR="000F6125">
        <w:rPr>
          <w:rFonts w:ascii="Times New Roman" w:eastAsia="仿宋_GB2312" w:hAnsi="Times New Roman" w:cs="Times New Roman" w:hint="eastAsia"/>
          <w:sz w:val="32"/>
          <w:szCs w:val="32"/>
        </w:rPr>
        <w:t>需覆盖</w:t>
      </w:r>
      <w:r w:rsidR="008C6E9D">
        <w:rPr>
          <w:rFonts w:ascii="Times New Roman" w:eastAsia="仿宋_GB2312" w:hAnsi="Times New Roman" w:cs="Times New Roman" w:hint="eastAsia"/>
          <w:sz w:val="32"/>
          <w:szCs w:val="32"/>
        </w:rPr>
        <w:t>申报的</w:t>
      </w:r>
      <w:r w:rsidR="008C6E9D">
        <w:rPr>
          <w:rFonts w:ascii="Times New Roman" w:eastAsia="仿宋_GB2312" w:hAnsi="Times New Roman" w:cs="Times New Roman"/>
          <w:sz w:val="32"/>
          <w:szCs w:val="32"/>
        </w:rPr>
        <w:t>骨与关节</w:t>
      </w:r>
      <w:r w:rsidR="000F6125">
        <w:rPr>
          <w:rFonts w:ascii="Times New Roman" w:eastAsia="仿宋_GB2312" w:hAnsi="Times New Roman" w:cs="Times New Roman" w:hint="eastAsia"/>
          <w:sz w:val="32"/>
          <w:szCs w:val="32"/>
        </w:rPr>
        <w:t>等</w:t>
      </w:r>
      <w:r w:rsidR="00A222AF">
        <w:rPr>
          <w:rFonts w:ascii="Times New Roman" w:eastAsia="仿宋_GB2312" w:hAnsi="Times New Roman" w:cs="Times New Roman" w:hint="eastAsia"/>
          <w:sz w:val="32"/>
          <w:szCs w:val="32"/>
        </w:rPr>
        <w:t>。</w:t>
      </w:r>
      <w:r w:rsidR="000F6125">
        <w:rPr>
          <w:rFonts w:ascii="Times New Roman" w:eastAsia="仿宋_GB2312" w:hAnsi="Times New Roman" w:cs="Times New Roman" w:hint="eastAsia"/>
          <w:sz w:val="32"/>
          <w:szCs w:val="32"/>
        </w:rPr>
        <w:t>总的</w:t>
      </w:r>
      <w:r w:rsidR="000F6125">
        <w:rPr>
          <w:rFonts w:ascii="Times New Roman" w:eastAsia="仿宋_GB2312" w:hAnsi="Times New Roman" w:cs="Times New Roman"/>
          <w:sz w:val="32"/>
          <w:szCs w:val="32"/>
        </w:rPr>
        <w:t>图像样本不</w:t>
      </w:r>
      <w:r w:rsidR="000F6125">
        <w:rPr>
          <w:rFonts w:ascii="Times New Roman" w:eastAsia="仿宋_GB2312" w:hAnsi="Times New Roman" w:cs="Times New Roman" w:hint="eastAsia"/>
          <w:sz w:val="32"/>
          <w:szCs w:val="32"/>
        </w:rPr>
        <w:t>少于</w:t>
      </w:r>
      <w:r w:rsidR="000F6125">
        <w:rPr>
          <w:rFonts w:ascii="Times New Roman" w:eastAsia="仿宋_GB2312" w:hAnsi="Times New Roman" w:cs="Times New Roman" w:hint="eastAsia"/>
          <w:sz w:val="32"/>
          <w:szCs w:val="32"/>
        </w:rPr>
        <w:t>30</w:t>
      </w:r>
      <w:r w:rsidR="00C8675E">
        <w:rPr>
          <w:rFonts w:ascii="Times New Roman" w:eastAsia="仿宋_GB2312" w:hAnsi="Times New Roman" w:cs="Times New Roman" w:hint="eastAsia"/>
          <w:sz w:val="32"/>
          <w:szCs w:val="32"/>
        </w:rPr>
        <w:t>幅</w:t>
      </w:r>
      <w:r w:rsidR="000F6125">
        <w:rPr>
          <w:rFonts w:ascii="Times New Roman" w:eastAsia="仿宋_GB2312" w:hAnsi="Times New Roman" w:cs="Times New Roman" w:hint="eastAsia"/>
          <w:sz w:val="32"/>
          <w:szCs w:val="32"/>
          <w:vertAlign w:val="superscript"/>
        </w:rPr>
        <w:t>[</w:t>
      </w:r>
      <w:r w:rsidR="00831F2B">
        <w:rPr>
          <w:rFonts w:ascii="Times New Roman" w:eastAsia="仿宋_GB2312" w:hAnsi="Times New Roman" w:cs="Times New Roman"/>
          <w:sz w:val="32"/>
          <w:szCs w:val="32"/>
          <w:vertAlign w:val="superscript"/>
        </w:rPr>
        <w:t>7</w:t>
      </w:r>
      <w:r w:rsidR="000F6125">
        <w:rPr>
          <w:rFonts w:ascii="Times New Roman" w:eastAsia="仿宋_GB2312" w:hAnsi="Times New Roman" w:cs="Times New Roman" w:hint="eastAsia"/>
          <w:sz w:val="32"/>
          <w:szCs w:val="32"/>
          <w:vertAlign w:val="superscript"/>
        </w:rPr>
        <w:t>]</w:t>
      </w:r>
      <w:r w:rsidR="000F6125">
        <w:rPr>
          <w:rFonts w:ascii="Times New Roman" w:eastAsia="仿宋_GB2312" w:hAnsi="Times New Roman" w:cs="Times New Roman"/>
          <w:sz w:val="32"/>
          <w:szCs w:val="32"/>
        </w:rPr>
        <w:t>。</w:t>
      </w:r>
    </w:p>
    <w:p w14:paraId="1F9145D3" w14:textId="0428F74B" w:rsidR="00413036" w:rsidRPr="008F2676" w:rsidRDefault="00413036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3</w:t>
      </w:r>
      <w:r>
        <w:rPr>
          <w:rFonts w:ascii="Times New Roman" w:eastAsia="仿宋_GB2312" w:hAnsi="Times New Roman" w:cs="Times New Roman"/>
          <w:sz w:val="32"/>
          <w:szCs w:val="32"/>
        </w:rPr>
        <w:t>.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其它</w:t>
      </w:r>
    </w:p>
    <w:p w14:paraId="3D7A2D5D" w14:textId="5423B3D1" w:rsidR="003D3B0C" w:rsidRDefault="000C3849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/>
          <w:sz w:val="32"/>
          <w:szCs w:val="32"/>
        </w:rPr>
        <w:t>若某部位的图像样本可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代表</w:t>
      </w:r>
      <w:r>
        <w:rPr>
          <w:rFonts w:ascii="Times New Roman" w:eastAsia="仿宋_GB2312" w:hAnsi="Times New Roman" w:cs="Times New Roman"/>
          <w:sz w:val="32"/>
          <w:szCs w:val="32"/>
        </w:rPr>
        <w:t>其它部位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，注册申请人需结合临床意义进行详细说明，并针对该部位进行验证。</w:t>
      </w:r>
    </w:p>
    <w:p w14:paraId="78B63562" w14:textId="76DF3C0E" w:rsidR="00413036" w:rsidRDefault="000E774A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经分析仅影响到某部分部位或应用，验证样本量需</w:t>
      </w:r>
      <w:r w:rsidR="000D65DA">
        <w:rPr>
          <w:rFonts w:ascii="Times New Roman" w:eastAsia="仿宋_GB2312" w:hAnsi="Times New Roman" w:cs="Times New Roman" w:hint="eastAsia"/>
          <w:sz w:val="32"/>
          <w:szCs w:val="32"/>
        </w:rPr>
        <w:t>至少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满足</w:t>
      </w:r>
      <w:r>
        <w:rPr>
          <w:rFonts w:ascii="Times New Roman" w:eastAsia="仿宋_GB2312" w:hAnsi="Times New Roman" w:cs="Times New Roman" w:hint="eastAsia"/>
          <w:sz w:val="32"/>
          <w:szCs w:val="32"/>
        </w:rPr>
        <w:lastRenderedPageBreak/>
        <w:t>部分</w:t>
      </w:r>
      <w:r w:rsidR="00DC4558">
        <w:rPr>
          <w:rFonts w:ascii="Times New Roman" w:eastAsia="仿宋_GB2312" w:hAnsi="Times New Roman" w:cs="Times New Roman" w:hint="eastAsia"/>
          <w:sz w:val="32"/>
          <w:szCs w:val="32"/>
        </w:rPr>
        <w:t>要求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。</w:t>
      </w:r>
    </w:p>
    <w:p w14:paraId="132B125E" w14:textId="090C8301" w:rsidR="003D3B0C" w:rsidRDefault="000C3849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（四）</w:t>
      </w:r>
      <w:r w:rsidR="00B10BD2">
        <w:rPr>
          <w:rFonts w:ascii="Times New Roman" w:eastAsia="仿宋_GB2312" w:hAnsi="Times New Roman" w:cs="Times New Roman" w:hint="eastAsia"/>
          <w:sz w:val="32"/>
          <w:szCs w:val="32"/>
        </w:rPr>
        <w:t>阅片方式</w:t>
      </w:r>
    </w:p>
    <w:p w14:paraId="14E21FEB" w14:textId="66318F40" w:rsidR="00E03D61" w:rsidRDefault="00E03D61" w:rsidP="00E03D61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申请人需至少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采用双人独立评价的方式，若同一患者的两份评价结果不一致时，以较低评价为准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；也可采用高水平第三人仲裁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。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若选用仲裁判定方式，需明确规定仲裁判定标准。</w:t>
      </w:r>
    </w:p>
    <w:p w14:paraId="07A95B7C" w14:textId="77777777" w:rsidR="00B10BD2" w:rsidRDefault="00B10BD2" w:rsidP="00B10BD2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若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由术中操作医生完成医用</w:t>
      </w:r>
      <w:r>
        <w:rPr>
          <w:rFonts w:ascii="Times New Roman" w:eastAsia="仿宋_GB2312" w:hAnsi="Times New Roman" w:cs="Times New Roman"/>
          <w:sz w:val="32"/>
          <w:szCs w:val="32"/>
        </w:rPr>
        <w:t>血管造影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X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射线</w:t>
      </w:r>
      <w:r>
        <w:rPr>
          <w:rFonts w:ascii="Times New Roman" w:eastAsia="仿宋_GB2312" w:hAnsi="Times New Roman" w:cs="Times New Roman"/>
          <w:sz w:val="32"/>
          <w:szCs w:val="32"/>
        </w:rPr>
        <w:t>机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、移动式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C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形臂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X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射线机的图像质量评价，评价方式可考虑操作医生的独立评价。</w:t>
      </w:r>
    </w:p>
    <w:p w14:paraId="29902EB9" w14:textId="7906D2CE" w:rsidR="00993ADF" w:rsidRDefault="00B10BD2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（五）阅片标准</w:t>
      </w:r>
    </w:p>
    <w:p w14:paraId="36F31A3A" w14:textId="08C71F83" w:rsidR="00E43D3F" w:rsidRDefault="000C3849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医用血管造影X射线机的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各部位影像评估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标准可参考《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医用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X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射线诊断设备（第三类）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注册技术审查指导原则（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2016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年修订版）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》</w:t>
      </w:r>
      <w:r>
        <w:rPr>
          <w:rFonts w:ascii="Times New Roman" w:eastAsia="仿宋_GB2312" w:hAnsi="Times New Roman" w:cs="Times New Roman" w:hint="eastAsia"/>
          <w:sz w:val="32"/>
          <w:szCs w:val="32"/>
          <w:vertAlign w:val="superscript"/>
        </w:rPr>
        <w:t>[</w:t>
      </w:r>
      <w:r w:rsidR="00831F2B">
        <w:rPr>
          <w:rFonts w:ascii="Times New Roman" w:eastAsia="仿宋_GB2312" w:hAnsi="Times New Roman" w:cs="Times New Roman"/>
          <w:sz w:val="32"/>
          <w:szCs w:val="32"/>
          <w:vertAlign w:val="superscript"/>
        </w:rPr>
        <w:t>8</w:t>
      </w:r>
      <w:r>
        <w:rPr>
          <w:rFonts w:ascii="Times New Roman" w:eastAsia="仿宋_GB2312" w:hAnsi="Times New Roman" w:cs="Times New Roman" w:hint="eastAsia"/>
          <w:sz w:val="32"/>
          <w:szCs w:val="32"/>
          <w:vertAlign w:val="superscript"/>
        </w:rPr>
        <w:t>]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相关章节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内容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，</w:t>
      </w:r>
      <w:r w:rsidR="007C36ED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口腔颌面锥形束计算机体层摄影设备的各部位影像评估</w:t>
      </w:r>
      <w:r w:rsidR="007C36ED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标准可参考《</w:t>
      </w:r>
      <w:r w:rsidR="00EF1F9C">
        <w:rPr>
          <w:rFonts w:ascii="Times New Roman" w:eastAsia="仿宋_GB2312" w:hAnsi="Times New Roman" w:cs="Times New Roman" w:hint="eastAsia"/>
          <w:sz w:val="32"/>
          <w:szCs w:val="32"/>
        </w:rPr>
        <w:t>口腔颌面锥形束计算机体层摄影设备注册技术审查指导原则</w:t>
      </w:r>
      <w:r w:rsidR="007C36ED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》</w:t>
      </w:r>
      <w:r w:rsidR="007C36ED">
        <w:rPr>
          <w:rFonts w:ascii="Times New Roman" w:eastAsia="仿宋_GB2312" w:hAnsi="Times New Roman" w:cs="Times New Roman" w:hint="eastAsia"/>
          <w:sz w:val="32"/>
          <w:szCs w:val="32"/>
          <w:vertAlign w:val="superscript"/>
        </w:rPr>
        <w:t>[</w:t>
      </w:r>
      <w:r w:rsidR="00831F2B">
        <w:rPr>
          <w:rFonts w:ascii="Times New Roman" w:eastAsia="仿宋_GB2312" w:hAnsi="Times New Roman" w:cs="Times New Roman"/>
          <w:sz w:val="32"/>
          <w:szCs w:val="32"/>
          <w:vertAlign w:val="superscript"/>
        </w:rPr>
        <w:t>1</w:t>
      </w:r>
      <w:r w:rsidR="007C36ED">
        <w:rPr>
          <w:rFonts w:ascii="Times New Roman" w:eastAsia="仿宋_GB2312" w:hAnsi="Times New Roman" w:cs="Times New Roman" w:hint="eastAsia"/>
          <w:sz w:val="32"/>
          <w:szCs w:val="32"/>
          <w:vertAlign w:val="superscript"/>
        </w:rPr>
        <w:t>]</w:t>
      </w:r>
      <w:r w:rsidR="007C36ED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相关章节</w:t>
      </w:r>
      <w:r w:rsidR="007C36ED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内容</w:t>
      </w:r>
      <w:r w:rsidR="007C36ED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，</w:t>
      </w:r>
      <w:r w:rsidR="00F53164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移动式</w:t>
      </w:r>
      <w:r w:rsidR="00F53164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C</w:t>
      </w:r>
      <w:r w:rsidR="00F53164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形臂</w:t>
      </w:r>
      <w:r w:rsidR="00F53164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X</w:t>
      </w:r>
      <w:r w:rsidR="00F53164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射线机的</w:t>
      </w:r>
      <w:r w:rsidR="00F5316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数字化体层</w:t>
      </w:r>
      <w:r w:rsidR="00F53164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摄影</w:t>
      </w:r>
      <w:r w:rsidR="00F5316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功能</w:t>
      </w:r>
      <w:r w:rsidR="00F53164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、肢体锥形束</w:t>
      </w:r>
      <w:r w:rsidR="00F5316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计算机体层摄影设备</w:t>
      </w:r>
      <w:r w:rsidR="00F53164">
        <w:rPr>
          <w:rFonts w:ascii="仿宋_GB2312" w:eastAsia="仿宋_GB2312" w:hAnsi="宋体" w:hint="eastAsia"/>
          <w:sz w:val="32"/>
          <w:szCs w:val="32"/>
        </w:rPr>
        <w:t>的</w:t>
      </w:r>
      <w:r w:rsidR="00F53164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各部位影像评估</w:t>
      </w:r>
      <w:r w:rsidR="00F5316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标准</w:t>
      </w:r>
      <w:r w:rsidR="00F53164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详见</w:t>
      </w:r>
      <w:r w:rsidR="00F5316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附录</w:t>
      </w:r>
      <w:r w:rsidR="006D264A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4</w:t>
      </w:r>
      <w:r w:rsidR="00F53164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表</w:t>
      </w:r>
      <w:r w:rsidR="00F5316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1</w:t>
      </w:r>
      <w:r w:rsidR="00F53164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，</w:t>
      </w:r>
      <w:r>
        <w:rPr>
          <w:rFonts w:ascii="仿宋_GB2312" w:eastAsia="仿宋_GB2312" w:hAnsi="宋体" w:hint="eastAsia"/>
          <w:sz w:val="32"/>
          <w:szCs w:val="32"/>
        </w:rPr>
        <w:t>医用血管造影X射线机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数字化体层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摄影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功能</w:t>
      </w:r>
      <w:r>
        <w:rPr>
          <w:rFonts w:ascii="仿宋_GB2312" w:eastAsia="仿宋_GB2312" w:hAnsi="宋体" w:hint="eastAsia"/>
          <w:sz w:val="32"/>
          <w:szCs w:val="32"/>
        </w:rPr>
        <w:t>的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各部位影像评估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标准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详见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附录</w:t>
      </w:r>
      <w:r w:rsidR="006D264A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4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表</w:t>
      </w:r>
      <w:r w:rsidR="00F5316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2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。</w:t>
      </w:r>
    </w:p>
    <w:p w14:paraId="2741ECBA" w14:textId="32546EB9" w:rsidR="00E43D3F" w:rsidRDefault="000C3849" w:rsidP="00E43D3F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推荐</w:t>
      </w:r>
      <w:r>
        <w:rPr>
          <w:rFonts w:eastAsia="仿宋_GB2312"/>
          <w:sz w:val="32"/>
          <w:szCs w:val="32"/>
        </w:rPr>
        <w:t>使用李克特（</w:t>
      </w:r>
      <w:r>
        <w:rPr>
          <w:rFonts w:eastAsia="仿宋_GB2312"/>
          <w:sz w:val="32"/>
          <w:szCs w:val="32"/>
        </w:rPr>
        <w:t>Likert</w:t>
      </w:r>
      <w:r>
        <w:rPr>
          <w:rFonts w:eastAsia="仿宋_GB2312"/>
          <w:sz w:val="32"/>
          <w:szCs w:val="32"/>
        </w:rPr>
        <w:t>）量表评估图像质量</w:t>
      </w:r>
      <w:r>
        <w:rPr>
          <w:rFonts w:eastAsia="仿宋_GB2312" w:hint="eastAsia"/>
          <w:sz w:val="32"/>
          <w:szCs w:val="32"/>
        </w:rPr>
        <w:t>。</w:t>
      </w:r>
      <w:r w:rsidR="00B87272">
        <w:rPr>
          <w:rFonts w:eastAsia="仿宋_GB2312" w:hint="eastAsia"/>
          <w:sz w:val="32"/>
          <w:szCs w:val="32"/>
        </w:rPr>
        <w:t>若采用</w:t>
      </w:r>
      <w:r w:rsidR="00B87272">
        <w:rPr>
          <w:rFonts w:eastAsia="仿宋_GB2312"/>
          <w:sz w:val="32"/>
          <w:szCs w:val="32"/>
        </w:rPr>
        <w:t>1</w:t>
      </w:r>
      <w:r w:rsidR="00B87272">
        <w:rPr>
          <w:rFonts w:ascii="仿宋_GB2312" w:eastAsia="仿宋_GB2312" w:hint="eastAsia"/>
          <w:sz w:val="32"/>
          <w:szCs w:val="32"/>
        </w:rPr>
        <w:t>-</w:t>
      </w:r>
      <w:r w:rsidR="009606DC">
        <w:rPr>
          <w:rFonts w:eastAsia="仿宋_GB2312"/>
          <w:sz w:val="32"/>
          <w:szCs w:val="32"/>
        </w:rPr>
        <w:t>3</w:t>
      </w:r>
      <w:r w:rsidR="00B87272">
        <w:rPr>
          <w:rFonts w:eastAsia="仿宋_GB2312"/>
          <w:sz w:val="32"/>
          <w:szCs w:val="32"/>
        </w:rPr>
        <w:t>分制</w:t>
      </w:r>
      <w:r w:rsidR="00B87272">
        <w:rPr>
          <w:rFonts w:eastAsia="仿宋_GB2312" w:hint="eastAsia"/>
          <w:sz w:val="32"/>
          <w:szCs w:val="32"/>
        </w:rPr>
        <w:t>法，</w:t>
      </w:r>
      <w:r w:rsidR="00E43D3F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每份</w:t>
      </w:r>
      <w:r w:rsidR="00E43D3F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影像</w:t>
      </w:r>
      <w:r w:rsidR="00E43D3F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评分需</w:t>
      </w:r>
      <w:r w:rsidR="00E43D3F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不低于</w:t>
      </w:r>
      <w:r w:rsidR="009606DC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2</w:t>
      </w:r>
      <w:r w:rsidR="00E43D3F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分</w:t>
      </w:r>
      <w:r w:rsidR="00E43D3F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。</w:t>
      </w:r>
    </w:p>
    <w:p w14:paraId="13C9CC6F" w14:textId="6484743E" w:rsidR="009F4A0E" w:rsidRDefault="000C3849">
      <w:pPr>
        <w:overflowPunct w:val="0"/>
        <w:spacing w:line="560" w:lineRule="exact"/>
        <w:ind w:firstLineChars="200" w:firstLine="640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若</w:t>
      </w:r>
      <w:r>
        <w:rPr>
          <w:rFonts w:eastAsia="仿宋_GB2312"/>
          <w:sz w:val="32"/>
          <w:szCs w:val="32"/>
        </w:rPr>
        <w:t>评价单独的影像，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推荐使用表</w:t>
      </w:r>
      <w:r>
        <w:rPr>
          <w:rFonts w:ascii="Times New Roman" w:eastAsia="仿宋_GB2312" w:hAnsi="Times New Roman" w:cs="Times New Roman"/>
          <w:sz w:val="32"/>
          <w:szCs w:val="32"/>
        </w:rPr>
        <w:t>1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格式进行评价，</w:t>
      </w:r>
      <w:r>
        <w:rPr>
          <w:rFonts w:eastAsia="仿宋_GB2312" w:hint="eastAsia"/>
          <w:sz w:val="32"/>
          <w:szCs w:val="32"/>
        </w:rPr>
        <w:t>具体如下</w:t>
      </w:r>
      <w:r>
        <w:rPr>
          <w:rFonts w:eastAsia="仿宋_GB2312"/>
          <w:sz w:val="32"/>
          <w:szCs w:val="32"/>
        </w:rPr>
        <w:t>：</w:t>
      </w:r>
    </w:p>
    <w:p w14:paraId="3FB4885B" w14:textId="77777777" w:rsidR="003D3B0C" w:rsidRDefault="000C3849">
      <w:pPr>
        <w:overflowPunct w:val="0"/>
        <w:spacing w:line="560" w:lineRule="exact"/>
        <w:ind w:firstLineChars="200" w:firstLine="640"/>
        <w:jc w:val="center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表</w:t>
      </w:r>
      <w:r>
        <w:rPr>
          <w:rFonts w:ascii="Times New Roman" w:eastAsia="仿宋_GB2312" w:hAnsi="Times New Roman" w:cs="Times New Roman"/>
          <w:sz w:val="32"/>
          <w:szCs w:val="32"/>
        </w:rPr>
        <w:t xml:space="preserve">1 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影像</w:t>
      </w:r>
      <w:r>
        <w:rPr>
          <w:rFonts w:ascii="Times New Roman" w:eastAsia="仿宋_GB2312" w:hAnsi="Times New Roman" w:cs="Times New Roman"/>
          <w:sz w:val="32"/>
          <w:szCs w:val="32"/>
        </w:rPr>
        <w:t>评分表</w:t>
      </w:r>
    </w:p>
    <w:tbl>
      <w:tblPr>
        <w:tblStyle w:val="afff3"/>
        <w:tblW w:w="0" w:type="auto"/>
        <w:jc w:val="center"/>
        <w:tblLook w:val="04A0" w:firstRow="1" w:lastRow="0" w:firstColumn="1" w:lastColumn="0" w:noHBand="0" w:noVBand="1"/>
      </w:tblPr>
      <w:tblGrid>
        <w:gridCol w:w="996"/>
        <w:gridCol w:w="5908"/>
      </w:tblGrid>
      <w:tr w:rsidR="003D3B0C" w14:paraId="564CE9A3" w14:textId="77777777">
        <w:trPr>
          <w:jc w:val="center"/>
        </w:trPr>
        <w:tc>
          <w:tcPr>
            <w:tcW w:w="996" w:type="dxa"/>
          </w:tcPr>
          <w:p w14:paraId="0BDFD039" w14:textId="77777777" w:rsidR="003D3B0C" w:rsidRDefault="000C3849">
            <w:pPr>
              <w:overflowPunct w:val="0"/>
              <w:spacing w:line="56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评分</w:t>
            </w:r>
          </w:p>
        </w:tc>
        <w:tc>
          <w:tcPr>
            <w:tcW w:w="5908" w:type="dxa"/>
          </w:tcPr>
          <w:p w14:paraId="2443C0EC" w14:textId="77777777" w:rsidR="003D3B0C" w:rsidRDefault="000C3849">
            <w:pPr>
              <w:overflowPunct w:val="0"/>
              <w:spacing w:line="56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项目</w:t>
            </w:r>
          </w:p>
        </w:tc>
      </w:tr>
      <w:tr w:rsidR="003D3B0C" w14:paraId="33CFA3C2" w14:textId="77777777">
        <w:trPr>
          <w:jc w:val="center"/>
        </w:trPr>
        <w:tc>
          <w:tcPr>
            <w:tcW w:w="996" w:type="dxa"/>
          </w:tcPr>
          <w:p w14:paraId="5FABEC21" w14:textId="380C9840" w:rsidR="003D3B0C" w:rsidRDefault="009606DC">
            <w:pPr>
              <w:overflowPunct w:val="0"/>
              <w:spacing w:line="56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lastRenderedPageBreak/>
              <w:t>3</w:t>
            </w:r>
            <w:r w:rsidR="000C3849">
              <w:rPr>
                <w:rFonts w:eastAsia="仿宋_GB2312"/>
                <w:sz w:val="28"/>
                <w:szCs w:val="28"/>
              </w:rPr>
              <w:t>分</w:t>
            </w:r>
          </w:p>
        </w:tc>
        <w:tc>
          <w:tcPr>
            <w:tcW w:w="5908" w:type="dxa"/>
          </w:tcPr>
          <w:p w14:paraId="618E86A0" w14:textId="09052840" w:rsidR="003D3B0C" w:rsidRDefault="007D0C67" w:rsidP="007D0C67">
            <w:pPr>
              <w:overflowPunct w:val="0"/>
              <w:spacing w:line="56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清晰可见</w:t>
            </w:r>
          </w:p>
        </w:tc>
      </w:tr>
      <w:tr w:rsidR="003D3B0C" w14:paraId="78CA08DE" w14:textId="77777777">
        <w:trPr>
          <w:jc w:val="center"/>
        </w:trPr>
        <w:tc>
          <w:tcPr>
            <w:tcW w:w="996" w:type="dxa"/>
          </w:tcPr>
          <w:p w14:paraId="3FCA1814" w14:textId="7C6950EA" w:rsidR="003D3B0C" w:rsidRDefault="009606DC">
            <w:pPr>
              <w:overflowPunct w:val="0"/>
              <w:spacing w:line="56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2</w:t>
            </w:r>
            <w:r w:rsidR="000C3849">
              <w:rPr>
                <w:rFonts w:eastAsia="仿宋_GB2312"/>
                <w:sz w:val="28"/>
                <w:szCs w:val="28"/>
              </w:rPr>
              <w:t>分</w:t>
            </w:r>
          </w:p>
        </w:tc>
        <w:tc>
          <w:tcPr>
            <w:tcW w:w="5908" w:type="dxa"/>
          </w:tcPr>
          <w:p w14:paraId="470A7F7F" w14:textId="7DDEBF26" w:rsidR="003D3B0C" w:rsidRDefault="007D0C67" w:rsidP="007D0C67">
            <w:pPr>
              <w:overflowPunct w:val="0"/>
              <w:spacing w:line="56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可见</w:t>
            </w:r>
          </w:p>
        </w:tc>
      </w:tr>
      <w:tr w:rsidR="003D3B0C" w14:paraId="0396AED9" w14:textId="77777777">
        <w:trPr>
          <w:jc w:val="center"/>
        </w:trPr>
        <w:tc>
          <w:tcPr>
            <w:tcW w:w="996" w:type="dxa"/>
          </w:tcPr>
          <w:p w14:paraId="79C335C4" w14:textId="3A2D64AE" w:rsidR="003D3B0C" w:rsidRDefault="009606DC">
            <w:pPr>
              <w:overflowPunct w:val="0"/>
              <w:spacing w:line="56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1</w:t>
            </w:r>
            <w:r w:rsidR="000C3849">
              <w:rPr>
                <w:rFonts w:eastAsia="仿宋_GB2312"/>
                <w:sz w:val="28"/>
                <w:szCs w:val="28"/>
              </w:rPr>
              <w:t>分</w:t>
            </w:r>
          </w:p>
        </w:tc>
        <w:tc>
          <w:tcPr>
            <w:tcW w:w="5908" w:type="dxa"/>
          </w:tcPr>
          <w:p w14:paraId="50F289A0" w14:textId="7BF8F44D" w:rsidR="003D3B0C" w:rsidRDefault="007D0C67" w:rsidP="007D0C67">
            <w:pPr>
              <w:overflowPunct w:val="0"/>
              <w:spacing w:line="56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不可见</w:t>
            </w:r>
          </w:p>
        </w:tc>
      </w:tr>
    </w:tbl>
    <w:p w14:paraId="4A588CB0" w14:textId="77777777" w:rsidR="001F227E" w:rsidRDefault="001F227E">
      <w:pPr>
        <w:overflowPunct w:val="0"/>
        <w:spacing w:line="560" w:lineRule="exact"/>
        <w:ind w:firstLineChars="200" w:firstLine="640"/>
        <w:rPr>
          <w:rFonts w:eastAsia="仿宋_GB2312"/>
          <w:sz w:val="32"/>
          <w:szCs w:val="32"/>
        </w:rPr>
      </w:pPr>
    </w:p>
    <w:p w14:paraId="14F90FAD" w14:textId="486C63DC" w:rsidR="003D3B0C" w:rsidRDefault="000C3849" w:rsidP="007E2390">
      <w:pPr>
        <w:spacing w:line="52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若</w:t>
      </w:r>
      <w:r>
        <w:rPr>
          <w:rFonts w:eastAsia="仿宋_GB2312"/>
          <w:sz w:val="32"/>
          <w:szCs w:val="32"/>
        </w:rPr>
        <w:t>评价</w:t>
      </w:r>
      <w:r>
        <w:rPr>
          <w:rFonts w:eastAsia="仿宋_GB2312" w:hint="eastAsia"/>
          <w:sz w:val="32"/>
          <w:szCs w:val="32"/>
        </w:rPr>
        <w:t>与境内</w:t>
      </w:r>
      <w:r>
        <w:rPr>
          <w:rFonts w:eastAsia="仿宋_GB2312"/>
          <w:sz w:val="32"/>
          <w:szCs w:val="32"/>
        </w:rPr>
        <w:t>已上市产品</w:t>
      </w:r>
      <w:r>
        <w:rPr>
          <w:rFonts w:eastAsia="仿宋_GB2312" w:hint="eastAsia"/>
          <w:sz w:val="32"/>
          <w:szCs w:val="32"/>
        </w:rPr>
        <w:t>相比</w:t>
      </w:r>
      <w:r>
        <w:rPr>
          <w:rFonts w:eastAsia="仿宋_GB2312"/>
          <w:sz w:val="32"/>
          <w:szCs w:val="32"/>
        </w:rPr>
        <w:t>使用</w:t>
      </w:r>
      <w:r>
        <w:rPr>
          <w:rFonts w:eastAsia="仿宋_GB2312" w:hint="eastAsia"/>
          <w:sz w:val="32"/>
          <w:szCs w:val="32"/>
        </w:rPr>
        <w:t>的某种</w:t>
      </w:r>
      <w:r>
        <w:rPr>
          <w:rFonts w:eastAsia="仿宋_GB2312"/>
          <w:sz w:val="32"/>
          <w:szCs w:val="32"/>
        </w:rPr>
        <w:t>新技术</w:t>
      </w:r>
      <w:r>
        <w:rPr>
          <w:rFonts w:eastAsia="仿宋_GB2312" w:hint="eastAsia"/>
          <w:sz w:val="32"/>
          <w:szCs w:val="32"/>
        </w:rPr>
        <w:t>，</w:t>
      </w:r>
      <w:r>
        <w:rPr>
          <w:rFonts w:eastAsia="仿宋_GB2312"/>
          <w:sz w:val="32"/>
          <w:szCs w:val="32"/>
        </w:rPr>
        <w:t>需</w:t>
      </w:r>
      <w:r>
        <w:rPr>
          <w:rFonts w:eastAsia="仿宋_GB2312" w:hint="eastAsia"/>
          <w:sz w:val="32"/>
          <w:szCs w:val="32"/>
        </w:rPr>
        <w:t>评价使用某种新</w:t>
      </w:r>
      <w:r>
        <w:rPr>
          <w:rFonts w:eastAsia="仿宋_GB2312"/>
          <w:sz w:val="32"/>
          <w:szCs w:val="32"/>
        </w:rPr>
        <w:t>技术前后的影像</w:t>
      </w:r>
      <w:r>
        <w:rPr>
          <w:rFonts w:eastAsia="仿宋_GB2312" w:hint="eastAsia"/>
          <w:sz w:val="32"/>
          <w:szCs w:val="32"/>
        </w:rPr>
        <w:t>质量差异</w:t>
      </w:r>
      <w:r>
        <w:rPr>
          <w:rFonts w:eastAsia="仿宋_GB2312"/>
          <w:sz w:val="32"/>
          <w:szCs w:val="32"/>
        </w:rPr>
        <w:t>，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推荐使用表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2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格式进行评价，</w:t>
      </w:r>
      <w:r>
        <w:rPr>
          <w:rFonts w:eastAsia="仿宋_GB2312" w:hint="eastAsia"/>
          <w:sz w:val="32"/>
          <w:szCs w:val="32"/>
        </w:rPr>
        <w:t>具体如下</w:t>
      </w:r>
      <w:r>
        <w:rPr>
          <w:rFonts w:eastAsia="仿宋_GB2312"/>
          <w:sz w:val="32"/>
          <w:szCs w:val="32"/>
        </w:rPr>
        <w:t>：</w:t>
      </w:r>
    </w:p>
    <w:p w14:paraId="31DB1D37" w14:textId="77777777" w:rsidR="003D3B0C" w:rsidRDefault="000C3849">
      <w:pPr>
        <w:overflowPunct w:val="0"/>
        <w:spacing w:line="560" w:lineRule="exact"/>
        <w:jc w:val="center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表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2</w:t>
      </w:r>
      <w:r>
        <w:rPr>
          <w:rFonts w:ascii="Times New Roman" w:eastAsia="仿宋_GB2312" w:hAnsi="Times New Roman" w:cs="Times New Roman"/>
          <w:sz w:val="32"/>
          <w:szCs w:val="32"/>
        </w:rPr>
        <w:t xml:space="preserve"> 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影像</w:t>
      </w:r>
      <w:r>
        <w:rPr>
          <w:rFonts w:ascii="Times New Roman" w:eastAsia="仿宋_GB2312" w:hAnsi="Times New Roman" w:cs="Times New Roman"/>
          <w:sz w:val="32"/>
          <w:szCs w:val="32"/>
        </w:rPr>
        <w:t>评分表</w:t>
      </w:r>
    </w:p>
    <w:tbl>
      <w:tblPr>
        <w:tblStyle w:val="afff3"/>
        <w:tblW w:w="9296" w:type="dxa"/>
        <w:jc w:val="center"/>
        <w:tblLook w:val="04A0" w:firstRow="1" w:lastRow="0" w:firstColumn="1" w:lastColumn="0" w:noHBand="0" w:noVBand="1"/>
      </w:tblPr>
      <w:tblGrid>
        <w:gridCol w:w="996"/>
        <w:gridCol w:w="8300"/>
      </w:tblGrid>
      <w:tr w:rsidR="003D3B0C" w14:paraId="7B4FCEFC" w14:textId="77777777">
        <w:trPr>
          <w:jc w:val="center"/>
        </w:trPr>
        <w:tc>
          <w:tcPr>
            <w:tcW w:w="996" w:type="dxa"/>
          </w:tcPr>
          <w:p w14:paraId="3DFC97C1" w14:textId="77777777" w:rsidR="003D3B0C" w:rsidRDefault="000C3849">
            <w:pPr>
              <w:overflowPunct w:val="0"/>
              <w:spacing w:line="56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评分</w:t>
            </w:r>
          </w:p>
        </w:tc>
        <w:tc>
          <w:tcPr>
            <w:tcW w:w="8300" w:type="dxa"/>
          </w:tcPr>
          <w:p w14:paraId="1E56999D" w14:textId="77777777" w:rsidR="003D3B0C" w:rsidRDefault="000C3849">
            <w:pPr>
              <w:overflowPunct w:val="0"/>
              <w:spacing w:line="56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项目</w:t>
            </w:r>
          </w:p>
        </w:tc>
      </w:tr>
      <w:tr w:rsidR="003D3B0C" w14:paraId="2EC04F9D" w14:textId="77777777">
        <w:trPr>
          <w:jc w:val="center"/>
        </w:trPr>
        <w:tc>
          <w:tcPr>
            <w:tcW w:w="996" w:type="dxa"/>
          </w:tcPr>
          <w:p w14:paraId="3FC4872B" w14:textId="063489D5" w:rsidR="003D3B0C" w:rsidRDefault="00AE1152">
            <w:pPr>
              <w:overflowPunct w:val="0"/>
              <w:spacing w:line="56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3</w:t>
            </w:r>
            <w:r w:rsidR="000C3849">
              <w:rPr>
                <w:rFonts w:eastAsia="仿宋_GB2312"/>
                <w:sz w:val="28"/>
                <w:szCs w:val="28"/>
              </w:rPr>
              <w:t>分</w:t>
            </w:r>
          </w:p>
        </w:tc>
        <w:tc>
          <w:tcPr>
            <w:tcW w:w="8300" w:type="dxa"/>
          </w:tcPr>
          <w:p w14:paraId="71824C91" w14:textId="77777777" w:rsidR="003D3B0C" w:rsidRDefault="000C3849">
            <w:pPr>
              <w:overflowPunct w:val="0"/>
              <w:spacing w:line="560" w:lineRule="exac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使用某种</w:t>
            </w:r>
            <w:r>
              <w:rPr>
                <w:rFonts w:eastAsia="仿宋_GB2312"/>
                <w:sz w:val="28"/>
                <w:szCs w:val="28"/>
              </w:rPr>
              <w:t>技术</w:t>
            </w:r>
            <w:r>
              <w:rPr>
                <w:rFonts w:eastAsia="仿宋_GB2312" w:hint="eastAsia"/>
                <w:sz w:val="28"/>
                <w:szCs w:val="28"/>
              </w:rPr>
              <w:t>后</w:t>
            </w:r>
            <w:r>
              <w:rPr>
                <w:rFonts w:eastAsia="仿宋_GB2312"/>
                <w:sz w:val="28"/>
                <w:szCs w:val="28"/>
              </w:rPr>
              <w:t>图像质量</w:t>
            </w:r>
            <w:r>
              <w:rPr>
                <w:rFonts w:eastAsia="仿宋_GB2312" w:hint="eastAsia"/>
                <w:sz w:val="28"/>
                <w:szCs w:val="28"/>
              </w:rPr>
              <w:t>明显</w:t>
            </w:r>
            <w:r>
              <w:rPr>
                <w:rFonts w:eastAsia="仿宋_GB2312"/>
                <w:sz w:val="28"/>
                <w:szCs w:val="28"/>
              </w:rPr>
              <w:t>优</w:t>
            </w:r>
            <w:r>
              <w:rPr>
                <w:rFonts w:eastAsia="仿宋_GB2312" w:hint="eastAsia"/>
                <w:sz w:val="28"/>
                <w:szCs w:val="28"/>
              </w:rPr>
              <w:t>于使用某种</w:t>
            </w:r>
            <w:r>
              <w:rPr>
                <w:rFonts w:eastAsia="仿宋_GB2312"/>
                <w:sz w:val="28"/>
                <w:szCs w:val="28"/>
              </w:rPr>
              <w:t>技术</w:t>
            </w:r>
            <w:r>
              <w:rPr>
                <w:rFonts w:eastAsia="仿宋_GB2312" w:hint="eastAsia"/>
                <w:sz w:val="28"/>
                <w:szCs w:val="28"/>
              </w:rPr>
              <w:t>前</w:t>
            </w:r>
            <w:r>
              <w:rPr>
                <w:rFonts w:eastAsia="仿宋_GB2312"/>
                <w:sz w:val="28"/>
                <w:szCs w:val="28"/>
              </w:rPr>
              <w:t>图像质量，可用于诊断</w:t>
            </w:r>
          </w:p>
        </w:tc>
      </w:tr>
      <w:tr w:rsidR="003D3B0C" w14:paraId="4E4D74F0" w14:textId="77777777">
        <w:trPr>
          <w:jc w:val="center"/>
        </w:trPr>
        <w:tc>
          <w:tcPr>
            <w:tcW w:w="996" w:type="dxa"/>
          </w:tcPr>
          <w:p w14:paraId="1696C914" w14:textId="222705FC" w:rsidR="003D3B0C" w:rsidRDefault="00AE1152">
            <w:pPr>
              <w:overflowPunct w:val="0"/>
              <w:spacing w:line="56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2</w:t>
            </w:r>
            <w:r w:rsidR="000C3849">
              <w:rPr>
                <w:rFonts w:eastAsia="仿宋_GB2312"/>
                <w:sz w:val="28"/>
                <w:szCs w:val="28"/>
              </w:rPr>
              <w:t>分</w:t>
            </w:r>
          </w:p>
        </w:tc>
        <w:tc>
          <w:tcPr>
            <w:tcW w:w="8300" w:type="dxa"/>
          </w:tcPr>
          <w:p w14:paraId="31ACD3FE" w14:textId="77777777" w:rsidR="003D3B0C" w:rsidRDefault="000C3849">
            <w:pPr>
              <w:overflowPunct w:val="0"/>
              <w:spacing w:line="560" w:lineRule="exac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使用某种</w:t>
            </w:r>
            <w:r>
              <w:rPr>
                <w:rFonts w:eastAsia="仿宋_GB2312"/>
                <w:sz w:val="28"/>
                <w:szCs w:val="28"/>
              </w:rPr>
              <w:t>技术</w:t>
            </w:r>
            <w:r>
              <w:rPr>
                <w:rFonts w:eastAsia="仿宋_GB2312" w:hint="eastAsia"/>
                <w:sz w:val="28"/>
                <w:szCs w:val="28"/>
              </w:rPr>
              <w:t>后</w:t>
            </w:r>
            <w:r>
              <w:rPr>
                <w:rFonts w:eastAsia="仿宋_GB2312"/>
                <w:sz w:val="28"/>
                <w:szCs w:val="28"/>
              </w:rPr>
              <w:t>图像质量</w:t>
            </w:r>
            <w:r>
              <w:rPr>
                <w:rFonts w:eastAsia="仿宋_GB2312" w:hint="eastAsia"/>
                <w:sz w:val="28"/>
                <w:szCs w:val="28"/>
              </w:rPr>
              <w:t>基本等同于使用某种</w:t>
            </w:r>
            <w:r>
              <w:rPr>
                <w:rFonts w:eastAsia="仿宋_GB2312"/>
                <w:sz w:val="28"/>
                <w:szCs w:val="28"/>
              </w:rPr>
              <w:t>技术</w:t>
            </w:r>
            <w:r>
              <w:rPr>
                <w:rFonts w:eastAsia="仿宋_GB2312" w:hint="eastAsia"/>
                <w:sz w:val="28"/>
                <w:szCs w:val="28"/>
              </w:rPr>
              <w:t>前</w:t>
            </w:r>
            <w:r>
              <w:rPr>
                <w:rFonts w:eastAsia="仿宋_GB2312"/>
                <w:sz w:val="28"/>
                <w:szCs w:val="28"/>
              </w:rPr>
              <w:t>图像质量</w:t>
            </w:r>
            <w:r>
              <w:rPr>
                <w:rFonts w:eastAsia="仿宋_GB2312" w:hint="eastAsia"/>
                <w:sz w:val="28"/>
                <w:szCs w:val="28"/>
              </w:rPr>
              <w:t>，可用于诊断</w:t>
            </w:r>
          </w:p>
        </w:tc>
      </w:tr>
      <w:tr w:rsidR="003D3B0C" w14:paraId="10E48A28" w14:textId="77777777">
        <w:trPr>
          <w:jc w:val="center"/>
        </w:trPr>
        <w:tc>
          <w:tcPr>
            <w:tcW w:w="996" w:type="dxa"/>
          </w:tcPr>
          <w:p w14:paraId="70EE1FA1" w14:textId="77777777" w:rsidR="003D3B0C" w:rsidRDefault="000C3849">
            <w:pPr>
              <w:overflowPunct w:val="0"/>
              <w:spacing w:line="56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1</w:t>
            </w:r>
            <w:r>
              <w:rPr>
                <w:rFonts w:eastAsia="仿宋_GB2312"/>
                <w:sz w:val="28"/>
                <w:szCs w:val="28"/>
              </w:rPr>
              <w:t>分</w:t>
            </w:r>
          </w:p>
        </w:tc>
        <w:tc>
          <w:tcPr>
            <w:tcW w:w="8300" w:type="dxa"/>
          </w:tcPr>
          <w:p w14:paraId="7A405407" w14:textId="77777777" w:rsidR="003D3B0C" w:rsidRDefault="000C3849">
            <w:pPr>
              <w:overflowPunct w:val="0"/>
              <w:spacing w:line="560" w:lineRule="exac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使用某种</w:t>
            </w:r>
            <w:r>
              <w:rPr>
                <w:rFonts w:eastAsia="仿宋_GB2312"/>
                <w:sz w:val="28"/>
                <w:szCs w:val="28"/>
              </w:rPr>
              <w:t>技术</w:t>
            </w:r>
            <w:r>
              <w:rPr>
                <w:rFonts w:eastAsia="仿宋_GB2312" w:hint="eastAsia"/>
                <w:sz w:val="28"/>
                <w:szCs w:val="28"/>
              </w:rPr>
              <w:t>后</w:t>
            </w:r>
            <w:r>
              <w:rPr>
                <w:rFonts w:eastAsia="仿宋_GB2312"/>
                <w:sz w:val="28"/>
                <w:szCs w:val="28"/>
              </w:rPr>
              <w:t>图像质量</w:t>
            </w:r>
            <w:r>
              <w:rPr>
                <w:rFonts w:eastAsia="仿宋_GB2312" w:hint="eastAsia"/>
                <w:sz w:val="28"/>
                <w:szCs w:val="28"/>
              </w:rPr>
              <w:t>低于使用某种</w:t>
            </w:r>
            <w:r>
              <w:rPr>
                <w:rFonts w:eastAsia="仿宋_GB2312"/>
                <w:sz w:val="28"/>
                <w:szCs w:val="28"/>
              </w:rPr>
              <w:t>技术</w:t>
            </w:r>
            <w:r>
              <w:rPr>
                <w:rFonts w:eastAsia="仿宋_GB2312" w:hint="eastAsia"/>
                <w:sz w:val="28"/>
                <w:szCs w:val="28"/>
              </w:rPr>
              <w:t>前，</w:t>
            </w:r>
            <w:r>
              <w:rPr>
                <w:rFonts w:eastAsia="仿宋_GB2312"/>
                <w:sz w:val="28"/>
                <w:szCs w:val="28"/>
              </w:rPr>
              <w:t>图像质量差，不能诊断，不满意</w:t>
            </w:r>
          </w:p>
        </w:tc>
      </w:tr>
    </w:tbl>
    <w:p w14:paraId="2A94CC84" w14:textId="77777777" w:rsidR="003D3B0C" w:rsidRDefault="003D3B0C">
      <w:pPr>
        <w:overflowPunct w:val="0"/>
        <w:spacing w:line="560" w:lineRule="exact"/>
        <w:ind w:firstLineChars="200" w:firstLine="640"/>
        <w:rPr>
          <w:rFonts w:eastAsia="仿宋_GB2312"/>
          <w:sz w:val="32"/>
          <w:szCs w:val="32"/>
        </w:rPr>
      </w:pPr>
    </w:p>
    <w:p w14:paraId="2976AF55" w14:textId="013FDA00" w:rsidR="003D3B0C" w:rsidRDefault="000C3849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 w:rsidR="00CB043F">
        <w:rPr>
          <w:rFonts w:ascii="Times New Roman" w:eastAsia="仿宋_GB2312" w:hAnsi="Times New Roman" w:cs="Times New Roman" w:hint="eastAsia"/>
          <w:sz w:val="32"/>
          <w:szCs w:val="32"/>
        </w:rPr>
        <w:t>六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）获取临床影像的条件</w:t>
      </w:r>
    </w:p>
    <w:p w14:paraId="49311F61" w14:textId="099AD4C5" w:rsidR="003D3B0C" w:rsidRDefault="000C3849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需覆盖所有配置、协议（不包括儿童），</w:t>
      </w:r>
      <w:r>
        <w:rPr>
          <w:rFonts w:ascii="Times New Roman" w:eastAsia="仿宋_GB2312" w:hAnsi="Times New Roman" w:cs="Times New Roman"/>
          <w:sz w:val="32"/>
          <w:szCs w:val="32"/>
        </w:rPr>
        <w:t>相关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模板和要求详见附录</w:t>
      </w:r>
      <w:r w:rsidR="007B0C6F">
        <w:rPr>
          <w:rFonts w:ascii="Times New Roman" w:eastAsia="仿宋_GB2312" w:hAnsi="Times New Roman" w:cs="Times New Roman"/>
          <w:sz w:val="32"/>
          <w:szCs w:val="32"/>
        </w:rPr>
        <w:t>5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。</w:t>
      </w:r>
    </w:p>
    <w:p w14:paraId="7C8D9B5C" w14:textId="13E147D6" w:rsidR="003D3B0C" w:rsidRDefault="000C3849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 w:rsidR="00CB043F">
        <w:rPr>
          <w:rFonts w:ascii="Times New Roman" w:eastAsia="仿宋_GB2312" w:hAnsi="Times New Roman" w:cs="Times New Roman" w:hint="eastAsia"/>
          <w:sz w:val="32"/>
          <w:szCs w:val="32"/>
        </w:rPr>
        <w:t>七</w:t>
      </w:r>
      <w:r>
        <w:rPr>
          <w:rFonts w:ascii="Times New Roman" w:eastAsia="仿宋_GB2312" w:hAnsi="Times New Roman" w:cs="Times New Roman"/>
          <w:sz w:val="32"/>
          <w:szCs w:val="32"/>
        </w:rPr>
        <w:t>）伦理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要求</w:t>
      </w:r>
    </w:p>
    <w:p w14:paraId="5F8E116E" w14:textId="77777777" w:rsidR="003D3B0C" w:rsidRDefault="000C3849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人体</w:t>
      </w:r>
      <w:r>
        <w:rPr>
          <w:rFonts w:ascii="Times New Roman" w:eastAsia="仿宋_GB2312" w:hAnsi="Times New Roman" w:cs="Times New Roman"/>
          <w:sz w:val="32"/>
          <w:szCs w:val="32"/>
        </w:rPr>
        <w:t>影像确认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研究（含获取人体图像的过程）需</w:t>
      </w:r>
      <w:r>
        <w:rPr>
          <w:rFonts w:ascii="Times New Roman" w:eastAsia="仿宋_GB2312" w:hAnsi="Times New Roman" w:cs="Times New Roman"/>
          <w:sz w:val="32"/>
          <w:szCs w:val="32"/>
        </w:rPr>
        <w:t>符合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研究所在地</w:t>
      </w:r>
      <w:r>
        <w:rPr>
          <w:rFonts w:ascii="Times New Roman" w:eastAsia="仿宋_GB2312" w:hAnsi="Times New Roman" w:cs="Times New Roman"/>
          <w:sz w:val="32"/>
          <w:szCs w:val="32"/>
        </w:rPr>
        <w:t>法规的要求。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对</w:t>
      </w:r>
      <w:r>
        <w:rPr>
          <w:rFonts w:ascii="Times New Roman" w:eastAsia="仿宋_GB2312" w:hAnsi="Times New Roman" w:cs="Times New Roman"/>
          <w:sz w:val="32"/>
          <w:szCs w:val="32"/>
        </w:rPr>
        <w:t>于造影检查，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须严格</w:t>
      </w:r>
      <w:r>
        <w:rPr>
          <w:rFonts w:ascii="Times New Roman" w:eastAsia="仿宋_GB2312" w:hAnsi="Times New Roman" w:cs="Times New Roman"/>
          <w:sz w:val="32"/>
          <w:szCs w:val="32"/>
        </w:rPr>
        <w:t>执行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相关</w:t>
      </w:r>
      <w:r>
        <w:rPr>
          <w:rFonts w:ascii="Times New Roman" w:eastAsia="仿宋_GB2312" w:hAnsi="Times New Roman" w:cs="Times New Roman"/>
          <w:sz w:val="32"/>
          <w:szCs w:val="32"/>
        </w:rPr>
        <w:t>要求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和</w:t>
      </w:r>
      <w:r>
        <w:rPr>
          <w:rFonts w:ascii="Times New Roman" w:eastAsia="仿宋_GB2312" w:hAnsi="Times New Roman" w:cs="Times New Roman"/>
          <w:sz w:val="32"/>
          <w:szCs w:val="32"/>
        </w:rPr>
        <w:t>操作规程，做好处理抢救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过敏</w:t>
      </w:r>
      <w:r>
        <w:rPr>
          <w:rFonts w:ascii="Times New Roman" w:eastAsia="仿宋_GB2312" w:hAnsi="Times New Roman" w:cs="Times New Roman"/>
          <w:sz w:val="32"/>
          <w:szCs w:val="32"/>
        </w:rPr>
        <w:t>及毒性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反应</w:t>
      </w:r>
      <w:r>
        <w:rPr>
          <w:rFonts w:ascii="Times New Roman" w:eastAsia="仿宋_GB2312" w:hAnsi="Times New Roman" w:cs="Times New Roman"/>
          <w:sz w:val="32"/>
          <w:szCs w:val="32"/>
        </w:rPr>
        <w:t>的准备工作。</w:t>
      </w:r>
    </w:p>
    <w:p w14:paraId="683F9049" w14:textId="6DBE7466" w:rsidR="003D3B0C" w:rsidRDefault="00ED60F8">
      <w:pPr>
        <w:overflowPunct w:val="0"/>
        <w:spacing w:line="560" w:lineRule="exact"/>
        <w:ind w:firstLineChars="200" w:firstLine="640"/>
        <w:rPr>
          <w:rFonts w:ascii="黑体" w:eastAsia="黑体" w:hAnsi="黑体" w:cs="Times New Roman"/>
          <w:bCs/>
          <w:sz w:val="32"/>
          <w:szCs w:val="32"/>
        </w:rPr>
      </w:pPr>
      <w:r>
        <w:rPr>
          <w:rFonts w:ascii="黑体" w:eastAsia="黑体" w:hAnsi="黑体" w:cs="Times New Roman" w:hint="eastAsia"/>
          <w:bCs/>
          <w:sz w:val="32"/>
          <w:szCs w:val="32"/>
        </w:rPr>
        <w:lastRenderedPageBreak/>
        <w:t>六</w:t>
      </w:r>
      <w:r w:rsidR="000C3849">
        <w:rPr>
          <w:rFonts w:ascii="黑体" w:eastAsia="黑体" w:hAnsi="黑体" w:cs="Times New Roman"/>
          <w:bCs/>
          <w:sz w:val="32"/>
          <w:szCs w:val="32"/>
        </w:rPr>
        <w:t>、</w:t>
      </w:r>
      <w:r w:rsidR="000C3849">
        <w:rPr>
          <w:rFonts w:ascii="黑体" w:eastAsia="黑体" w:hAnsi="黑体" w:cs="Times New Roman" w:hint="eastAsia"/>
          <w:bCs/>
          <w:sz w:val="32"/>
          <w:szCs w:val="32"/>
        </w:rPr>
        <w:t>其它</w:t>
      </w:r>
    </w:p>
    <w:p w14:paraId="698F2CDD" w14:textId="77777777" w:rsidR="003D3B0C" w:rsidRDefault="000C3849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若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申报产品包含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的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某一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软件功能模块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曾跟随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其它</w:t>
      </w:r>
      <w:r w:rsidR="001971A1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产品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或作为独立软件在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中国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境内已上市，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则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申请人需评价该软件功能模块是否对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申报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产品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的兼容性产生了影响。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若评估无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影响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，申请人可提供该软件功能模块的境内上市证明性资料，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包括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注册证、产品技术要求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、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说明书相关章节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等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，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并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说明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两者的实质等同性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。</w:t>
      </w:r>
    </w:p>
    <w:p w14:paraId="34B90D27" w14:textId="3E845162" w:rsidR="003D3B0C" w:rsidRDefault="00ED60F8">
      <w:pPr>
        <w:overflowPunct w:val="0"/>
        <w:spacing w:line="560" w:lineRule="exact"/>
        <w:ind w:firstLineChars="200" w:firstLine="640"/>
        <w:rPr>
          <w:rFonts w:ascii="黑体" w:eastAsia="黑体" w:hAnsi="黑体" w:cs="Times New Roman"/>
          <w:bCs/>
          <w:sz w:val="32"/>
          <w:szCs w:val="32"/>
        </w:rPr>
      </w:pPr>
      <w:r>
        <w:rPr>
          <w:rFonts w:ascii="黑体" w:eastAsia="黑体" w:hAnsi="黑体" w:cs="Times New Roman" w:hint="eastAsia"/>
          <w:bCs/>
          <w:sz w:val="32"/>
          <w:szCs w:val="32"/>
        </w:rPr>
        <w:t>七</w:t>
      </w:r>
      <w:r w:rsidR="000C3849">
        <w:rPr>
          <w:rFonts w:ascii="黑体" w:eastAsia="黑体" w:hAnsi="黑体" w:cs="Times New Roman" w:hint="eastAsia"/>
          <w:bCs/>
          <w:sz w:val="32"/>
          <w:szCs w:val="32"/>
        </w:rPr>
        <w:t>、术语</w:t>
      </w:r>
    </w:p>
    <w:p w14:paraId="3A3A561A" w14:textId="10F1677A" w:rsidR="003D3B0C" w:rsidRDefault="009606DC">
      <w:pPr>
        <w:overflowPunct w:val="0"/>
        <w:spacing w:line="560" w:lineRule="exact"/>
        <w:ind w:firstLineChars="200" w:firstLine="640"/>
        <w:rPr>
          <w:rFonts w:eastAsia="仿宋_GB2312"/>
          <w:color w:val="000000"/>
          <w:kern w:val="0"/>
          <w:sz w:val="32"/>
          <w:szCs w:val="32"/>
        </w:rPr>
      </w:pPr>
      <w:r w:rsidRPr="009606DC">
        <w:rPr>
          <w:rFonts w:eastAsia="仿宋_GB2312" w:hint="eastAsia"/>
          <w:color w:val="000000"/>
          <w:kern w:val="0"/>
          <w:sz w:val="32"/>
          <w:szCs w:val="32"/>
        </w:rPr>
        <w:t>数字化体层摄影是结合平板探测器技术与数字图像重建算法，生成目标组织的三维立体结构或多个断层影像的体层成像方法。常见的数字化体层摄影技术包括三维数字减影血管造影、锥形束</w:t>
      </w:r>
      <w:r w:rsidR="00C8057C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CT</w:t>
      </w:r>
      <w:r w:rsidRPr="009606DC">
        <w:rPr>
          <w:rFonts w:eastAsia="仿宋_GB2312" w:hint="eastAsia"/>
          <w:color w:val="000000"/>
          <w:kern w:val="0"/>
          <w:sz w:val="32"/>
          <w:szCs w:val="32"/>
        </w:rPr>
        <w:t>和断层融合摄影等技术，广泛应用于血管介入、</w:t>
      </w:r>
      <w:r w:rsidR="0098129A">
        <w:rPr>
          <w:rFonts w:eastAsia="仿宋_GB2312" w:hint="eastAsia"/>
          <w:color w:val="000000"/>
          <w:kern w:val="0"/>
          <w:sz w:val="32"/>
          <w:szCs w:val="32"/>
        </w:rPr>
        <w:t>疾病检查</w:t>
      </w:r>
      <w:r w:rsidRPr="009606DC">
        <w:rPr>
          <w:rFonts w:eastAsia="仿宋_GB2312" w:hint="eastAsia"/>
          <w:color w:val="000000"/>
          <w:kern w:val="0"/>
          <w:sz w:val="32"/>
          <w:szCs w:val="32"/>
        </w:rPr>
        <w:t>等临床场景</w:t>
      </w:r>
      <w:r w:rsidR="000C3849">
        <w:rPr>
          <w:rFonts w:eastAsia="仿宋_GB2312" w:hint="eastAsia"/>
          <w:color w:val="000000"/>
          <w:kern w:val="0"/>
          <w:sz w:val="32"/>
          <w:szCs w:val="32"/>
        </w:rPr>
        <w:t>。</w:t>
      </w:r>
    </w:p>
    <w:p w14:paraId="6B06017A" w14:textId="7532FED4" w:rsidR="003D3B0C" w:rsidRDefault="00ED60F8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黑体" w:eastAsia="黑体" w:hAnsi="黑体" w:cs="Times New Roman" w:hint="eastAsia"/>
          <w:bCs/>
          <w:sz w:val="32"/>
          <w:szCs w:val="32"/>
        </w:rPr>
        <w:t>八</w:t>
      </w:r>
      <w:r w:rsidR="000C3849">
        <w:rPr>
          <w:rFonts w:ascii="黑体" w:eastAsia="黑体" w:hAnsi="黑体" w:cs="Times New Roman" w:hint="eastAsia"/>
          <w:bCs/>
          <w:sz w:val="32"/>
          <w:szCs w:val="32"/>
        </w:rPr>
        <w:t>、</w:t>
      </w:r>
      <w:bookmarkStart w:id="2" w:name="_Toc499275628"/>
      <w:r w:rsidR="000C3849">
        <w:rPr>
          <w:rFonts w:ascii="黑体" w:eastAsia="黑体" w:hAnsi="黑体" w:cs="Times New Roman" w:hint="eastAsia"/>
          <w:bCs/>
          <w:sz w:val="32"/>
          <w:szCs w:val="32"/>
        </w:rPr>
        <w:t>参考文献</w:t>
      </w:r>
      <w:bookmarkEnd w:id="2"/>
    </w:p>
    <w:p w14:paraId="5EB0E35E" w14:textId="0AF43FDD" w:rsidR="00EB4B1D" w:rsidRDefault="00831F2B" w:rsidP="00831F2B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bookmarkStart w:id="3" w:name="_Toc499275629"/>
      <w:r>
        <w:rPr>
          <w:rFonts w:ascii="Times New Roman" w:eastAsia="仿宋_GB2312" w:hAnsi="Times New Roman" w:cs="Times New Roman" w:hint="eastAsia"/>
          <w:sz w:val="32"/>
          <w:szCs w:val="32"/>
        </w:rPr>
        <w:t>[</w:t>
      </w:r>
      <w:r>
        <w:rPr>
          <w:rFonts w:ascii="Times New Roman" w:eastAsia="仿宋_GB2312" w:hAnsi="Times New Roman" w:cs="Times New Roman"/>
          <w:sz w:val="32"/>
          <w:szCs w:val="32"/>
        </w:rPr>
        <w:t>1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]</w:t>
      </w:r>
      <w:r w:rsidR="00C845E3" w:rsidRPr="00C845E3">
        <w:rPr>
          <w:rFonts w:ascii="Times New Roman" w:eastAsia="仿宋_GB2312" w:hAnsi="Times New Roman" w:hint="eastAsia"/>
          <w:color w:val="000000"/>
          <w:sz w:val="32"/>
          <w:szCs w:val="32"/>
        </w:rPr>
        <w:t xml:space="preserve"> </w:t>
      </w:r>
      <w:r w:rsidR="00C845E3" w:rsidRPr="00DD1F94">
        <w:rPr>
          <w:rFonts w:ascii="Times New Roman" w:eastAsia="仿宋_GB2312" w:hAnsi="Times New Roman" w:hint="eastAsia"/>
          <w:color w:val="000000"/>
          <w:sz w:val="32"/>
          <w:szCs w:val="32"/>
        </w:rPr>
        <w:t>原国家食品药品监督管理总局</w:t>
      </w:r>
      <w:r w:rsidR="00C845E3" w:rsidRPr="00DD1F94">
        <w:rPr>
          <w:rFonts w:ascii="Times New Roman" w:eastAsia="仿宋_GB2312" w:hAnsi="Times New Roman"/>
          <w:sz w:val="32"/>
          <w:szCs w:val="32"/>
        </w:rPr>
        <w:t>.</w:t>
      </w:r>
      <w:r w:rsidR="00C845E3" w:rsidRPr="00C845E3">
        <w:rPr>
          <w:rFonts w:ascii="Times New Roman" w:eastAsia="仿宋_GB2312" w:hAnsi="Times New Roman" w:cs="Times New Roman" w:hint="eastAsia"/>
          <w:sz w:val="32"/>
          <w:szCs w:val="32"/>
        </w:rPr>
        <w:t xml:space="preserve"> </w:t>
      </w:r>
      <w:r w:rsidR="00C845E3">
        <w:rPr>
          <w:rFonts w:ascii="Times New Roman" w:eastAsia="仿宋_GB2312" w:hAnsi="Times New Roman" w:cs="Times New Roman" w:hint="eastAsia"/>
          <w:sz w:val="32"/>
          <w:szCs w:val="32"/>
        </w:rPr>
        <w:t>口腔颌面锥形束计算机体层摄影设备注册技术审查指导原则：</w:t>
      </w:r>
      <w:r w:rsidR="00EB4B1D" w:rsidRPr="00EB4B1D">
        <w:rPr>
          <w:rFonts w:ascii="Times New Roman" w:eastAsia="仿宋_GB2312" w:hAnsi="Times New Roman" w:cs="Times New Roman" w:hint="eastAsia"/>
          <w:sz w:val="32"/>
          <w:szCs w:val="32"/>
        </w:rPr>
        <w:t>总局关于发布医用磁共振成像系统临床评价等</w:t>
      </w:r>
      <w:r w:rsidR="00EB4B1D" w:rsidRPr="00EB4B1D">
        <w:rPr>
          <w:rFonts w:ascii="Times New Roman" w:eastAsia="仿宋_GB2312" w:hAnsi="Times New Roman" w:cs="Times New Roman" w:hint="eastAsia"/>
          <w:sz w:val="32"/>
          <w:szCs w:val="32"/>
        </w:rPr>
        <w:t>4</w:t>
      </w:r>
      <w:r w:rsidR="00EB4B1D" w:rsidRPr="00EB4B1D">
        <w:rPr>
          <w:rFonts w:ascii="Times New Roman" w:eastAsia="仿宋_GB2312" w:hAnsi="Times New Roman" w:cs="Times New Roman" w:hint="eastAsia"/>
          <w:sz w:val="32"/>
          <w:szCs w:val="32"/>
        </w:rPr>
        <w:t>项医疗器械注册技术审查指导原则的通告（</w:t>
      </w:r>
      <w:r w:rsidR="00EB4B1D" w:rsidRPr="00EB4B1D">
        <w:rPr>
          <w:rFonts w:ascii="Times New Roman" w:eastAsia="仿宋_GB2312" w:hAnsi="Times New Roman" w:cs="Times New Roman" w:hint="eastAsia"/>
          <w:sz w:val="32"/>
          <w:szCs w:val="32"/>
        </w:rPr>
        <w:t>2017</w:t>
      </w:r>
      <w:r w:rsidR="00EB4B1D" w:rsidRPr="00EB4B1D">
        <w:rPr>
          <w:rFonts w:ascii="Times New Roman" w:eastAsia="仿宋_GB2312" w:hAnsi="Times New Roman" w:cs="Times New Roman" w:hint="eastAsia"/>
          <w:sz w:val="32"/>
          <w:szCs w:val="32"/>
        </w:rPr>
        <w:t>年第</w:t>
      </w:r>
      <w:r w:rsidR="00EB4B1D" w:rsidRPr="00EB4B1D">
        <w:rPr>
          <w:rFonts w:ascii="Times New Roman" w:eastAsia="仿宋_GB2312" w:hAnsi="Times New Roman" w:cs="Times New Roman" w:hint="eastAsia"/>
          <w:sz w:val="32"/>
          <w:szCs w:val="32"/>
        </w:rPr>
        <w:t>6</w:t>
      </w:r>
      <w:r w:rsidR="00EB4B1D" w:rsidRPr="00EB4B1D">
        <w:rPr>
          <w:rFonts w:ascii="Times New Roman" w:eastAsia="仿宋_GB2312" w:hAnsi="Times New Roman" w:cs="Times New Roman" w:hint="eastAsia"/>
          <w:sz w:val="32"/>
          <w:szCs w:val="32"/>
        </w:rPr>
        <w:t>号）</w:t>
      </w:r>
      <w:r w:rsidR="00C845E3">
        <w:rPr>
          <w:rFonts w:ascii="Times New Roman" w:eastAsia="仿宋_GB2312" w:hAnsi="Times New Roman" w:cs="Times New Roman" w:hint="eastAsia"/>
          <w:sz w:val="32"/>
          <w:szCs w:val="32"/>
        </w:rPr>
        <w:t>[</w:t>
      </w:r>
      <w:r w:rsidR="00C845E3">
        <w:rPr>
          <w:rFonts w:ascii="Times New Roman" w:eastAsia="仿宋_GB2312" w:hAnsi="Times New Roman" w:cs="Times New Roman"/>
          <w:sz w:val="32"/>
          <w:szCs w:val="32"/>
        </w:rPr>
        <w:t>Z]</w:t>
      </w:r>
      <w:r w:rsidR="00633776">
        <w:rPr>
          <w:rFonts w:ascii="Times New Roman" w:eastAsia="仿宋_GB2312" w:hAnsi="Times New Roman" w:cs="Times New Roman" w:hint="eastAsia"/>
          <w:sz w:val="32"/>
          <w:szCs w:val="32"/>
        </w:rPr>
        <w:t>.</w:t>
      </w:r>
    </w:p>
    <w:p w14:paraId="29EF384A" w14:textId="6C6F996B" w:rsidR="00236CC3" w:rsidRDefault="00236CC3" w:rsidP="00236CC3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/>
          <w:sz w:val="32"/>
          <w:szCs w:val="32"/>
        </w:rPr>
        <w:t>[</w:t>
      </w:r>
      <w:r w:rsidR="00831F2B">
        <w:rPr>
          <w:rFonts w:ascii="Times New Roman" w:eastAsia="仿宋_GB2312" w:hAnsi="Times New Roman" w:cs="Times New Roman"/>
          <w:sz w:val="32"/>
          <w:szCs w:val="32"/>
        </w:rPr>
        <w:t>2</w:t>
      </w:r>
      <w:r>
        <w:rPr>
          <w:rFonts w:ascii="Times New Roman" w:eastAsia="仿宋_GB2312" w:hAnsi="Times New Roman" w:cs="Times New Roman"/>
          <w:sz w:val="32"/>
          <w:szCs w:val="32"/>
        </w:rPr>
        <w:t>]</w:t>
      </w:r>
      <w:r w:rsidR="00C845E3">
        <w:rPr>
          <w:rFonts w:ascii="Times New Roman" w:eastAsia="仿宋_GB2312" w:hAnsi="Times New Roman" w:cs="Times New Roman"/>
          <w:sz w:val="32"/>
          <w:szCs w:val="32"/>
        </w:rPr>
        <w:t xml:space="preserve"> </w:t>
      </w:r>
      <w:r w:rsidR="0086527A" w:rsidRPr="00DD1F94">
        <w:rPr>
          <w:rFonts w:ascii="Times New Roman" w:eastAsia="仿宋_GB2312" w:hAnsi="Times New Roman" w:hint="eastAsia"/>
          <w:sz w:val="32"/>
          <w:szCs w:val="32"/>
        </w:rPr>
        <w:t>国家药品监督管理局</w:t>
      </w:r>
      <w:r w:rsidR="0086527A" w:rsidRPr="00DD1F94">
        <w:rPr>
          <w:rFonts w:ascii="Times New Roman" w:eastAsia="仿宋_GB2312" w:hAnsi="Times New Roman"/>
          <w:sz w:val="32"/>
          <w:szCs w:val="32"/>
        </w:rPr>
        <w:t>.</w:t>
      </w:r>
      <w:r w:rsidR="0086527A">
        <w:rPr>
          <w:rFonts w:ascii="Times New Roman" w:eastAsia="仿宋_GB2312" w:hAnsi="Times New Roman" w:cs="Times New Roman" w:hint="eastAsia"/>
          <w:sz w:val="32"/>
          <w:szCs w:val="32"/>
        </w:rPr>
        <w:t>口腔</w:t>
      </w:r>
      <w:r w:rsidR="0086527A">
        <w:rPr>
          <w:rFonts w:ascii="Times New Roman" w:eastAsia="仿宋_GB2312" w:hAnsi="Times New Roman" w:cs="Times New Roman"/>
          <w:sz w:val="32"/>
          <w:szCs w:val="32"/>
        </w:rPr>
        <w:t>颌面锥形束计算机体层摄影设备临床评价技术指导原则</w:t>
      </w:r>
      <w:r w:rsidR="0086527A">
        <w:rPr>
          <w:rFonts w:ascii="Times New Roman" w:eastAsia="仿宋_GB2312" w:hAnsi="Times New Roman" w:cs="Times New Roman" w:hint="eastAsia"/>
          <w:sz w:val="32"/>
          <w:szCs w:val="32"/>
        </w:rPr>
        <w:t>：</w:t>
      </w:r>
      <w:r w:rsidR="0086527A" w:rsidRPr="0086527A">
        <w:rPr>
          <w:rFonts w:ascii="Times New Roman" w:eastAsia="仿宋_GB2312" w:hAnsi="Times New Roman" w:cs="Times New Roman" w:hint="eastAsia"/>
          <w:sz w:val="32"/>
          <w:szCs w:val="32"/>
        </w:rPr>
        <w:t>关于发布眼科高频超声诊断仪注册技术审查指导原则等</w:t>
      </w:r>
      <w:r w:rsidR="0086527A" w:rsidRPr="0086527A">
        <w:rPr>
          <w:rFonts w:ascii="Times New Roman" w:eastAsia="仿宋_GB2312" w:hAnsi="Times New Roman" w:cs="Times New Roman" w:hint="eastAsia"/>
          <w:sz w:val="32"/>
          <w:szCs w:val="32"/>
        </w:rPr>
        <w:t>4</w:t>
      </w:r>
      <w:r w:rsidR="0086527A" w:rsidRPr="0086527A">
        <w:rPr>
          <w:rFonts w:ascii="Times New Roman" w:eastAsia="仿宋_GB2312" w:hAnsi="Times New Roman" w:cs="Times New Roman" w:hint="eastAsia"/>
          <w:sz w:val="32"/>
          <w:szCs w:val="32"/>
        </w:rPr>
        <w:t>项指导原则的通告（</w:t>
      </w:r>
      <w:r w:rsidR="0086527A" w:rsidRPr="0086527A">
        <w:rPr>
          <w:rFonts w:ascii="Times New Roman" w:eastAsia="仿宋_GB2312" w:hAnsi="Times New Roman" w:cs="Times New Roman" w:hint="eastAsia"/>
          <w:sz w:val="32"/>
          <w:szCs w:val="32"/>
        </w:rPr>
        <w:t>2019</w:t>
      </w:r>
      <w:r w:rsidR="0086527A" w:rsidRPr="0086527A">
        <w:rPr>
          <w:rFonts w:ascii="Times New Roman" w:eastAsia="仿宋_GB2312" w:hAnsi="Times New Roman" w:cs="Times New Roman" w:hint="eastAsia"/>
          <w:sz w:val="32"/>
          <w:szCs w:val="32"/>
        </w:rPr>
        <w:t>年第</w:t>
      </w:r>
      <w:r w:rsidR="0086527A" w:rsidRPr="0086527A">
        <w:rPr>
          <w:rFonts w:ascii="Times New Roman" w:eastAsia="仿宋_GB2312" w:hAnsi="Times New Roman" w:cs="Times New Roman" w:hint="eastAsia"/>
          <w:sz w:val="32"/>
          <w:szCs w:val="32"/>
        </w:rPr>
        <w:t>10</w:t>
      </w:r>
      <w:r w:rsidR="0086527A" w:rsidRPr="0086527A">
        <w:rPr>
          <w:rFonts w:ascii="Times New Roman" w:eastAsia="仿宋_GB2312" w:hAnsi="Times New Roman" w:cs="Times New Roman" w:hint="eastAsia"/>
          <w:sz w:val="32"/>
          <w:szCs w:val="32"/>
        </w:rPr>
        <w:t>号）</w:t>
      </w:r>
      <w:r w:rsidR="0062229A">
        <w:rPr>
          <w:rFonts w:ascii="Times New Roman" w:eastAsia="仿宋_GB2312" w:hAnsi="Times New Roman" w:cs="Times New Roman" w:hint="eastAsia"/>
          <w:sz w:val="32"/>
          <w:szCs w:val="32"/>
        </w:rPr>
        <w:t xml:space="preserve"> </w:t>
      </w:r>
      <w:r w:rsidR="0086527A" w:rsidRPr="00F21B54">
        <w:rPr>
          <w:rFonts w:ascii="Times New Roman" w:eastAsia="仿宋_GB2312" w:hAnsi="Times New Roman" w:cs="Times New Roman"/>
          <w:sz w:val="32"/>
          <w:szCs w:val="32"/>
        </w:rPr>
        <w:t>[</w:t>
      </w:r>
      <w:r w:rsidR="0086527A">
        <w:rPr>
          <w:rFonts w:ascii="Times New Roman" w:eastAsia="仿宋_GB2312" w:hAnsi="Times New Roman" w:cs="Times New Roman"/>
          <w:sz w:val="32"/>
          <w:szCs w:val="32"/>
        </w:rPr>
        <w:t>Z</w:t>
      </w:r>
      <w:r w:rsidR="0086527A" w:rsidRPr="00F21B54">
        <w:rPr>
          <w:rFonts w:ascii="Times New Roman" w:eastAsia="仿宋_GB2312" w:hAnsi="Times New Roman" w:cs="Times New Roman"/>
          <w:sz w:val="32"/>
          <w:szCs w:val="32"/>
        </w:rPr>
        <w:t>]</w:t>
      </w:r>
      <w:r w:rsidR="00633776">
        <w:rPr>
          <w:rFonts w:ascii="Times New Roman" w:eastAsia="仿宋_GB2312" w:hAnsi="Times New Roman" w:cs="Times New Roman"/>
          <w:sz w:val="32"/>
          <w:szCs w:val="32"/>
        </w:rPr>
        <w:t>.</w:t>
      </w:r>
    </w:p>
    <w:p w14:paraId="59FB70FF" w14:textId="5251636A" w:rsidR="0062229A" w:rsidRDefault="000C3849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/>
          <w:sz w:val="32"/>
          <w:szCs w:val="32"/>
        </w:rPr>
        <w:t>[</w:t>
      </w:r>
      <w:r w:rsidR="00783B3C">
        <w:rPr>
          <w:rFonts w:ascii="Times New Roman" w:eastAsia="仿宋_GB2312" w:hAnsi="Times New Roman" w:cs="Times New Roman"/>
          <w:sz w:val="32"/>
          <w:szCs w:val="32"/>
        </w:rPr>
        <w:t>3</w:t>
      </w:r>
      <w:r>
        <w:rPr>
          <w:rFonts w:ascii="Times New Roman" w:eastAsia="仿宋_GB2312" w:hAnsi="Times New Roman" w:cs="Times New Roman"/>
          <w:sz w:val="32"/>
          <w:szCs w:val="32"/>
        </w:rPr>
        <w:t>]</w:t>
      </w:r>
      <w:r w:rsidR="008B1D03" w:rsidRPr="008B1D03">
        <w:rPr>
          <w:rFonts w:ascii="Times New Roman" w:eastAsia="仿宋_GB2312" w:hAnsi="Times New Roman" w:cs="Times New Roman" w:hint="eastAsia"/>
          <w:sz w:val="32"/>
          <w:szCs w:val="32"/>
        </w:rPr>
        <w:t xml:space="preserve"> </w:t>
      </w:r>
      <w:r w:rsidR="008B1D03" w:rsidRPr="00CF318D">
        <w:rPr>
          <w:rFonts w:ascii="Times New Roman" w:eastAsia="仿宋_GB2312" w:hAnsi="Times New Roman" w:cs="Times New Roman" w:hint="eastAsia"/>
          <w:sz w:val="32"/>
          <w:szCs w:val="32"/>
        </w:rPr>
        <w:t>国家药品监督管理局</w:t>
      </w:r>
      <w:r w:rsidR="008B1D03" w:rsidRPr="00CF318D">
        <w:rPr>
          <w:rFonts w:ascii="Times New Roman" w:eastAsia="仿宋_GB2312" w:hAnsi="Times New Roman" w:cs="Times New Roman"/>
          <w:sz w:val="32"/>
          <w:szCs w:val="32"/>
        </w:rPr>
        <w:t>.</w:t>
      </w:r>
      <w:r w:rsidR="008B1D03">
        <w:rPr>
          <w:rFonts w:ascii="Times New Roman" w:eastAsia="仿宋_GB2312" w:hAnsi="Times New Roman" w:cs="Times New Roman" w:hint="eastAsia"/>
          <w:sz w:val="32"/>
          <w:szCs w:val="32"/>
        </w:rPr>
        <w:t>医疗器械临床评价等同性论证技术指导原则（</w:t>
      </w:r>
      <w:r w:rsidR="008B1D03">
        <w:rPr>
          <w:rFonts w:ascii="Times New Roman" w:eastAsia="仿宋_GB2312" w:hAnsi="Times New Roman" w:cs="Times New Roman" w:hint="eastAsia"/>
          <w:sz w:val="32"/>
          <w:szCs w:val="32"/>
        </w:rPr>
        <w:t>2021</w:t>
      </w:r>
      <w:r w:rsidR="008B1D03">
        <w:rPr>
          <w:rFonts w:ascii="Times New Roman" w:eastAsia="仿宋_GB2312" w:hAnsi="Times New Roman" w:cs="Times New Roman" w:hint="eastAsia"/>
          <w:sz w:val="32"/>
          <w:szCs w:val="32"/>
        </w:rPr>
        <w:t>）：</w:t>
      </w:r>
      <w:r w:rsidR="008B1D03" w:rsidRPr="00CF318D">
        <w:rPr>
          <w:rFonts w:ascii="Times New Roman" w:eastAsia="仿宋_GB2312" w:hAnsi="Times New Roman" w:cs="Times New Roman" w:hint="eastAsia"/>
          <w:sz w:val="32"/>
          <w:szCs w:val="32"/>
        </w:rPr>
        <w:t>国家药监局关于发布医疗器械临床评价技</w:t>
      </w:r>
      <w:r w:rsidR="008B1D03" w:rsidRPr="00CF318D">
        <w:rPr>
          <w:rFonts w:ascii="Times New Roman" w:eastAsia="仿宋_GB2312" w:hAnsi="Times New Roman" w:cs="Times New Roman" w:hint="eastAsia"/>
          <w:sz w:val="32"/>
          <w:szCs w:val="32"/>
        </w:rPr>
        <w:lastRenderedPageBreak/>
        <w:t>术指导原则等</w:t>
      </w:r>
      <w:r w:rsidR="008B1D03" w:rsidRPr="00CF318D">
        <w:rPr>
          <w:rFonts w:ascii="Times New Roman" w:eastAsia="仿宋_GB2312" w:hAnsi="Times New Roman" w:cs="Times New Roman"/>
          <w:sz w:val="32"/>
          <w:szCs w:val="32"/>
        </w:rPr>
        <w:t>5</w:t>
      </w:r>
      <w:r w:rsidR="008B1D03" w:rsidRPr="00CF318D">
        <w:rPr>
          <w:rFonts w:ascii="Times New Roman" w:eastAsia="仿宋_GB2312" w:hAnsi="Times New Roman" w:cs="Times New Roman"/>
          <w:sz w:val="32"/>
          <w:szCs w:val="32"/>
        </w:rPr>
        <w:t>项技术指导原则的通告（</w:t>
      </w:r>
      <w:r w:rsidR="008B1D03" w:rsidRPr="00CF318D">
        <w:rPr>
          <w:rFonts w:ascii="Times New Roman" w:eastAsia="仿宋_GB2312" w:hAnsi="Times New Roman" w:cs="Times New Roman"/>
          <w:sz w:val="32"/>
          <w:szCs w:val="32"/>
        </w:rPr>
        <w:t>2021</w:t>
      </w:r>
      <w:r w:rsidR="008B1D03" w:rsidRPr="00CF318D">
        <w:rPr>
          <w:rFonts w:ascii="Times New Roman" w:eastAsia="仿宋_GB2312" w:hAnsi="Times New Roman" w:cs="Times New Roman"/>
          <w:sz w:val="32"/>
          <w:szCs w:val="32"/>
        </w:rPr>
        <w:t>年第</w:t>
      </w:r>
      <w:r w:rsidR="008B1D03" w:rsidRPr="00CF318D">
        <w:rPr>
          <w:rFonts w:ascii="Times New Roman" w:eastAsia="仿宋_GB2312" w:hAnsi="Times New Roman" w:cs="Times New Roman"/>
          <w:sz w:val="32"/>
          <w:szCs w:val="32"/>
        </w:rPr>
        <w:t>73</w:t>
      </w:r>
      <w:r w:rsidR="008B1D03" w:rsidRPr="00CF318D">
        <w:rPr>
          <w:rFonts w:ascii="Times New Roman" w:eastAsia="仿宋_GB2312" w:hAnsi="Times New Roman" w:cs="Times New Roman"/>
          <w:sz w:val="32"/>
          <w:szCs w:val="32"/>
        </w:rPr>
        <w:t>号）</w:t>
      </w:r>
      <w:r w:rsidR="008B1D03" w:rsidRPr="00F21B54">
        <w:rPr>
          <w:rFonts w:ascii="Times New Roman" w:eastAsia="仿宋_GB2312" w:hAnsi="Times New Roman" w:cs="Times New Roman"/>
          <w:sz w:val="32"/>
          <w:szCs w:val="32"/>
        </w:rPr>
        <w:t xml:space="preserve"> [</w:t>
      </w:r>
      <w:r w:rsidR="008B1D03">
        <w:rPr>
          <w:rFonts w:ascii="Times New Roman" w:eastAsia="仿宋_GB2312" w:hAnsi="Times New Roman" w:cs="Times New Roman"/>
          <w:sz w:val="32"/>
          <w:szCs w:val="32"/>
        </w:rPr>
        <w:t>Z</w:t>
      </w:r>
      <w:r w:rsidR="008B1D03" w:rsidRPr="00F21B54">
        <w:rPr>
          <w:rFonts w:ascii="Times New Roman" w:eastAsia="仿宋_GB2312" w:hAnsi="Times New Roman" w:cs="Times New Roman"/>
          <w:sz w:val="32"/>
          <w:szCs w:val="32"/>
        </w:rPr>
        <w:t>]</w:t>
      </w:r>
      <w:r w:rsidR="008B1D03">
        <w:rPr>
          <w:rFonts w:ascii="Times New Roman" w:eastAsia="仿宋_GB2312" w:hAnsi="Times New Roman" w:cs="Times New Roman"/>
          <w:sz w:val="32"/>
          <w:szCs w:val="32"/>
        </w:rPr>
        <w:t xml:space="preserve"> </w:t>
      </w:r>
      <w:r w:rsidR="00633776">
        <w:rPr>
          <w:rFonts w:ascii="Times New Roman" w:eastAsia="仿宋_GB2312" w:hAnsi="Times New Roman" w:cs="Times New Roman"/>
          <w:sz w:val="32"/>
          <w:szCs w:val="32"/>
        </w:rPr>
        <w:t>.</w:t>
      </w:r>
    </w:p>
    <w:p w14:paraId="4F657A37" w14:textId="3707D711" w:rsidR="003D3B0C" w:rsidRDefault="000C3849" w:rsidP="00633776">
      <w:pPr>
        <w:overflowPunct w:val="0"/>
        <w:spacing w:line="560" w:lineRule="exact"/>
        <w:ind w:leftChars="50" w:left="105" w:firstLineChars="150" w:firstLine="48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/>
          <w:sz w:val="32"/>
          <w:szCs w:val="32"/>
        </w:rPr>
        <w:t>[</w:t>
      </w:r>
      <w:r w:rsidR="004D3AF3">
        <w:rPr>
          <w:rFonts w:ascii="Times New Roman" w:eastAsia="仿宋_GB2312" w:hAnsi="Times New Roman" w:cs="Times New Roman"/>
          <w:sz w:val="32"/>
          <w:szCs w:val="32"/>
        </w:rPr>
        <w:t>4</w:t>
      </w:r>
      <w:r>
        <w:rPr>
          <w:rFonts w:ascii="Times New Roman" w:eastAsia="仿宋_GB2312" w:hAnsi="Times New Roman" w:cs="Times New Roman"/>
          <w:sz w:val="32"/>
          <w:szCs w:val="32"/>
        </w:rPr>
        <w:t>]</w:t>
      </w:r>
      <w:r w:rsidR="00633776">
        <w:rPr>
          <w:rFonts w:ascii="Times New Roman" w:eastAsia="仿宋_GB2312" w:hAnsi="Times New Roman" w:cs="Times New Roman" w:hint="eastAsia"/>
          <w:sz w:val="32"/>
          <w:szCs w:val="32"/>
        </w:rPr>
        <w:t xml:space="preserve"> </w:t>
      </w:r>
      <w:r w:rsidR="005B3ADD" w:rsidRPr="007E2390">
        <w:rPr>
          <w:rFonts w:ascii="Times New Roman" w:eastAsia="仿宋_GB2312" w:hAnsi="Times New Roman" w:cs="Times New Roman"/>
          <w:sz w:val="32"/>
          <w:szCs w:val="32"/>
        </w:rPr>
        <w:t xml:space="preserve">YY/T 0740-2022 </w:t>
      </w:r>
      <w:r w:rsidR="005B3ADD" w:rsidRPr="007E2390">
        <w:rPr>
          <w:rFonts w:ascii="Times New Roman" w:eastAsia="仿宋_GB2312" w:hAnsi="Times New Roman" w:cs="Times New Roman" w:hint="eastAsia"/>
          <w:sz w:val="32"/>
          <w:szCs w:val="32"/>
        </w:rPr>
        <w:t>医用血管造影</w:t>
      </w:r>
      <w:r w:rsidR="005B3ADD" w:rsidRPr="007E2390">
        <w:rPr>
          <w:rFonts w:ascii="Times New Roman" w:eastAsia="仿宋_GB2312" w:hAnsi="Times New Roman" w:cs="Times New Roman"/>
          <w:sz w:val="32"/>
          <w:szCs w:val="32"/>
        </w:rPr>
        <w:t xml:space="preserve">X </w:t>
      </w:r>
      <w:r w:rsidR="005B3ADD" w:rsidRPr="007E2390">
        <w:rPr>
          <w:rFonts w:ascii="Times New Roman" w:eastAsia="仿宋_GB2312" w:hAnsi="Times New Roman" w:cs="Times New Roman" w:hint="eastAsia"/>
          <w:sz w:val="32"/>
          <w:szCs w:val="32"/>
        </w:rPr>
        <w:t>射线机专用技术条件</w:t>
      </w:r>
      <w:r w:rsidR="00680A2F">
        <w:rPr>
          <w:rFonts w:ascii="Times New Roman" w:eastAsia="仿宋_GB2312" w:hAnsi="Times New Roman" w:cs="Times New Roman" w:hint="eastAsia"/>
          <w:sz w:val="32"/>
          <w:szCs w:val="32"/>
        </w:rPr>
        <w:t>[</w:t>
      </w:r>
      <w:r w:rsidR="00680A2F">
        <w:rPr>
          <w:rFonts w:ascii="Times New Roman" w:eastAsia="仿宋_GB2312" w:hAnsi="Times New Roman" w:cs="Times New Roman"/>
          <w:sz w:val="32"/>
          <w:szCs w:val="32"/>
        </w:rPr>
        <w:t>S]</w:t>
      </w:r>
      <w:r w:rsidR="00633776">
        <w:rPr>
          <w:rFonts w:ascii="Times New Roman" w:eastAsia="仿宋_GB2312" w:hAnsi="Times New Roman" w:cs="Times New Roman"/>
          <w:sz w:val="32"/>
          <w:szCs w:val="32"/>
        </w:rPr>
        <w:t>.</w:t>
      </w:r>
    </w:p>
    <w:p w14:paraId="030E8120" w14:textId="58414F59" w:rsidR="003D3B0C" w:rsidRDefault="000C3849" w:rsidP="00633776">
      <w:pPr>
        <w:overflowPunct w:val="0"/>
        <w:spacing w:line="560" w:lineRule="exact"/>
        <w:ind w:leftChars="50" w:left="105" w:firstLineChars="150" w:firstLine="48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/>
          <w:sz w:val="32"/>
          <w:szCs w:val="32"/>
        </w:rPr>
        <w:t>[</w:t>
      </w:r>
      <w:r w:rsidR="004D3AF3">
        <w:rPr>
          <w:rFonts w:ascii="Times New Roman" w:eastAsia="仿宋_GB2312" w:hAnsi="Times New Roman" w:cs="Times New Roman"/>
          <w:sz w:val="32"/>
          <w:szCs w:val="32"/>
        </w:rPr>
        <w:t>5</w:t>
      </w:r>
      <w:r>
        <w:rPr>
          <w:rFonts w:ascii="Times New Roman" w:eastAsia="仿宋_GB2312" w:hAnsi="Times New Roman" w:cs="Times New Roman"/>
          <w:sz w:val="32"/>
          <w:szCs w:val="32"/>
        </w:rPr>
        <w:t>]</w:t>
      </w:r>
      <w:r w:rsidR="00633776">
        <w:rPr>
          <w:rFonts w:ascii="Times New Roman" w:eastAsia="仿宋_GB2312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仿宋_GB2312" w:hAnsi="Times New Roman" w:cs="Times New Roman" w:hint="eastAsia"/>
          <w:sz w:val="32"/>
          <w:szCs w:val="32"/>
        </w:rPr>
        <w:t xml:space="preserve">YY/T </w:t>
      </w:r>
      <w:r>
        <w:rPr>
          <w:rFonts w:ascii="Times New Roman" w:eastAsia="仿宋_GB2312" w:hAnsi="Times New Roman" w:cs="Times New Roman"/>
          <w:sz w:val="32"/>
          <w:szCs w:val="32"/>
        </w:rPr>
        <w:t>0744-2018</w:t>
      </w:r>
      <w:r>
        <w:rPr>
          <w:rFonts w:ascii="Times New Roman" w:eastAsia="仿宋_GB2312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移动式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C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形</w:t>
      </w:r>
      <w:r>
        <w:rPr>
          <w:rFonts w:ascii="Times New Roman" w:eastAsia="仿宋_GB2312" w:hAnsi="Times New Roman" w:cs="Times New Roman"/>
          <w:sz w:val="32"/>
          <w:szCs w:val="32"/>
        </w:rPr>
        <w:t>臂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X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射线机</w:t>
      </w:r>
      <w:r>
        <w:rPr>
          <w:rFonts w:ascii="Times New Roman" w:eastAsia="仿宋_GB2312" w:hAnsi="Times New Roman" w:cs="Times New Roman"/>
          <w:sz w:val="32"/>
          <w:szCs w:val="32"/>
        </w:rPr>
        <w:t>专用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技术条件</w:t>
      </w:r>
      <w:r w:rsidR="00680A2F">
        <w:rPr>
          <w:rFonts w:ascii="Times New Roman" w:eastAsia="仿宋_GB2312" w:hAnsi="Times New Roman" w:cs="Times New Roman" w:hint="eastAsia"/>
          <w:sz w:val="32"/>
          <w:szCs w:val="32"/>
        </w:rPr>
        <w:t>[</w:t>
      </w:r>
      <w:r w:rsidR="00680A2F">
        <w:rPr>
          <w:rFonts w:ascii="Times New Roman" w:eastAsia="仿宋_GB2312" w:hAnsi="Times New Roman" w:cs="Times New Roman"/>
          <w:sz w:val="32"/>
          <w:szCs w:val="32"/>
        </w:rPr>
        <w:t>S]</w:t>
      </w:r>
      <w:r w:rsidR="00633776">
        <w:rPr>
          <w:rFonts w:ascii="Times New Roman" w:eastAsia="仿宋_GB2312" w:hAnsi="Times New Roman" w:cs="Times New Roman"/>
          <w:sz w:val="32"/>
          <w:szCs w:val="32"/>
        </w:rPr>
        <w:t>.</w:t>
      </w:r>
    </w:p>
    <w:p w14:paraId="0665A6A2" w14:textId="7CAAA50C" w:rsidR="00BF50D4" w:rsidRDefault="00BF50D4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[</w:t>
      </w:r>
      <w:r w:rsidR="004D3AF3">
        <w:rPr>
          <w:rFonts w:ascii="Times New Roman" w:eastAsia="仿宋_GB2312" w:hAnsi="Times New Roman" w:cs="Times New Roman"/>
          <w:sz w:val="32"/>
          <w:szCs w:val="32"/>
        </w:rPr>
        <w:t>6</w:t>
      </w:r>
      <w:r>
        <w:rPr>
          <w:rFonts w:ascii="Times New Roman" w:eastAsia="仿宋_GB2312" w:hAnsi="Times New Roman" w:cs="Times New Roman"/>
          <w:sz w:val="32"/>
          <w:szCs w:val="32"/>
        </w:rPr>
        <w:t>]</w:t>
      </w:r>
      <w:r w:rsidR="00633776">
        <w:rPr>
          <w:rFonts w:ascii="Times New Roman" w:eastAsia="仿宋_GB2312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Y</w:t>
      </w:r>
      <w:r>
        <w:rPr>
          <w:rFonts w:ascii="Times New Roman" w:eastAsia="仿宋_GB2312" w:hAnsi="Times New Roman" w:cs="Times New Roman"/>
          <w:sz w:val="32"/>
          <w:szCs w:val="32"/>
        </w:rPr>
        <w:t>Y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/</w:t>
      </w:r>
      <w:r>
        <w:rPr>
          <w:rFonts w:ascii="Times New Roman" w:eastAsia="仿宋_GB2312" w:hAnsi="Times New Roman" w:cs="Times New Roman"/>
          <w:sz w:val="32"/>
          <w:szCs w:val="32"/>
        </w:rPr>
        <w:t>T 0795</w:t>
      </w:r>
      <w:r w:rsidR="00FF1D87">
        <w:rPr>
          <w:rFonts w:ascii="Times New Roman" w:eastAsia="仿宋_GB2312" w:hAnsi="Times New Roman" w:cs="Times New Roman"/>
          <w:sz w:val="32"/>
          <w:szCs w:val="32"/>
        </w:rPr>
        <w:t>-2022</w:t>
      </w:r>
      <w:r>
        <w:rPr>
          <w:rFonts w:ascii="Times New Roman" w:eastAsia="仿宋_GB2312" w:hAnsi="Times New Roman" w:cs="Times New Roman"/>
          <w:sz w:val="32"/>
          <w:szCs w:val="32"/>
        </w:rPr>
        <w:t xml:space="preserve"> </w:t>
      </w:r>
      <w:r w:rsidR="00FF1D87" w:rsidRPr="007E2390">
        <w:rPr>
          <w:rFonts w:ascii="Times New Roman" w:eastAsia="仿宋_GB2312" w:hAnsi="Times New Roman" w:cs="Times New Roman" w:hint="eastAsia"/>
          <w:sz w:val="32"/>
          <w:szCs w:val="32"/>
        </w:rPr>
        <w:t>口腔颌面锥形束计算机体层摄影设备专用技术条件</w:t>
      </w:r>
      <w:r w:rsidR="00633776">
        <w:rPr>
          <w:rFonts w:ascii="Times New Roman" w:eastAsia="仿宋_GB2312" w:hAnsi="Times New Roman" w:cs="Times New Roman" w:hint="eastAsia"/>
          <w:sz w:val="32"/>
          <w:szCs w:val="32"/>
        </w:rPr>
        <w:t xml:space="preserve"> </w:t>
      </w:r>
      <w:r w:rsidR="008735D0">
        <w:rPr>
          <w:rFonts w:ascii="Times New Roman" w:eastAsia="仿宋_GB2312" w:hAnsi="Times New Roman" w:cs="Times New Roman" w:hint="eastAsia"/>
          <w:sz w:val="32"/>
          <w:szCs w:val="32"/>
        </w:rPr>
        <w:t>[</w:t>
      </w:r>
      <w:r w:rsidR="008735D0">
        <w:rPr>
          <w:rFonts w:ascii="Times New Roman" w:eastAsia="仿宋_GB2312" w:hAnsi="Times New Roman" w:cs="Times New Roman"/>
          <w:sz w:val="32"/>
          <w:szCs w:val="32"/>
        </w:rPr>
        <w:t>S]</w:t>
      </w:r>
      <w:r w:rsidR="00633776">
        <w:rPr>
          <w:rFonts w:ascii="Times New Roman" w:eastAsia="仿宋_GB2312" w:hAnsi="Times New Roman" w:cs="Times New Roman"/>
          <w:sz w:val="32"/>
          <w:szCs w:val="32"/>
        </w:rPr>
        <w:t>.</w:t>
      </w:r>
    </w:p>
    <w:p w14:paraId="2BB8BA19" w14:textId="70D5AE86" w:rsidR="009022D5" w:rsidRDefault="009022D5" w:rsidP="009022D5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[</w:t>
      </w:r>
      <w:r w:rsidR="00441E92">
        <w:rPr>
          <w:rFonts w:ascii="Times New Roman" w:eastAsia="仿宋_GB2312" w:hAnsi="Times New Roman" w:cs="Times New Roman"/>
          <w:sz w:val="32"/>
          <w:szCs w:val="32"/>
        </w:rPr>
        <w:t>7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]</w:t>
      </w:r>
      <w:r>
        <w:rPr>
          <w:rFonts w:ascii="Times New Roman" w:eastAsia="仿宋_GB2312" w:hAnsi="Times New Roman" w:cs="Times New Roman"/>
          <w:sz w:val="32"/>
          <w:szCs w:val="32"/>
        </w:rPr>
        <w:t xml:space="preserve"> </w:t>
      </w:r>
      <w:r w:rsidR="007C2F7E" w:rsidRPr="007C2F7E">
        <w:rPr>
          <w:rFonts w:ascii="Times New Roman" w:eastAsia="仿宋_GB2312" w:hAnsi="Times New Roman" w:cs="Times New Roman"/>
          <w:sz w:val="32"/>
          <w:szCs w:val="32"/>
        </w:rPr>
        <w:t>Guidance for Industry and Food and Drug Administration Staff</w:t>
      </w:r>
      <w:r w:rsidR="007C2F7E">
        <w:rPr>
          <w:rFonts w:ascii="Times New Roman" w:eastAsia="仿宋_GB2312" w:hAnsi="Times New Roman" w:cs="Times New Roman"/>
          <w:sz w:val="32"/>
          <w:szCs w:val="32"/>
        </w:rPr>
        <w:t>.</w:t>
      </w:r>
      <w:r w:rsidR="007C2F7E" w:rsidRPr="007C2F7E">
        <w:t xml:space="preserve"> </w:t>
      </w:r>
      <w:r w:rsidR="007C2F7E" w:rsidRPr="007C2F7E">
        <w:rPr>
          <w:rFonts w:ascii="Times New Roman" w:eastAsia="仿宋_GB2312" w:hAnsi="Times New Roman" w:cs="Times New Roman"/>
          <w:sz w:val="32"/>
          <w:szCs w:val="32"/>
        </w:rPr>
        <w:t xml:space="preserve">Center for Devices and Radiological Health </w:t>
      </w:r>
      <w:r w:rsidR="007C2F7E">
        <w:rPr>
          <w:rFonts w:ascii="Times New Roman" w:eastAsia="仿宋_GB2312" w:hAnsi="Times New Roman" w:cs="Times New Roman"/>
          <w:sz w:val="32"/>
          <w:szCs w:val="32"/>
        </w:rPr>
        <w:t>.</w:t>
      </w:r>
      <w:r w:rsidR="007C2F7E" w:rsidRPr="007C2F7E">
        <w:rPr>
          <w:rFonts w:ascii="Times New Roman" w:eastAsia="仿宋_GB2312" w:hAnsi="Times New Roman"/>
          <w:sz w:val="32"/>
          <w:szCs w:val="32"/>
        </w:rPr>
        <w:t xml:space="preserve"> </w:t>
      </w:r>
      <w:r w:rsidR="007C2F7E" w:rsidRPr="00DD1F94">
        <w:rPr>
          <w:rFonts w:ascii="Times New Roman" w:eastAsia="仿宋_GB2312" w:hAnsi="Times New Roman"/>
          <w:sz w:val="32"/>
          <w:szCs w:val="32"/>
        </w:rPr>
        <w:t>[EB/OL].(20</w:t>
      </w:r>
      <w:r w:rsidR="007C2F7E">
        <w:rPr>
          <w:rFonts w:ascii="Times New Roman" w:eastAsia="仿宋_GB2312" w:hAnsi="Times New Roman"/>
          <w:sz w:val="32"/>
          <w:szCs w:val="32"/>
        </w:rPr>
        <w:t>16-09-01</w:t>
      </w:r>
      <w:r w:rsidR="007C2F7E" w:rsidRPr="00DD1F94">
        <w:rPr>
          <w:rFonts w:ascii="Times New Roman" w:eastAsia="仿宋_GB2312" w:hAnsi="Times New Roman"/>
          <w:sz w:val="32"/>
          <w:szCs w:val="32"/>
        </w:rPr>
        <w:t>)[20</w:t>
      </w:r>
      <w:r w:rsidR="007C2F7E">
        <w:rPr>
          <w:rFonts w:ascii="Times New Roman" w:eastAsia="仿宋_GB2312" w:hAnsi="Times New Roman"/>
          <w:sz w:val="32"/>
          <w:szCs w:val="32"/>
        </w:rPr>
        <w:t>22</w:t>
      </w:r>
      <w:r w:rsidR="007C2F7E" w:rsidRPr="00DD1F94">
        <w:rPr>
          <w:rFonts w:ascii="Times New Roman" w:eastAsia="仿宋_GB2312" w:hAnsi="Times New Roman"/>
          <w:sz w:val="32"/>
          <w:szCs w:val="32"/>
        </w:rPr>
        <w:t>-</w:t>
      </w:r>
      <w:r w:rsidR="007C2F7E">
        <w:rPr>
          <w:rFonts w:ascii="Times New Roman" w:eastAsia="仿宋_GB2312" w:hAnsi="Times New Roman"/>
          <w:sz w:val="32"/>
          <w:szCs w:val="32"/>
        </w:rPr>
        <w:t>10</w:t>
      </w:r>
      <w:r w:rsidR="007C2F7E" w:rsidRPr="00DD1F94">
        <w:rPr>
          <w:rFonts w:ascii="Times New Roman" w:eastAsia="仿宋_GB2312" w:hAnsi="Times New Roman"/>
          <w:sz w:val="32"/>
          <w:szCs w:val="32"/>
        </w:rPr>
        <w:t>-1</w:t>
      </w:r>
      <w:r w:rsidR="007C2F7E">
        <w:rPr>
          <w:rFonts w:ascii="Times New Roman" w:eastAsia="仿宋_GB2312" w:hAnsi="Times New Roman"/>
          <w:sz w:val="32"/>
          <w:szCs w:val="32"/>
        </w:rPr>
        <w:t>7</w:t>
      </w:r>
      <w:r w:rsidR="007C2F7E" w:rsidRPr="00DD1F94">
        <w:rPr>
          <w:rFonts w:ascii="Times New Roman" w:eastAsia="仿宋_GB2312" w:hAnsi="Times New Roman"/>
          <w:sz w:val="32"/>
          <w:szCs w:val="32"/>
        </w:rPr>
        <w:t>]</w:t>
      </w:r>
      <w:r w:rsidR="007C2F7E">
        <w:rPr>
          <w:rFonts w:ascii="Times New Roman" w:eastAsia="仿宋_GB2312" w:hAnsi="Times New Roman" w:hint="eastAsia"/>
          <w:sz w:val="32"/>
          <w:szCs w:val="32"/>
        </w:rPr>
        <w:t>.</w:t>
      </w:r>
      <w:r w:rsidR="004D40D8" w:rsidRPr="004D40D8">
        <w:rPr>
          <w:rFonts w:ascii="Times New Roman" w:eastAsia="仿宋_GB2312" w:hAnsi="Times New Roman" w:cs="Times New Roman"/>
          <w:sz w:val="32"/>
          <w:szCs w:val="32"/>
        </w:rPr>
        <w:t>https://www.fda.gov/regulatory-information/search-fda-guidance-documents/guidance-submission-510ks-solid-state-x-ray-imaging-devices</w:t>
      </w:r>
      <w:r w:rsidR="00633776">
        <w:rPr>
          <w:rFonts w:ascii="Times New Roman" w:eastAsia="仿宋_GB2312" w:hAnsi="Times New Roman" w:cs="Times New Roman"/>
          <w:sz w:val="32"/>
          <w:szCs w:val="32"/>
        </w:rPr>
        <w:t>.</w:t>
      </w:r>
    </w:p>
    <w:p w14:paraId="5E7C66BD" w14:textId="2631ED48" w:rsidR="003D3B0C" w:rsidRDefault="000C3849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[</w:t>
      </w:r>
      <w:r w:rsidR="00441E92">
        <w:rPr>
          <w:rFonts w:ascii="Times New Roman" w:eastAsia="仿宋_GB2312" w:hAnsi="Times New Roman" w:cs="Times New Roman"/>
          <w:sz w:val="32"/>
          <w:szCs w:val="32"/>
        </w:rPr>
        <w:t>8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]</w:t>
      </w:r>
      <w:r w:rsidR="00EB4B1D">
        <w:rPr>
          <w:rFonts w:ascii="Times New Roman" w:eastAsia="仿宋_GB2312" w:hAnsi="Times New Roman" w:cs="Times New Roman" w:hint="eastAsia"/>
          <w:sz w:val="32"/>
          <w:szCs w:val="32"/>
        </w:rPr>
        <w:t xml:space="preserve"> </w:t>
      </w:r>
      <w:r w:rsidR="0062229A" w:rsidRPr="00DD1F94">
        <w:rPr>
          <w:rFonts w:ascii="Times New Roman" w:eastAsia="仿宋_GB2312" w:hAnsi="Times New Roman" w:hint="eastAsia"/>
          <w:color w:val="000000"/>
          <w:sz w:val="32"/>
          <w:szCs w:val="32"/>
        </w:rPr>
        <w:t>原国家食品药品监督管理总局</w:t>
      </w:r>
      <w:r w:rsidR="0062229A" w:rsidRPr="00DD1F94">
        <w:rPr>
          <w:rFonts w:ascii="Times New Roman" w:eastAsia="仿宋_GB2312" w:hAnsi="Times New Roman"/>
          <w:sz w:val="32"/>
          <w:szCs w:val="32"/>
        </w:rPr>
        <w:t>.</w:t>
      </w:r>
      <w:r w:rsidR="00EB4B1D">
        <w:rPr>
          <w:rFonts w:ascii="Times New Roman" w:eastAsia="仿宋_GB2312" w:hAnsi="Times New Roman" w:cs="Times New Roman" w:hint="eastAsia"/>
          <w:sz w:val="32"/>
          <w:szCs w:val="32"/>
        </w:rPr>
        <w:t>医用</w:t>
      </w:r>
      <w:r w:rsidR="00EB4B1D">
        <w:rPr>
          <w:rFonts w:ascii="Times New Roman" w:eastAsia="仿宋_GB2312" w:hAnsi="Times New Roman" w:cs="Times New Roman" w:hint="eastAsia"/>
          <w:sz w:val="32"/>
          <w:szCs w:val="32"/>
        </w:rPr>
        <w:t>X</w:t>
      </w:r>
      <w:r w:rsidR="00EB4B1D">
        <w:rPr>
          <w:rFonts w:ascii="Times New Roman" w:eastAsia="仿宋_GB2312" w:hAnsi="Times New Roman" w:cs="Times New Roman" w:hint="eastAsia"/>
          <w:sz w:val="32"/>
          <w:szCs w:val="32"/>
        </w:rPr>
        <w:t>射线诊断设备（第三类）注册技术审查指导原则（</w:t>
      </w:r>
      <w:r w:rsidR="00EB4B1D">
        <w:rPr>
          <w:rFonts w:ascii="Times New Roman" w:eastAsia="仿宋_GB2312" w:hAnsi="Times New Roman" w:cs="Times New Roman" w:hint="eastAsia"/>
          <w:sz w:val="32"/>
          <w:szCs w:val="32"/>
        </w:rPr>
        <w:t>2016</w:t>
      </w:r>
      <w:r w:rsidR="00EB4B1D">
        <w:rPr>
          <w:rFonts w:ascii="Times New Roman" w:eastAsia="仿宋_GB2312" w:hAnsi="Times New Roman" w:cs="Times New Roman" w:hint="eastAsia"/>
          <w:sz w:val="32"/>
          <w:szCs w:val="32"/>
        </w:rPr>
        <w:t>年修订版）</w:t>
      </w:r>
      <w:r w:rsidR="0062229A">
        <w:rPr>
          <w:rFonts w:ascii="Times New Roman" w:eastAsia="仿宋_GB2312" w:hAnsi="Times New Roman" w:cs="Times New Roman" w:hint="eastAsia"/>
          <w:sz w:val="32"/>
          <w:szCs w:val="32"/>
        </w:rPr>
        <w:t>：</w:t>
      </w:r>
      <w:r w:rsidR="00A04CAA" w:rsidRPr="00A04CAA">
        <w:rPr>
          <w:rFonts w:ascii="Times New Roman" w:eastAsia="仿宋_GB2312" w:hAnsi="Times New Roman" w:hint="eastAsia"/>
          <w:color w:val="000000"/>
          <w:sz w:val="32"/>
          <w:szCs w:val="32"/>
        </w:rPr>
        <w:t>总局关于发布高频手术设备等</w:t>
      </w:r>
      <w:r w:rsidR="00A04CAA" w:rsidRPr="00A04CAA">
        <w:rPr>
          <w:rFonts w:ascii="Times New Roman" w:eastAsia="仿宋_GB2312" w:hAnsi="Times New Roman" w:hint="eastAsia"/>
          <w:color w:val="000000"/>
          <w:sz w:val="32"/>
          <w:szCs w:val="32"/>
        </w:rPr>
        <w:t>6</w:t>
      </w:r>
      <w:r w:rsidR="00A04CAA" w:rsidRPr="00A04CAA">
        <w:rPr>
          <w:rFonts w:ascii="Times New Roman" w:eastAsia="仿宋_GB2312" w:hAnsi="Times New Roman" w:hint="eastAsia"/>
          <w:color w:val="000000"/>
          <w:sz w:val="32"/>
          <w:szCs w:val="32"/>
        </w:rPr>
        <w:t>个医疗器械注册技术审查指导原则的通告（</w:t>
      </w:r>
      <w:r w:rsidR="00A04CAA" w:rsidRPr="00A04CAA">
        <w:rPr>
          <w:rFonts w:ascii="Times New Roman" w:eastAsia="仿宋_GB2312" w:hAnsi="Times New Roman" w:hint="eastAsia"/>
          <w:color w:val="000000"/>
          <w:sz w:val="32"/>
          <w:szCs w:val="32"/>
        </w:rPr>
        <w:t>2016</w:t>
      </w:r>
      <w:r w:rsidR="00A04CAA" w:rsidRPr="00A04CAA">
        <w:rPr>
          <w:rFonts w:ascii="Times New Roman" w:eastAsia="仿宋_GB2312" w:hAnsi="Times New Roman" w:hint="eastAsia"/>
          <w:color w:val="000000"/>
          <w:sz w:val="32"/>
          <w:szCs w:val="32"/>
        </w:rPr>
        <w:t>年第</w:t>
      </w:r>
      <w:r w:rsidR="00A04CAA" w:rsidRPr="00A04CAA">
        <w:rPr>
          <w:rFonts w:ascii="Times New Roman" w:eastAsia="仿宋_GB2312" w:hAnsi="Times New Roman" w:hint="eastAsia"/>
          <w:color w:val="000000"/>
          <w:sz w:val="32"/>
          <w:szCs w:val="32"/>
        </w:rPr>
        <w:t>21</w:t>
      </w:r>
      <w:r w:rsidR="00A04CAA" w:rsidRPr="00A04CAA">
        <w:rPr>
          <w:rFonts w:ascii="Times New Roman" w:eastAsia="仿宋_GB2312" w:hAnsi="Times New Roman" w:hint="eastAsia"/>
          <w:color w:val="000000"/>
          <w:sz w:val="32"/>
          <w:szCs w:val="32"/>
        </w:rPr>
        <w:t>号）</w:t>
      </w:r>
      <w:r w:rsidR="0062229A" w:rsidRPr="00DD1F94">
        <w:rPr>
          <w:rFonts w:ascii="Times New Roman" w:eastAsia="仿宋_GB2312" w:hAnsi="Times New Roman"/>
          <w:color w:val="000000"/>
          <w:sz w:val="32"/>
          <w:szCs w:val="32"/>
        </w:rPr>
        <w:t>[Z]</w:t>
      </w:r>
      <w:r w:rsidR="0062229A">
        <w:rPr>
          <w:rFonts w:ascii="Times New Roman" w:eastAsia="仿宋_GB2312" w:hAnsi="Times New Roman" w:cs="Times New Roman"/>
          <w:sz w:val="32"/>
          <w:szCs w:val="32"/>
        </w:rPr>
        <w:t>.</w:t>
      </w:r>
    </w:p>
    <w:p w14:paraId="18CFD7C7" w14:textId="77777777" w:rsidR="008C11F7" w:rsidRDefault="008C11F7">
      <w:pPr>
        <w:overflowPunct w:val="0"/>
        <w:spacing w:line="560" w:lineRule="exact"/>
        <w:ind w:firstLineChars="200" w:firstLine="640"/>
        <w:rPr>
          <w:rFonts w:ascii="黑体" w:eastAsia="黑体" w:hAnsi="黑体" w:cs="Times New Roman"/>
          <w:bCs/>
          <w:sz w:val="32"/>
          <w:szCs w:val="32"/>
        </w:rPr>
      </w:pPr>
      <w:r>
        <w:rPr>
          <w:rFonts w:ascii="黑体" w:eastAsia="黑体" w:hAnsi="黑体" w:cs="Times New Roman"/>
          <w:bCs/>
          <w:sz w:val="32"/>
          <w:szCs w:val="32"/>
        </w:rPr>
        <w:br w:type="page"/>
      </w:r>
    </w:p>
    <w:bookmarkEnd w:id="3"/>
    <w:p w14:paraId="39EF424A" w14:textId="77777777" w:rsidR="003D3B0C" w:rsidRPr="00891138" w:rsidRDefault="000C3849">
      <w:pPr>
        <w:overflowPunct w:val="0"/>
        <w:spacing w:line="560" w:lineRule="exact"/>
        <w:outlineLvl w:val="0"/>
        <w:rPr>
          <w:rFonts w:ascii="黑体" w:eastAsia="黑体" w:hAnsi="黑体" w:cs="Times New Roman"/>
          <w:bCs/>
          <w:color w:val="000000" w:themeColor="text1"/>
          <w:kern w:val="44"/>
          <w:sz w:val="32"/>
          <w:szCs w:val="32"/>
        </w:rPr>
      </w:pPr>
      <w:r w:rsidRPr="00891138">
        <w:rPr>
          <w:rFonts w:ascii="黑体" w:eastAsia="黑体" w:hAnsi="黑体" w:cs="Times New Roman" w:hint="eastAsia"/>
          <w:bCs/>
          <w:color w:val="000000" w:themeColor="text1"/>
          <w:kern w:val="44"/>
          <w:sz w:val="32"/>
          <w:szCs w:val="32"/>
        </w:rPr>
        <w:lastRenderedPageBreak/>
        <w:t>附录</w:t>
      </w:r>
      <w:r w:rsidRPr="00891138">
        <w:rPr>
          <w:rFonts w:ascii="黑体" w:eastAsia="黑体" w:hAnsi="黑体" w:cs="Times New Roman"/>
          <w:bCs/>
          <w:color w:val="000000" w:themeColor="text1"/>
          <w:kern w:val="44"/>
          <w:sz w:val="32"/>
          <w:szCs w:val="32"/>
        </w:rPr>
        <w:t>1</w:t>
      </w:r>
    </w:p>
    <w:p w14:paraId="2ACEDE96" w14:textId="77777777" w:rsidR="003D3B0C" w:rsidRPr="00891138" w:rsidRDefault="000C3849">
      <w:pPr>
        <w:overflowPunct w:val="0"/>
        <w:spacing w:line="560" w:lineRule="exact"/>
        <w:jc w:val="center"/>
        <w:outlineLvl w:val="0"/>
        <w:rPr>
          <w:rFonts w:ascii="Times New Roman" w:eastAsia="方正小标宋简体" w:hAnsi="Times New Roman" w:cs="Times New Roman"/>
          <w:bCs/>
          <w:color w:val="000000" w:themeColor="text1"/>
          <w:kern w:val="44"/>
          <w:sz w:val="44"/>
          <w:szCs w:val="44"/>
        </w:rPr>
      </w:pPr>
      <w:r w:rsidRPr="00891138">
        <w:rPr>
          <w:rFonts w:ascii="Times New Roman" w:eastAsia="方正小标宋简体" w:hAnsi="Times New Roman" w:cs="Times New Roman" w:hint="eastAsia"/>
          <w:bCs/>
          <w:color w:val="000000" w:themeColor="text1"/>
          <w:kern w:val="44"/>
          <w:sz w:val="44"/>
          <w:szCs w:val="44"/>
        </w:rPr>
        <w:t>申报产品与同品种产品的对比表</w:t>
      </w:r>
      <w:r w:rsidRPr="00891138">
        <w:rPr>
          <w:rFonts w:eastAsia="方正小标宋简体"/>
          <w:bCs/>
          <w:kern w:val="44"/>
          <w:sz w:val="44"/>
          <w:szCs w:val="44"/>
          <w:vertAlign w:val="superscript"/>
        </w:rPr>
        <w:footnoteReference w:id="2"/>
      </w:r>
    </w:p>
    <w:tbl>
      <w:tblPr>
        <w:tblW w:w="83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4"/>
        <w:gridCol w:w="708"/>
        <w:gridCol w:w="1276"/>
        <w:gridCol w:w="1134"/>
        <w:gridCol w:w="1134"/>
        <w:gridCol w:w="1134"/>
        <w:gridCol w:w="2076"/>
      </w:tblGrid>
      <w:tr w:rsidR="003D3B0C" w14:paraId="34ED180A" w14:textId="77777777">
        <w:trPr>
          <w:cantSplit/>
          <w:jc w:val="center"/>
        </w:trPr>
        <w:tc>
          <w:tcPr>
            <w:tcW w:w="1622" w:type="dxa"/>
            <w:gridSpan w:val="2"/>
            <w:shd w:val="clear" w:color="auto" w:fill="auto"/>
            <w:vAlign w:val="center"/>
          </w:tcPr>
          <w:p w14:paraId="5D3DE1D4" w14:textId="77777777" w:rsidR="003D3B0C" w:rsidRDefault="000C3849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A0D6AD8" w14:textId="77777777" w:rsidR="003D3B0C" w:rsidRDefault="000C3849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>对比项目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FC8985D" w14:textId="77777777" w:rsidR="003D3B0C" w:rsidRDefault="000C3849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>同品种产品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8A14F5" w14:textId="77777777" w:rsidR="003D3B0C" w:rsidRDefault="000C3849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>申报产品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552C76F" w14:textId="77777777" w:rsidR="003D3B0C" w:rsidRDefault="000C3849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>差异性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3B9AB49" w14:textId="77777777" w:rsidR="003D3B0C" w:rsidRDefault="000C3849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>支持性资料概述</w:t>
            </w:r>
          </w:p>
        </w:tc>
      </w:tr>
      <w:tr w:rsidR="003D3B0C" w14:paraId="58B2095B" w14:textId="77777777">
        <w:trPr>
          <w:cantSplit/>
          <w:jc w:val="center"/>
        </w:trPr>
        <w:tc>
          <w:tcPr>
            <w:tcW w:w="1622" w:type="dxa"/>
            <w:gridSpan w:val="2"/>
            <w:vAlign w:val="center"/>
          </w:tcPr>
          <w:p w14:paraId="06C00FAD" w14:textId="77777777" w:rsidR="003D3B0C" w:rsidRDefault="000C3849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>1.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1"/>
              </w:rPr>
              <w:t>基本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>原理</w:t>
            </w:r>
          </w:p>
        </w:tc>
        <w:tc>
          <w:tcPr>
            <w:tcW w:w="1276" w:type="dxa"/>
            <w:vAlign w:val="center"/>
          </w:tcPr>
          <w:p w14:paraId="112623BC" w14:textId="77777777" w:rsidR="003D3B0C" w:rsidRDefault="000C3849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>工作原理</w:t>
            </w:r>
          </w:p>
        </w:tc>
        <w:tc>
          <w:tcPr>
            <w:tcW w:w="1134" w:type="dxa"/>
            <w:vAlign w:val="center"/>
          </w:tcPr>
          <w:p w14:paraId="7F35AC80" w14:textId="77777777" w:rsidR="003D3B0C" w:rsidRDefault="003D3B0C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9279619" w14:textId="77777777" w:rsidR="003D3B0C" w:rsidRDefault="003D3B0C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EB610A1" w14:textId="77777777" w:rsidR="003D3B0C" w:rsidRDefault="003D3B0C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2076" w:type="dxa"/>
            <w:vAlign w:val="center"/>
          </w:tcPr>
          <w:p w14:paraId="79A8B844" w14:textId="77777777" w:rsidR="003D3B0C" w:rsidRDefault="003D3B0C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</w:tr>
      <w:tr w:rsidR="003D3B0C" w14:paraId="7B6B2E0A" w14:textId="77777777">
        <w:trPr>
          <w:cantSplit/>
          <w:jc w:val="center"/>
        </w:trPr>
        <w:tc>
          <w:tcPr>
            <w:tcW w:w="914" w:type="dxa"/>
            <w:vMerge w:val="restart"/>
            <w:vAlign w:val="center"/>
          </w:tcPr>
          <w:p w14:paraId="411DBD41" w14:textId="77777777" w:rsidR="003D3B0C" w:rsidRDefault="000C3849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>2.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1"/>
              </w:rPr>
              <w:t>结构组成</w:t>
            </w:r>
          </w:p>
        </w:tc>
        <w:tc>
          <w:tcPr>
            <w:tcW w:w="708" w:type="dxa"/>
            <w:vAlign w:val="center"/>
          </w:tcPr>
          <w:p w14:paraId="2CF22E3F" w14:textId="77777777" w:rsidR="003D3B0C" w:rsidRDefault="000C3849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>2.1</w:t>
            </w:r>
          </w:p>
        </w:tc>
        <w:tc>
          <w:tcPr>
            <w:tcW w:w="1276" w:type="dxa"/>
            <w:vAlign w:val="center"/>
          </w:tcPr>
          <w:p w14:paraId="61E4F33D" w14:textId="77777777" w:rsidR="003D3B0C" w:rsidRDefault="000C3849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>产品组成</w:t>
            </w:r>
          </w:p>
        </w:tc>
        <w:tc>
          <w:tcPr>
            <w:tcW w:w="1134" w:type="dxa"/>
            <w:vAlign w:val="center"/>
          </w:tcPr>
          <w:p w14:paraId="27544886" w14:textId="77777777" w:rsidR="003D3B0C" w:rsidRDefault="003D3B0C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76EFC97" w14:textId="77777777" w:rsidR="003D3B0C" w:rsidRDefault="003D3B0C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7DD2ABD" w14:textId="77777777" w:rsidR="003D3B0C" w:rsidRDefault="003D3B0C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2076" w:type="dxa"/>
            <w:vAlign w:val="center"/>
          </w:tcPr>
          <w:p w14:paraId="6ABD4E21" w14:textId="77777777" w:rsidR="003D3B0C" w:rsidRDefault="003D3B0C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</w:tr>
      <w:tr w:rsidR="003D3B0C" w14:paraId="5DE4FBF4" w14:textId="77777777">
        <w:trPr>
          <w:cantSplit/>
          <w:trHeight w:val="580"/>
          <w:jc w:val="center"/>
        </w:trPr>
        <w:tc>
          <w:tcPr>
            <w:tcW w:w="914" w:type="dxa"/>
            <w:vMerge/>
            <w:vAlign w:val="center"/>
          </w:tcPr>
          <w:p w14:paraId="59D21E9B" w14:textId="77777777" w:rsidR="003D3B0C" w:rsidRDefault="003D3B0C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6CED0C94" w14:textId="77777777" w:rsidR="003D3B0C" w:rsidRDefault="000C3849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1"/>
              </w:rPr>
              <w:t>2.2</w:t>
            </w:r>
          </w:p>
        </w:tc>
        <w:tc>
          <w:tcPr>
            <w:tcW w:w="1276" w:type="dxa"/>
            <w:vAlign w:val="center"/>
          </w:tcPr>
          <w:p w14:paraId="5D0875A9" w14:textId="77777777" w:rsidR="003D3B0C" w:rsidRDefault="000C3849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>核心部件</w:t>
            </w:r>
            <w:r>
              <w:rPr>
                <w:rStyle w:val="afffd"/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footnoteReference w:id="3"/>
            </w:r>
          </w:p>
        </w:tc>
        <w:tc>
          <w:tcPr>
            <w:tcW w:w="1134" w:type="dxa"/>
            <w:vAlign w:val="center"/>
          </w:tcPr>
          <w:p w14:paraId="2896C3D1" w14:textId="77777777" w:rsidR="003D3B0C" w:rsidRDefault="003D3B0C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AE2E039" w14:textId="77777777" w:rsidR="003D3B0C" w:rsidRDefault="003D3B0C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CC0C67F" w14:textId="77777777" w:rsidR="003D3B0C" w:rsidRDefault="003D3B0C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2076" w:type="dxa"/>
            <w:vAlign w:val="center"/>
          </w:tcPr>
          <w:p w14:paraId="7A8BBD2A" w14:textId="77777777" w:rsidR="003D3B0C" w:rsidRDefault="003D3B0C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</w:tr>
      <w:tr w:rsidR="003D3B0C" w14:paraId="3FAB8357" w14:textId="77777777">
        <w:trPr>
          <w:cantSplit/>
          <w:jc w:val="center"/>
        </w:trPr>
        <w:tc>
          <w:tcPr>
            <w:tcW w:w="914" w:type="dxa"/>
            <w:vMerge w:val="restart"/>
            <w:vAlign w:val="center"/>
          </w:tcPr>
          <w:p w14:paraId="34A297AF" w14:textId="77777777" w:rsidR="003D3B0C" w:rsidRDefault="000C3849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1"/>
              </w:rPr>
              <w:t>3.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>性能要求</w:t>
            </w:r>
          </w:p>
        </w:tc>
        <w:tc>
          <w:tcPr>
            <w:tcW w:w="708" w:type="dxa"/>
            <w:vAlign w:val="center"/>
          </w:tcPr>
          <w:p w14:paraId="5CA1D875" w14:textId="77777777" w:rsidR="003D3B0C" w:rsidRDefault="000C3849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>.1</w:t>
            </w:r>
          </w:p>
        </w:tc>
        <w:tc>
          <w:tcPr>
            <w:tcW w:w="1276" w:type="dxa"/>
            <w:vAlign w:val="center"/>
          </w:tcPr>
          <w:p w14:paraId="47F9F012" w14:textId="77777777" w:rsidR="003D3B0C" w:rsidRDefault="000C3849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>性能参数</w:t>
            </w:r>
          </w:p>
        </w:tc>
        <w:tc>
          <w:tcPr>
            <w:tcW w:w="1134" w:type="dxa"/>
            <w:vAlign w:val="center"/>
          </w:tcPr>
          <w:p w14:paraId="5A7BCE23" w14:textId="77777777" w:rsidR="003D3B0C" w:rsidRDefault="003D3B0C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A9FE842" w14:textId="77777777" w:rsidR="003D3B0C" w:rsidRDefault="003D3B0C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39E1A1F" w14:textId="77777777" w:rsidR="003D3B0C" w:rsidRDefault="003D3B0C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2076" w:type="dxa"/>
            <w:vAlign w:val="center"/>
          </w:tcPr>
          <w:p w14:paraId="235CF18D" w14:textId="77777777" w:rsidR="003D3B0C" w:rsidRDefault="003D3B0C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</w:tr>
      <w:tr w:rsidR="003D3B0C" w14:paraId="726C54AF" w14:textId="77777777">
        <w:trPr>
          <w:cantSplit/>
          <w:jc w:val="center"/>
        </w:trPr>
        <w:tc>
          <w:tcPr>
            <w:tcW w:w="914" w:type="dxa"/>
            <w:vMerge/>
            <w:vAlign w:val="center"/>
          </w:tcPr>
          <w:p w14:paraId="31DA87A2" w14:textId="77777777" w:rsidR="003D3B0C" w:rsidRDefault="003D3B0C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27922254" w14:textId="77777777" w:rsidR="003D3B0C" w:rsidRDefault="000C3849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>.2</w:t>
            </w:r>
          </w:p>
        </w:tc>
        <w:tc>
          <w:tcPr>
            <w:tcW w:w="1276" w:type="dxa"/>
            <w:vAlign w:val="center"/>
          </w:tcPr>
          <w:p w14:paraId="2C3BA724" w14:textId="77777777" w:rsidR="003D3B0C" w:rsidRDefault="000C3849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>功能参数</w:t>
            </w:r>
          </w:p>
        </w:tc>
        <w:tc>
          <w:tcPr>
            <w:tcW w:w="1134" w:type="dxa"/>
            <w:vAlign w:val="center"/>
          </w:tcPr>
          <w:p w14:paraId="0787D384" w14:textId="77777777" w:rsidR="003D3B0C" w:rsidRDefault="003D3B0C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0CA34B7" w14:textId="77777777" w:rsidR="003D3B0C" w:rsidRDefault="003D3B0C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8550813" w14:textId="77777777" w:rsidR="003D3B0C" w:rsidRDefault="003D3B0C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2076" w:type="dxa"/>
            <w:vAlign w:val="center"/>
          </w:tcPr>
          <w:p w14:paraId="2123B891" w14:textId="77777777" w:rsidR="003D3B0C" w:rsidRDefault="003D3B0C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</w:tr>
      <w:tr w:rsidR="003D3B0C" w14:paraId="5AD902B0" w14:textId="77777777">
        <w:trPr>
          <w:cantSplit/>
          <w:jc w:val="center"/>
        </w:trPr>
        <w:tc>
          <w:tcPr>
            <w:tcW w:w="1622" w:type="dxa"/>
            <w:gridSpan w:val="2"/>
            <w:vAlign w:val="center"/>
          </w:tcPr>
          <w:p w14:paraId="40F9BEC0" w14:textId="77777777" w:rsidR="003D3B0C" w:rsidRDefault="000C3849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1"/>
              </w:rPr>
              <w:t>4</w:t>
            </w:r>
          </w:p>
        </w:tc>
        <w:tc>
          <w:tcPr>
            <w:tcW w:w="1276" w:type="dxa"/>
            <w:vAlign w:val="center"/>
          </w:tcPr>
          <w:p w14:paraId="4817AB49" w14:textId="77777777" w:rsidR="003D3B0C" w:rsidRDefault="000C3849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>软件核心功能</w:t>
            </w:r>
            <w:r>
              <w:rPr>
                <w:rStyle w:val="afffd"/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footnoteReference w:id="4"/>
            </w:r>
          </w:p>
        </w:tc>
        <w:tc>
          <w:tcPr>
            <w:tcW w:w="1134" w:type="dxa"/>
            <w:vAlign w:val="center"/>
          </w:tcPr>
          <w:p w14:paraId="4F12D9B3" w14:textId="77777777" w:rsidR="003D3B0C" w:rsidRDefault="003D3B0C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1367B20" w14:textId="77777777" w:rsidR="003D3B0C" w:rsidRDefault="003D3B0C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21E3EF6" w14:textId="77777777" w:rsidR="003D3B0C" w:rsidRDefault="003D3B0C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2076" w:type="dxa"/>
            <w:vAlign w:val="center"/>
          </w:tcPr>
          <w:p w14:paraId="1D623005" w14:textId="77777777" w:rsidR="003D3B0C" w:rsidRDefault="003D3B0C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</w:tr>
      <w:tr w:rsidR="003D3B0C" w14:paraId="789E85C5" w14:textId="77777777">
        <w:trPr>
          <w:cantSplit/>
          <w:jc w:val="center"/>
        </w:trPr>
        <w:tc>
          <w:tcPr>
            <w:tcW w:w="914" w:type="dxa"/>
            <w:vMerge w:val="restart"/>
            <w:vAlign w:val="center"/>
          </w:tcPr>
          <w:p w14:paraId="5248EFBB" w14:textId="77777777" w:rsidR="003D3B0C" w:rsidRDefault="000C3849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1"/>
              </w:rPr>
              <w:t>5.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1"/>
              </w:rPr>
              <w:t>适用范围</w:t>
            </w:r>
          </w:p>
        </w:tc>
        <w:tc>
          <w:tcPr>
            <w:tcW w:w="708" w:type="dxa"/>
            <w:vAlign w:val="center"/>
          </w:tcPr>
          <w:p w14:paraId="5321B1F3" w14:textId="77777777" w:rsidR="003D3B0C" w:rsidRDefault="000C3849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1"/>
              </w:rPr>
              <w:t>5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>.1</w:t>
            </w:r>
          </w:p>
        </w:tc>
        <w:tc>
          <w:tcPr>
            <w:tcW w:w="1276" w:type="dxa"/>
            <w:vAlign w:val="center"/>
          </w:tcPr>
          <w:p w14:paraId="4EB48906" w14:textId="77777777" w:rsidR="003D3B0C" w:rsidRDefault="000C3849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>适用人群</w:t>
            </w:r>
          </w:p>
        </w:tc>
        <w:tc>
          <w:tcPr>
            <w:tcW w:w="1134" w:type="dxa"/>
            <w:vAlign w:val="center"/>
          </w:tcPr>
          <w:p w14:paraId="7EF98B89" w14:textId="77777777" w:rsidR="003D3B0C" w:rsidRDefault="003D3B0C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66AF73D" w14:textId="77777777" w:rsidR="003D3B0C" w:rsidRDefault="003D3B0C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09BAB5E" w14:textId="77777777" w:rsidR="003D3B0C" w:rsidRDefault="003D3B0C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2076" w:type="dxa"/>
            <w:vAlign w:val="center"/>
          </w:tcPr>
          <w:p w14:paraId="3F09DE36" w14:textId="77777777" w:rsidR="003D3B0C" w:rsidRDefault="003D3B0C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</w:tr>
      <w:tr w:rsidR="003D3B0C" w14:paraId="352BA7EF" w14:textId="77777777">
        <w:trPr>
          <w:cantSplit/>
          <w:jc w:val="center"/>
        </w:trPr>
        <w:tc>
          <w:tcPr>
            <w:tcW w:w="914" w:type="dxa"/>
            <w:vMerge/>
            <w:vAlign w:val="center"/>
          </w:tcPr>
          <w:p w14:paraId="747ED3B2" w14:textId="77777777" w:rsidR="003D3B0C" w:rsidRDefault="003D3B0C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408C3AB1" w14:textId="77777777" w:rsidR="003D3B0C" w:rsidRDefault="000C3849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1"/>
              </w:rPr>
              <w:t>5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>.2</w:t>
            </w:r>
          </w:p>
        </w:tc>
        <w:tc>
          <w:tcPr>
            <w:tcW w:w="1276" w:type="dxa"/>
            <w:vAlign w:val="center"/>
          </w:tcPr>
          <w:p w14:paraId="5EB468D9" w14:textId="77777777" w:rsidR="003D3B0C" w:rsidRDefault="000C3849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>适用部位</w:t>
            </w:r>
          </w:p>
        </w:tc>
        <w:tc>
          <w:tcPr>
            <w:tcW w:w="1134" w:type="dxa"/>
            <w:vAlign w:val="center"/>
          </w:tcPr>
          <w:p w14:paraId="4A2730C9" w14:textId="77777777" w:rsidR="003D3B0C" w:rsidRDefault="003D3B0C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C8774B2" w14:textId="77777777" w:rsidR="003D3B0C" w:rsidRDefault="003D3B0C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394BD29" w14:textId="77777777" w:rsidR="003D3B0C" w:rsidRDefault="003D3B0C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2076" w:type="dxa"/>
            <w:vAlign w:val="center"/>
          </w:tcPr>
          <w:p w14:paraId="0C29A856" w14:textId="77777777" w:rsidR="003D3B0C" w:rsidRDefault="003D3B0C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</w:tr>
      <w:tr w:rsidR="003D3B0C" w14:paraId="5D97EB2D" w14:textId="77777777">
        <w:trPr>
          <w:cantSplit/>
          <w:jc w:val="center"/>
        </w:trPr>
        <w:tc>
          <w:tcPr>
            <w:tcW w:w="914" w:type="dxa"/>
            <w:vMerge/>
            <w:vAlign w:val="center"/>
          </w:tcPr>
          <w:p w14:paraId="66D65A9B" w14:textId="77777777" w:rsidR="003D3B0C" w:rsidRDefault="003D3B0C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485EE3E5" w14:textId="77777777" w:rsidR="003D3B0C" w:rsidRDefault="000C3849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1"/>
              </w:rPr>
              <w:t>5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>.3</w:t>
            </w:r>
          </w:p>
        </w:tc>
        <w:tc>
          <w:tcPr>
            <w:tcW w:w="1276" w:type="dxa"/>
            <w:vAlign w:val="center"/>
          </w:tcPr>
          <w:p w14:paraId="7B599E22" w14:textId="77777777" w:rsidR="003D3B0C" w:rsidRDefault="000C3849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1"/>
              </w:rPr>
              <w:t>具有数字化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>体层摄影功能</w:t>
            </w:r>
          </w:p>
        </w:tc>
        <w:tc>
          <w:tcPr>
            <w:tcW w:w="1134" w:type="dxa"/>
            <w:vAlign w:val="center"/>
          </w:tcPr>
          <w:p w14:paraId="3814654E" w14:textId="77777777" w:rsidR="003D3B0C" w:rsidRDefault="003D3B0C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17F2AFF" w14:textId="77777777" w:rsidR="003D3B0C" w:rsidRDefault="003D3B0C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6A11AF5" w14:textId="77777777" w:rsidR="003D3B0C" w:rsidRDefault="003D3B0C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2076" w:type="dxa"/>
            <w:vAlign w:val="center"/>
          </w:tcPr>
          <w:p w14:paraId="6D93E3D2" w14:textId="77777777" w:rsidR="003D3B0C" w:rsidRDefault="003D3B0C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</w:tr>
      <w:tr w:rsidR="003D3B0C" w14:paraId="668A2D0A" w14:textId="77777777">
        <w:trPr>
          <w:cantSplit/>
          <w:jc w:val="center"/>
        </w:trPr>
        <w:tc>
          <w:tcPr>
            <w:tcW w:w="914" w:type="dxa"/>
            <w:vMerge/>
            <w:vAlign w:val="center"/>
          </w:tcPr>
          <w:p w14:paraId="28260FEA" w14:textId="77777777" w:rsidR="003D3B0C" w:rsidRDefault="003D3B0C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573D536E" w14:textId="77777777" w:rsidR="003D3B0C" w:rsidRDefault="000C3849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1"/>
              </w:rPr>
              <w:t>5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>.4</w:t>
            </w:r>
          </w:p>
        </w:tc>
        <w:tc>
          <w:tcPr>
            <w:tcW w:w="1276" w:type="dxa"/>
            <w:vAlign w:val="center"/>
          </w:tcPr>
          <w:p w14:paraId="66B6917A" w14:textId="77777777" w:rsidR="003D3B0C" w:rsidRDefault="000C3849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>使用环境</w:t>
            </w:r>
          </w:p>
        </w:tc>
        <w:tc>
          <w:tcPr>
            <w:tcW w:w="1134" w:type="dxa"/>
            <w:vAlign w:val="center"/>
          </w:tcPr>
          <w:p w14:paraId="04F7F274" w14:textId="77777777" w:rsidR="003D3B0C" w:rsidRDefault="003D3B0C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71D0CA8" w14:textId="77777777" w:rsidR="003D3B0C" w:rsidRDefault="003D3B0C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07B4B91" w14:textId="77777777" w:rsidR="003D3B0C" w:rsidRDefault="003D3B0C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2076" w:type="dxa"/>
            <w:vAlign w:val="center"/>
          </w:tcPr>
          <w:p w14:paraId="450EDEE7" w14:textId="77777777" w:rsidR="003D3B0C" w:rsidRDefault="003D3B0C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</w:tr>
      <w:tr w:rsidR="003D3B0C" w14:paraId="143A9266" w14:textId="77777777">
        <w:trPr>
          <w:cantSplit/>
          <w:jc w:val="center"/>
        </w:trPr>
        <w:tc>
          <w:tcPr>
            <w:tcW w:w="1622" w:type="dxa"/>
            <w:gridSpan w:val="2"/>
            <w:vAlign w:val="center"/>
          </w:tcPr>
          <w:p w14:paraId="5DEED2C4" w14:textId="77777777" w:rsidR="003D3B0C" w:rsidRDefault="000C3849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1"/>
              </w:rPr>
              <w:t>6</w:t>
            </w:r>
          </w:p>
        </w:tc>
        <w:tc>
          <w:tcPr>
            <w:tcW w:w="1276" w:type="dxa"/>
            <w:vAlign w:val="center"/>
          </w:tcPr>
          <w:p w14:paraId="2E1885E4" w14:textId="77777777" w:rsidR="003D3B0C" w:rsidRDefault="000C3849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>禁忌症</w:t>
            </w:r>
          </w:p>
        </w:tc>
        <w:tc>
          <w:tcPr>
            <w:tcW w:w="1134" w:type="dxa"/>
            <w:vAlign w:val="center"/>
          </w:tcPr>
          <w:p w14:paraId="7DD549C0" w14:textId="77777777" w:rsidR="003D3B0C" w:rsidRDefault="003D3B0C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A7B475A" w14:textId="77777777" w:rsidR="003D3B0C" w:rsidRDefault="003D3B0C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66D4A98" w14:textId="77777777" w:rsidR="003D3B0C" w:rsidRDefault="003D3B0C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2076" w:type="dxa"/>
            <w:vAlign w:val="center"/>
          </w:tcPr>
          <w:p w14:paraId="09D38FA6" w14:textId="77777777" w:rsidR="003D3B0C" w:rsidRDefault="003D3B0C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</w:tr>
      <w:tr w:rsidR="003D3B0C" w14:paraId="70D2A6E4" w14:textId="77777777">
        <w:trPr>
          <w:cantSplit/>
          <w:jc w:val="center"/>
        </w:trPr>
        <w:tc>
          <w:tcPr>
            <w:tcW w:w="1622" w:type="dxa"/>
            <w:gridSpan w:val="2"/>
            <w:vAlign w:val="center"/>
          </w:tcPr>
          <w:p w14:paraId="260F0449" w14:textId="77777777" w:rsidR="003D3B0C" w:rsidRDefault="000C3849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1"/>
              </w:rPr>
              <w:lastRenderedPageBreak/>
              <w:t>7</w:t>
            </w:r>
          </w:p>
        </w:tc>
        <w:tc>
          <w:tcPr>
            <w:tcW w:w="1276" w:type="dxa"/>
            <w:vAlign w:val="center"/>
          </w:tcPr>
          <w:p w14:paraId="292424F6" w14:textId="77777777" w:rsidR="003D3B0C" w:rsidRDefault="000C3849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  <w:t>防范措施和警告</w:t>
            </w:r>
          </w:p>
        </w:tc>
        <w:tc>
          <w:tcPr>
            <w:tcW w:w="1134" w:type="dxa"/>
            <w:vAlign w:val="center"/>
          </w:tcPr>
          <w:p w14:paraId="6AAAACEF" w14:textId="77777777" w:rsidR="003D3B0C" w:rsidRDefault="003D3B0C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0B9362D" w14:textId="77777777" w:rsidR="003D3B0C" w:rsidRDefault="003D3B0C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C601EA9" w14:textId="77777777" w:rsidR="003D3B0C" w:rsidRDefault="003D3B0C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2076" w:type="dxa"/>
            <w:vAlign w:val="center"/>
          </w:tcPr>
          <w:p w14:paraId="1E8509B8" w14:textId="77777777" w:rsidR="003D3B0C" w:rsidRDefault="003D3B0C">
            <w:pPr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1"/>
              </w:rPr>
            </w:pPr>
          </w:p>
        </w:tc>
      </w:tr>
    </w:tbl>
    <w:p w14:paraId="5C596ADE" w14:textId="77777777" w:rsidR="003D3B0C" w:rsidRDefault="003D3B0C"/>
    <w:p w14:paraId="6D65B22B" w14:textId="77777777" w:rsidR="003D3B0C" w:rsidRDefault="003D3B0C"/>
    <w:p w14:paraId="71710E8F" w14:textId="77777777" w:rsidR="003D3B0C" w:rsidRDefault="003D3B0C">
      <w:pPr>
        <w:overflowPunct w:val="0"/>
        <w:spacing w:line="500" w:lineRule="exact"/>
        <w:outlineLvl w:val="0"/>
        <w:rPr>
          <w:rFonts w:ascii="黑体" w:eastAsia="黑体" w:hAnsi="黑体" w:cs="Times New Roman"/>
          <w:bCs/>
          <w:kern w:val="44"/>
          <w:sz w:val="32"/>
          <w:szCs w:val="32"/>
        </w:rPr>
        <w:sectPr w:rsidR="003D3B0C" w:rsidSect="007F11AC">
          <w:headerReference w:type="even" r:id="rId9"/>
          <w:headerReference w:type="default" r:id="rId10"/>
          <w:footerReference w:type="default" r:id="rId11"/>
          <w:endnotePr>
            <w:numFmt w:val="decimal"/>
          </w:endnotePr>
          <w:type w:val="continuous"/>
          <w:pgSz w:w="11906" w:h="16838"/>
          <w:pgMar w:top="1928" w:right="1531" w:bottom="1814" w:left="1531" w:header="851" w:footer="992" w:gutter="0"/>
          <w:cols w:space="425"/>
          <w:docGrid w:linePitch="312"/>
        </w:sectPr>
      </w:pPr>
    </w:p>
    <w:p w14:paraId="1948765E" w14:textId="77777777" w:rsidR="003D3B0C" w:rsidRDefault="000C3849">
      <w:pPr>
        <w:overflowPunct w:val="0"/>
        <w:spacing w:line="500" w:lineRule="exact"/>
        <w:outlineLvl w:val="0"/>
        <w:rPr>
          <w:rFonts w:ascii="黑体" w:eastAsia="黑体" w:hAnsi="黑体" w:cs="Times New Roman"/>
          <w:bCs/>
          <w:kern w:val="44"/>
          <w:sz w:val="32"/>
          <w:szCs w:val="32"/>
        </w:rPr>
      </w:pPr>
      <w:r>
        <w:rPr>
          <w:rFonts w:ascii="黑体" w:eastAsia="黑体" w:hAnsi="黑体" w:cs="Times New Roman" w:hint="eastAsia"/>
          <w:bCs/>
          <w:kern w:val="44"/>
          <w:sz w:val="32"/>
          <w:szCs w:val="32"/>
        </w:rPr>
        <w:lastRenderedPageBreak/>
        <w:t>附录</w:t>
      </w:r>
      <w:r>
        <w:rPr>
          <w:rFonts w:ascii="黑体" w:eastAsia="黑体" w:hAnsi="黑体" w:cs="Times New Roman"/>
          <w:bCs/>
          <w:kern w:val="44"/>
          <w:sz w:val="32"/>
          <w:szCs w:val="32"/>
        </w:rPr>
        <w:t>2</w:t>
      </w:r>
    </w:p>
    <w:p w14:paraId="0BF1B5B7" w14:textId="77777777" w:rsidR="003D3B0C" w:rsidRDefault="000C3849">
      <w:pPr>
        <w:widowControl/>
        <w:jc w:val="left"/>
      </w:pPr>
      <w:r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766964" wp14:editId="1DB5DBD9">
                <wp:simplePos x="0" y="0"/>
                <wp:positionH relativeFrom="column">
                  <wp:posOffset>5293995</wp:posOffset>
                </wp:positionH>
                <wp:positionV relativeFrom="paragraph">
                  <wp:posOffset>4629150</wp:posOffset>
                </wp:positionV>
                <wp:extent cx="237490" cy="2540"/>
                <wp:effectExtent l="0" t="76200" r="29210" b="9334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744" cy="2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psCustomData="http://www.wps.cn/officeDocument/2013/wpsCustomData">
            <w:pict>
              <v:shape id="Straight Arrow Connector 3" o:spid="_x0000_s1026" o:spt="32" type="#_x0000_t32" style="position:absolute;left:0pt;margin-left:416.85pt;margin-top:364.5pt;height:0.2pt;width:18.7pt;z-index:251660288;mso-width-relative:page;mso-height-relative:page;" filled="f" stroked="t" coordsize="21600,21600" o:gfxdata="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MQMI+tsAAAAL&#10;AQAADwAAAAAAAAABACAAAAAiAAAAZHJzL2Rvd25yZXYueG1sUEsBAhQAFAAAAAgAh07iQMlN5Ljg&#10;AQAAugMAAA4AAAAAAAAAAQAgAAAAKgEAAGRycy9lMm9Eb2MueG1sUEsFBgAAAAAGAAYAWQEAAHwF&#10;AAAAAA==&#10;">
                <v:fill on="f" focussize="0,0"/>
                <v:stroke color="#000000 [3200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eastAsia="宋体" w:hAnsi="宋体"/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BFE859" wp14:editId="31419A57">
                <wp:simplePos x="0" y="0"/>
                <wp:positionH relativeFrom="column">
                  <wp:posOffset>344805</wp:posOffset>
                </wp:positionH>
                <wp:positionV relativeFrom="paragraph">
                  <wp:posOffset>636270</wp:posOffset>
                </wp:positionV>
                <wp:extent cx="4948555" cy="5759450"/>
                <wp:effectExtent l="0" t="0" r="271145" b="12700"/>
                <wp:wrapNone/>
                <wp:docPr id="155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8785" cy="5759528"/>
                          <a:chOff x="0" y="0"/>
                          <a:chExt cx="4948785" cy="5759528"/>
                        </a:xfrm>
                      </wpg:grpSpPr>
                      <wps:wsp>
                        <wps:cNvPr id="156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759872" y="815419"/>
                            <a:ext cx="2526889" cy="812715"/>
                          </a:xfrm>
                          <a:prstGeom prst="diamond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1C32F9" w14:textId="77777777" w:rsidR="00E537B5" w:rsidRDefault="00E537B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宋体" w:hAnsi="宋体" w:hint="eastAsia"/>
                                  <w:color w:val="000000"/>
                                  <w:szCs w:val="21"/>
                                </w:rPr>
                                <w:t>差异是否影响图像质量？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Oval 157"/>
                        <wps:cNvSpPr>
                          <a:spLocks noChangeArrowheads="1"/>
                        </wps:cNvSpPr>
                        <wps:spPr bwMode="auto">
                          <a:xfrm>
                            <a:off x="1024084" y="0"/>
                            <a:ext cx="2000250" cy="429895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6D125E" w14:textId="77777777" w:rsidR="00E537B5" w:rsidRDefault="00E537B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宋体" w:hAnsi="宋体" w:hint="eastAsia"/>
                                  <w:color w:val="000000"/>
                                  <w:szCs w:val="21"/>
                                </w:rPr>
                                <w:t>同品种比对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1238825" y="3539607"/>
                            <a:ext cx="1590040" cy="9137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2579BF" w14:textId="77777777" w:rsidR="00E537B5" w:rsidRDefault="00E537B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宋体" w:hAnsi="宋体" w:hint="eastAsia"/>
                                  <w:color w:val="000000"/>
                                  <w:szCs w:val="21"/>
                                </w:rPr>
                                <w:t>参考附录</w:t>
                              </w:r>
                              <w:r>
                                <w:rPr>
                                  <w:rFonts w:ascii="Calibri" w:eastAsia="宋体" w:hAnsi="Calibri"/>
                                  <w:color w:val="000000"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ascii="Calibri" w:eastAsia="宋体" w:hAnsi="宋体" w:hint="eastAsia"/>
                                  <w:color w:val="000000"/>
                                  <w:szCs w:val="21"/>
                                </w:rPr>
                                <w:t>进行模体对比试验或提供等效研发资料（结果：低于</w:t>
                              </w:r>
                              <w:r>
                                <w:rPr>
                                  <w:rFonts w:ascii="Calibri" w:eastAsia="宋体" w:hAnsi="Calibri"/>
                                  <w:color w:val="00000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Calibri" w:eastAsia="宋体" w:hAnsi="宋体" w:hint="eastAsia"/>
                                  <w:color w:val="000000"/>
                                  <w:szCs w:val="21"/>
                                </w:rPr>
                                <w:t>不低于）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1240936" y="4845763"/>
                            <a:ext cx="1590040" cy="9137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6726FA" w14:textId="77777777" w:rsidR="00E537B5" w:rsidRDefault="00E537B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宋体" w:hAnsi="Calibri"/>
                                  <w:color w:val="000000"/>
                                  <w:szCs w:val="21"/>
                                </w:rPr>
                                <w:t> </w:t>
                              </w:r>
                            </w:p>
                            <w:p w14:paraId="724F31EA" w14:textId="77777777" w:rsidR="00E537B5" w:rsidRDefault="00E537B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宋体" w:hAnsi="宋体" w:hint="eastAsia"/>
                                  <w:color w:val="000000"/>
                                  <w:szCs w:val="21"/>
                                </w:rPr>
                                <w:t>形成临床评价报告，完成临床评价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Straight Arrow Connector 160"/>
                        <wps:cNvCnPr>
                          <a:stCxn id="157" idx="4"/>
                          <a:endCxn id="156" idx="0"/>
                        </wps:cNvCnPr>
                        <wps:spPr>
                          <a:xfrm flipH="1">
                            <a:off x="2023317" y="429895"/>
                            <a:ext cx="892" cy="385524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1" name="Straight Arrow Connector 161"/>
                        <wps:cNvCnPr>
                          <a:stCxn id="156" idx="2"/>
                          <a:endCxn id="172" idx="0"/>
                        </wps:cNvCnPr>
                        <wps:spPr>
                          <a:xfrm>
                            <a:off x="2023317" y="1628134"/>
                            <a:ext cx="7473" cy="448968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2" name="Straight Arrow Connector 162"/>
                        <wps:cNvCnPr>
                          <a:stCxn id="172" idx="2"/>
                          <a:endCxn id="158" idx="0"/>
                        </wps:cNvCnPr>
                        <wps:spPr>
                          <a:xfrm>
                            <a:off x="2030790" y="2971836"/>
                            <a:ext cx="3055" cy="56777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3" name="Straight Arrow Connector 163"/>
                        <wps:cNvCnPr>
                          <a:stCxn id="158" idx="2"/>
                          <a:endCxn id="159" idx="0"/>
                        </wps:cNvCnPr>
                        <wps:spPr>
                          <a:xfrm>
                            <a:off x="2033845" y="4453372"/>
                            <a:ext cx="2111" cy="39239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4" name="AutoShape 32"/>
                        <wps:cNvSpPr>
                          <a:spLocks noChangeArrowheads="1"/>
                        </wps:cNvSpPr>
                        <wps:spPr bwMode="auto">
                          <a:xfrm>
                            <a:off x="3805467" y="2056256"/>
                            <a:ext cx="1143318" cy="9448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5DB28A" w14:textId="77777777" w:rsidR="00E537B5" w:rsidRDefault="00E537B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宋体" w:hAnsi="宋体" w:hint="eastAsia"/>
                                  <w:color w:val="000000"/>
                                  <w:szCs w:val="21"/>
                                </w:rPr>
                                <w:t>参考附录</w:t>
                              </w:r>
                              <w:r>
                                <w:rPr>
                                  <w:rFonts w:ascii="Calibri" w:eastAsia="宋体" w:hAnsi="Calibri"/>
                                  <w:color w:val="000000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rFonts w:ascii="Calibri" w:eastAsia="宋体" w:hAnsi="宋体" w:hint="eastAsia"/>
                                  <w:color w:val="000000"/>
                                  <w:szCs w:val="21"/>
                                </w:rPr>
                                <w:t>的表</w:t>
                              </w:r>
                              <w:r>
                                <w:rPr>
                                  <w:rFonts w:ascii="Calibri" w:eastAsia="宋体" w:hAnsi="Calibri"/>
                                  <w:color w:val="00000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Calibri" w:eastAsia="宋体" w:hAnsi="宋体" w:hint="eastAsia"/>
                                  <w:color w:val="000000"/>
                                  <w:szCs w:val="21"/>
                                </w:rPr>
                                <w:t>或</w:t>
                              </w:r>
                              <w:r>
                                <w:rPr>
                                  <w:rFonts w:ascii="Calibri" w:eastAsia="宋体" w:hAnsi="Calibri"/>
                                  <w:color w:val="000000"/>
                                  <w:szCs w:val="21"/>
                                </w:rPr>
                                <w:t>表</w:t>
                              </w:r>
                              <w:r>
                                <w:rPr>
                                  <w:rFonts w:ascii="Calibri" w:eastAsia="宋体" w:hAnsi="Calibri"/>
                                  <w:color w:val="000000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Calibri" w:eastAsia="宋体" w:hAnsi="宋体" w:hint="eastAsia"/>
                                  <w:color w:val="000000"/>
                                  <w:szCs w:val="21"/>
                                </w:rPr>
                                <w:t>提供样本图像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Connector: Elbow 165"/>
                        <wps:cNvCnPr>
                          <a:stCxn id="164" idx="3"/>
                          <a:endCxn id="159" idx="3"/>
                        </wps:cNvCnPr>
                        <wps:spPr>
                          <a:xfrm flipH="1">
                            <a:off x="2830976" y="2528696"/>
                            <a:ext cx="2117809" cy="2773950"/>
                          </a:xfrm>
                          <a:prstGeom prst="bentConnector3">
                            <a:avLst>
                              <a:gd name="adj1" fmla="val -10794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6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3805467" y="3537342"/>
                            <a:ext cx="1143318" cy="9137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A0F564" w14:textId="77777777" w:rsidR="00E537B5" w:rsidRDefault="00E537B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宋体" w:hAnsi="宋体" w:hint="eastAsia"/>
                                  <w:color w:val="000000"/>
                                  <w:szCs w:val="21"/>
                                </w:rPr>
                                <w:t>参考附录</w:t>
                              </w:r>
                              <w:r>
                                <w:rPr>
                                  <w:rFonts w:ascii="Calibri" w:eastAsia="宋体" w:hAnsi="Calibri"/>
                                  <w:color w:val="000000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rFonts w:ascii="Calibri" w:eastAsia="宋体" w:hAnsi="宋体" w:hint="eastAsia"/>
                                  <w:color w:val="000000"/>
                                  <w:szCs w:val="21"/>
                                </w:rPr>
                                <w:t>的表</w:t>
                              </w:r>
                              <w:r>
                                <w:rPr>
                                  <w:rFonts w:ascii="Calibri" w:eastAsia="宋体" w:hAnsi="Calibri"/>
                                  <w:color w:val="00000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Calibri" w:eastAsia="宋体" w:hAnsi="宋体" w:hint="eastAsia"/>
                                  <w:color w:val="000000"/>
                                  <w:szCs w:val="21"/>
                                </w:rPr>
                                <w:t>提供样本图像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Straight Arrow Connector 167"/>
                        <wps:cNvCnPr>
                          <a:stCxn id="172" idx="3"/>
                          <a:endCxn id="164" idx="1"/>
                        </wps:cNvCnPr>
                        <wps:spPr>
                          <a:xfrm>
                            <a:off x="3294275" y="2524469"/>
                            <a:ext cx="511192" cy="4227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9" name="Straight Arrow Connector 169"/>
                        <wps:cNvCnPr>
                          <a:stCxn id="158" idx="3"/>
                          <a:endCxn id="166" idx="1"/>
                        </wps:cNvCnPr>
                        <wps:spPr>
                          <a:xfrm flipV="1">
                            <a:off x="2828865" y="3994225"/>
                            <a:ext cx="976602" cy="226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0" name="Connector: Elbow 170"/>
                        <wps:cNvCnPr>
                          <a:stCxn id="156" idx="1"/>
                          <a:endCxn id="159" idx="1"/>
                        </wps:cNvCnPr>
                        <wps:spPr>
                          <a:xfrm rot="10800000" flipH="1" flipV="1">
                            <a:off x="759872" y="1221776"/>
                            <a:ext cx="481064" cy="4080869"/>
                          </a:xfrm>
                          <a:prstGeom prst="bentConnector3">
                            <a:avLst>
                              <a:gd name="adj1" fmla="val -47520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1" name="TextBox 18"/>
                        <wps:cNvSpPr txBox="1"/>
                        <wps:spPr>
                          <a:xfrm>
                            <a:off x="3360255" y="2213911"/>
                            <a:ext cx="330199" cy="278662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B915D0" w14:textId="77777777" w:rsidR="00E537B5" w:rsidRDefault="00E537B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DF0C02">
                                <w:rPr>
                                  <w:rFonts w:eastAsia="宋体" w:hAnsi="宋体" w:hint="eastAsia"/>
                                  <w:color w:val="000000"/>
                                  <w:szCs w:val="21"/>
                                </w:rPr>
                                <w:t>否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2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767304" y="2077102"/>
                            <a:ext cx="2526971" cy="894734"/>
                          </a:xfrm>
                          <a:prstGeom prst="diamond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C416E8" w14:textId="77777777" w:rsidR="00E537B5" w:rsidRDefault="00E537B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宋体" w:hAnsi="宋体" w:hint="eastAsia"/>
                                  <w:color w:val="000000"/>
                                  <w:szCs w:val="21"/>
                                </w:rPr>
                                <w:t>是否属于需要进行模体试验的情形？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TextBox 20"/>
                        <wps:cNvSpPr txBox="1"/>
                        <wps:spPr>
                          <a:xfrm>
                            <a:off x="1537634" y="1628134"/>
                            <a:ext cx="329565" cy="276860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728987" w14:textId="77777777" w:rsidR="00E537B5" w:rsidRDefault="00E537B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宋体" w:hAnsi="宋体" w:hint="eastAsia"/>
                                  <w:color w:val="000000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74" name="TextBox 21"/>
                        <wps:cNvSpPr txBox="1"/>
                        <wps:spPr>
                          <a:xfrm>
                            <a:off x="1537634" y="3022584"/>
                            <a:ext cx="329565" cy="276860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EC85DE" w14:textId="77777777" w:rsidR="00E537B5" w:rsidRDefault="00E537B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宋体" w:hAnsi="宋体" w:hint="eastAsia"/>
                                  <w:color w:val="000000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75" name="TextBox 22"/>
                        <wps:cNvSpPr txBox="1"/>
                        <wps:spPr>
                          <a:xfrm>
                            <a:off x="0" y="3082490"/>
                            <a:ext cx="329565" cy="276860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4BCD59" w14:textId="77777777" w:rsidR="00E537B5" w:rsidRDefault="00E537B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宋体" w:hAnsi="宋体" w:hint="eastAsia"/>
                                  <w:color w:val="000000"/>
                                  <w:szCs w:val="21"/>
                                </w:rPr>
                                <w:t>否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76" name="TextBox 23"/>
                        <wps:cNvSpPr txBox="1"/>
                        <wps:spPr>
                          <a:xfrm>
                            <a:off x="1382643" y="4471686"/>
                            <a:ext cx="593089" cy="260570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326A12" w14:textId="77777777" w:rsidR="00E537B5" w:rsidRDefault="00E537B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宋体" w:hAnsi="宋体" w:hint="eastAsia"/>
                                  <w:color w:val="000000"/>
                                  <w:szCs w:val="21"/>
                                </w:rPr>
                                <w:t>不低于</w:t>
                              </w:r>
                            </w:p>
                          </w:txbxContent>
                        </wps:txbx>
                        <wps:bodyPr wrap="none" rtlCol="0">
                          <a:noAutofit/>
                        </wps:bodyPr>
                      </wps:wsp>
                      <wps:wsp>
                        <wps:cNvPr id="177" name="TextBox 24"/>
                        <wps:cNvSpPr txBox="1"/>
                        <wps:spPr>
                          <a:xfrm>
                            <a:off x="3026341" y="3561762"/>
                            <a:ext cx="459739" cy="316687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C17E8D" w14:textId="77777777" w:rsidR="00E537B5" w:rsidRDefault="00E537B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宋体" w:hAnsi="宋体" w:hint="eastAsia"/>
                                  <w:color w:val="000000"/>
                                  <w:szCs w:val="21"/>
                                </w:rPr>
                                <w:t>低于</w:t>
                              </w:r>
                            </w:p>
                          </w:txbxContent>
                        </wps:txbx>
                        <wps:bodyPr wrap="non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64BFE859" id="Group 37" o:spid="_x0000_s1026" style="position:absolute;margin-left:27.15pt;margin-top:50.1pt;width:389.65pt;height:453.5pt;z-index:251659264" coordsize="49487,57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5" o:spid="_x0000_s1027" type="#_x0000_t4" style="position:absolute;left:7598;top:8154;width:25269;height:8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" fillcolor="white [3201]" strokecolor="black [3200]" strokeweight="1pt">
                  <v:textbox>
                    <w:txbxContent>
                      <w:p w14:paraId="1D1C32F9" w14:textId="77777777" w:rsidR="00E537B5" w:rsidRDefault="00E537B5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宋体" w:hAnsi="宋体" w:hint="eastAsia"/>
                            <w:color w:val="000000"/>
                            <w:szCs w:val="21"/>
                          </w:rPr>
                          <w:t>差异是否影响图像质量？</w:t>
                        </w:r>
                      </w:p>
                    </w:txbxContent>
                  </v:textbox>
                </v:shape>
                <v:oval id="Oval 157" o:spid="_x0000_s1028" style="position:absolute;left:10240;width:20003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" fillcolor="white [3201]" strokecolor="black [3200]" strokeweight="1pt">
                  <v:textbox>
                    <w:txbxContent>
                      <w:p w14:paraId="666D125E" w14:textId="77777777" w:rsidR="00E537B5" w:rsidRDefault="00E537B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宋体" w:hAnsi="宋体" w:hint="eastAsia"/>
                            <w:color w:val="000000"/>
                            <w:szCs w:val="21"/>
                          </w:rPr>
                          <w:t>同品种比对</w:t>
                        </w:r>
                      </w:p>
                    </w:txbxContent>
                  </v:textbox>
                </v:oval>
                <v:roundrect id="AutoShape 7" o:spid="_x0000_s1029" style="position:absolute;left:12388;top:35396;width:15900;height:913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" fillcolor="white [3201]" strokecolor="black [3200]" strokeweight="1pt">
                  <v:textbox>
                    <w:txbxContent>
                      <w:p w14:paraId="582579BF" w14:textId="77777777" w:rsidR="00E537B5" w:rsidRDefault="00E537B5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宋体" w:hAnsi="宋体" w:hint="eastAsia"/>
                            <w:color w:val="000000"/>
                            <w:szCs w:val="21"/>
                          </w:rPr>
                          <w:t>参考附录</w:t>
                        </w:r>
                        <w:r>
                          <w:rPr>
                            <w:rFonts w:ascii="Calibri" w:eastAsia="宋体" w:hAnsi="Calibri"/>
                            <w:color w:val="000000"/>
                            <w:szCs w:val="21"/>
                          </w:rPr>
                          <w:t>3</w:t>
                        </w:r>
                        <w:r>
                          <w:rPr>
                            <w:rFonts w:ascii="Calibri" w:eastAsia="宋体" w:hAnsi="宋体" w:hint="eastAsia"/>
                            <w:color w:val="000000"/>
                            <w:szCs w:val="21"/>
                          </w:rPr>
                          <w:t>进行模体对比试验或提供等效研发资料（结果：低于</w:t>
                        </w:r>
                        <w:r>
                          <w:rPr>
                            <w:rFonts w:ascii="Calibri" w:eastAsia="宋体" w:hAnsi="Calibri"/>
                            <w:color w:val="000000"/>
                            <w:szCs w:val="21"/>
                          </w:rPr>
                          <w:t>/</w:t>
                        </w:r>
                        <w:r>
                          <w:rPr>
                            <w:rFonts w:ascii="Calibri" w:eastAsia="宋体" w:hAnsi="宋体" w:hint="eastAsia"/>
                            <w:color w:val="000000"/>
                            <w:szCs w:val="21"/>
                          </w:rPr>
                          <w:t>不低于）</w:t>
                        </w:r>
                      </w:p>
                    </w:txbxContent>
                  </v:textbox>
                </v:roundrect>
                <v:roundrect id="AutoShape 8" o:spid="_x0000_s1030" style="position:absolute;left:12409;top:48457;width:15900;height:913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" fillcolor="white [3201]" strokecolor="black [3200]" strokeweight="1pt">
                  <v:textbox>
                    <w:txbxContent>
                      <w:p w14:paraId="4A6726FA" w14:textId="77777777" w:rsidR="00E537B5" w:rsidRDefault="00E537B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宋体" w:hAnsi="Calibri"/>
                            <w:color w:val="000000"/>
                            <w:szCs w:val="21"/>
                          </w:rPr>
                          <w:t> </w:t>
                        </w:r>
                      </w:p>
                      <w:p w14:paraId="724F31EA" w14:textId="77777777" w:rsidR="00E537B5" w:rsidRDefault="00E537B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宋体" w:hAnsi="宋体" w:hint="eastAsia"/>
                            <w:color w:val="000000"/>
                            <w:szCs w:val="21"/>
                          </w:rPr>
                          <w:t>形成临床评价报告，完成临床评价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0" o:spid="_x0000_s1031" type="#_x0000_t32" style="position:absolute;left:20233;top:4298;width:9;height:38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" filled="t" fillcolor="white [3201]" strokecolor="black [3200]" strokeweight="1pt">
                  <v:stroke endarrow="block"/>
                </v:shape>
                <v:shape id="Straight Arrow Connector 161" o:spid="_x0000_s1032" type="#_x0000_t32" style="position:absolute;left:20233;top:16281;width:74;height:44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" filled="t" fillcolor="white [3201]" strokecolor="black [3200]" strokeweight="1pt">
                  <v:stroke endarrow="block"/>
                </v:shape>
                <v:shape id="Straight Arrow Connector 162" o:spid="_x0000_s1033" type="#_x0000_t32" style="position:absolute;left:20307;top:29718;width:31;height:56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" filled="t" fillcolor="white [3201]" strokecolor="black [3200]" strokeweight="1pt">
                  <v:stroke endarrow="block"/>
                </v:shape>
                <v:shape id="Straight Arrow Connector 163" o:spid="_x0000_s1034" type="#_x0000_t32" style="position:absolute;left:20338;top:44533;width:21;height:39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" filled="t" fillcolor="white [3201]" strokecolor="black [3200]" strokeweight="1pt">
                  <v:stroke endarrow="block"/>
                </v:shape>
                <v:roundrect id="AutoShape 32" o:spid="_x0000_s1035" style="position:absolute;left:38054;top:20562;width:11433;height:944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" fillcolor="white [3201]" strokecolor="black [3200]" strokeweight="1pt">
                  <v:textbox>
                    <w:txbxContent>
                      <w:p w14:paraId="615DB28A" w14:textId="77777777" w:rsidR="00E537B5" w:rsidRDefault="00E537B5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宋体" w:hAnsi="宋体" w:hint="eastAsia"/>
                            <w:color w:val="000000"/>
                            <w:szCs w:val="21"/>
                          </w:rPr>
                          <w:t>参考附录</w:t>
                        </w:r>
                        <w:r>
                          <w:rPr>
                            <w:rFonts w:ascii="Calibri" w:eastAsia="宋体" w:hAnsi="Calibri"/>
                            <w:color w:val="000000"/>
                            <w:szCs w:val="21"/>
                          </w:rPr>
                          <w:t>4</w:t>
                        </w:r>
                        <w:r>
                          <w:rPr>
                            <w:rFonts w:ascii="Calibri" w:eastAsia="宋体" w:hAnsi="宋体" w:hint="eastAsia"/>
                            <w:color w:val="000000"/>
                            <w:szCs w:val="21"/>
                          </w:rPr>
                          <w:t>的表</w:t>
                        </w:r>
                        <w:r>
                          <w:rPr>
                            <w:rFonts w:ascii="Calibri" w:eastAsia="宋体" w:hAnsi="Calibri"/>
                            <w:color w:val="000000"/>
                            <w:szCs w:val="21"/>
                          </w:rPr>
                          <w:t>1</w:t>
                        </w:r>
                        <w:r>
                          <w:rPr>
                            <w:rFonts w:ascii="Calibri" w:eastAsia="宋体" w:hAnsi="宋体" w:hint="eastAsia"/>
                            <w:color w:val="000000"/>
                            <w:szCs w:val="21"/>
                          </w:rPr>
                          <w:t>或</w:t>
                        </w:r>
                        <w:r>
                          <w:rPr>
                            <w:rFonts w:ascii="Calibri" w:eastAsia="宋体" w:hAnsi="Calibri"/>
                            <w:color w:val="000000"/>
                            <w:szCs w:val="21"/>
                          </w:rPr>
                          <w:t>表</w:t>
                        </w:r>
                        <w:r>
                          <w:rPr>
                            <w:rFonts w:ascii="Calibri" w:eastAsia="宋体" w:hAnsi="Calibri"/>
                            <w:color w:val="000000"/>
                            <w:szCs w:val="21"/>
                          </w:rPr>
                          <w:t>2</w:t>
                        </w:r>
                        <w:r>
                          <w:rPr>
                            <w:rFonts w:ascii="Calibri" w:eastAsia="宋体" w:hAnsi="宋体" w:hint="eastAsia"/>
                            <w:color w:val="000000"/>
                            <w:szCs w:val="21"/>
                          </w:rPr>
                          <w:t>提供样本图像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65" o:spid="_x0000_s1036" type="#_x0000_t34" style="position:absolute;left:28309;top:25286;width:21178;height:2774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" adj="-2332" filled="t" fillcolor="white [3201]" strokecolor="black [3200]" strokeweight="1pt">
                  <v:stroke endarrow="block"/>
                </v:shape>
                <v:roundrect id="AutoShape 9" o:spid="_x0000_s1037" style="position:absolute;left:38054;top:35373;width:11433;height:913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" fillcolor="white [3201]" strokecolor="black [3200]" strokeweight="1pt">
                  <v:textbox>
                    <w:txbxContent>
                      <w:p w14:paraId="5FA0F564" w14:textId="77777777" w:rsidR="00E537B5" w:rsidRDefault="00E537B5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宋体" w:hAnsi="宋体" w:hint="eastAsia"/>
                            <w:color w:val="000000"/>
                            <w:szCs w:val="21"/>
                          </w:rPr>
                          <w:t>参考附录</w:t>
                        </w:r>
                        <w:r>
                          <w:rPr>
                            <w:rFonts w:ascii="Calibri" w:eastAsia="宋体" w:hAnsi="Calibri"/>
                            <w:color w:val="000000"/>
                            <w:szCs w:val="21"/>
                          </w:rPr>
                          <w:t>4</w:t>
                        </w:r>
                        <w:r>
                          <w:rPr>
                            <w:rFonts w:ascii="Calibri" w:eastAsia="宋体" w:hAnsi="宋体" w:hint="eastAsia"/>
                            <w:color w:val="000000"/>
                            <w:szCs w:val="21"/>
                          </w:rPr>
                          <w:t>的表</w:t>
                        </w:r>
                        <w:r>
                          <w:rPr>
                            <w:rFonts w:ascii="Calibri" w:eastAsia="宋体" w:hAnsi="Calibri"/>
                            <w:color w:val="000000"/>
                            <w:szCs w:val="21"/>
                          </w:rPr>
                          <w:t>1</w:t>
                        </w:r>
                        <w:r>
                          <w:rPr>
                            <w:rFonts w:ascii="Calibri" w:eastAsia="宋体" w:hAnsi="宋体" w:hint="eastAsia"/>
                            <w:color w:val="000000"/>
                            <w:szCs w:val="21"/>
                          </w:rPr>
                          <w:t>提供样本图像</w:t>
                        </w:r>
                      </w:p>
                    </w:txbxContent>
                  </v:textbox>
                </v:roundrect>
                <v:shape id="Straight Arrow Connector 167" o:spid="_x0000_s1038" type="#_x0000_t32" style="position:absolute;left:32942;top:25244;width:5112;height: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" filled="t" fillcolor="white [3201]" strokecolor="black [3200]" strokeweight="1pt">
                  <v:stroke endarrow="block"/>
                </v:shape>
                <v:shape id="Straight Arrow Connector 169" o:spid="_x0000_s1039" type="#_x0000_t32" style="position:absolute;left:28288;top:39942;width:9766;height: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" filled="t" fillcolor="white [3201]" strokecolor="black [3200]" strokeweight="1pt">
                  <v:stroke endarrow="block"/>
                </v:shape>
                <v:shape id="Connector: Elbow 170" o:spid="_x0000_s1040" type="#_x0000_t34" style="position:absolute;left:7598;top:12217;width:4811;height:40809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" adj="-10264" filled="t" fillcolor="white [3201]" strokecolor="black [3200]" strokeweight="1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41" type="#_x0000_t202" style="position:absolute;left:33602;top:22139;width:3302;height:2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" fillcolor="white [3201]" stroked="f" strokeweight="1pt">
                  <v:textbox>
                    <w:txbxContent>
                      <w:p w14:paraId="4EB915D0" w14:textId="77777777" w:rsidR="00E537B5" w:rsidRDefault="00E537B5">
                        <w:pPr>
                          <w:rPr>
                            <w:sz w:val="24"/>
                            <w:szCs w:val="24"/>
                          </w:rPr>
                        </w:pPr>
                        <w:r w:rsidRPr="00DF0C02">
                          <w:rPr>
                            <w:rFonts w:eastAsia="宋体" w:hAnsi="宋体" w:hint="eastAsia"/>
                            <w:color w:val="000000"/>
                            <w:szCs w:val="21"/>
                          </w:rPr>
                          <w:t>否</w:t>
                        </w:r>
                      </w:p>
                    </w:txbxContent>
                  </v:textbox>
                </v:shape>
                <v:shape id="AutoShape 5" o:spid="_x0000_s1042" type="#_x0000_t4" style="position:absolute;left:7673;top:20771;width:25269;height:8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" fillcolor="white [3201]" strokecolor="black [3200]" strokeweight="1pt">
                  <v:textbox>
                    <w:txbxContent>
                      <w:p w14:paraId="23C416E8" w14:textId="77777777" w:rsidR="00E537B5" w:rsidRDefault="00E537B5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宋体" w:hAnsi="宋体" w:hint="eastAsia"/>
                            <w:color w:val="000000"/>
                            <w:szCs w:val="21"/>
                          </w:rPr>
                          <w:t>是否属于需要进行模体试验的情形？</w:t>
                        </w:r>
                      </w:p>
                    </w:txbxContent>
                  </v:textbox>
                </v:shape>
                <v:shape id="TextBox 20" o:spid="_x0000_s1043" type="#_x0000_t202" style="position:absolute;left:15376;top:16281;width:3295;height:27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" fillcolor="white [3201]" stroked="f" strokeweight="1pt">
                  <v:textbox style="mso-fit-shape-to-text:t">
                    <w:txbxContent>
                      <w:p w14:paraId="4F728987" w14:textId="77777777" w:rsidR="00E537B5" w:rsidRDefault="00E537B5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宋体" w:hAnsi="宋体" w:hint="eastAsia"/>
                            <w:color w:val="000000"/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v:shape id="TextBox 21" o:spid="_x0000_s1044" type="#_x0000_t202" style="position:absolute;left:15376;top:30225;width:3295;height:27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" fillcolor="white [3201]" stroked="f" strokeweight="1pt">
                  <v:textbox style="mso-fit-shape-to-text:t">
                    <w:txbxContent>
                      <w:p w14:paraId="08EC85DE" w14:textId="77777777" w:rsidR="00E537B5" w:rsidRDefault="00E537B5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宋体" w:hAnsi="宋体" w:hint="eastAsia"/>
                            <w:color w:val="000000"/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v:shape id="TextBox 22" o:spid="_x0000_s1045" type="#_x0000_t202" style="position:absolute;top:30824;width:3295;height:27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" fillcolor="white [3201]" stroked="f" strokeweight="1pt">
                  <v:textbox style="mso-fit-shape-to-text:t">
                    <w:txbxContent>
                      <w:p w14:paraId="2A4BCD59" w14:textId="77777777" w:rsidR="00E537B5" w:rsidRDefault="00E537B5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宋体" w:hAnsi="宋体" w:hint="eastAsia"/>
                            <w:color w:val="000000"/>
                            <w:szCs w:val="21"/>
                          </w:rPr>
                          <w:t>否</w:t>
                        </w:r>
                      </w:p>
                    </w:txbxContent>
                  </v:textbox>
                </v:shape>
                <v:shape id="TextBox 23" o:spid="_x0000_s1046" type="#_x0000_t202" style="position:absolute;left:13826;top:44716;width:5931;height:26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" fillcolor="white [3201]" stroked="f" strokeweight="1pt">
                  <v:textbox>
                    <w:txbxContent>
                      <w:p w14:paraId="73326A12" w14:textId="77777777" w:rsidR="00E537B5" w:rsidRDefault="00E537B5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宋体" w:hAnsi="宋体" w:hint="eastAsia"/>
                            <w:color w:val="000000"/>
                            <w:szCs w:val="21"/>
                          </w:rPr>
                          <w:t>不低于</w:t>
                        </w:r>
                      </w:p>
                    </w:txbxContent>
                  </v:textbox>
                </v:shape>
                <v:shape id="TextBox 24" o:spid="_x0000_s1047" type="#_x0000_t202" style="position:absolute;left:30263;top:35617;width:4597;height:31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" fillcolor="white [3201]" stroked="f" strokeweight="1pt">
                  <v:textbox>
                    <w:txbxContent>
                      <w:p w14:paraId="03C17E8D" w14:textId="77777777" w:rsidR="00E537B5" w:rsidRDefault="00E537B5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宋体" w:hAnsi="宋体" w:hint="eastAsia"/>
                            <w:color w:val="000000"/>
                            <w:szCs w:val="21"/>
                          </w:rPr>
                          <w:t>低于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 w14:paraId="52D4DE7C" w14:textId="77777777" w:rsidR="001452E1" w:rsidRDefault="001452E1">
      <w:pPr>
        <w:overflowPunct w:val="0"/>
        <w:spacing w:line="500" w:lineRule="exact"/>
        <w:outlineLvl w:val="0"/>
        <w:rPr>
          <w:rFonts w:ascii="黑体" w:eastAsia="黑体" w:hAnsi="黑体" w:cs="Times New Roman"/>
          <w:bCs/>
          <w:kern w:val="44"/>
          <w:sz w:val="32"/>
          <w:szCs w:val="32"/>
        </w:rPr>
        <w:sectPr w:rsidR="001452E1" w:rsidSect="001452E1">
          <w:footerReference w:type="default" r:id="rId12"/>
          <w:pgSz w:w="11906" w:h="16838"/>
          <w:pgMar w:top="1928" w:right="1531" w:bottom="1814" w:left="1531" w:header="851" w:footer="992" w:gutter="0"/>
          <w:cols w:space="425"/>
          <w:docGrid w:linePitch="312"/>
        </w:sectPr>
      </w:pPr>
    </w:p>
    <w:p w14:paraId="4B680CF1" w14:textId="77777777" w:rsidR="003D3B0C" w:rsidRDefault="000C3849">
      <w:pPr>
        <w:overflowPunct w:val="0"/>
        <w:spacing w:line="500" w:lineRule="exact"/>
        <w:outlineLvl w:val="0"/>
        <w:rPr>
          <w:rFonts w:ascii="黑体" w:eastAsia="黑体" w:hAnsi="黑体" w:cs="Times New Roman"/>
          <w:bCs/>
          <w:kern w:val="44"/>
          <w:sz w:val="32"/>
          <w:szCs w:val="32"/>
        </w:rPr>
      </w:pPr>
      <w:r>
        <w:rPr>
          <w:rFonts w:ascii="黑体" w:eastAsia="黑体" w:hAnsi="黑体" w:cs="Times New Roman" w:hint="eastAsia"/>
          <w:bCs/>
          <w:kern w:val="44"/>
          <w:sz w:val="32"/>
          <w:szCs w:val="32"/>
        </w:rPr>
        <w:lastRenderedPageBreak/>
        <w:t>附录</w:t>
      </w:r>
      <w:r>
        <w:rPr>
          <w:rFonts w:ascii="黑体" w:eastAsia="黑体" w:hAnsi="黑体" w:cs="Times New Roman"/>
          <w:bCs/>
          <w:kern w:val="44"/>
          <w:sz w:val="32"/>
          <w:szCs w:val="32"/>
        </w:rPr>
        <w:t>3</w:t>
      </w:r>
    </w:p>
    <w:p w14:paraId="3D2DB1B2" w14:textId="77777777" w:rsidR="003D3B0C" w:rsidRPr="00891138" w:rsidRDefault="000C3849">
      <w:pPr>
        <w:overflowPunct w:val="0"/>
        <w:spacing w:line="500" w:lineRule="exact"/>
        <w:jc w:val="center"/>
        <w:outlineLvl w:val="0"/>
        <w:rPr>
          <w:rFonts w:ascii="方正小标宋简体" w:eastAsia="方正小标宋简体" w:hAnsi="黑体" w:cs="Times New Roman"/>
          <w:bCs/>
          <w:kern w:val="44"/>
          <w:sz w:val="32"/>
          <w:szCs w:val="32"/>
        </w:rPr>
      </w:pPr>
      <w:r w:rsidRPr="00533545">
        <w:rPr>
          <w:rFonts w:ascii="方正小标宋简体" w:eastAsia="方正小标宋简体" w:hAnsi="黑体" w:cs="Times New Roman" w:hint="eastAsia"/>
          <w:bCs/>
          <w:kern w:val="44"/>
          <w:sz w:val="44"/>
          <w:szCs w:val="44"/>
        </w:rPr>
        <w:t>模体试验报告模板</w:t>
      </w:r>
    </w:p>
    <w:p w14:paraId="1D06C69E" w14:textId="77777777" w:rsidR="003D3B0C" w:rsidRDefault="003D3B0C">
      <w:pPr>
        <w:overflowPunct w:val="0"/>
        <w:spacing w:line="500" w:lineRule="exact"/>
        <w:jc w:val="center"/>
        <w:outlineLvl w:val="0"/>
        <w:rPr>
          <w:rFonts w:ascii="方正小标宋简体" w:eastAsia="方正小标宋简体" w:hAnsi="黑体" w:cs="Times New Roman"/>
          <w:bCs/>
          <w:kern w:val="44"/>
          <w:sz w:val="44"/>
          <w:szCs w:val="44"/>
        </w:rPr>
      </w:pPr>
    </w:p>
    <w:p w14:paraId="27FE63C8" w14:textId="77777777" w:rsidR="003D3B0C" w:rsidRDefault="000C3849">
      <w:pPr>
        <w:overflowPunct w:val="0"/>
        <w:spacing w:line="500" w:lineRule="exact"/>
        <w:jc w:val="left"/>
        <w:outlineLvl w:val="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注</w:t>
      </w:r>
      <w:r>
        <w:rPr>
          <w:rFonts w:ascii="Times New Roman" w:eastAsia="仿宋_GB2312" w:hAnsi="Times New Roman" w:cs="Times New Roman"/>
          <w:sz w:val="32"/>
          <w:szCs w:val="32"/>
        </w:rPr>
        <w:t>：本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指导原则</w:t>
      </w:r>
      <w:r>
        <w:rPr>
          <w:rFonts w:ascii="Times New Roman" w:eastAsia="仿宋_GB2312" w:hAnsi="Times New Roman" w:cs="Times New Roman"/>
          <w:sz w:val="32"/>
          <w:szCs w:val="32"/>
        </w:rPr>
        <w:t>以移动式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C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形</w:t>
      </w:r>
      <w:r>
        <w:rPr>
          <w:rFonts w:ascii="Times New Roman" w:eastAsia="仿宋_GB2312" w:hAnsi="Times New Roman" w:cs="Times New Roman"/>
          <w:sz w:val="32"/>
          <w:szCs w:val="32"/>
        </w:rPr>
        <w:t>臂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X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射线机</w:t>
      </w:r>
      <w:r>
        <w:rPr>
          <w:rFonts w:ascii="Times New Roman" w:eastAsia="仿宋_GB2312" w:hAnsi="Times New Roman" w:cs="Times New Roman"/>
          <w:sz w:val="32"/>
          <w:szCs w:val="32"/>
        </w:rPr>
        <w:t>为例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列出本</w:t>
      </w:r>
      <w:r>
        <w:rPr>
          <w:rFonts w:ascii="Times New Roman" w:eastAsia="仿宋_GB2312" w:hAnsi="Times New Roman" w:cs="Times New Roman"/>
          <w:sz w:val="32"/>
          <w:szCs w:val="32"/>
        </w:rPr>
        <w:t>章节模板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，本指导原则</w:t>
      </w:r>
      <w:r>
        <w:rPr>
          <w:rFonts w:ascii="Times New Roman" w:eastAsia="仿宋_GB2312" w:hAnsi="Times New Roman" w:cs="Times New Roman"/>
          <w:sz w:val="32"/>
          <w:szCs w:val="32"/>
        </w:rPr>
        <w:t>涉及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的</w:t>
      </w:r>
      <w:r>
        <w:rPr>
          <w:rFonts w:ascii="Times New Roman" w:eastAsia="仿宋_GB2312" w:hAnsi="Times New Roman" w:cs="Times New Roman"/>
          <w:sz w:val="32"/>
          <w:szCs w:val="32"/>
        </w:rPr>
        <w:t>其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它产品</w:t>
      </w:r>
      <w:r>
        <w:rPr>
          <w:rFonts w:ascii="Times New Roman" w:eastAsia="仿宋_GB2312" w:hAnsi="Times New Roman" w:cs="Times New Roman"/>
          <w:sz w:val="32"/>
          <w:szCs w:val="32"/>
        </w:rPr>
        <w:t>需根据产品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自身</w:t>
      </w:r>
      <w:r>
        <w:rPr>
          <w:rFonts w:ascii="Times New Roman" w:eastAsia="仿宋_GB2312" w:hAnsi="Times New Roman" w:cs="Times New Roman"/>
          <w:sz w:val="32"/>
          <w:szCs w:val="32"/>
        </w:rPr>
        <w:t>特点及适用标准等要求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自行完善模板。</w:t>
      </w:r>
    </w:p>
    <w:p w14:paraId="6546B4F7" w14:textId="77777777" w:rsidR="003D3B0C" w:rsidRDefault="000C3849">
      <w:pPr>
        <w:numPr>
          <w:ilvl w:val="0"/>
          <w:numId w:val="5"/>
        </w:numPr>
        <w:overflowPunct w:val="0"/>
        <w:spacing w:line="560" w:lineRule="exact"/>
        <w:jc w:val="left"/>
        <w:outlineLvl w:val="0"/>
        <w:rPr>
          <w:rFonts w:ascii="黑体" w:eastAsia="黑体" w:hAnsi="黑体" w:cs="Times New Roman"/>
          <w:sz w:val="32"/>
          <w:szCs w:val="32"/>
        </w:rPr>
      </w:pPr>
      <w:r>
        <w:rPr>
          <w:rFonts w:ascii="黑体" w:eastAsia="黑体" w:hAnsi="黑体" w:cs="Times New Roman" w:hint="eastAsia"/>
          <w:sz w:val="32"/>
          <w:szCs w:val="32"/>
        </w:rPr>
        <w:t>试验方法概述</w:t>
      </w:r>
    </w:p>
    <w:p w14:paraId="6499423E" w14:textId="77777777" w:rsidR="003D3B0C" w:rsidRDefault="000C3849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需概述模体试验的设计目的，并确认试验用设备的比对项目及结果符合产品宣称的指标要求。</w:t>
      </w:r>
    </w:p>
    <w:p w14:paraId="668F2E8C" w14:textId="77777777" w:rsidR="003D3B0C" w:rsidRDefault="000C3849">
      <w:pPr>
        <w:numPr>
          <w:ilvl w:val="0"/>
          <w:numId w:val="5"/>
        </w:numPr>
        <w:overflowPunct w:val="0"/>
        <w:spacing w:line="560" w:lineRule="exact"/>
        <w:jc w:val="left"/>
        <w:outlineLvl w:val="0"/>
        <w:rPr>
          <w:rFonts w:ascii="黑体" w:eastAsia="黑体" w:hAnsi="黑体" w:cs="Times New Roman"/>
          <w:sz w:val="32"/>
          <w:szCs w:val="32"/>
        </w:rPr>
      </w:pPr>
      <w:r>
        <w:rPr>
          <w:rFonts w:ascii="黑体" w:eastAsia="黑体" w:hAnsi="黑体" w:cs="Times New Roman" w:hint="eastAsia"/>
          <w:sz w:val="32"/>
          <w:szCs w:val="32"/>
        </w:rPr>
        <w:t>参考</w:t>
      </w:r>
      <w:r>
        <w:rPr>
          <w:rFonts w:ascii="黑体" w:eastAsia="黑体" w:hAnsi="黑体" w:cs="Times New Roman"/>
          <w:sz w:val="32"/>
          <w:szCs w:val="32"/>
        </w:rPr>
        <w:t>标准</w:t>
      </w:r>
    </w:p>
    <w:p w14:paraId="1DF98B86" w14:textId="77777777" w:rsidR="003D3B0C" w:rsidRDefault="000C3849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示例</w:t>
      </w:r>
      <w:r>
        <w:rPr>
          <w:rFonts w:ascii="Times New Roman" w:eastAsia="仿宋_GB2312" w:hAnsi="Times New Roman" w:cs="Times New Roman"/>
          <w:sz w:val="32"/>
          <w:szCs w:val="32"/>
        </w:rPr>
        <w:t>：</w:t>
      </w:r>
    </w:p>
    <w:p w14:paraId="096A6548" w14:textId="77777777" w:rsidR="003D3B0C" w:rsidRDefault="000C3849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参照《</w:t>
      </w:r>
      <w:r>
        <w:rPr>
          <w:rFonts w:ascii="Times New Roman" w:eastAsia="仿宋_GB2312" w:hAnsi="Times New Roman" w:cs="Times New Roman"/>
          <w:sz w:val="32"/>
          <w:szCs w:val="32"/>
        </w:rPr>
        <w:t xml:space="preserve">YY/T 0744 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移动式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C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形臂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X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射线机专用技术要求》</w:t>
      </w:r>
    </w:p>
    <w:p w14:paraId="51BC2737" w14:textId="77777777" w:rsidR="003D3B0C" w:rsidRDefault="000C3849">
      <w:pPr>
        <w:numPr>
          <w:ilvl w:val="0"/>
          <w:numId w:val="5"/>
        </w:numPr>
        <w:overflowPunct w:val="0"/>
        <w:spacing w:line="560" w:lineRule="exact"/>
        <w:jc w:val="left"/>
        <w:outlineLvl w:val="0"/>
        <w:rPr>
          <w:rFonts w:ascii="黑体" w:eastAsia="黑体" w:hAnsi="黑体" w:cs="Times New Roman"/>
          <w:sz w:val="32"/>
          <w:szCs w:val="32"/>
        </w:rPr>
      </w:pPr>
      <w:r>
        <w:rPr>
          <w:rFonts w:ascii="黑体" w:eastAsia="黑体" w:hAnsi="黑体" w:cs="Times New Roman"/>
          <w:sz w:val="32"/>
          <w:szCs w:val="32"/>
        </w:rPr>
        <w:t>试验指标</w:t>
      </w:r>
    </w:p>
    <w:p w14:paraId="3A393B54" w14:textId="77777777" w:rsidR="003D3B0C" w:rsidRDefault="000C3849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试验指标至少包括三维</w:t>
      </w:r>
      <w:r>
        <w:rPr>
          <w:rFonts w:ascii="Times New Roman" w:eastAsia="仿宋_GB2312" w:hAnsi="Times New Roman" w:cs="Times New Roman"/>
          <w:sz w:val="32"/>
          <w:szCs w:val="32"/>
        </w:rPr>
        <w:t>成像空间分辨率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、三维</w:t>
      </w:r>
      <w:r>
        <w:rPr>
          <w:rFonts w:ascii="Times New Roman" w:eastAsia="仿宋_GB2312" w:hAnsi="Times New Roman" w:cs="Times New Roman"/>
          <w:sz w:val="32"/>
          <w:szCs w:val="32"/>
        </w:rPr>
        <w:t>图像伪影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等。</w:t>
      </w:r>
    </w:p>
    <w:p w14:paraId="40A5D0E5" w14:textId="77777777" w:rsidR="003D3B0C" w:rsidRDefault="000C3849">
      <w:pPr>
        <w:numPr>
          <w:ilvl w:val="0"/>
          <w:numId w:val="5"/>
        </w:numPr>
        <w:overflowPunct w:val="0"/>
        <w:spacing w:line="560" w:lineRule="exact"/>
        <w:jc w:val="left"/>
        <w:outlineLvl w:val="0"/>
        <w:rPr>
          <w:rFonts w:ascii="黑体" w:eastAsia="黑体" w:hAnsi="黑体" w:cs="Times New Roman"/>
          <w:sz w:val="32"/>
          <w:szCs w:val="32"/>
        </w:rPr>
      </w:pPr>
      <w:r>
        <w:rPr>
          <w:rFonts w:ascii="黑体" w:eastAsia="黑体" w:hAnsi="黑体" w:cs="Times New Roman" w:hint="eastAsia"/>
          <w:sz w:val="32"/>
          <w:szCs w:val="32"/>
        </w:rPr>
        <w:t>试验用仪器和体模</w:t>
      </w:r>
    </w:p>
    <w:p w14:paraId="344BB0B1" w14:textId="77777777" w:rsidR="003D3B0C" w:rsidRDefault="000C3849">
      <w:pPr>
        <w:numPr>
          <w:ilvl w:val="255"/>
          <w:numId w:val="0"/>
        </w:numPr>
        <w:overflowPunct w:val="0"/>
        <w:spacing w:line="560" w:lineRule="exact"/>
        <w:ind w:firstLineChars="200" w:firstLine="640"/>
        <w:jc w:val="left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需给出仪器和体模的清单，包括其型号、编号。详细描述体模的技术参数，给出测试布局图。</w:t>
      </w:r>
    </w:p>
    <w:p w14:paraId="56C6456D" w14:textId="77777777" w:rsidR="003D3B0C" w:rsidRDefault="000C3849">
      <w:pPr>
        <w:numPr>
          <w:ilvl w:val="0"/>
          <w:numId w:val="5"/>
        </w:numPr>
        <w:overflowPunct w:val="0"/>
        <w:spacing w:line="560" w:lineRule="exact"/>
        <w:jc w:val="left"/>
        <w:outlineLvl w:val="0"/>
        <w:rPr>
          <w:rFonts w:ascii="黑体" w:eastAsia="黑体" w:hAnsi="黑体" w:cs="Times New Roman"/>
          <w:sz w:val="32"/>
          <w:szCs w:val="32"/>
        </w:rPr>
      </w:pPr>
      <w:r>
        <w:rPr>
          <w:rFonts w:ascii="黑体" w:eastAsia="黑体" w:hAnsi="黑体" w:cs="Times New Roman" w:hint="eastAsia"/>
          <w:sz w:val="32"/>
          <w:szCs w:val="32"/>
        </w:rPr>
        <w:t>试验条件</w:t>
      </w:r>
    </w:p>
    <w:p w14:paraId="0F62393F" w14:textId="77777777" w:rsidR="003D3B0C" w:rsidRDefault="000C3849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（一）工作条件</w:t>
      </w:r>
    </w:p>
    <w:p w14:paraId="463AE6C6" w14:textId="77777777" w:rsidR="003D3B0C" w:rsidRDefault="000C3849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包括电源条件、温湿度和大气压等环境条件。</w:t>
      </w:r>
    </w:p>
    <w:p w14:paraId="5CB41F4E" w14:textId="77777777" w:rsidR="003D3B0C" w:rsidRDefault="000C3849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（二）扫描条件</w:t>
      </w:r>
    </w:p>
    <w:p w14:paraId="0521EA53" w14:textId="6C8403B0" w:rsidR="003D3B0C" w:rsidRDefault="000C3849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在此列明拟申报产品与</w:t>
      </w:r>
      <w:r w:rsidR="00E537B5">
        <w:rPr>
          <w:rFonts w:ascii="Times New Roman" w:eastAsia="仿宋_GB2312" w:hAnsi="Times New Roman" w:cs="Times New Roman" w:hint="eastAsia"/>
          <w:sz w:val="32"/>
          <w:szCs w:val="32"/>
        </w:rPr>
        <w:t>同品种产品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的协议。</w:t>
      </w:r>
    </w:p>
    <w:p w14:paraId="012736B7" w14:textId="1F8E5E91" w:rsidR="003D3B0C" w:rsidRDefault="000C3849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协议清单举例如表</w:t>
      </w:r>
      <w:r>
        <w:rPr>
          <w:rFonts w:ascii="Times New Roman" w:eastAsia="仿宋_GB2312" w:hAnsi="Times New Roman" w:cs="Times New Roman"/>
          <w:sz w:val="32"/>
          <w:szCs w:val="32"/>
        </w:rPr>
        <w:t>1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所示</w:t>
      </w:r>
      <w:r>
        <w:rPr>
          <w:rFonts w:ascii="Times New Roman" w:eastAsia="仿宋_GB2312" w:hAnsi="Times New Roman" w:cs="Times New Roman"/>
          <w:sz w:val="32"/>
          <w:szCs w:val="32"/>
        </w:rPr>
        <w:t>。</w:t>
      </w:r>
    </w:p>
    <w:p w14:paraId="132E445C" w14:textId="33CE9C3F" w:rsidR="003D3B0C" w:rsidRDefault="000C3849">
      <w:pPr>
        <w:overflowPunct w:val="0"/>
        <w:spacing w:line="560" w:lineRule="exact"/>
        <w:ind w:firstLineChars="200" w:firstLine="560"/>
        <w:jc w:val="center"/>
        <w:rPr>
          <w:rFonts w:ascii="Times New Roman" w:eastAsia="仿宋_GB2312" w:hAnsi="Times New Roman" w:cs="Times New Roman"/>
          <w:sz w:val="28"/>
          <w:szCs w:val="28"/>
        </w:rPr>
      </w:pPr>
      <w:r>
        <w:rPr>
          <w:rFonts w:ascii="Times New Roman" w:eastAsia="仿宋_GB2312" w:hAnsi="Times New Roman" w:cs="Times New Roman" w:hint="eastAsia"/>
          <w:sz w:val="28"/>
          <w:szCs w:val="28"/>
        </w:rPr>
        <w:t>表</w:t>
      </w:r>
      <w:r>
        <w:rPr>
          <w:rFonts w:ascii="Times New Roman" w:eastAsia="仿宋_GB2312" w:hAnsi="Times New Roman" w:cs="Times New Roman"/>
          <w:sz w:val="28"/>
          <w:szCs w:val="28"/>
        </w:rPr>
        <w:t xml:space="preserve">1 </w:t>
      </w:r>
      <w:r>
        <w:rPr>
          <w:rFonts w:ascii="Times New Roman" w:eastAsia="仿宋_GB2312" w:hAnsi="Times New Roman" w:cs="Times New Roman" w:hint="eastAsia"/>
          <w:sz w:val="28"/>
          <w:szCs w:val="28"/>
        </w:rPr>
        <w:t>协议清单</w:t>
      </w:r>
    </w:p>
    <w:tbl>
      <w:tblPr>
        <w:tblW w:w="8620" w:type="dxa"/>
        <w:jc w:val="center"/>
        <w:tblLayout w:type="fixed"/>
        <w:tblLook w:val="04A0" w:firstRow="1" w:lastRow="0" w:firstColumn="1" w:lastColumn="0" w:noHBand="0" w:noVBand="1"/>
      </w:tblPr>
      <w:tblGrid>
        <w:gridCol w:w="2155"/>
        <w:gridCol w:w="2155"/>
        <w:gridCol w:w="2155"/>
        <w:gridCol w:w="2155"/>
      </w:tblGrid>
      <w:tr w:rsidR="003D3B0C" w14:paraId="7059AC89" w14:textId="77777777">
        <w:trPr>
          <w:trHeight w:val="454"/>
          <w:tblHeader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13970" w14:textId="77777777" w:rsidR="003D3B0C" w:rsidRDefault="000C3849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lastRenderedPageBreak/>
              <w:t>序号</w:t>
            </w: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056A7B" w14:textId="77777777" w:rsidR="003D3B0C" w:rsidRDefault="000C3849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申报产品</w:t>
            </w: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D2E700" w14:textId="77777777" w:rsidR="003D3B0C" w:rsidRDefault="00E537B5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同品种产品</w:t>
            </w:r>
            <w:r w:rsidR="000C3849">
              <w:rPr>
                <w:rFonts w:ascii="Times New Roman" w:eastAsia="仿宋_GB2312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F49736" w14:textId="77777777" w:rsidR="003D3B0C" w:rsidRDefault="000C3849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扫描剂量</w:t>
            </w:r>
          </w:p>
        </w:tc>
      </w:tr>
      <w:tr w:rsidR="003D3B0C" w14:paraId="18CADCB4" w14:textId="77777777">
        <w:trPr>
          <w:trHeight w:val="1644"/>
          <w:jc w:val="center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CED45" w14:textId="77777777" w:rsidR="003D3B0C" w:rsidRDefault="000C3849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第</w:t>
            </w: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组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674051" w14:textId="77777777" w:rsidR="003D3B0C" w:rsidRDefault="000C3849">
            <w:pPr>
              <w:overflowPunct w:val="0"/>
              <w:spacing w:line="560" w:lineRule="exact"/>
              <w:jc w:val="left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脊柱扫描</w:t>
            </w:r>
          </w:p>
          <w:p w14:paraId="331B2B82" w14:textId="77777777" w:rsidR="003D3B0C" w:rsidRDefault="000C3849">
            <w:pPr>
              <w:overflowPunct w:val="0"/>
              <w:spacing w:line="560" w:lineRule="exact"/>
              <w:jc w:val="left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管电压</w:t>
            </w: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:100kV</w:t>
            </w:r>
          </w:p>
          <w:p w14:paraId="3460EA07" w14:textId="77777777" w:rsidR="003D3B0C" w:rsidRDefault="000C3849">
            <w:pPr>
              <w:overflowPunct w:val="0"/>
              <w:spacing w:line="560" w:lineRule="exact"/>
              <w:jc w:val="left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管电流</w:t>
            </w: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:aaa mA</w:t>
            </w:r>
          </w:p>
          <w:p w14:paraId="04FED32E" w14:textId="77777777" w:rsidR="003D3B0C" w:rsidRDefault="000C3849">
            <w:pPr>
              <w:overflowPunct w:val="0"/>
              <w:spacing w:line="560" w:lineRule="exact"/>
              <w:jc w:val="left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旋转时间</w:t>
            </w: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:1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秒</w:t>
            </w:r>
          </w:p>
          <w:p w14:paraId="3EF84DDF" w14:textId="77777777" w:rsidR="003D3B0C" w:rsidRDefault="000C3849">
            <w:pPr>
              <w:overflowPunct w:val="0"/>
              <w:spacing w:line="560" w:lineRule="exact"/>
              <w:jc w:val="left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扫描角度</w:t>
            </w: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次</w:t>
            </w: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:360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°</w:t>
            </w:r>
          </w:p>
          <w:p w14:paraId="56D04CC3" w14:textId="77777777" w:rsidR="003D3B0C" w:rsidRDefault="000C3849">
            <w:pPr>
              <w:overflowPunct w:val="0"/>
              <w:spacing w:line="560" w:lineRule="exact"/>
              <w:jc w:val="left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1DAC22" w14:textId="77777777" w:rsidR="003D3B0C" w:rsidRDefault="000C3849">
            <w:pPr>
              <w:overflowPunct w:val="0"/>
              <w:spacing w:line="560" w:lineRule="exact"/>
              <w:jc w:val="left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脊柱扫描</w:t>
            </w:r>
          </w:p>
          <w:p w14:paraId="5D615F47" w14:textId="77777777" w:rsidR="003D3B0C" w:rsidRDefault="000C3849">
            <w:pPr>
              <w:overflowPunct w:val="0"/>
              <w:spacing w:line="560" w:lineRule="exact"/>
              <w:jc w:val="left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管电压</w:t>
            </w: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:100kV</w:t>
            </w:r>
          </w:p>
          <w:p w14:paraId="7B911935" w14:textId="77777777" w:rsidR="003D3B0C" w:rsidRDefault="000C3849">
            <w:pPr>
              <w:overflowPunct w:val="0"/>
              <w:spacing w:line="560" w:lineRule="exact"/>
              <w:jc w:val="left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管电流</w:t>
            </w: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:bbb mA</w:t>
            </w:r>
          </w:p>
          <w:p w14:paraId="0880EE1C" w14:textId="77777777" w:rsidR="003D3B0C" w:rsidRDefault="000C3849">
            <w:pPr>
              <w:overflowPunct w:val="0"/>
              <w:spacing w:line="560" w:lineRule="exact"/>
              <w:jc w:val="left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旋转时间</w:t>
            </w: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:1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秒</w:t>
            </w:r>
          </w:p>
          <w:p w14:paraId="553B525B" w14:textId="77777777" w:rsidR="003D3B0C" w:rsidRDefault="000C3849">
            <w:pPr>
              <w:overflowPunct w:val="0"/>
              <w:spacing w:line="560" w:lineRule="exact"/>
              <w:jc w:val="left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扫描角度</w:t>
            </w: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次</w:t>
            </w: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:360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°</w:t>
            </w:r>
          </w:p>
          <w:p w14:paraId="5FD35103" w14:textId="77777777" w:rsidR="003D3B0C" w:rsidRDefault="000C3849">
            <w:pPr>
              <w:overflowPunct w:val="0"/>
              <w:spacing w:line="560" w:lineRule="exact"/>
              <w:jc w:val="left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D7C5C4" w14:textId="77777777" w:rsidR="003D3B0C" w:rsidRDefault="000C3849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…</w:t>
            </w:r>
          </w:p>
        </w:tc>
      </w:tr>
      <w:tr w:rsidR="003D3B0C" w14:paraId="4DA168BE" w14:textId="77777777">
        <w:trPr>
          <w:trHeight w:val="397"/>
          <w:jc w:val="center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19977" w14:textId="77777777" w:rsidR="003D3B0C" w:rsidRDefault="000C3849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第</w:t>
            </w: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组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E94D49" w14:textId="77777777" w:rsidR="003D3B0C" w:rsidRDefault="000C3849">
            <w:pPr>
              <w:overflowPunct w:val="0"/>
              <w:spacing w:line="560" w:lineRule="exact"/>
              <w:jc w:val="left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脊柱扫描</w:t>
            </w:r>
          </w:p>
          <w:p w14:paraId="0046C84F" w14:textId="77777777" w:rsidR="003D3B0C" w:rsidRDefault="000C3849">
            <w:pPr>
              <w:overflowPunct w:val="0"/>
              <w:spacing w:line="560" w:lineRule="exact"/>
              <w:jc w:val="left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管电压</w:t>
            </w: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:80kV</w:t>
            </w:r>
          </w:p>
          <w:p w14:paraId="367F298F" w14:textId="77777777" w:rsidR="003D3B0C" w:rsidRDefault="000C3849">
            <w:pPr>
              <w:overflowPunct w:val="0"/>
              <w:spacing w:line="560" w:lineRule="exact"/>
              <w:jc w:val="left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管电流</w:t>
            </w: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:aaa mA</w:t>
            </w:r>
          </w:p>
          <w:p w14:paraId="476A28E5" w14:textId="77777777" w:rsidR="003D3B0C" w:rsidRDefault="000C3849">
            <w:pPr>
              <w:overflowPunct w:val="0"/>
              <w:spacing w:line="560" w:lineRule="exact"/>
              <w:jc w:val="left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旋转时间</w:t>
            </w: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:1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秒</w:t>
            </w:r>
          </w:p>
          <w:p w14:paraId="4EAFA82A" w14:textId="77777777" w:rsidR="003D3B0C" w:rsidRDefault="000C3849">
            <w:pPr>
              <w:overflowPunct w:val="0"/>
              <w:spacing w:line="560" w:lineRule="exact"/>
              <w:jc w:val="left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扫描角度</w:t>
            </w: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次</w:t>
            </w: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:360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°</w:t>
            </w:r>
          </w:p>
          <w:p w14:paraId="43D33E55" w14:textId="77777777" w:rsidR="003D3B0C" w:rsidRDefault="000C3849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0B0C03" w14:textId="77777777" w:rsidR="003D3B0C" w:rsidRDefault="000C3849">
            <w:pPr>
              <w:overflowPunct w:val="0"/>
              <w:spacing w:line="560" w:lineRule="exact"/>
              <w:jc w:val="left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脊柱扫描</w:t>
            </w:r>
          </w:p>
          <w:p w14:paraId="34D88D5B" w14:textId="77777777" w:rsidR="003D3B0C" w:rsidRDefault="000C3849">
            <w:pPr>
              <w:overflowPunct w:val="0"/>
              <w:spacing w:line="560" w:lineRule="exact"/>
              <w:jc w:val="left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管电压</w:t>
            </w: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:80kV</w:t>
            </w:r>
          </w:p>
          <w:p w14:paraId="72B3B3B9" w14:textId="77777777" w:rsidR="003D3B0C" w:rsidRDefault="000C3849">
            <w:pPr>
              <w:overflowPunct w:val="0"/>
              <w:spacing w:line="560" w:lineRule="exact"/>
              <w:jc w:val="left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管电流</w:t>
            </w: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:bbb mA</w:t>
            </w:r>
          </w:p>
          <w:p w14:paraId="7302ADF9" w14:textId="77777777" w:rsidR="003D3B0C" w:rsidRDefault="000C3849">
            <w:pPr>
              <w:overflowPunct w:val="0"/>
              <w:spacing w:line="560" w:lineRule="exact"/>
              <w:jc w:val="left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旋转时间</w:t>
            </w: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:1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秒</w:t>
            </w:r>
          </w:p>
          <w:p w14:paraId="48D92DB5" w14:textId="77777777" w:rsidR="003D3B0C" w:rsidRDefault="000C3849">
            <w:pPr>
              <w:overflowPunct w:val="0"/>
              <w:spacing w:line="560" w:lineRule="exact"/>
              <w:jc w:val="left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扫描角度</w:t>
            </w: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次</w:t>
            </w: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:360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°</w:t>
            </w:r>
          </w:p>
          <w:p w14:paraId="4EBB4328" w14:textId="77777777" w:rsidR="003D3B0C" w:rsidRDefault="000C3849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0C3D89" w14:textId="77777777" w:rsidR="003D3B0C" w:rsidRDefault="000C3849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…</w:t>
            </w:r>
          </w:p>
        </w:tc>
      </w:tr>
      <w:tr w:rsidR="003D3B0C" w14:paraId="53C9A4BD" w14:textId="77777777">
        <w:trPr>
          <w:trHeight w:val="397"/>
          <w:jc w:val="center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C0ECD" w14:textId="77777777" w:rsidR="003D3B0C" w:rsidRDefault="000C3849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10A23E" w14:textId="77777777" w:rsidR="003D3B0C" w:rsidRDefault="000C3849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2D0136" w14:textId="77777777" w:rsidR="003D3B0C" w:rsidRDefault="000C3849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94428A" w14:textId="77777777" w:rsidR="003D3B0C" w:rsidRDefault="000C3849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…</w:t>
            </w:r>
          </w:p>
        </w:tc>
      </w:tr>
    </w:tbl>
    <w:p w14:paraId="79C1C332" w14:textId="77777777" w:rsidR="003D3B0C" w:rsidRDefault="000C3849">
      <w:pPr>
        <w:overflowPunct w:val="0"/>
        <w:spacing w:line="560" w:lineRule="exact"/>
        <w:ind w:firstLineChars="200" w:firstLine="640"/>
        <w:jc w:val="left"/>
        <w:outlineLvl w:val="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注：模体试验所包括的所有图像性能试验，需要和临床使用条件一致，整个试验中不允许修改会对图像质量产生影响的图像处理软件。如果试验中需要调整，则需要重新开始试验所有的图像性能指标。</w:t>
      </w:r>
    </w:p>
    <w:p w14:paraId="196A3B85" w14:textId="77777777" w:rsidR="003D3B0C" w:rsidRDefault="000C3849">
      <w:pPr>
        <w:numPr>
          <w:ilvl w:val="0"/>
          <w:numId w:val="5"/>
        </w:numPr>
        <w:overflowPunct w:val="0"/>
        <w:spacing w:line="560" w:lineRule="exact"/>
        <w:jc w:val="left"/>
        <w:outlineLvl w:val="0"/>
        <w:rPr>
          <w:rFonts w:ascii="黑体" w:eastAsia="黑体" w:hAnsi="黑体" w:cs="Times New Roman"/>
          <w:sz w:val="32"/>
          <w:szCs w:val="32"/>
        </w:rPr>
      </w:pPr>
      <w:r>
        <w:rPr>
          <w:rFonts w:ascii="黑体" w:eastAsia="黑体" w:hAnsi="黑体" w:cs="Times New Roman" w:hint="eastAsia"/>
          <w:sz w:val="32"/>
          <w:szCs w:val="32"/>
        </w:rPr>
        <w:t>试验数据</w:t>
      </w:r>
    </w:p>
    <w:p w14:paraId="1B7A1597" w14:textId="77777777" w:rsidR="003D3B0C" w:rsidRDefault="000C3849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在此列出各项指标的试验数据。</w:t>
      </w:r>
    </w:p>
    <w:p w14:paraId="359B0524" w14:textId="583556AF" w:rsidR="003D3B0C" w:rsidRDefault="000C3849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以</w:t>
      </w:r>
      <w:r w:rsidR="001478EA">
        <w:rPr>
          <w:rFonts w:ascii="Times New Roman" w:eastAsia="仿宋_GB2312" w:hAnsi="Times New Roman" w:cs="Times New Roman" w:hint="eastAsia"/>
          <w:sz w:val="32"/>
          <w:szCs w:val="32"/>
        </w:rPr>
        <w:t>空间分辨率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试验为例，需在每个协议</w:t>
      </w:r>
      <w:r>
        <w:rPr>
          <w:rFonts w:ascii="Times New Roman" w:eastAsia="仿宋_GB2312" w:hAnsi="Times New Roman" w:cs="Times New Roman"/>
          <w:sz w:val="32"/>
          <w:szCs w:val="32"/>
        </w:rPr>
        <w:t>下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进行扫描，试验数</w:t>
      </w:r>
      <w:r>
        <w:rPr>
          <w:rFonts w:ascii="Times New Roman" w:eastAsia="仿宋_GB2312" w:hAnsi="Times New Roman" w:cs="Times New Roman" w:hint="eastAsia"/>
          <w:sz w:val="32"/>
          <w:szCs w:val="32"/>
        </w:rPr>
        <w:lastRenderedPageBreak/>
        <w:t>据记录如下表</w:t>
      </w:r>
      <w:r>
        <w:rPr>
          <w:rFonts w:ascii="Times New Roman" w:eastAsia="仿宋_GB2312" w:hAnsi="Times New Roman" w:cs="Times New Roman"/>
          <w:sz w:val="32"/>
          <w:szCs w:val="32"/>
        </w:rPr>
        <w:t>2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所示。</w:t>
      </w:r>
    </w:p>
    <w:p w14:paraId="17211444" w14:textId="114B6E44" w:rsidR="003D3B0C" w:rsidRDefault="000C3849">
      <w:pPr>
        <w:overflowPunct w:val="0"/>
        <w:spacing w:line="560" w:lineRule="exact"/>
        <w:jc w:val="center"/>
        <w:rPr>
          <w:rFonts w:ascii="Times New Roman" w:eastAsia="仿宋_GB2312" w:hAnsi="Times New Roman" w:cs="Times New Roman"/>
          <w:sz w:val="28"/>
          <w:szCs w:val="28"/>
        </w:rPr>
      </w:pPr>
      <w:r>
        <w:rPr>
          <w:rFonts w:ascii="Times New Roman" w:eastAsia="仿宋_GB2312" w:hAnsi="Times New Roman" w:cs="Times New Roman" w:hint="eastAsia"/>
          <w:sz w:val="28"/>
          <w:szCs w:val="28"/>
        </w:rPr>
        <w:t>表</w:t>
      </w:r>
      <w:r>
        <w:rPr>
          <w:rFonts w:ascii="Times New Roman" w:eastAsia="仿宋_GB2312" w:hAnsi="Times New Roman" w:cs="Times New Roman"/>
          <w:sz w:val="28"/>
          <w:szCs w:val="28"/>
        </w:rPr>
        <w:t xml:space="preserve">2 </w:t>
      </w:r>
      <w:r w:rsidR="001478EA">
        <w:rPr>
          <w:rFonts w:ascii="Times New Roman" w:eastAsia="仿宋_GB2312" w:hAnsi="Times New Roman" w:cs="Times New Roman" w:hint="eastAsia"/>
          <w:sz w:val="28"/>
          <w:szCs w:val="28"/>
        </w:rPr>
        <w:t>空间分辨率</w:t>
      </w:r>
      <w:r>
        <w:rPr>
          <w:rFonts w:ascii="Times New Roman" w:eastAsia="仿宋_GB2312" w:hAnsi="Times New Roman" w:cs="Times New Roman" w:hint="eastAsia"/>
          <w:sz w:val="28"/>
          <w:szCs w:val="28"/>
        </w:rPr>
        <w:t>试验数据记录</w:t>
      </w:r>
    </w:p>
    <w:tbl>
      <w:tblPr>
        <w:tblW w:w="5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2"/>
        <w:gridCol w:w="1913"/>
        <w:gridCol w:w="1913"/>
      </w:tblGrid>
      <w:tr w:rsidR="003D3B0C" w14:paraId="4B0D85D3" w14:textId="77777777">
        <w:trPr>
          <w:trHeight w:val="20"/>
          <w:tblHeader/>
          <w:jc w:val="center"/>
        </w:trPr>
        <w:tc>
          <w:tcPr>
            <w:tcW w:w="1418" w:type="dxa"/>
            <w:vAlign w:val="center"/>
          </w:tcPr>
          <w:p w14:paraId="6B13348A" w14:textId="77777777" w:rsidR="003D3B0C" w:rsidRDefault="000C3849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试验条件</w:t>
            </w:r>
          </w:p>
        </w:tc>
        <w:tc>
          <w:tcPr>
            <w:tcW w:w="1418" w:type="dxa"/>
            <w:vAlign w:val="center"/>
          </w:tcPr>
          <w:p w14:paraId="5AD3890B" w14:textId="77777777" w:rsidR="003D3B0C" w:rsidRDefault="000C3849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加载条件</w:t>
            </w:r>
          </w:p>
        </w:tc>
        <w:tc>
          <w:tcPr>
            <w:tcW w:w="1418" w:type="dxa"/>
            <w:vAlign w:val="center"/>
          </w:tcPr>
          <w:p w14:paraId="003D4F08" w14:textId="77777777" w:rsidR="003D3B0C" w:rsidRDefault="000C3849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试验</w:t>
            </w:r>
          </w:p>
        </w:tc>
      </w:tr>
      <w:tr w:rsidR="003D3B0C" w14:paraId="5F38CD67" w14:textId="77777777">
        <w:trPr>
          <w:trHeight w:val="20"/>
          <w:jc w:val="center"/>
        </w:trPr>
        <w:tc>
          <w:tcPr>
            <w:tcW w:w="1418" w:type="dxa"/>
            <w:vMerge w:val="restart"/>
            <w:vAlign w:val="center"/>
          </w:tcPr>
          <w:p w14:paraId="60D3D807" w14:textId="77777777" w:rsidR="003D3B0C" w:rsidRDefault="000C3849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第</w:t>
            </w: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组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脊柱</w:t>
            </w:r>
          </w:p>
        </w:tc>
        <w:tc>
          <w:tcPr>
            <w:tcW w:w="1418" w:type="dxa"/>
            <w:vAlign w:val="center"/>
          </w:tcPr>
          <w:p w14:paraId="3A136DBE" w14:textId="15D1CF64" w:rsidR="003D3B0C" w:rsidRDefault="000C3849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kern w:val="0"/>
                <w:sz w:val="28"/>
                <w:szCs w:val="28"/>
              </w:rPr>
              <w:t>协议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1418" w:type="dxa"/>
            <w:vAlign w:val="center"/>
          </w:tcPr>
          <w:p w14:paraId="1665ECC4" w14:textId="77777777" w:rsidR="003D3B0C" w:rsidRDefault="000C3849">
            <w:pPr>
              <w:overflowPunct w:val="0"/>
              <w:spacing w:line="560" w:lineRule="exact"/>
              <w:jc w:val="left"/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…</w:t>
            </w:r>
          </w:p>
        </w:tc>
      </w:tr>
      <w:tr w:rsidR="003D3B0C" w14:paraId="44EEBF7B" w14:textId="77777777">
        <w:trPr>
          <w:trHeight w:val="20"/>
          <w:jc w:val="center"/>
        </w:trPr>
        <w:tc>
          <w:tcPr>
            <w:tcW w:w="1418" w:type="dxa"/>
            <w:vMerge/>
            <w:vAlign w:val="center"/>
          </w:tcPr>
          <w:p w14:paraId="212CDD15" w14:textId="77777777" w:rsidR="003D3B0C" w:rsidRDefault="003D3B0C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512A4159" w14:textId="2D0DFB02" w:rsidR="003D3B0C" w:rsidRDefault="000C3849">
            <w:pPr>
              <w:spacing w:line="560" w:lineRule="exact"/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kern w:val="0"/>
                <w:sz w:val="28"/>
                <w:szCs w:val="28"/>
              </w:rPr>
              <w:t>协议</w:t>
            </w: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  <w:t>2</w:t>
            </w:r>
          </w:p>
        </w:tc>
        <w:tc>
          <w:tcPr>
            <w:tcW w:w="1418" w:type="dxa"/>
            <w:vAlign w:val="center"/>
          </w:tcPr>
          <w:p w14:paraId="5D19E18D" w14:textId="77777777" w:rsidR="003D3B0C" w:rsidRDefault="000C3849">
            <w:pPr>
              <w:overflowPunct w:val="0"/>
              <w:spacing w:line="560" w:lineRule="exact"/>
              <w:jc w:val="left"/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…</w:t>
            </w:r>
          </w:p>
        </w:tc>
      </w:tr>
      <w:tr w:rsidR="003D3B0C" w14:paraId="0D7A4D5F" w14:textId="77777777">
        <w:trPr>
          <w:trHeight w:val="20"/>
          <w:jc w:val="center"/>
        </w:trPr>
        <w:tc>
          <w:tcPr>
            <w:tcW w:w="1418" w:type="dxa"/>
            <w:vMerge/>
            <w:vAlign w:val="center"/>
          </w:tcPr>
          <w:p w14:paraId="1634A2AF" w14:textId="77777777" w:rsidR="003D3B0C" w:rsidRDefault="003D3B0C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7C51D49C" w14:textId="0C6340BD" w:rsidR="003D3B0C" w:rsidRDefault="000C3849">
            <w:pPr>
              <w:spacing w:line="560" w:lineRule="exact"/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kern w:val="0"/>
                <w:sz w:val="28"/>
                <w:szCs w:val="28"/>
              </w:rPr>
              <w:t>协议</w:t>
            </w: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  <w:t>3</w:t>
            </w:r>
          </w:p>
        </w:tc>
        <w:tc>
          <w:tcPr>
            <w:tcW w:w="1418" w:type="dxa"/>
            <w:vAlign w:val="center"/>
          </w:tcPr>
          <w:p w14:paraId="6A5657FC" w14:textId="77777777" w:rsidR="003D3B0C" w:rsidRDefault="000C3849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…</w:t>
            </w:r>
          </w:p>
        </w:tc>
      </w:tr>
      <w:tr w:rsidR="003D3B0C" w14:paraId="1397BBD8" w14:textId="77777777">
        <w:trPr>
          <w:trHeight w:val="20"/>
          <w:jc w:val="center"/>
        </w:trPr>
        <w:tc>
          <w:tcPr>
            <w:tcW w:w="1418" w:type="dxa"/>
            <w:vMerge w:val="restart"/>
            <w:vAlign w:val="center"/>
          </w:tcPr>
          <w:p w14:paraId="27F6DB6D" w14:textId="77777777" w:rsidR="003D3B0C" w:rsidRDefault="000C3849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第</w:t>
            </w: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组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脊柱</w:t>
            </w:r>
          </w:p>
        </w:tc>
        <w:tc>
          <w:tcPr>
            <w:tcW w:w="1418" w:type="dxa"/>
            <w:vAlign w:val="center"/>
          </w:tcPr>
          <w:p w14:paraId="444CBAFD" w14:textId="56B7514D" w:rsidR="003D3B0C" w:rsidRDefault="000C3849">
            <w:pPr>
              <w:spacing w:line="560" w:lineRule="exact"/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kern w:val="0"/>
                <w:sz w:val="28"/>
                <w:szCs w:val="28"/>
              </w:rPr>
              <w:t>协议</w:t>
            </w:r>
            <w:r>
              <w:rPr>
                <w:rFonts w:ascii="Times New Roman" w:eastAsia="仿宋_GB2312" w:hAnsi="Times New Roman" w:cs="Times New Roman"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1418" w:type="dxa"/>
            <w:vAlign w:val="center"/>
          </w:tcPr>
          <w:p w14:paraId="4EAE664F" w14:textId="77777777" w:rsidR="003D3B0C" w:rsidRDefault="000C3849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…</w:t>
            </w:r>
          </w:p>
        </w:tc>
      </w:tr>
      <w:tr w:rsidR="003D3B0C" w14:paraId="44821A14" w14:textId="77777777">
        <w:trPr>
          <w:trHeight w:val="20"/>
          <w:jc w:val="center"/>
        </w:trPr>
        <w:tc>
          <w:tcPr>
            <w:tcW w:w="1418" w:type="dxa"/>
            <w:vMerge/>
            <w:vAlign w:val="center"/>
          </w:tcPr>
          <w:p w14:paraId="3F0E0A76" w14:textId="77777777" w:rsidR="003D3B0C" w:rsidRDefault="003D3B0C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18B4252A" w14:textId="51B6CB1E" w:rsidR="003D3B0C" w:rsidRDefault="000C3849">
            <w:pPr>
              <w:spacing w:line="560" w:lineRule="exact"/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kern w:val="0"/>
                <w:sz w:val="28"/>
                <w:szCs w:val="28"/>
              </w:rPr>
              <w:t>协议</w:t>
            </w: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  <w:t>2</w:t>
            </w:r>
          </w:p>
        </w:tc>
        <w:tc>
          <w:tcPr>
            <w:tcW w:w="1418" w:type="dxa"/>
            <w:vAlign w:val="center"/>
          </w:tcPr>
          <w:p w14:paraId="52027CFF" w14:textId="77777777" w:rsidR="003D3B0C" w:rsidRDefault="000C3849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…</w:t>
            </w:r>
          </w:p>
        </w:tc>
      </w:tr>
      <w:tr w:rsidR="003D3B0C" w14:paraId="5027B87E" w14:textId="77777777">
        <w:trPr>
          <w:trHeight w:val="20"/>
          <w:jc w:val="center"/>
        </w:trPr>
        <w:tc>
          <w:tcPr>
            <w:tcW w:w="1418" w:type="dxa"/>
            <w:vMerge/>
            <w:vAlign w:val="center"/>
          </w:tcPr>
          <w:p w14:paraId="4E2F4A21" w14:textId="77777777" w:rsidR="003D3B0C" w:rsidRDefault="003D3B0C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073BBE2A" w14:textId="6C9B1710" w:rsidR="003D3B0C" w:rsidRDefault="000C3849">
            <w:pPr>
              <w:spacing w:line="560" w:lineRule="exact"/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kern w:val="0"/>
                <w:sz w:val="28"/>
                <w:szCs w:val="28"/>
              </w:rPr>
              <w:t>协议</w:t>
            </w:r>
            <w:r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  <w:t>3</w:t>
            </w:r>
          </w:p>
        </w:tc>
        <w:tc>
          <w:tcPr>
            <w:tcW w:w="1418" w:type="dxa"/>
            <w:vAlign w:val="center"/>
          </w:tcPr>
          <w:p w14:paraId="19FB137F" w14:textId="77777777" w:rsidR="003D3B0C" w:rsidRDefault="000C3849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…</w:t>
            </w:r>
          </w:p>
        </w:tc>
      </w:tr>
      <w:tr w:rsidR="003D3B0C" w14:paraId="6CB2E39E" w14:textId="77777777">
        <w:trPr>
          <w:trHeight w:val="20"/>
          <w:jc w:val="center"/>
        </w:trPr>
        <w:tc>
          <w:tcPr>
            <w:tcW w:w="1418" w:type="dxa"/>
            <w:vAlign w:val="center"/>
          </w:tcPr>
          <w:p w14:paraId="1EDD8CF2" w14:textId="77777777" w:rsidR="003D3B0C" w:rsidRDefault="000C3849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418" w:type="dxa"/>
            <w:vAlign w:val="center"/>
          </w:tcPr>
          <w:p w14:paraId="3474EB38" w14:textId="77777777" w:rsidR="003D3B0C" w:rsidRDefault="003D3B0C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04708BE1" w14:textId="77777777" w:rsidR="003D3B0C" w:rsidRDefault="000C3849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…</w:t>
            </w:r>
          </w:p>
        </w:tc>
      </w:tr>
    </w:tbl>
    <w:p w14:paraId="25D31D09" w14:textId="77777777" w:rsidR="003D3B0C" w:rsidRDefault="000C3849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在此对试验数据进行分析，并说明分析方法。以空间分辨率试验为例，分析过程和结果见表</w:t>
      </w:r>
      <w:r>
        <w:rPr>
          <w:rFonts w:ascii="Times New Roman" w:eastAsia="仿宋_GB2312" w:hAnsi="Times New Roman" w:cs="Times New Roman"/>
          <w:sz w:val="32"/>
          <w:szCs w:val="32"/>
        </w:rPr>
        <w:t>3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。</w:t>
      </w:r>
    </w:p>
    <w:p w14:paraId="2F0DA6D5" w14:textId="77777777" w:rsidR="003D3B0C" w:rsidRDefault="000C3849">
      <w:pPr>
        <w:overflowPunct w:val="0"/>
        <w:spacing w:line="560" w:lineRule="exact"/>
        <w:ind w:firstLineChars="200" w:firstLine="560"/>
        <w:jc w:val="center"/>
        <w:rPr>
          <w:rFonts w:ascii="Times New Roman" w:eastAsia="仿宋_GB2312" w:hAnsi="Times New Roman" w:cs="Times New Roman"/>
          <w:sz w:val="28"/>
          <w:szCs w:val="28"/>
        </w:rPr>
      </w:pPr>
      <w:r>
        <w:rPr>
          <w:rFonts w:ascii="Times New Roman" w:eastAsia="仿宋_GB2312" w:hAnsi="Times New Roman" w:cs="Times New Roman" w:hint="eastAsia"/>
          <w:sz w:val="28"/>
          <w:szCs w:val="28"/>
        </w:rPr>
        <w:t>表</w:t>
      </w:r>
      <w:r>
        <w:rPr>
          <w:rFonts w:ascii="Times New Roman" w:eastAsia="仿宋_GB2312" w:hAnsi="Times New Roman" w:cs="Times New Roman"/>
          <w:sz w:val="28"/>
          <w:szCs w:val="28"/>
        </w:rPr>
        <w:t xml:space="preserve">3  </w:t>
      </w:r>
      <w:r>
        <w:rPr>
          <w:rFonts w:ascii="Times New Roman" w:eastAsia="仿宋_GB2312" w:hAnsi="Times New Roman" w:cs="Times New Roman" w:hint="eastAsia"/>
          <w:sz w:val="28"/>
          <w:szCs w:val="28"/>
        </w:rPr>
        <w:t>空间分辨率对比</w:t>
      </w: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908"/>
        <w:gridCol w:w="1908"/>
        <w:gridCol w:w="1908"/>
        <w:gridCol w:w="1908"/>
      </w:tblGrid>
      <w:tr w:rsidR="003D3B0C" w14:paraId="6C87FB1D" w14:textId="77777777">
        <w:trPr>
          <w:trHeight w:val="20"/>
          <w:tblHeader/>
          <w:jc w:val="center"/>
        </w:trPr>
        <w:tc>
          <w:tcPr>
            <w:tcW w:w="1418" w:type="dxa"/>
            <w:vAlign w:val="center"/>
          </w:tcPr>
          <w:p w14:paraId="39C5F493" w14:textId="77777777" w:rsidR="003D3B0C" w:rsidRDefault="000C3849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试验条件</w:t>
            </w:r>
          </w:p>
        </w:tc>
        <w:tc>
          <w:tcPr>
            <w:tcW w:w="1418" w:type="dxa"/>
            <w:vAlign w:val="center"/>
          </w:tcPr>
          <w:p w14:paraId="7A4471E8" w14:textId="77777777" w:rsidR="003D3B0C" w:rsidRDefault="000C3849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试验对象</w:t>
            </w:r>
          </w:p>
        </w:tc>
        <w:tc>
          <w:tcPr>
            <w:tcW w:w="1418" w:type="dxa"/>
            <w:vAlign w:val="center"/>
          </w:tcPr>
          <w:p w14:paraId="2ED2CE90" w14:textId="14D0A080" w:rsidR="003D3B0C" w:rsidRDefault="000C3849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协议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418" w:type="dxa"/>
            <w:vAlign w:val="center"/>
          </w:tcPr>
          <w:p w14:paraId="684B38C3" w14:textId="22AA0054" w:rsidR="003D3B0C" w:rsidRDefault="000C3849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协议</w:t>
            </w: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8" w:type="dxa"/>
            <w:vAlign w:val="center"/>
          </w:tcPr>
          <w:p w14:paraId="28CD7180" w14:textId="6EDB6856" w:rsidR="003D3B0C" w:rsidRDefault="000C3849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协议</w:t>
            </w: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3</w:t>
            </w:r>
          </w:p>
        </w:tc>
      </w:tr>
      <w:tr w:rsidR="003D3B0C" w14:paraId="7A4AF78D" w14:textId="77777777">
        <w:trPr>
          <w:trHeight w:val="20"/>
          <w:tblHeader/>
          <w:jc w:val="center"/>
        </w:trPr>
        <w:tc>
          <w:tcPr>
            <w:tcW w:w="1418" w:type="dxa"/>
            <w:vMerge w:val="restart"/>
            <w:vAlign w:val="center"/>
          </w:tcPr>
          <w:p w14:paraId="37B9698B" w14:textId="77777777" w:rsidR="003D3B0C" w:rsidRDefault="000C3849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第</w:t>
            </w: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组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脊柱</w:t>
            </w:r>
          </w:p>
        </w:tc>
        <w:tc>
          <w:tcPr>
            <w:tcW w:w="1418" w:type="dxa"/>
            <w:vAlign w:val="center"/>
          </w:tcPr>
          <w:p w14:paraId="5F12C373" w14:textId="77777777" w:rsidR="003D3B0C" w:rsidRDefault="000C3849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申报产品</w:t>
            </w:r>
          </w:p>
        </w:tc>
        <w:tc>
          <w:tcPr>
            <w:tcW w:w="1418" w:type="dxa"/>
            <w:vAlign w:val="center"/>
          </w:tcPr>
          <w:p w14:paraId="6DE0F754" w14:textId="77777777" w:rsidR="003D3B0C" w:rsidRDefault="003D3B0C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6A7D4893" w14:textId="77777777" w:rsidR="003D3B0C" w:rsidRDefault="003D3B0C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6356215E" w14:textId="77777777" w:rsidR="003D3B0C" w:rsidRDefault="003D3B0C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</w:tc>
      </w:tr>
      <w:tr w:rsidR="003D3B0C" w14:paraId="0A316A1B" w14:textId="77777777">
        <w:trPr>
          <w:trHeight w:val="20"/>
          <w:tblHeader/>
          <w:jc w:val="center"/>
        </w:trPr>
        <w:tc>
          <w:tcPr>
            <w:tcW w:w="1418" w:type="dxa"/>
            <w:vMerge/>
            <w:vAlign w:val="center"/>
          </w:tcPr>
          <w:p w14:paraId="2907C559" w14:textId="77777777" w:rsidR="003D3B0C" w:rsidRDefault="003D3B0C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2A2ABB2E" w14:textId="77777777" w:rsidR="003D3B0C" w:rsidRDefault="00E537B5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同品种产品</w:t>
            </w:r>
          </w:p>
        </w:tc>
        <w:tc>
          <w:tcPr>
            <w:tcW w:w="1418" w:type="dxa"/>
            <w:vAlign w:val="center"/>
          </w:tcPr>
          <w:p w14:paraId="445B9101" w14:textId="77777777" w:rsidR="003D3B0C" w:rsidRDefault="003D3B0C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07D69D2C" w14:textId="77777777" w:rsidR="003D3B0C" w:rsidRDefault="003D3B0C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4F58513D" w14:textId="77777777" w:rsidR="003D3B0C" w:rsidRDefault="003D3B0C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</w:tc>
      </w:tr>
      <w:tr w:rsidR="003D3B0C" w14:paraId="239D7965" w14:textId="77777777">
        <w:trPr>
          <w:trHeight w:val="20"/>
          <w:tblHeader/>
          <w:jc w:val="center"/>
        </w:trPr>
        <w:tc>
          <w:tcPr>
            <w:tcW w:w="1418" w:type="dxa"/>
            <w:vMerge/>
            <w:vAlign w:val="center"/>
          </w:tcPr>
          <w:p w14:paraId="24C0323A" w14:textId="77777777" w:rsidR="003D3B0C" w:rsidRDefault="003D3B0C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7C53992F" w14:textId="77777777" w:rsidR="003D3B0C" w:rsidRDefault="000C3849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对比结果</w:t>
            </w:r>
          </w:p>
        </w:tc>
        <w:tc>
          <w:tcPr>
            <w:tcW w:w="1418" w:type="dxa"/>
          </w:tcPr>
          <w:p w14:paraId="2E28902B" w14:textId="77777777" w:rsidR="003D3B0C" w:rsidRDefault="000C3849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不低于</w:t>
            </w:r>
          </w:p>
        </w:tc>
        <w:tc>
          <w:tcPr>
            <w:tcW w:w="1418" w:type="dxa"/>
          </w:tcPr>
          <w:p w14:paraId="652F9145" w14:textId="77777777" w:rsidR="003D3B0C" w:rsidRDefault="000C3849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不低于</w:t>
            </w:r>
          </w:p>
        </w:tc>
        <w:tc>
          <w:tcPr>
            <w:tcW w:w="1418" w:type="dxa"/>
          </w:tcPr>
          <w:p w14:paraId="6CE4E120" w14:textId="77777777" w:rsidR="003D3B0C" w:rsidRDefault="000C3849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不低于</w:t>
            </w:r>
          </w:p>
        </w:tc>
      </w:tr>
      <w:tr w:rsidR="003D3B0C" w14:paraId="69394809" w14:textId="77777777">
        <w:trPr>
          <w:trHeight w:val="20"/>
          <w:tblHeader/>
          <w:jc w:val="center"/>
        </w:trPr>
        <w:tc>
          <w:tcPr>
            <w:tcW w:w="1418" w:type="dxa"/>
            <w:vMerge w:val="restart"/>
            <w:vAlign w:val="center"/>
          </w:tcPr>
          <w:p w14:paraId="6B46D967" w14:textId="77777777" w:rsidR="003D3B0C" w:rsidRDefault="000C3849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第</w:t>
            </w: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组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脊柱</w:t>
            </w:r>
          </w:p>
        </w:tc>
        <w:tc>
          <w:tcPr>
            <w:tcW w:w="1418" w:type="dxa"/>
            <w:vAlign w:val="center"/>
          </w:tcPr>
          <w:p w14:paraId="180F29B9" w14:textId="77777777" w:rsidR="003D3B0C" w:rsidRDefault="000C3849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申报产品</w:t>
            </w:r>
          </w:p>
        </w:tc>
        <w:tc>
          <w:tcPr>
            <w:tcW w:w="1418" w:type="dxa"/>
          </w:tcPr>
          <w:p w14:paraId="18C067DD" w14:textId="77777777" w:rsidR="003D3B0C" w:rsidRDefault="003D3B0C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85D51F8" w14:textId="77777777" w:rsidR="003D3B0C" w:rsidRDefault="003D3B0C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F1E51EA" w14:textId="77777777" w:rsidR="003D3B0C" w:rsidRDefault="003D3B0C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</w:pPr>
          </w:p>
        </w:tc>
      </w:tr>
      <w:tr w:rsidR="003D3B0C" w14:paraId="276F8BD9" w14:textId="77777777">
        <w:trPr>
          <w:trHeight w:val="20"/>
          <w:tblHeader/>
          <w:jc w:val="center"/>
        </w:trPr>
        <w:tc>
          <w:tcPr>
            <w:tcW w:w="1418" w:type="dxa"/>
            <w:vMerge/>
            <w:vAlign w:val="center"/>
          </w:tcPr>
          <w:p w14:paraId="558D6CCA" w14:textId="77777777" w:rsidR="003D3B0C" w:rsidRDefault="003D3B0C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2D937453" w14:textId="77777777" w:rsidR="003D3B0C" w:rsidRDefault="00E537B5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同品种产品</w:t>
            </w:r>
          </w:p>
        </w:tc>
        <w:tc>
          <w:tcPr>
            <w:tcW w:w="1418" w:type="dxa"/>
          </w:tcPr>
          <w:p w14:paraId="0CE2600F" w14:textId="77777777" w:rsidR="003D3B0C" w:rsidRDefault="003D3B0C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38BD2FF" w14:textId="77777777" w:rsidR="003D3B0C" w:rsidRDefault="003D3B0C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62A7FA5" w14:textId="77777777" w:rsidR="003D3B0C" w:rsidRDefault="003D3B0C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</w:tc>
      </w:tr>
      <w:tr w:rsidR="003D3B0C" w14:paraId="22B4495A" w14:textId="77777777">
        <w:trPr>
          <w:trHeight w:val="20"/>
          <w:tblHeader/>
          <w:jc w:val="center"/>
        </w:trPr>
        <w:tc>
          <w:tcPr>
            <w:tcW w:w="1418" w:type="dxa"/>
            <w:vMerge/>
            <w:vAlign w:val="center"/>
          </w:tcPr>
          <w:p w14:paraId="7D54D26E" w14:textId="77777777" w:rsidR="003D3B0C" w:rsidRDefault="003D3B0C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3A19B48E" w14:textId="77777777" w:rsidR="003D3B0C" w:rsidRDefault="000C3849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对比结果</w:t>
            </w:r>
          </w:p>
        </w:tc>
        <w:tc>
          <w:tcPr>
            <w:tcW w:w="1418" w:type="dxa"/>
          </w:tcPr>
          <w:p w14:paraId="07308953" w14:textId="77777777" w:rsidR="003D3B0C" w:rsidRDefault="000C3849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不低于</w:t>
            </w:r>
          </w:p>
        </w:tc>
        <w:tc>
          <w:tcPr>
            <w:tcW w:w="1418" w:type="dxa"/>
          </w:tcPr>
          <w:p w14:paraId="6C10F18B" w14:textId="77777777" w:rsidR="003D3B0C" w:rsidRDefault="000C3849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不低于</w:t>
            </w:r>
          </w:p>
        </w:tc>
        <w:tc>
          <w:tcPr>
            <w:tcW w:w="1418" w:type="dxa"/>
          </w:tcPr>
          <w:p w14:paraId="610F4AC5" w14:textId="77777777" w:rsidR="003D3B0C" w:rsidRDefault="000C3849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低于</w:t>
            </w:r>
          </w:p>
        </w:tc>
      </w:tr>
      <w:tr w:rsidR="003D3B0C" w14:paraId="59838BB8" w14:textId="77777777">
        <w:trPr>
          <w:trHeight w:val="20"/>
          <w:tblHeader/>
          <w:jc w:val="center"/>
        </w:trPr>
        <w:tc>
          <w:tcPr>
            <w:tcW w:w="1418" w:type="dxa"/>
          </w:tcPr>
          <w:p w14:paraId="796EB6BE" w14:textId="77777777" w:rsidR="003D3B0C" w:rsidRDefault="000C3849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418" w:type="dxa"/>
          </w:tcPr>
          <w:p w14:paraId="276587F1" w14:textId="77777777" w:rsidR="003D3B0C" w:rsidRDefault="000C3849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418" w:type="dxa"/>
          </w:tcPr>
          <w:p w14:paraId="7D1CF832" w14:textId="77777777" w:rsidR="003D3B0C" w:rsidRDefault="000C3849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418" w:type="dxa"/>
          </w:tcPr>
          <w:p w14:paraId="5B6A9996" w14:textId="77777777" w:rsidR="003D3B0C" w:rsidRDefault="003D3B0C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3930069" w14:textId="77777777" w:rsidR="003D3B0C" w:rsidRDefault="000C3849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…</w:t>
            </w:r>
          </w:p>
        </w:tc>
      </w:tr>
    </w:tbl>
    <w:p w14:paraId="2693E7F0" w14:textId="77777777" w:rsidR="003D3B0C" w:rsidRDefault="003D3B0C">
      <w:pPr>
        <w:overflowPunct w:val="0"/>
        <w:spacing w:line="560" w:lineRule="exact"/>
        <w:ind w:firstLineChars="200" w:firstLine="640"/>
        <w:jc w:val="left"/>
        <w:outlineLvl w:val="0"/>
        <w:rPr>
          <w:rFonts w:ascii="黑体" w:eastAsia="黑体" w:hAnsi="黑体" w:cs="Times New Roman"/>
          <w:sz w:val="32"/>
          <w:szCs w:val="32"/>
        </w:rPr>
      </w:pPr>
    </w:p>
    <w:p w14:paraId="1335B0B7" w14:textId="77777777" w:rsidR="003D3B0C" w:rsidRDefault="000C3849">
      <w:pPr>
        <w:numPr>
          <w:ilvl w:val="0"/>
          <w:numId w:val="5"/>
        </w:numPr>
        <w:overflowPunct w:val="0"/>
        <w:spacing w:line="560" w:lineRule="exact"/>
        <w:jc w:val="left"/>
        <w:outlineLvl w:val="0"/>
        <w:rPr>
          <w:rFonts w:ascii="黑体" w:eastAsia="黑体" w:hAnsi="黑体" w:cs="Times New Roman"/>
          <w:sz w:val="32"/>
          <w:szCs w:val="32"/>
        </w:rPr>
      </w:pPr>
      <w:r>
        <w:rPr>
          <w:rFonts w:ascii="黑体" w:eastAsia="黑体" w:hAnsi="黑体" w:cs="Times New Roman" w:hint="eastAsia"/>
          <w:sz w:val="32"/>
          <w:szCs w:val="32"/>
        </w:rPr>
        <w:t>试验结论</w:t>
      </w:r>
    </w:p>
    <w:p w14:paraId="0CE1111F" w14:textId="6E5BDFA0" w:rsidR="003D3B0C" w:rsidRDefault="000C3849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lastRenderedPageBreak/>
        <w:t>在此汇总拟申报产品与</w:t>
      </w:r>
      <w:r w:rsidR="00E537B5">
        <w:rPr>
          <w:rFonts w:ascii="Times New Roman" w:eastAsia="仿宋_GB2312" w:hAnsi="Times New Roman" w:cs="Times New Roman" w:hint="eastAsia"/>
          <w:sz w:val="32"/>
          <w:szCs w:val="32"/>
        </w:rPr>
        <w:t>同品种产品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的各项试验指标在每个</w:t>
      </w:r>
      <w:r>
        <w:rPr>
          <w:rFonts w:ascii="Times New Roman" w:eastAsia="仿宋_GB2312" w:hAnsi="Times New Roman" w:cs="Times New Roman"/>
          <w:sz w:val="32"/>
          <w:szCs w:val="32"/>
        </w:rPr>
        <w:t>协议下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的对比结果（不低于</w:t>
      </w:r>
      <w:r>
        <w:rPr>
          <w:rFonts w:ascii="Times New Roman" w:eastAsia="仿宋_GB2312" w:hAnsi="Times New Roman" w:cs="Times New Roman"/>
          <w:sz w:val="32"/>
          <w:szCs w:val="32"/>
        </w:rPr>
        <w:t>/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低于），得出总体结论，试验指标及对比结果如表</w:t>
      </w:r>
      <w:r>
        <w:rPr>
          <w:rFonts w:ascii="Times New Roman" w:eastAsia="仿宋_GB2312" w:hAnsi="Times New Roman" w:cs="Times New Roman"/>
          <w:sz w:val="32"/>
          <w:szCs w:val="32"/>
        </w:rPr>
        <w:t>4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所示。</w:t>
      </w:r>
    </w:p>
    <w:p w14:paraId="315A98C5" w14:textId="77777777" w:rsidR="003D3B0C" w:rsidRDefault="000C3849">
      <w:pPr>
        <w:overflowPunct w:val="0"/>
        <w:spacing w:line="560" w:lineRule="exact"/>
        <w:ind w:firstLineChars="200" w:firstLine="560"/>
        <w:jc w:val="center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28"/>
          <w:szCs w:val="28"/>
        </w:rPr>
        <w:t>表</w:t>
      </w:r>
      <w:r>
        <w:rPr>
          <w:rFonts w:ascii="Times New Roman" w:eastAsia="仿宋_GB2312" w:hAnsi="Times New Roman" w:cs="Times New Roman"/>
          <w:sz w:val="28"/>
          <w:szCs w:val="28"/>
        </w:rPr>
        <w:t>4</w:t>
      </w:r>
      <w:r>
        <w:rPr>
          <w:rFonts w:ascii="Times New Roman" w:eastAsia="仿宋_GB2312" w:hAnsi="Times New Roman" w:cs="Times New Roman" w:hint="eastAsia"/>
          <w:sz w:val="28"/>
          <w:szCs w:val="28"/>
        </w:rPr>
        <w:t>模体试验结果汇总</w:t>
      </w:r>
    </w:p>
    <w:tbl>
      <w:tblPr>
        <w:tblW w:w="95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1906"/>
        <w:gridCol w:w="1905"/>
        <w:gridCol w:w="1905"/>
        <w:gridCol w:w="1905"/>
      </w:tblGrid>
      <w:tr w:rsidR="003D3B0C" w14:paraId="38C31898" w14:textId="77777777">
        <w:trPr>
          <w:trHeight w:val="315"/>
          <w:tblHeader/>
          <w:jc w:val="center"/>
        </w:trPr>
        <w:tc>
          <w:tcPr>
            <w:tcW w:w="1418" w:type="dxa"/>
            <w:vMerge w:val="restart"/>
            <w:vAlign w:val="center"/>
          </w:tcPr>
          <w:p w14:paraId="7BA3947B" w14:textId="77777777" w:rsidR="003D3B0C" w:rsidRDefault="000C3849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试验指标</w:t>
            </w:r>
          </w:p>
        </w:tc>
        <w:tc>
          <w:tcPr>
            <w:tcW w:w="1418" w:type="dxa"/>
            <w:vMerge w:val="restart"/>
            <w:vAlign w:val="center"/>
          </w:tcPr>
          <w:p w14:paraId="4D84277F" w14:textId="77777777" w:rsidR="003D3B0C" w:rsidRDefault="000C3849">
            <w:pPr>
              <w:overflowPunct w:val="0"/>
              <w:spacing w:line="560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试验条件</w:t>
            </w:r>
          </w:p>
        </w:tc>
        <w:tc>
          <w:tcPr>
            <w:tcW w:w="1418" w:type="dxa"/>
            <w:gridSpan w:val="3"/>
          </w:tcPr>
          <w:p w14:paraId="61EC13DE" w14:textId="77777777" w:rsidR="003D3B0C" w:rsidRDefault="000C3849">
            <w:pPr>
              <w:overflowPunct w:val="0"/>
              <w:spacing w:line="560" w:lineRule="exact"/>
              <w:ind w:firstLineChars="200" w:firstLine="560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对比结果</w:t>
            </w:r>
          </w:p>
        </w:tc>
      </w:tr>
      <w:tr w:rsidR="003D3B0C" w14:paraId="3AF64895" w14:textId="77777777">
        <w:trPr>
          <w:trHeight w:val="305"/>
          <w:tblHeader/>
          <w:jc w:val="center"/>
        </w:trPr>
        <w:tc>
          <w:tcPr>
            <w:tcW w:w="1418" w:type="dxa"/>
            <w:vMerge/>
            <w:vAlign w:val="center"/>
          </w:tcPr>
          <w:p w14:paraId="2F935D1B" w14:textId="77777777" w:rsidR="003D3B0C" w:rsidRDefault="003D3B0C">
            <w:pPr>
              <w:overflowPunct w:val="0"/>
              <w:spacing w:line="560" w:lineRule="exact"/>
              <w:ind w:firstLineChars="200" w:firstLine="560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  <w:vAlign w:val="center"/>
          </w:tcPr>
          <w:p w14:paraId="43679F23" w14:textId="77777777" w:rsidR="003D3B0C" w:rsidRDefault="003D3B0C">
            <w:pPr>
              <w:overflowPunct w:val="0"/>
              <w:spacing w:line="560" w:lineRule="exact"/>
              <w:ind w:firstLineChars="200" w:firstLine="560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7950E2BE" w14:textId="559EEB45" w:rsidR="003D3B0C" w:rsidRDefault="000C3849">
            <w:pPr>
              <w:pStyle w:val="15"/>
              <w:spacing w:line="560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协议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418" w:type="dxa"/>
            <w:vAlign w:val="center"/>
          </w:tcPr>
          <w:p w14:paraId="2F179BD8" w14:textId="4CB49081" w:rsidR="003D3B0C" w:rsidRDefault="000C3849">
            <w:pPr>
              <w:pStyle w:val="15"/>
              <w:spacing w:line="560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协议</w:t>
            </w: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8" w:type="dxa"/>
            <w:vAlign w:val="center"/>
          </w:tcPr>
          <w:p w14:paraId="37C27B05" w14:textId="461887EB" w:rsidR="003D3B0C" w:rsidRDefault="000C3849">
            <w:pPr>
              <w:pStyle w:val="15"/>
              <w:spacing w:line="560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协议</w:t>
            </w: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3</w:t>
            </w:r>
          </w:p>
        </w:tc>
      </w:tr>
      <w:tr w:rsidR="003D3B0C" w14:paraId="21832E23" w14:textId="77777777">
        <w:trPr>
          <w:trHeight w:val="305"/>
          <w:jc w:val="center"/>
        </w:trPr>
        <w:tc>
          <w:tcPr>
            <w:tcW w:w="1418" w:type="dxa"/>
            <w:vMerge w:val="restart"/>
            <w:vAlign w:val="center"/>
          </w:tcPr>
          <w:p w14:paraId="154B46D6" w14:textId="77777777" w:rsidR="003D3B0C" w:rsidRDefault="000C3849">
            <w:pPr>
              <w:overflowPunct w:val="0"/>
              <w:spacing w:line="560" w:lineRule="exact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空间分辨率</w:t>
            </w:r>
          </w:p>
        </w:tc>
        <w:tc>
          <w:tcPr>
            <w:tcW w:w="1418" w:type="dxa"/>
            <w:vAlign w:val="center"/>
          </w:tcPr>
          <w:p w14:paraId="03E936E5" w14:textId="77777777" w:rsidR="003D3B0C" w:rsidRDefault="000C3849">
            <w:pPr>
              <w:pStyle w:val="15"/>
              <w:spacing w:line="560" w:lineRule="exact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第</w:t>
            </w: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组</w:t>
            </w:r>
          </w:p>
          <w:p w14:paraId="24EB96AE" w14:textId="77777777" w:rsidR="003D3B0C" w:rsidRDefault="000C3849">
            <w:pPr>
              <w:pStyle w:val="15"/>
              <w:spacing w:line="560" w:lineRule="exact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空间分辨率</w:t>
            </w:r>
          </w:p>
        </w:tc>
        <w:tc>
          <w:tcPr>
            <w:tcW w:w="1418" w:type="dxa"/>
            <w:vAlign w:val="center"/>
          </w:tcPr>
          <w:p w14:paraId="7D00607B" w14:textId="77777777" w:rsidR="003D3B0C" w:rsidRDefault="000C3849">
            <w:pPr>
              <w:pStyle w:val="15"/>
              <w:spacing w:line="560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不低于</w:t>
            </w:r>
          </w:p>
        </w:tc>
        <w:tc>
          <w:tcPr>
            <w:tcW w:w="1418" w:type="dxa"/>
            <w:vAlign w:val="center"/>
          </w:tcPr>
          <w:p w14:paraId="128255A2" w14:textId="77777777" w:rsidR="003D3B0C" w:rsidRDefault="000C3849">
            <w:pPr>
              <w:pStyle w:val="15"/>
              <w:spacing w:line="560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不低于</w:t>
            </w:r>
          </w:p>
        </w:tc>
        <w:tc>
          <w:tcPr>
            <w:tcW w:w="1418" w:type="dxa"/>
            <w:vAlign w:val="center"/>
          </w:tcPr>
          <w:p w14:paraId="2D1BE093" w14:textId="77777777" w:rsidR="003D3B0C" w:rsidRDefault="000C3849">
            <w:pPr>
              <w:pStyle w:val="15"/>
              <w:spacing w:line="560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不低于</w:t>
            </w:r>
          </w:p>
        </w:tc>
      </w:tr>
      <w:tr w:rsidR="003D3B0C" w14:paraId="63396A19" w14:textId="77777777">
        <w:trPr>
          <w:trHeight w:val="305"/>
          <w:jc w:val="center"/>
        </w:trPr>
        <w:tc>
          <w:tcPr>
            <w:tcW w:w="1418" w:type="dxa"/>
            <w:vMerge/>
            <w:vAlign w:val="center"/>
          </w:tcPr>
          <w:p w14:paraId="408DBA2C" w14:textId="77777777" w:rsidR="003D3B0C" w:rsidRDefault="003D3B0C">
            <w:pPr>
              <w:overflowPunct w:val="0"/>
              <w:spacing w:line="560" w:lineRule="exact"/>
              <w:ind w:firstLineChars="200" w:firstLine="560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182C1270" w14:textId="77777777" w:rsidR="003D3B0C" w:rsidRDefault="000C3849">
            <w:pPr>
              <w:pStyle w:val="15"/>
              <w:spacing w:line="560" w:lineRule="exact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第</w:t>
            </w: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组</w:t>
            </w:r>
          </w:p>
          <w:p w14:paraId="6DCC0E1A" w14:textId="77777777" w:rsidR="003D3B0C" w:rsidRDefault="000C3849">
            <w:pPr>
              <w:pStyle w:val="15"/>
              <w:spacing w:line="560" w:lineRule="exact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空间分辨率</w:t>
            </w:r>
          </w:p>
        </w:tc>
        <w:tc>
          <w:tcPr>
            <w:tcW w:w="1418" w:type="dxa"/>
            <w:vAlign w:val="center"/>
          </w:tcPr>
          <w:p w14:paraId="4845FD39" w14:textId="77777777" w:rsidR="003D3B0C" w:rsidRDefault="000C3849">
            <w:pPr>
              <w:pStyle w:val="15"/>
              <w:spacing w:line="560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不低于</w:t>
            </w:r>
          </w:p>
        </w:tc>
        <w:tc>
          <w:tcPr>
            <w:tcW w:w="1418" w:type="dxa"/>
            <w:vAlign w:val="center"/>
          </w:tcPr>
          <w:p w14:paraId="40103E43" w14:textId="77777777" w:rsidR="003D3B0C" w:rsidRDefault="000C3849">
            <w:pPr>
              <w:pStyle w:val="15"/>
              <w:spacing w:line="560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不低于</w:t>
            </w:r>
          </w:p>
        </w:tc>
        <w:tc>
          <w:tcPr>
            <w:tcW w:w="1418" w:type="dxa"/>
            <w:vAlign w:val="center"/>
          </w:tcPr>
          <w:p w14:paraId="4A315FEA" w14:textId="77777777" w:rsidR="003D3B0C" w:rsidRDefault="000C3849">
            <w:pPr>
              <w:pStyle w:val="15"/>
              <w:spacing w:line="560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低于</w:t>
            </w:r>
          </w:p>
        </w:tc>
      </w:tr>
      <w:tr w:rsidR="003D3B0C" w14:paraId="795E8AB6" w14:textId="77777777">
        <w:trPr>
          <w:trHeight w:val="305"/>
          <w:jc w:val="center"/>
        </w:trPr>
        <w:tc>
          <w:tcPr>
            <w:tcW w:w="1418" w:type="dxa"/>
            <w:vAlign w:val="center"/>
          </w:tcPr>
          <w:p w14:paraId="2CA835F9" w14:textId="77777777" w:rsidR="003D3B0C" w:rsidRDefault="000C3849">
            <w:pPr>
              <w:overflowPunct w:val="0"/>
              <w:spacing w:line="560" w:lineRule="exact"/>
              <w:ind w:left="420" w:firstLineChars="200" w:firstLine="560"/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18" w:type="dxa"/>
          </w:tcPr>
          <w:p w14:paraId="4C2B52B8" w14:textId="77777777" w:rsidR="003D3B0C" w:rsidRDefault="000C3849">
            <w:pPr>
              <w:overflowPunct w:val="0"/>
              <w:spacing w:line="560" w:lineRule="exact"/>
              <w:ind w:left="420" w:firstLineChars="200" w:firstLine="560"/>
              <w:rPr>
                <w:rFonts w:ascii="Times New Roman" w:eastAsia="仿宋_GB2312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418" w:type="dxa"/>
          </w:tcPr>
          <w:p w14:paraId="35113EB3" w14:textId="77777777" w:rsidR="003D3B0C" w:rsidRDefault="000C3849">
            <w:pPr>
              <w:pStyle w:val="15"/>
              <w:spacing w:line="560" w:lineRule="exact"/>
              <w:rPr>
                <w:kern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418" w:type="dxa"/>
          </w:tcPr>
          <w:p w14:paraId="719F3B68" w14:textId="77777777" w:rsidR="003D3B0C" w:rsidRDefault="000C3849">
            <w:pPr>
              <w:pStyle w:val="15"/>
              <w:spacing w:line="5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418" w:type="dxa"/>
          </w:tcPr>
          <w:p w14:paraId="04B6F195" w14:textId="77777777" w:rsidR="003D3B0C" w:rsidRDefault="000C3849">
            <w:pPr>
              <w:pStyle w:val="15"/>
              <w:spacing w:line="560" w:lineRule="exact"/>
              <w:rPr>
                <w:kern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</w:tr>
    </w:tbl>
    <w:p w14:paraId="3AFC610D" w14:textId="36232128" w:rsidR="003D3B0C" w:rsidRDefault="000C3849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试验结论：申报产品第</w:t>
      </w:r>
      <w:r>
        <w:rPr>
          <w:rFonts w:ascii="Times New Roman" w:eastAsia="仿宋_GB2312" w:hAnsi="Times New Roman" w:cs="Times New Roman"/>
          <w:sz w:val="32"/>
          <w:szCs w:val="32"/>
        </w:rPr>
        <w:t>1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组的成像性能不低于</w:t>
      </w:r>
      <w:r w:rsidR="00E537B5">
        <w:rPr>
          <w:rFonts w:ascii="Times New Roman" w:eastAsia="仿宋_GB2312" w:hAnsi="Times New Roman" w:cs="Times New Roman" w:hint="eastAsia"/>
          <w:sz w:val="32"/>
          <w:szCs w:val="32"/>
        </w:rPr>
        <w:t>同品种产品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，第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2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组的成像性能在协议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3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下</w:t>
      </w:r>
      <w:r>
        <w:rPr>
          <w:rFonts w:ascii="Times New Roman" w:eastAsia="仿宋_GB2312" w:hAnsi="Times New Roman" w:cs="Times New Roman"/>
          <w:sz w:val="32"/>
          <w:szCs w:val="32"/>
        </w:rPr>
        <w:t>的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成像</w:t>
      </w:r>
      <w:r>
        <w:rPr>
          <w:rFonts w:ascii="Times New Roman" w:eastAsia="仿宋_GB2312" w:hAnsi="Times New Roman" w:cs="Times New Roman"/>
          <w:sz w:val="32"/>
          <w:szCs w:val="32"/>
        </w:rPr>
        <w:t>性能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低于</w:t>
      </w:r>
      <w:r w:rsidR="00E537B5">
        <w:rPr>
          <w:rFonts w:ascii="Times New Roman" w:eastAsia="仿宋_GB2312" w:hAnsi="Times New Roman" w:cs="Times New Roman" w:hint="eastAsia"/>
          <w:sz w:val="32"/>
          <w:szCs w:val="32"/>
        </w:rPr>
        <w:t>同品种产品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。</w:t>
      </w:r>
    </w:p>
    <w:p w14:paraId="7F241027" w14:textId="77777777" w:rsidR="003D3B0C" w:rsidRDefault="000C3849">
      <w:pPr>
        <w:numPr>
          <w:ilvl w:val="0"/>
          <w:numId w:val="5"/>
        </w:numPr>
        <w:overflowPunct w:val="0"/>
        <w:spacing w:line="560" w:lineRule="exact"/>
        <w:jc w:val="left"/>
        <w:outlineLvl w:val="0"/>
        <w:rPr>
          <w:rFonts w:ascii="黑体" w:eastAsia="黑体" w:hAnsi="黑体" w:cs="Times New Roman"/>
          <w:sz w:val="32"/>
          <w:szCs w:val="32"/>
        </w:rPr>
      </w:pPr>
      <w:r>
        <w:rPr>
          <w:rFonts w:ascii="黑体" w:eastAsia="黑体" w:hAnsi="黑体" w:cs="Times New Roman" w:hint="eastAsia"/>
          <w:sz w:val="32"/>
          <w:szCs w:val="32"/>
        </w:rPr>
        <w:t>试验人员</w:t>
      </w:r>
    </w:p>
    <w:p w14:paraId="258C9F9B" w14:textId="77777777" w:rsidR="003D3B0C" w:rsidRDefault="000C3849" w:rsidP="00C57EB0">
      <w:pPr>
        <w:overflowPunct w:val="0"/>
        <w:spacing w:line="560" w:lineRule="exact"/>
        <w:ind w:firstLineChars="200" w:firstLine="640"/>
        <w:jc w:val="left"/>
        <w:outlineLvl w:val="0"/>
        <w:rPr>
          <w:rFonts w:ascii="黑体" w:eastAsia="黑体" w:hAnsi="黑体" w:cs="Times New Roman"/>
          <w:bCs/>
          <w:kern w:val="44"/>
          <w:sz w:val="32"/>
          <w:szCs w:val="32"/>
        </w:rPr>
        <w:sectPr w:rsidR="003D3B0C" w:rsidSect="00C57EB0">
          <w:pgSz w:w="11906" w:h="16838"/>
          <w:pgMar w:top="1928" w:right="1531" w:bottom="1814" w:left="1531" w:header="851" w:footer="992" w:gutter="0"/>
          <w:cols w:space="425"/>
          <w:docGrid w:linePitch="312"/>
        </w:sectPr>
      </w:pPr>
      <w:r>
        <w:rPr>
          <w:rFonts w:ascii="Times New Roman" w:eastAsia="仿宋_GB2312" w:hAnsi="Times New Roman" w:cs="Times New Roman" w:hint="eastAsia"/>
          <w:sz w:val="32"/>
          <w:szCs w:val="32"/>
        </w:rPr>
        <w:t>需明确试验人员以及审核人员，并在报告中签名。给出试验日期和审核日期。</w:t>
      </w:r>
    </w:p>
    <w:p w14:paraId="1ED3C578" w14:textId="77777777" w:rsidR="003D3B0C" w:rsidRDefault="000C3849">
      <w:pPr>
        <w:overflowPunct w:val="0"/>
        <w:spacing w:line="560" w:lineRule="exact"/>
        <w:outlineLvl w:val="0"/>
        <w:rPr>
          <w:rFonts w:ascii="黑体" w:eastAsia="黑体" w:hAnsi="黑体" w:cs="Times New Roman"/>
          <w:bCs/>
          <w:kern w:val="44"/>
          <w:sz w:val="32"/>
          <w:szCs w:val="32"/>
        </w:rPr>
      </w:pPr>
      <w:r>
        <w:rPr>
          <w:rFonts w:ascii="黑体" w:eastAsia="黑体" w:hAnsi="黑体" w:cs="Times New Roman" w:hint="eastAsia"/>
          <w:bCs/>
          <w:kern w:val="44"/>
          <w:sz w:val="32"/>
          <w:szCs w:val="32"/>
        </w:rPr>
        <w:lastRenderedPageBreak/>
        <w:t>附录</w:t>
      </w:r>
      <w:r w:rsidR="00A21656">
        <w:rPr>
          <w:rFonts w:ascii="黑体" w:eastAsia="黑体" w:hAnsi="黑体" w:cs="Times New Roman"/>
          <w:bCs/>
          <w:kern w:val="44"/>
          <w:sz w:val="32"/>
          <w:szCs w:val="32"/>
        </w:rPr>
        <w:t>4</w:t>
      </w:r>
    </w:p>
    <w:p w14:paraId="0A6FE984" w14:textId="6B448A5F" w:rsidR="003D3B0C" w:rsidRPr="00533545" w:rsidRDefault="000C3849">
      <w:pPr>
        <w:overflowPunct w:val="0"/>
        <w:spacing w:line="560" w:lineRule="exact"/>
        <w:jc w:val="center"/>
        <w:outlineLvl w:val="0"/>
        <w:rPr>
          <w:rFonts w:ascii="方正小标宋简体" w:eastAsia="方正小标宋简体" w:hAnsi="黑体" w:cs="Times New Roman"/>
          <w:bCs/>
          <w:kern w:val="44"/>
          <w:sz w:val="44"/>
          <w:szCs w:val="44"/>
        </w:rPr>
      </w:pPr>
      <w:r w:rsidRPr="00533545">
        <w:rPr>
          <w:rFonts w:ascii="方正小标宋简体" w:eastAsia="方正小标宋简体" w:hAnsi="黑体" w:cs="Times New Roman"/>
          <w:bCs/>
          <w:kern w:val="44"/>
          <w:sz w:val="44"/>
          <w:szCs w:val="44"/>
        </w:rPr>
        <w:t>各部位图像具体评估标准</w:t>
      </w:r>
      <w:r w:rsidRPr="00533545">
        <w:rPr>
          <w:rFonts w:ascii="方正小标宋简体" w:eastAsia="方正小标宋简体" w:hAnsi="黑体" w:cs="Times New Roman" w:hint="eastAsia"/>
          <w:bCs/>
          <w:kern w:val="44"/>
          <w:sz w:val="44"/>
          <w:szCs w:val="44"/>
        </w:rPr>
        <w:t>模板</w:t>
      </w:r>
    </w:p>
    <w:p w14:paraId="3F7D6010" w14:textId="77777777" w:rsidR="00AA4E21" w:rsidRDefault="00AA4E21">
      <w:pPr>
        <w:overflowPunct w:val="0"/>
        <w:spacing w:line="560" w:lineRule="exact"/>
        <w:jc w:val="center"/>
        <w:outlineLvl w:val="0"/>
        <w:rPr>
          <w:rFonts w:ascii="方正小标宋简体" w:eastAsia="方正小标宋简体" w:hAnsi="黑体" w:cs="Times New Roman"/>
          <w:bCs/>
          <w:kern w:val="44"/>
          <w:sz w:val="44"/>
          <w:szCs w:val="44"/>
        </w:rPr>
      </w:pPr>
    </w:p>
    <w:p w14:paraId="7250B3A3" w14:textId="7C90C243" w:rsidR="003D3B0C" w:rsidRDefault="000C3849" w:rsidP="00891138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表格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1</w:t>
      </w:r>
      <w:r>
        <w:rPr>
          <w:rFonts w:ascii="Times New Roman" w:eastAsia="仿宋_GB2312" w:hAnsi="Times New Roman" w:cs="Times New Roman"/>
          <w:sz w:val="32"/>
          <w:szCs w:val="32"/>
        </w:rPr>
        <w:t>适用于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具有</w:t>
      </w:r>
      <w:r>
        <w:rPr>
          <w:rFonts w:ascii="Times New Roman" w:eastAsia="仿宋_GB2312" w:hAnsi="Times New Roman" w:cs="Times New Roman"/>
          <w:sz w:val="32"/>
          <w:szCs w:val="32"/>
        </w:rPr>
        <w:t>数字化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体层</w:t>
      </w:r>
      <w:r>
        <w:rPr>
          <w:rFonts w:ascii="Times New Roman" w:eastAsia="仿宋_GB2312" w:hAnsi="Times New Roman" w:cs="Times New Roman"/>
          <w:sz w:val="32"/>
          <w:szCs w:val="32"/>
        </w:rPr>
        <w:t>摄影设备的移动式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C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形</w:t>
      </w:r>
      <w:r>
        <w:rPr>
          <w:rFonts w:ascii="Times New Roman" w:eastAsia="仿宋_GB2312" w:hAnsi="Times New Roman" w:cs="Times New Roman"/>
          <w:sz w:val="32"/>
          <w:szCs w:val="32"/>
        </w:rPr>
        <w:t>臂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X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射线</w:t>
      </w:r>
      <w:r>
        <w:rPr>
          <w:rFonts w:ascii="Times New Roman" w:eastAsia="仿宋_GB2312" w:hAnsi="Times New Roman" w:cs="Times New Roman"/>
          <w:sz w:val="32"/>
          <w:szCs w:val="32"/>
        </w:rPr>
        <w:t>机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，</w:t>
      </w:r>
      <w:r>
        <w:rPr>
          <w:rFonts w:ascii="Times New Roman" w:eastAsia="仿宋_GB2312" w:hAnsi="Times New Roman" w:cs="Times New Roman"/>
          <w:sz w:val="32"/>
          <w:szCs w:val="32"/>
        </w:rPr>
        <w:t>以及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肢体</w:t>
      </w:r>
      <w:r>
        <w:rPr>
          <w:rFonts w:ascii="Times New Roman" w:eastAsia="仿宋_GB2312" w:hAnsi="Times New Roman" w:cs="Times New Roman"/>
          <w:sz w:val="32"/>
          <w:szCs w:val="32"/>
        </w:rPr>
        <w:t>锥形束计算机体层摄影设备用于骨科应用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的</w:t>
      </w:r>
      <w:r>
        <w:rPr>
          <w:rFonts w:ascii="Times New Roman" w:eastAsia="仿宋_GB2312" w:hAnsi="Times New Roman" w:cs="Times New Roman"/>
          <w:sz w:val="32"/>
          <w:szCs w:val="32"/>
        </w:rPr>
        <w:t>评价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。</w:t>
      </w:r>
    </w:p>
    <w:p w14:paraId="1D085D45" w14:textId="77777777" w:rsidR="003D3B0C" w:rsidRDefault="003D3B0C"/>
    <w:p w14:paraId="64EEDD95" w14:textId="77777777" w:rsidR="003D3B0C" w:rsidRPr="00844B9C" w:rsidRDefault="000C3849">
      <w:pPr>
        <w:jc w:val="center"/>
        <w:rPr>
          <w:rFonts w:ascii="Times New Roman" w:eastAsia="仿宋_GB2312" w:hAnsi="Times New Roman" w:cs="Times New Roman"/>
          <w:sz w:val="28"/>
          <w:szCs w:val="28"/>
        </w:rPr>
      </w:pPr>
      <w:r w:rsidRPr="00844B9C">
        <w:rPr>
          <w:rFonts w:ascii="Times New Roman" w:eastAsia="仿宋_GB2312" w:hAnsi="Times New Roman" w:cs="Times New Roman" w:hint="eastAsia"/>
          <w:sz w:val="28"/>
          <w:szCs w:val="28"/>
        </w:rPr>
        <w:t>表格</w:t>
      </w:r>
      <w:r w:rsidRPr="00844B9C">
        <w:rPr>
          <w:rFonts w:ascii="Times New Roman" w:eastAsia="仿宋_GB2312" w:hAnsi="Times New Roman" w:cs="Times New Roman" w:hint="eastAsia"/>
          <w:sz w:val="28"/>
          <w:szCs w:val="28"/>
        </w:rPr>
        <w:t>1</w:t>
      </w:r>
    </w:p>
    <w:tbl>
      <w:tblPr>
        <w:tblW w:w="96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693"/>
        <w:gridCol w:w="6066"/>
      </w:tblGrid>
      <w:tr w:rsidR="003D3B0C" w14:paraId="557CAB9F" w14:textId="77777777">
        <w:trPr>
          <w:trHeight w:val="1885"/>
          <w:jc w:val="center"/>
        </w:trPr>
        <w:tc>
          <w:tcPr>
            <w:tcW w:w="8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77BD7" w14:textId="77777777" w:rsidR="003D3B0C" w:rsidRDefault="000C384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015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spacing w:line="460" w:lineRule="exact"/>
              <w:jc w:val="center"/>
              <w:rPr>
                <w:rFonts w:eastAsia="仿宋_GB2312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仿宋_GB2312" w:hint="eastAsia"/>
                <w:b/>
                <w:bCs/>
                <w:color w:val="000000"/>
                <w:sz w:val="28"/>
                <w:szCs w:val="28"/>
              </w:rPr>
              <w:t>部位</w:t>
            </w:r>
          </w:p>
        </w:tc>
        <w:tc>
          <w:tcPr>
            <w:tcW w:w="26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6B15C" w14:textId="77777777" w:rsidR="003D3B0C" w:rsidRDefault="000C384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015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spacing w:line="460" w:lineRule="exact"/>
              <w:jc w:val="center"/>
              <w:rPr>
                <w:rFonts w:eastAsia="仿宋_GB2312"/>
                <w:b/>
                <w:kern w:val="0"/>
                <w:sz w:val="28"/>
                <w:szCs w:val="28"/>
              </w:rPr>
            </w:pPr>
            <w:r>
              <w:rPr>
                <w:rFonts w:eastAsia="仿宋_GB2312" w:hint="eastAsia"/>
                <w:b/>
                <w:kern w:val="0"/>
                <w:sz w:val="28"/>
                <w:szCs w:val="28"/>
              </w:rPr>
              <w:t>整体</w:t>
            </w:r>
            <w:r>
              <w:rPr>
                <w:rFonts w:eastAsia="仿宋_GB2312"/>
                <w:b/>
                <w:kern w:val="0"/>
                <w:sz w:val="28"/>
                <w:szCs w:val="28"/>
              </w:rPr>
              <w:t>评分</w:t>
            </w:r>
          </w:p>
        </w:tc>
        <w:tc>
          <w:tcPr>
            <w:tcW w:w="60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EF07B" w14:textId="77777777" w:rsidR="003D3B0C" w:rsidRDefault="000C384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015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420" w:lineRule="exact"/>
              <w:jc w:val="center"/>
              <w:rPr>
                <w:rFonts w:eastAsia="仿宋_GB2312"/>
                <w:b/>
                <w:kern w:val="0"/>
                <w:sz w:val="28"/>
                <w:szCs w:val="28"/>
              </w:rPr>
            </w:pPr>
            <w:r>
              <w:rPr>
                <w:rFonts w:eastAsia="仿宋_GB2312" w:hint="eastAsia"/>
                <w:b/>
                <w:kern w:val="0"/>
                <w:sz w:val="28"/>
                <w:szCs w:val="28"/>
              </w:rPr>
              <w:t>图像</w:t>
            </w:r>
            <w:r>
              <w:rPr>
                <w:rFonts w:eastAsia="仿宋_GB2312"/>
                <w:b/>
                <w:kern w:val="0"/>
                <w:sz w:val="28"/>
                <w:szCs w:val="28"/>
              </w:rPr>
              <w:t>质量评价标准</w:t>
            </w:r>
          </w:p>
        </w:tc>
      </w:tr>
      <w:tr w:rsidR="003D3B0C" w14:paraId="57BAF698" w14:textId="77777777">
        <w:trPr>
          <w:trHeight w:val="1885"/>
          <w:jc w:val="center"/>
        </w:trPr>
        <w:tc>
          <w:tcPr>
            <w:tcW w:w="851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0E63A" w14:textId="77777777" w:rsidR="003D3B0C" w:rsidRDefault="000C384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015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spacing w:line="460" w:lineRule="exact"/>
              <w:jc w:val="center"/>
              <w:rPr>
                <w:rFonts w:eastAsia="仿宋_GB2312"/>
                <w:bCs/>
                <w:color w:val="000000"/>
                <w:sz w:val="28"/>
                <w:szCs w:val="28"/>
              </w:rPr>
            </w:pPr>
            <w:r>
              <w:rPr>
                <w:rFonts w:eastAsia="仿宋_GB2312"/>
                <w:bCs/>
                <w:color w:val="000000"/>
                <w:sz w:val="28"/>
                <w:szCs w:val="28"/>
              </w:rPr>
              <w:t>骨</w:t>
            </w:r>
          </w:p>
          <w:p w14:paraId="2B1D1564" w14:textId="77777777" w:rsidR="003D3B0C" w:rsidRDefault="000C384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015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spacing w:line="460" w:lineRule="exact"/>
              <w:jc w:val="center"/>
              <w:rPr>
                <w:rFonts w:eastAsia="仿宋_GB2312"/>
                <w:bCs/>
                <w:color w:val="000000"/>
                <w:sz w:val="28"/>
                <w:szCs w:val="28"/>
              </w:rPr>
            </w:pPr>
            <w:r>
              <w:rPr>
                <w:rFonts w:eastAsia="仿宋_GB2312"/>
                <w:bCs/>
                <w:color w:val="000000"/>
                <w:sz w:val="28"/>
                <w:szCs w:val="28"/>
              </w:rPr>
              <w:t>与</w:t>
            </w:r>
          </w:p>
          <w:p w14:paraId="15CA5A66" w14:textId="77777777" w:rsidR="003D3B0C" w:rsidRDefault="000C384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015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spacing w:line="460" w:lineRule="exact"/>
              <w:jc w:val="center"/>
              <w:rPr>
                <w:rFonts w:eastAsia="仿宋_GB2312"/>
                <w:kern w:val="0"/>
                <w:sz w:val="28"/>
                <w:szCs w:val="28"/>
              </w:rPr>
            </w:pPr>
            <w:r>
              <w:rPr>
                <w:rFonts w:eastAsia="仿宋_GB2312"/>
                <w:kern w:val="0"/>
                <w:sz w:val="28"/>
                <w:szCs w:val="28"/>
              </w:rPr>
              <w:t>关</w:t>
            </w:r>
          </w:p>
          <w:p w14:paraId="0EFAAFF5" w14:textId="77777777" w:rsidR="003D3B0C" w:rsidRDefault="000C384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015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spacing w:line="460" w:lineRule="exact"/>
              <w:jc w:val="center"/>
              <w:rPr>
                <w:rFonts w:eastAsia="仿宋_GB2312"/>
                <w:kern w:val="0"/>
                <w:sz w:val="28"/>
                <w:szCs w:val="28"/>
              </w:rPr>
            </w:pPr>
            <w:r>
              <w:rPr>
                <w:rFonts w:eastAsia="仿宋_GB2312"/>
                <w:kern w:val="0"/>
                <w:sz w:val="28"/>
                <w:szCs w:val="28"/>
              </w:rPr>
              <w:t>节</w:t>
            </w:r>
          </w:p>
        </w:tc>
        <w:tc>
          <w:tcPr>
            <w:tcW w:w="26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D069F" w14:textId="215DD59F" w:rsidR="003D3B0C" w:rsidRDefault="002E79D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015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spacing w:line="460" w:lineRule="exact"/>
              <w:jc w:val="left"/>
              <w:rPr>
                <w:rFonts w:eastAsia="仿宋_GB2312"/>
                <w:kern w:val="0"/>
                <w:sz w:val="28"/>
                <w:szCs w:val="28"/>
              </w:rPr>
            </w:pPr>
            <w:r>
              <w:rPr>
                <w:rFonts w:eastAsia="仿宋_GB2312"/>
                <w:kern w:val="0"/>
                <w:sz w:val="28"/>
                <w:szCs w:val="28"/>
              </w:rPr>
              <w:t>3</w:t>
            </w:r>
            <w:r w:rsidR="000C3849">
              <w:rPr>
                <w:rFonts w:eastAsia="仿宋_GB2312"/>
                <w:kern w:val="0"/>
                <w:sz w:val="28"/>
                <w:szCs w:val="28"/>
              </w:rPr>
              <w:t>分（图像质量优秀，可用于诊断，非常满意）</w:t>
            </w:r>
          </w:p>
        </w:tc>
        <w:tc>
          <w:tcPr>
            <w:tcW w:w="60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3D994" w14:textId="77777777" w:rsidR="003D3B0C" w:rsidRPr="00CA24CC" w:rsidRDefault="000C384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015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420" w:lineRule="exact"/>
              <w:jc w:val="left"/>
              <w:rPr>
                <w:rFonts w:eastAsia="仿宋_GB2312"/>
                <w:kern w:val="0"/>
                <w:sz w:val="28"/>
                <w:szCs w:val="28"/>
              </w:rPr>
            </w:pPr>
            <w:r w:rsidRPr="00CA24CC">
              <w:rPr>
                <w:rFonts w:eastAsia="仿宋_GB2312"/>
                <w:kern w:val="0"/>
                <w:sz w:val="28"/>
                <w:szCs w:val="28"/>
              </w:rPr>
              <w:t>椎体：骨皮质、骨松质骨小梁结构显示清晰，椎小关节、椎管侧隐窝显示清晰，脊柱周围软组织显示清晰、层次分明；</w:t>
            </w:r>
          </w:p>
          <w:p w14:paraId="722ED81B" w14:textId="49292AF4" w:rsidR="003D3B0C" w:rsidRPr="00CA24CC" w:rsidRDefault="000C384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015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420" w:lineRule="exact"/>
              <w:jc w:val="left"/>
              <w:rPr>
                <w:rFonts w:eastAsia="仿宋_GB2312"/>
                <w:kern w:val="0"/>
                <w:sz w:val="28"/>
                <w:szCs w:val="28"/>
              </w:rPr>
            </w:pPr>
            <w:r w:rsidRPr="00CA24CC">
              <w:rPr>
                <w:rFonts w:eastAsia="仿宋_GB2312"/>
                <w:kern w:val="0"/>
                <w:sz w:val="28"/>
                <w:szCs w:val="28"/>
              </w:rPr>
              <w:t>椎间盘：椎间盘显示清晰；</w:t>
            </w:r>
          </w:p>
          <w:p w14:paraId="0A257FBE" w14:textId="7F39644C" w:rsidR="003D3B0C" w:rsidRPr="00CA24CC" w:rsidRDefault="000C384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015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420" w:lineRule="exact"/>
              <w:jc w:val="left"/>
              <w:rPr>
                <w:rFonts w:eastAsia="仿宋_GB2312"/>
                <w:kern w:val="0"/>
                <w:sz w:val="28"/>
                <w:szCs w:val="28"/>
              </w:rPr>
            </w:pPr>
            <w:r w:rsidRPr="00CA24CC">
              <w:rPr>
                <w:rFonts w:eastAsia="仿宋_GB2312"/>
                <w:kern w:val="0"/>
                <w:sz w:val="28"/>
                <w:szCs w:val="28"/>
              </w:rPr>
              <w:t>关节：</w:t>
            </w:r>
            <w:r w:rsidR="005D23C2" w:rsidRPr="00CA24CC">
              <w:rPr>
                <w:rFonts w:eastAsia="仿宋_GB2312" w:hint="eastAsia"/>
                <w:kern w:val="0"/>
                <w:sz w:val="28"/>
                <w:szCs w:val="28"/>
              </w:rPr>
              <w:t>关节结构清晰可辨，</w:t>
            </w:r>
            <w:r w:rsidRPr="00CA24CC">
              <w:rPr>
                <w:rFonts w:eastAsia="仿宋_GB2312"/>
                <w:kern w:val="0"/>
                <w:sz w:val="28"/>
                <w:szCs w:val="28"/>
              </w:rPr>
              <w:t>骨皮质、骨松质骨小梁结构显示清晰</w:t>
            </w:r>
            <w:r w:rsidR="00CA24CC" w:rsidRPr="00CA24CC">
              <w:rPr>
                <w:rFonts w:eastAsia="仿宋_GB2312" w:hint="eastAsia"/>
                <w:kern w:val="0"/>
                <w:sz w:val="28"/>
                <w:szCs w:val="28"/>
              </w:rPr>
              <w:t>；</w:t>
            </w:r>
          </w:p>
          <w:p w14:paraId="5BA26048" w14:textId="0A6C66CB" w:rsidR="003D3B0C" w:rsidRPr="00CA24CC" w:rsidRDefault="000C384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015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420" w:lineRule="exact"/>
              <w:jc w:val="left"/>
              <w:rPr>
                <w:rFonts w:eastAsia="仿宋_GB2312"/>
                <w:kern w:val="0"/>
                <w:sz w:val="28"/>
                <w:szCs w:val="28"/>
              </w:rPr>
            </w:pPr>
            <w:r w:rsidRPr="00CA24CC">
              <w:rPr>
                <w:rFonts w:eastAsia="仿宋_GB2312"/>
                <w:kern w:val="0"/>
                <w:sz w:val="28"/>
                <w:szCs w:val="28"/>
              </w:rPr>
              <w:t>增强</w:t>
            </w:r>
            <w:r w:rsidR="000178C7" w:rsidRPr="00CA24CC">
              <w:rPr>
                <w:rFonts w:eastAsia="仿宋_GB2312" w:hint="eastAsia"/>
                <w:kern w:val="0"/>
                <w:sz w:val="28"/>
                <w:szCs w:val="28"/>
              </w:rPr>
              <w:t>检查</w:t>
            </w:r>
            <w:r w:rsidRPr="00CA24CC">
              <w:rPr>
                <w:rFonts w:eastAsia="仿宋_GB2312"/>
                <w:kern w:val="0"/>
                <w:sz w:val="28"/>
                <w:szCs w:val="28"/>
              </w:rPr>
              <w:t>：实质组织显示清晰，主要动静脉血管显示清晰；</w:t>
            </w:r>
          </w:p>
          <w:p w14:paraId="6B131FE1" w14:textId="57C9B81C" w:rsidR="003D3B0C" w:rsidRDefault="000178C7" w:rsidP="000178C7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015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420" w:lineRule="exact"/>
              <w:jc w:val="left"/>
              <w:rPr>
                <w:rFonts w:eastAsia="仿宋_GB2312"/>
                <w:kern w:val="0"/>
                <w:sz w:val="28"/>
                <w:szCs w:val="28"/>
              </w:rPr>
            </w:pPr>
            <w:r w:rsidRPr="00CA24CC">
              <w:rPr>
                <w:rFonts w:eastAsia="仿宋_GB2312" w:hint="eastAsia"/>
                <w:kern w:val="0"/>
                <w:sz w:val="28"/>
                <w:szCs w:val="28"/>
              </w:rPr>
              <w:t>图像对比度好，</w:t>
            </w:r>
            <w:r w:rsidR="000C3849" w:rsidRPr="00CA24CC">
              <w:rPr>
                <w:rFonts w:eastAsia="仿宋_GB2312"/>
                <w:kern w:val="0"/>
                <w:sz w:val="28"/>
                <w:szCs w:val="28"/>
              </w:rPr>
              <w:t>未见伪影</w:t>
            </w:r>
            <w:r w:rsidR="000C3849" w:rsidRPr="00CA24CC">
              <w:rPr>
                <w:rFonts w:eastAsia="仿宋_GB2312" w:hint="eastAsia"/>
                <w:kern w:val="0"/>
                <w:sz w:val="28"/>
                <w:szCs w:val="28"/>
              </w:rPr>
              <w:t>。</w:t>
            </w:r>
          </w:p>
        </w:tc>
      </w:tr>
      <w:tr w:rsidR="003D3B0C" w14:paraId="01B39CB3" w14:textId="77777777">
        <w:trPr>
          <w:trHeight w:val="6066"/>
          <w:jc w:val="center"/>
        </w:trPr>
        <w:tc>
          <w:tcPr>
            <w:tcW w:w="851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2CDC4" w14:textId="77777777" w:rsidR="003D3B0C" w:rsidRDefault="003D3B0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015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spacing w:line="460" w:lineRule="exact"/>
              <w:jc w:val="left"/>
              <w:rPr>
                <w:rFonts w:eastAsia="仿宋_GB2312"/>
                <w:kern w:val="0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CBB69" w14:textId="0624336A" w:rsidR="003D3B0C" w:rsidRDefault="002E79D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015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spacing w:line="460" w:lineRule="exact"/>
              <w:jc w:val="left"/>
              <w:rPr>
                <w:rFonts w:eastAsia="仿宋_GB2312"/>
                <w:kern w:val="0"/>
                <w:sz w:val="28"/>
                <w:szCs w:val="28"/>
              </w:rPr>
            </w:pPr>
            <w:r>
              <w:rPr>
                <w:rFonts w:eastAsia="仿宋_GB2312"/>
                <w:kern w:val="0"/>
                <w:sz w:val="28"/>
                <w:szCs w:val="28"/>
              </w:rPr>
              <w:t>2</w:t>
            </w:r>
            <w:r w:rsidR="000C3849">
              <w:rPr>
                <w:rFonts w:eastAsia="仿宋_GB2312"/>
                <w:kern w:val="0"/>
                <w:sz w:val="28"/>
                <w:szCs w:val="28"/>
              </w:rPr>
              <w:t>分（图像质量有瑕疵，不影响诊断，一般）</w:t>
            </w:r>
          </w:p>
        </w:tc>
        <w:tc>
          <w:tcPr>
            <w:tcW w:w="60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7181" w14:textId="77777777" w:rsidR="003D3B0C" w:rsidRDefault="000C384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015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460" w:lineRule="exact"/>
              <w:jc w:val="left"/>
              <w:rPr>
                <w:rFonts w:eastAsia="仿宋_GB2312"/>
                <w:kern w:val="0"/>
                <w:sz w:val="28"/>
                <w:szCs w:val="28"/>
              </w:rPr>
            </w:pPr>
            <w:r>
              <w:rPr>
                <w:rFonts w:eastAsia="仿宋_GB2312"/>
                <w:kern w:val="0"/>
                <w:sz w:val="28"/>
                <w:szCs w:val="28"/>
              </w:rPr>
              <w:t>椎体：骨皮质、骨松质骨小梁结构显示尚可，椎小关节、椎管侧隐窝显示尚可，脊柱周围软组织显示尚可、层次</w:t>
            </w:r>
            <w:r>
              <w:rPr>
                <w:rFonts w:eastAsia="仿宋_GB2312"/>
                <w:color w:val="000000"/>
                <w:kern w:val="0"/>
                <w:sz w:val="28"/>
                <w:szCs w:val="28"/>
              </w:rPr>
              <w:t>尚</w:t>
            </w:r>
            <w:r>
              <w:rPr>
                <w:rFonts w:eastAsia="仿宋_GB2312"/>
                <w:kern w:val="0"/>
                <w:sz w:val="28"/>
                <w:szCs w:val="28"/>
              </w:rPr>
              <w:t>分明；</w:t>
            </w:r>
          </w:p>
          <w:p w14:paraId="2FF52AD8" w14:textId="0EBC7AEB" w:rsidR="003D3B0C" w:rsidRDefault="000C384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015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460" w:lineRule="exact"/>
              <w:jc w:val="left"/>
              <w:rPr>
                <w:rFonts w:eastAsia="仿宋_GB2312"/>
                <w:kern w:val="0"/>
                <w:sz w:val="28"/>
                <w:szCs w:val="28"/>
              </w:rPr>
            </w:pPr>
            <w:r>
              <w:rPr>
                <w:rFonts w:eastAsia="仿宋_GB2312"/>
                <w:kern w:val="0"/>
                <w:sz w:val="28"/>
                <w:szCs w:val="28"/>
              </w:rPr>
              <w:t>椎间盘：椎间盘显示尚可；</w:t>
            </w:r>
          </w:p>
          <w:p w14:paraId="6B797729" w14:textId="4250F2CE" w:rsidR="003D3B0C" w:rsidRDefault="000C384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015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460" w:lineRule="exact"/>
              <w:jc w:val="left"/>
              <w:rPr>
                <w:rFonts w:eastAsia="仿宋_GB2312"/>
                <w:kern w:val="0"/>
                <w:sz w:val="28"/>
                <w:szCs w:val="28"/>
              </w:rPr>
            </w:pPr>
            <w:r>
              <w:rPr>
                <w:rFonts w:eastAsia="仿宋_GB2312"/>
                <w:kern w:val="0"/>
                <w:sz w:val="28"/>
                <w:szCs w:val="28"/>
              </w:rPr>
              <w:t>关节：</w:t>
            </w:r>
            <w:r w:rsidR="00CA24CC">
              <w:rPr>
                <w:rFonts w:eastAsia="仿宋_GB2312" w:hint="eastAsia"/>
                <w:kern w:val="0"/>
                <w:sz w:val="28"/>
                <w:szCs w:val="28"/>
              </w:rPr>
              <w:t>关节结构显示尚可，</w:t>
            </w:r>
            <w:r>
              <w:rPr>
                <w:rFonts w:eastAsia="仿宋_GB2312"/>
                <w:kern w:val="0"/>
                <w:sz w:val="28"/>
                <w:szCs w:val="28"/>
              </w:rPr>
              <w:t>骨皮质、骨松质骨小梁结构显示尚可；</w:t>
            </w:r>
          </w:p>
          <w:p w14:paraId="2DDD3FCE" w14:textId="00727BEF" w:rsidR="003D3B0C" w:rsidRDefault="000C384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015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460" w:lineRule="exact"/>
              <w:jc w:val="left"/>
              <w:rPr>
                <w:rFonts w:eastAsia="仿宋_GB2312"/>
                <w:kern w:val="0"/>
                <w:sz w:val="28"/>
                <w:szCs w:val="28"/>
              </w:rPr>
            </w:pPr>
            <w:r>
              <w:rPr>
                <w:rFonts w:eastAsia="仿宋_GB2312"/>
                <w:kern w:val="0"/>
                <w:sz w:val="28"/>
                <w:szCs w:val="28"/>
              </w:rPr>
              <w:t>增强</w:t>
            </w:r>
            <w:r w:rsidR="00CA24CC">
              <w:rPr>
                <w:rFonts w:eastAsia="仿宋_GB2312" w:hint="eastAsia"/>
                <w:kern w:val="0"/>
                <w:sz w:val="28"/>
                <w:szCs w:val="28"/>
              </w:rPr>
              <w:t>检查</w:t>
            </w:r>
            <w:r>
              <w:rPr>
                <w:rFonts w:eastAsia="仿宋_GB2312"/>
                <w:kern w:val="0"/>
                <w:sz w:val="28"/>
                <w:szCs w:val="28"/>
              </w:rPr>
              <w:t>：实质组织显示尚可，主要动静脉血管显示尚可；</w:t>
            </w:r>
          </w:p>
          <w:p w14:paraId="1BE5887F" w14:textId="5124B81D" w:rsidR="003D3B0C" w:rsidRDefault="000C384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015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460" w:lineRule="exact"/>
              <w:jc w:val="left"/>
              <w:rPr>
                <w:rFonts w:eastAsia="仿宋_GB2312"/>
                <w:kern w:val="0"/>
                <w:sz w:val="28"/>
                <w:szCs w:val="28"/>
              </w:rPr>
            </w:pPr>
            <w:r>
              <w:rPr>
                <w:rFonts w:eastAsia="仿宋_GB2312"/>
                <w:kern w:val="0"/>
                <w:sz w:val="28"/>
                <w:szCs w:val="28"/>
              </w:rPr>
              <w:t>图像</w:t>
            </w:r>
            <w:r w:rsidR="00CA24CC">
              <w:rPr>
                <w:rFonts w:eastAsia="仿宋_GB2312" w:hint="eastAsia"/>
                <w:kern w:val="0"/>
                <w:sz w:val="28"/>
                <w:szCs w:val="28"/>
              </w:rPr>
              <w:t>对比度</w:t>
            </w:r>
            <w:r>
              <w:rPr>
                <w:rFonts w:eastAsia="仿宋_GB2312"/>
                <w:kern w:val="0"/>
                <w:sz w:val="28"/>
                <w:szCs w:val="28"/>
              </w:rPr>
              <w:t>尚可；</w:t>
            </w:r>
          </w:p>
          <w:p w14:paraId="4FB22EA0" w14:textId="77777777" w:rsidR="003D3B0C" w:rsidRDefault="000C384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015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460" w:lineRule="exact"/>
              <w:jc w:val="left"/>
              <w:rPr>
                <w:rFonts w:eastAsia="仿宋_GB2312"/>
                <w:kern w:val="0"/>
                <w:sz w:val="28"/>
                <w:szCs w:val="28"/>
              </w:rPr>
            </w:pPr>
            <w:r>
              <w:rPr>
                <w:rFonts w:eastAsia="仿宋_GB2312"/>
                <w:kern w:val="0"/>
                <w:sz w:val="28"/>
                <w:szCs w:val="28"/>
              </w:rPr>
              <w:t>有伪影</w:t>
            </w:r>
            <w:r>
              <w:rPr>
                <w:rFonts w:eastAsia="仿宋_GB2312" w:hint="eastAsia"/>
                <w:kern w:val="0"/>
                <w:sz w:val="28"/>
                <w:szCs w:val="28"/>
              </w:rPr>
              <w:t>。</w:t>
            </w:r>
          </w:p>
        </w:tc>
      </w:tr>
      <w:tr w:rsidR="003D3B0C" w14:paraId="13BEB1BB" w14:textId="77777777">
        <w:trPr>
          <w:trHeight w:val="6236"/>
          <w:jc w:val="center"/>
        </w:trPr>
        <w:tc>
          <w:tcPr>
            <w:tcW w:w="851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5A126" w14:textId="77777777" w:rsidR="003D3B0C" w:rsidRDefault="003D3B0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015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spacing w:line="460" w:lineRule="exact"/>
              <w:jc w:val="left"/>
              <w:rPr>
                <w:rFonts w:eastAsia="仿宋_GB2312"/>
                <w:kern w:val="0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4062C" w14:textId="77777777" w:rsidR="003D3B0C" w:rsidRDefault="000C384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015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spacing w:line="460" w:lineRule="exact"/>
              <w:jc w:val="left"/>
              <w:rPr>
                <w:rFonts w:eastAsia="仿宋_GB2312"/>
                <w:kern w:val="0"/>
                <w:sz w:val="28"/>
                <w:szCs w:val="28"/>
              </w:rPr>
            </w:pPr>
            <w:r>
              <w:rPr>
                <w:rFonts w:eastAsia="仿宋_GB2312"/>
                <w:kern w:val="0"/>
                <w:sz w:val="28"/>
                <w:szCs w:val="28"/>
              </w:rPr>
              <w:t>1</w:t>
            </w:r>
            <w:r>
              <w:rPr>
                <w:rFonts w:eastAsia="仿宋_GB2312"/>
                <w:kern w:val="0"/>
                <w:sz w:val="28"/>
                <w:szCs w:val="28"/>
              </w:rPr>
              <w:t>分（图像质量差，不能诊断，不满意）</w:t>
            </w:r>
          </w:p>
        </w:tc>
        <w:tc>
          <w:tcPr>
            <w:tcW w:w="60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D97E3" w14:textId="77777777" w:rsidR="003D3B0C" w:rsidRDefault="000C384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015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460" w:lineRule="exact"/>
              <w:jc w:val="left"/>
              <w:rPr>
                <w:rFonts w:eastAsia="仿宋_GB2312"/>
                <w:kern w:val="0"/>
                <w:sz w:val="28"/>
                <w:szCs w:val="28"/>
              </w:rPr>
            </w:pPr>
            <w:r>
              <w:rPr>
                <w:rFonts w:eastAsia="仿宋_GB2312"/>
                <w:kern w:val="0"/>
                <w:sz w:val="28"/>
                <w:szCs w:val="28"/>
              </w:rPr>
              <w:t>椎体：骨皮质、骨松质骨小梁结构显示差，椎小关节、椎管侧隐窝显示差，脊柱周围软组织显示差、层次不清；</w:t>
            </w:r>
          </w:p>
          <w:p w14:paraId="61788108" w14:textId="7072580B" w:rsidR="003D3B0C" w:rsidRDefault="000C384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015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460" w:lineRule="exact"/>
              <w:jc w:val="left"/>
              <w:rPr>
                <w:rFonts w:eastAsia="仿宋_GB2312"/>
                <w:kern w:val="0"/>
                <w:sz w:val="28"/>
                <w:szCs w:val="28"/>
              </w:rPr>
            </w:pPr>
            <w:r>
              <w:rPr>
                <w:rFonts w:eastAsia="仿宋_GB2312"/>
                <w:kern w:val="0"/>
                <w:sz w:val="28"/>
                <w:szCs w:val="28"/>
              </w:rPr>
              <w:t>椎间盘：椎间盘显示不清；</w:t>
            </w:r>
          </w:p>
          <w:p w14:paraId="66FAF822" w14:textId="214A6159" w:rsidR="003D3B0C" w:rsidRDefault="000C384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015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460" w:lineRule="exact"/>
              <w:jc w:val="left"/>
              <w:rPr>
                <w:rFonts w:eastAsia="仿宋_GB2312"/>
                <w:kern w:val="0"/>
                <w:sz w:val="28"/>
                <w:szCs w:val="28"/>
              </w:rPr>
            </w:pPr>
            <w:r>
              <w:rPr>
                <w:rFonts w:eastAsia="仿宋_GB2312"/>
                <w:kern w:val="0"/>
                <w:sz w:val="28"/>
                <w:szCs w:val="28"/>
              </w:rPr>
              <w:t>关节：</w:t>
            </w:r>
            <w:r w:rsidR="00CA24CC">
              <w:rPr>
                <w:rFonts w:eastAsia="仿宋_GB2312" w:hint="eastAsia"/>
                <w:kern w:val="0"/>
                <w:sz w:val="28"/>
                <w:szCs w:val="28"/>
              </w:rPr>
              <w:t>关节结构显示不清，</w:t>
            </w:r>
            <w:r>
              <w:rPr>
                <w:rFonts w:eastAsia="仿宋_GB2312"/>
                <w:kern w:val="0"/>
                <w:sz w:val="28"/>
                <w:szCs w:val="28"/>
              </w:rPr>
              <w:t>骨皮质、骨松质骨小梁结构显示不清；</w:t>
            </w:r>
          </w:p>
          <w:p w14:paraId="450E143B" w14:textId="3D85538C" w:rsidR="003D3B0C" w:rsidRDefault="000C384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015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460" w:lineRule="exact"/>
              <w:jc w:val="left"/>
              <w:rPr>
                <w:rFonts w:eastAsia="仿宋_GB2312"/>
                <w:kern w:val="0"/>
                <w:sz w:val="28"/>
                <w:szCs w:val="28"/>
              </w:rPr>
            </w:pPr>
            <w:r>
              <w:rPr>
                <w:rFonts w:eastAsia="仿宋_GB2312"/>
                <w:kern w:val="0"/>
                <w:sz w:val="28"/>
                <w:szCs w:val="28"/>
              </w:rPr>
              <w:t>增强</w:t>
            </w:r>
            <w:r w:rsidR="00CA24CC">
              <w:rPr>
                <w:rFonts w:eastAsia="仿宋_GB2312" w:hint="eastAsia"/>
                <w:kern w:val="0"/>
                <w:sz w:val="28"/>
                <w:szCs w:val="28"/>
              </w:rPr>
              <w:t>检查</w:t>
            </w:r>
            <w:r>
              <w:rPr>
                <w:rFonts w:eastAsia="仿宋_GB2312"/>
                <w:kern w:val="0"/>
                <w:sz w:val="28"/>
                <w:szCs w:val="28"/>
              </w:rPr>
              <w:t>：实质组织显示不清，主要动静脉血管显示不清；</w:t>
            </w:r>
          </w:p>
          <w:p w14:paraId="482AFA25" w14:textId="462748A5" w:rsidR="003D3B0C" w:rsidRDefault="000C384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015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460" w:lineRule="exact"/>
              <w:jc w:val="left"/>
              <w:rPr>
                <w:rFonts w:eastAsia="仿宋_GB2312"/>
                <w:kern w:val="0"/>
                <w:sz w:val="28"/>
                <w:szCs w:val="28"/>
              </w:rPr>
            </w:pPr>
            <w:r>
              <w:rPr>
                <w:rFonts w:eastAsia="仿宋_GB2312"/>
                <w:kern w:val="0"/>
                <w:sz w:val="28"/>
                <w:szCs w:val="28"/>
              </w:rPr>
              <w:t>图像</w:t>
            </w:r>
            <w:r w:rsidR="004C5B94">
              <w:rPr>
                <w:rFonts w:eastAsia="仿宋_GB2312" w:hint="eastAsia"/>
                <w:kern w:val="0"/>
                <w:sz w:val="28"/>
                <w:szCs w:val="28"/>
              </w:rPr>
              <w:t>对比度差</w:t>
            </w:r>
            <w:r>
              <w:rPr>
                <w:rFonts w:eastAsia="仿宋_GB2312"/>
                <w:kern w:val="0"/>
                <w:sz w:val="28"/>
                <w:szCs w:val="28"/>
              </w:rPr>
              <w:t>；</w:t>
            </w:r>
          </w:p>
          <w:p w14:paraId="33CB27B2" w14:textId="77777777" w:rsidR="003D3B0C" w:rsidRDefault="000C384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015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460" w:lineRule="exact"/>
              <w:jc w:val="left"/>
              <w:rPr>
                <w:rFonts w:eastAsia="仿宋_GB2312"/>
                <w:kern w:val="0"/>
                <w:sz w:val="28"/>
                <w:szCs w:val="28"/>
              </w:rPr>
            </w:pPr>
            <w:r>
              <w:rPr>
                <w:rFonts w:eastAsia="仿宋_GB2312"/>
                <w:kern w:val="0"/>
                <w:sz w:val="28"/>
                <w:szCs w:val="28"/>
              </w:rPr>
              <w:t>明显伪影</w:t>
            </w:r>
            <w:r>
              <w:rPr>
                <w:rFonts w:eastAsia="仿宋_GB2312" w:hint="eastAsia"/>
                <w:kern w:val="0"/>
                <w:sz w:val="28"/>
                <w:szCs w:val="28"/>
              </w:rPr>
              <w:t>。</w:t>
            </w:r>
          </w:p>
        </w:tc>
      </w:tr>
    </w:tbl>
    <w:p w14:paraId="15B51326" w14:textId="77777777" w:rsidR="003D3B0C" w:rsidRDefault="003D3B0C"/>
    <w:p w14:paraId="5EAC65D4" w14:textId="77777777" w:rsidR="003D3B0C" w:rsidRDefault="003D3B0C"/>
    <w:p w14:paraId="16CB6BBB" w14:textId="77777777" w:rsidR="003D3B0C" w:rsidRDefault="003D3B0C"/>
    <w:p w14:paraId="6F21CE26" w14:textId="0030DDCB" w:rsidR="003D3B0C" w:rsidRPr="00200A3F" w:rsidRDefault="000C3849" w:rsidP="00AA4E21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表格</w:t>
      </w:r>
      <w:r>
        <w:rPr>
          <w:rFonts w:ascii="Times New Roman" w:eastAsia="仿宋_GB2312" w:hAnsi="Times New Roman" w:cs="Times New Roman"/>
          <w:sz w:val="32"/>
          <w:szCs w:val="32"/>
        </w:rPr>
        <w:t>2</w:t>
      </w:r>
      <w:r>
        <w:rPr>
          <w:rFonts w:ascii="Times New Roman" w:eastAsia="仿宋_GB2312" w:hAnsi="Times New Roman" w:cs="Times New Roman"/>
          <w:sz w:val="32"/>
          <w:szCs w:val="32"/>
        </w:rPr>
        <w:t>适用于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医用</w:t>
      </w:r>
      <w:r>
        <w:rPr>
          <w:rFonts w:ascii="Times New Roman" w:eastAsia="仿宋_GB2312" w:hAnsi="Times New Roman" w:cs="Times New Roman"/>
          <w:sz w:val="32"/>
          <w:szCs w:val="32"/>
        </w:rPr>
        <w:t>血管造影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X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射线机的</w:t>
      </w:r>
      <w:r>
        <w:rPr>
          <w:rFonts w:ascii="Times New Roman" w:eastAsia="仿宋_GB2312" w:hAnsi="Times New Roman" w:cs="Times New Roman"/>
          <w:sz w:val="32"/>
          <w:szCs w:val="32"/>
        </w:rPr>
        <w:t>数字化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体层</w:t>
      </w:r>
      <w:r>
        <w:rPr>
          <w:rFonts w:ascii="Times New Roman" w:eastAsia="仿宋_GB2312" w:hAnsi="Times New Roman" w:cs="Times New Roman"/>
          <w:sz w:val="32"/>
          <w:szCs w:val="32"/>
        </w:rPr>
        <w:t>摄影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功能。</w:t>
      </w:r>
      <w:r w:rsidR="00D358CC">
        <w:rPr>
          <w:rFonts w:ascii="Times New Roman" w:eastAsia="仿宋_GB2312" w:hAnsi="Times New Roman" w:cs="Times New Roman" w:hint="eastAsia"/>
          <w:sz w:val="32"/>
          <w:szCs w:val="32"/>
        </w:rPr>
        <w:t>临床上目前主要应用于心脑血管。</w:t>
      </w:r>
      <w:r w:rsidR="00E43D3F">
        <w:rPr>
          <w:rFonts w:ascii="Times New Roman" w:eastAsia="仿宋_GB2312" w:hAnsi="Times New Roman" w:cs="Times New Roman" w:hint="eastAsia"/>
          <w:sz w:val="32"/>
          <w:szCs w:val="32"/>
        </w:rPr>
        <w:t>使用表格</w:t>
      </w:r>
      <w:r w:rsidR="00E43D3F">
        <w:rPr>
          <w:rFonts w:ascii="Times New Roman" w:eastAsia="仿宋_GB2312" w:hAnsi="Times New Roman" w:cs="Times New Roman" w:hint="eastAsia"/>
          <w:sz w:val="32"/>
          <w:szCs w:val="32"/>
        </w:rPr>
        <w:t>2</w:t>
      </w:r>
      <w:r w:rsidR="00E43D3F">
        <w:rPr>
          <w:rFonts w:ascii="Times New Roman" w:eastAsia="仿宋_GB2312" w:hAnsi="Times New Roman" w:cs="Times New Roman" w:hint="eastAsia"/>
          <w:sz w:val="32"/>
          <w:szCs w:val="32"/>
        </w:rPr>
        <w:t>进行</w:t>
      </w:r>
      <w:r w:rsidR="00E43D3F">
        <w:rPr>
          <w:rFonts w:ascii="Times New Roman" w:eastAsia="仿宋_GB2312" w:hAnsi="Times New Roman" w:cs="Times New Roman"/>
          <w:sz w:val="32"/>
          <w:szCs w:val="32"/>
        </w:rPr>
        <w:t>评价时，</w:t>
      </w:r>
      <w:r w:rsidR="00E43D3F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每份</w:t>
      </w:r>
      <w:r w:rsidR="00E43D3F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影像</w:t>
      </w:r>
      <w:r w:rsidR="00E43D3F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评分需</w:t>
      </w:r>
      <w:r w:rsidR="00E43D3F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不低于</w:t>
      </w:r>
      <w:r w:rsidR="00E43D3F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2</w:t>
      </w:r>
      <w:r w:rsidR="00E43D3F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分</w:t>
      </w:r>
      <w:r w:rsidR="00E43D3F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。</w:t>
      </w:r>
    </w:p>
    <w:p w14:paraId="1C0A92C2" w14:textId="37F86FFA" w:rsidR="003D3B0C" w:rsidRPr="00AA4E21" w:rsidRDefault="000C3849" w:rsidP="00AA4E21">
      <w:pPr>
        <w:jc w:val="center"/>
        <w:rPr>
          <w:sz w:val="20"/>
          <w:szCs w:val="21"/>
        </w:rPr>
      </w:pPr>
      <w:r w:rsidRPr="00AA4E21">
        <w:rPr>
          <w:rFonts w:ascii="Times New Roman" w:eastAsia="仿宋_GB2312" w:hAnsi="Times New Roman" w:cs="Times New Roman" w:hint="eastAsia"/>
          <w:sz w:val="28"/>
          <w:szCs w:val="28"/>
        </w:rPr>
        <w:t>表格</w:t>
      </w:r>
      <w:r w:rsidRPr="00AA4E21">
        <w:rPr>
          <w:rFonts w:ascii="Times New Roman" w:eastAsia="仿宋_GB2312" w:hAnsi="Times New Roman" w:cs="Times New Roman" w:hint="eastAsia"/>
          <w:sz w:val="28"/>
          <w:szCs w:val="28"/>
        </w:rPr>
        <w:t>2</w:t>
      </w:r>
    </w:p>
    <w:tbl>
      <w:tblPr>
        <w:tblW w:w="96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693"/>
        <w:gridCol w:w="6066"/>
      </w:tblGrid>
      <w:tr w:rsidR="003D3B0C" w14:paraId="01B6023B" w14:textId="77777777">
        <w:trPr>
          <w:trHeight w:val="1885"/>
          <w:jc w:val="center"/>
        </w:trPr>
        <w:tc>
          <w:tcPr>
            <w:tcW w:w="8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CF005" w14:textId="77777777" w:rsidR="003D3B0C" w:rsidRPr="00844B9C" w:rsidRDefault="000C384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015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spacing w:line="460" w:lineRule="exact"/>
              <w:jc w:val="center"/>
              <w:rPr>
                <w:rFonts w:eastAsia="仿宋_GB2312"/>
                <w:kern w:val="0"/>
                <w:sz w:val="28"/>
                <w:szCs w:val="28"/>
              </w:rPr>
            </w:pPr>
            <w:r w:rsidRPr="00844B9C">
              <w:rPr>
                <w:rFonts w:eastAsia="仿宋_GB2312" w:hint="eastAsia"/>
                <w:kern w:val="0"/>
                <w:sz w:val="28"/>
                <w:szCs w:val="28"/>
              </w:rPr>
              <w:t>部位</w:t>
            </w:r>
          </w:p>
        </w:tc>
        <w:tc>
          <w:tcPr>
            <w:tcW w:w="26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0DDF5" w14:textId="77777777" w:rsidR="003D3B0C" w:rsidRPr="00844B9C" w:rsidRDefault="000C3849" w:rsidP="00844B9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015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spacing w:line="460" w:lineRule="exact"/>
              <w:jc w:val="center"/>
              <w:rPr>
                <w:rFonts w:eastAsia="仿宋_GB2312"/>
                <w:kern w:val="0"/>
                <w:sz w:val="28"/>
                <w:szCs w:val="28"/>
              </w:rPr>
            </w:pPr>
            <w:r w:rsidRPr="00844B9C">
              <w:rPr>
                <w:rFonts w:eastAsia="仿宋_GB2312" w:hint="eastAsia"/>
                <w:kern w:val="0"/>
                <w:sz w:val="28"/>
                <w:szCs w:val="28"/>
              </w:rPr>
              <w:t>整体</w:t>
            </w:r>
            <w:r w:rsidRPr="00844B9C">
              <w:rPr>
                <w:rFonts w:eastAsia="仿宋_GB2312"/>
                <w:kern w:val="0"/>
                <w:sz w:val="28"/>
                <w:szCs w:val="28"/>
              </w:rPr>
              <w:t>评分</w:t>
            </w:r>
          </w:p>
        </w:tc>
        <w:tc>
          <w:tcPr>
            <w:tcW w:w="60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000A7" w14:textId="77777777" w:rsidR="003D3B0C" w:rsidRPr="00844B9C" w:rsidRDefault="000C3849" w:rsidP="00844B9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015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420" w:lineRule="exact"/>
              <w:jc w:val="center"/>
              <w:rPr>
                <w:rFonts w:eastAsia="仿宋_GB2312"/>
                <w:kern w:val="0"/>
                <w:sz w:val="28"/>
                <w:szCs w:val="28"/>
              </w:rPr>
            </w:pPr>
            <w:r w:rsidRPr="00844B9C">
              <w:rPr>
                <w:rFonts w:eastAsia="仿宋_GB2312" w:hint="eastAsia"/>
                <w:kern w:val="0"/>
                <w:sz w:val="28"/>
                <w:szCs w:val="28"/>
              </w:rPr>
              <w:t>图像</w:t>
            </w:r>
            <w:r w:rsidRPr="00844B9C">
              <w:rPr>
                <w:rFonts w:eastAsia="仿宋_GB2312"/>
                <w:kern w:val="0"/>
                <w:sz w:val="28"/>
                <w:szCs w:val="28"/>
              </w:rPr>
              <w:t>质量评价标准</w:t>
            </w:r>
          </w:p>
        </w:tc>
      </w:tr>
      <w:tr w:rsidR="003D3B0C" w14:paraId="61DE4360" w14:textId="77777777">
        <w:trPr>
          <w:trHeight w:val="1885"/>
          <w:jc w:val="center"/>
        </w:trPr>
        <w:tc>
          <w:tcPr>
            <w:tcW w:w="851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032C7" w14:textId="230E1503" w:rsidR="003D3B0C" w:rsidRPr="00844B9C" w:rsidRDefault="004C5B9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015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spacing w:line="460" w:lineRule="exact"/>
              <w:jc w:val="center"/>
              <w:rPr>
                <w:rFonts w:eastAsia="仿宋_GB2312"/>
                <w:kern w:val="0"/>
                <w:sz w:val="28"/>
                <w:szCs w:val="28"/>
              </w:rPr>
            </w:pPr>
            <w:r>
              <w:rPr>
                <w:rFonts w:eastAsia="仿宋_GB2312" w:hint="eastAsia"/>
                <w:kern w:val="0"/>
                <w:sz w:val="28"/>
                <w:szCs w:val="28"/>
              </w:rPr>
              <w:t>心脑血管</w:t>
            </w:r>
          </w:p>
        </w:tc>
        <w:tc>
          <w:tcPr>
            <w:tcW w:w="26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8CF9D" w14:textId="77777777" w:rsidR="003D3B0C" w:rsidRPr="00844B9C" w:rsidRDefault="000C3849" w:rsidP="00F5316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015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spacing w:line="460" w:lineRule="exact"/>
              <w:jc w:val="left"/>
              <w:rPr>
                <w:rFonts w:eastAsia="仿宋_GB2312"/>
                <w:kern w:val="0"/>
                <w:sz w:val="28"/>
                <w:szCs w:val="28"/>
              </w:rPr>
            </w:pPr>
            <w:r w:rsidRPr="00844B9C">
              <w:rPr>
                <w:rFonts w:eastAsia="仿宋_GB2312"/>
                <w:kern w:val="0"/>
                <w:sz w:val="28"/>
                <w:szCs w:val="28"/>
              </w:rPr>
              <w:t>3</w:t>
            </w:r>
            <w:r w:rsidRPr="00844B9C">
              <w:rPr>
                <w:rFonts w:eastAsia="仿宋_GB2312"/>
                <w:kern w:val="0"/>
                <w:sz w:val="28"/>
                <w:szCs w:val="28"/>
              </w:rPr>
              <w:t>分（图像质量优秀，可用于诊断，满意）</w:t>
            </w:r>
          </w:p>
        </w:tc>
        <w:tc>
          <w:tcPr>
            <w:tcW w:w="60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1ABEB" w14:textId="16316BEE" w:rsidR="00266F2D" w:rsidRPr="00DC56FC" w:rsidRDefault="00E30505" w:rsidP="00266F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015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420" w:lineRule="exact"/>
              <w:jc w:val="left"/>
              <w:rPr>
                <w:rFonts w:eastAsia="仿宋_GB2312"/>
                <w:strike/>
                <w:kern w:val="0"/>
                <w:sz w:val="28"/>
                <w:szCs w:val="28"/>
              </w:rPr>
            </w:pPr>
            <w:r w:rsidRPr="00E30505">
              <w:rPr>
                <w:rFonts w:eastAsia="仿宋_GB2312" w:hint="eastAsia"/>
                <w:kern w:val="0"/>
                <w:sz w:val="28"/>
                <w:szCs w:val="28"/>
              </w:rPr>
              <w:t>心脑</w:t>
            </w:r>
            <w:r w:rsidR="00266F2D" w:rsidRPr="00F03D74">
              <w:rPr>
                <w:rFonts w:eastAsia="仿宋_GB2312" w:hint="eastAsia"/>
                <w:kern w:val="0"/>
                <w:sz w:val="28"/>
                <w:szCs w:val="28"/>
              </w:rPr>
              <w:t>血管：</w:t>
            </w:r>
            <w:r w:rsidR="004C5B94" w:rsidRPr="00F03D74">
              <w:rPr>
                <w:rFonts w:eastAsia="仿宋_GB2312" w:hint="eastAsia"/>
                <w:kern w:val="0"/>
                <w:sz w:val="28"/>
                <w:szCs w:val="28"/>
              </w:rPr>
              <w:t>血管轮廓清晰</w:t>
            </w:r>
            <w:r w:rsidR="004C5B94">
              <w:rPr>
                <w:rFonts w:eastAsia="仿宋_GB2312" w:hint="eastAsia"/>
                <w:kern w:val="0"/>
                <w:sz w:val="28"/>
                <w:szCs w:val="28"/>
              </w:rPr>
              <w:t>，</w:t>
            </w:r>
            <w:r w:rsidRPr="004C5B94">
              <w:rPr>
                <w:rFonts w:eastAsia="仿宋_GB2312" w:hint="eastAsia"/>
                <w:kern w:val="0"/>
                <w:sz w:val="28"/>
                <w:szCs w:val="28"/>
              </w:rPr>
              <w:t>正常</w:t>
            </w:r>
            <w:r w:rsidR="00266F2D" w:rsidRPr="00F03D74">
              <w:rPr>
                <w:rFonts w:eastAsia="仿宋_GB2312" w:hint="eastAsia"/>
                <w:kern w:val="0"/>
                <w:sz w:val="28"/>
                <w:szCs w:val="28"/>
              </w:rPr>
              <w:t>分支小动脉（</w:t>
            </w:r>
            <w:r w:rsidR="00266F2D" w:rsidRPr="00F03D74">
              <w:rPr>
                <w:rFonts w:eastAsia="仿宋_GB2312" w:hint="eastAsia"/>
                <w:kern w:val="0"/>
                <w:sz w:val="28"/>
                <w:szCs w:val="28"/>
              </w:rPr>
              <w:t>3</w:t>
            </w:r>
            <w:r w:rsidR="00266F2D" w:rsidRPr="00F03D74">
              <w:rPr>
                <w:rFonts w:eastAsia="仿宋_GB2312" w:hint="eastAsia"/>
                <w:kern w:val="0"/>
                <w:sz w:val="28"/>
                <w:szCs w:val="28"/>
              </w:rPr>
              <w:t>级）显示完全；</w:t>
            </w:r>
            <w:r w:rsidR="004C5B94" w:rsidRPr="004C5B94">
              <w:rPr>
                <w:rFonts w:eastAsia="仿宋_GB2312"/>
                <w:kern w:val="0"/>
                <w:sz w:val="28"/>
                <w:szCs w:val="28"/>
              </w:rPr>
              <w:t xml:space="preserve"> </w:t>
            </w:r>
          </w:p>
          <w:p w14:paraId="53B1AA47" w14:textId="7CB2589A" w:rsidR="003D3B0C" w:rsidRPr="00F03D74" w:rsidRDefault="00BA2B92" w:rsidP="00266F2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015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420" w:lineRule="exact"/>
              <w:jc w:val="left"/>
              <w:rPr>
                <w:rFonts w:eastAsia="仿宋_GB2312"/>
                <w:kern w:val="0"/>
                <w:sz w:val="28"/>
                <w:szCs w:val="28"/>
              </w:rPr>
            </w:pPr>
            <w:r>
              <w:rPr>
                <w:rFonts w:eastAsia="仿宋_GB2312" w:hint="eastAsia"/>
                <w:kern w:val="0"/>
                <w:sz w:val="28"/>
                <w:szCs w:val="28"/>
              </w:rPr>
              <w:t>三维成像</w:t>
            </w:r>
            <w:r w:rsidR="00266F2D" w:rsidRPr="00F03D74">
              <w:rPr>
                <w:rFonts w:eastAsia="仿宋_GB2312" w:hint="eastAsia"/>
                <w:kern w:val="0"/>
                <w:sz w:val="28"/>
                <w:szCs w:val="28"/>
              </w:rPr>
              <w:t>：图像清晰；对比度好；</w:t>
            </w:r>
            <w:r w:rsidR="00DC56FC" w:rsidRPr="00DC56FC">
              <w:rPr>
                <w:rFonts w:eastAsia="仿宋_GB2312" w:hint="eastAsia"/>
                <w:kern w:val="0"/>
                <w:sz w:val="28"/>
                <w:szCs w:val="28"/>
              </w:rPr>
              <w:t>无伪影</w:t>
            </w:r>
            <w:r w:rsidR="007F7C4D" w:rsidRPr="00DC56FC">
              <w:rPr>
                <w:rFonts w:eastAsia="仿宋_GB2312" w:hint="eastAsia"/>
                <w:kern w:val="0"/>
                <w:sz w:val="28"/>
                <w:szCs w:val="28"/>
              </w:rPr>
              <w:t>或轻微伪影</w:t>
            </w:r>
            <w:r w:rsidR="007A2010">
              <w:rPr>
                <w:rFonts w:eastAsia="仿宋_GB2312" w:hint="eastAsia"/>
                <w:kern w:val="0"/>
                <w:sz w:val="28"/>
                <w:szCs w:val="28"/>
              </w:rPr>
              <w:t>。</w:t>
            </w:r>
          </w:p>
        </w:tc>
      </w:tr>
      <w:tr w:rsidR="003D3B0C" w14:paraId="330A808E" w14:textId="77777777" w:rsidTr="00844B9C">
        <w:trPr>
          <w:trHeight w:val="4386"/>
          <w:jc w:val="center"/>
        </w:trPr>
        <w:tc>
          <w:tcPr>
            <w:tcW w:w="851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BB50F" w14:textId="77777777" w:rsidR="003D3B0C" w:rsidRDefault="003D3B0C" w:rsidP="00844B9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015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spacing w:line="560" w:lineRule="exact"/>
              <w:jc w:val="left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DCB9A" w14:textId="77777777" w:rsidR="003D3B0C" w:rsidRPr="00844B9C" w:rsidRDefault="000C3849" w:rsidP="00844B9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015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spacing w:line="560" w:lineRule="exact"/>
              <w:jc w:val="left"/>
              <w:rPr>
                <w:rFonts w:eastAsia="仿宋_GB2312"/>
                <w:kern w:val="0"/>
                <w:sz w:val="28"/>
                <w:szCs w:val="28"/>
              </w:rPr>
            </w:pPr>
            <w:r w:rsidRPr="00844B9C">
              <w:rPr>
                <w:rFonts w:eastAsia="仿宋_GB2312"/>
                <w:kern w:val="0"/>
                <w:sz w:val="28"/>
                <w:szCs w:val="28"/>
              </w:rPr>
              <w:t>2</w:t>
            </w:r>
            <w:r w:rsidRPr="00844B9C">
              <w:rPr>
                <w:rFonts w:eastAsia="仿宋_GB2312"/>
                <w:kern w:val="0"/>
                <w:sz w:val="28"/>
                <w:szCs w:val="28"/>
              </w:rPr>
              <w:t>分（</w:t>
            </w:r>
            <w:r w:rsidR="00F53164" w:rsidRPr="00844B9C">
              <w:rPr>
                <w:rFonts w:eastAsia="仿宋_GB2312"/>
                <w:kern w:val="0"/>
                <w:sz w:val="28"/>
                <w:szCs w:val="28"/>
              </w:rPr>
              <w:t>图像质量有瑕疵，不影响诊断，一般</w:t>
            </w:r>
            <w:r w:rsidRPr="00844B9C">
              <w:rPr>
                <w:rFonts w:eastAsia="仿宋_GB2312"/>
                <w:kern w:val="0"/>
                <w:sz w:val="28"/>
                <w:szCs w:val="28"/>
              </w:rPr>
              <w:t>）</w:t>
            </w:r>
          </w:p>
        </w:tc>
        <w:tc>
          <w:tcPr>
            <w:tcW w:w="60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71358" w14:textId="380447F5" w:rsidR="00E4371D" w:rsidRPr="007F7C4D" w:rsidRDefault="00BB4C8A" w:rsidP="00844B9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015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560" w:lineRule="exact"/>
              <w:jc w:val="left"/>
              <w:rPr>
                <w:rFonts w:eastAsia="仿宋_GB2312"/>
                <w:strike/>
                <w:kern w:val="0"/>
                <w:sz w:val="28"/>
                <w:szCs w:val="28"/>
              </w:rPr>
            </w:pPr>
            <w:r>
              <w:rPr>
                <w:rFonts w:eastAsia="仿宋_GB2312" w:hint="eastAsia"/>
                <w:kern w:val="0"/>
                <w:sz w:val="28"/>
                <w:szCs w:val="28"/>
              </w:rPr>
              <w:t>心脑</w:t>
            </w:r>
            <w:r w:rsidR="00E4371D" w:rsidRPr="00F03D74">
              <w:rPr>
                <w:rFonts w:eastAsia="仿宋_GB2312" w:hint="eastAsia"/>
                <w:kern w:val="0"/>
                <w:sz w:val="28"/>
                <w:szCs w:val="28"/>
              </w:rPr>
              <w:t>血管：</w:t>
            </w:r>
            <w:r w:rsidR="007F7C4D" w:rsidRPr="00F03D74">
              <w:rPr>
                <w:rFonts w:eastAsia="仿宋_GB2312" w:hint="eastAsia"/>
                <w:kern w:val="0"/>
                <w:sz w:val="28"/>
                <w:szCs w:val="28"/>
              </w:rPr>
              <w:t>血管轮廓较清晰</w:t>
            </w:r>
            <w:r w:rsidR="00E4371D" w:rsidRPr="00F03D74">
              <w:rPr>
                <w:rFonts w:eastAsia="仿宋_GB2312" w:hint="eastAsia"/>
                <w:kern w:val="0"/>
                <w:sz w:val="28"/>
                <w:szCs w:val="28"/>
              </w:rPr>
              <w:t>；</w:t>
            </w:r>
            <w:r w:rsidR="007F7C4D">
              <w:rPr>
                <w:rFonts w:eastAsia="仿宋_GB2312" w:hint="eastAsia"/>
                <w:kern w:val="0"/>
                <w:sz w:val="28"/>
                <w:szCs w:val="28"/>
              </w:rPr>
              <w:t>正常</w:t>
            </w:r>
            <w:r w:rsidR="00E4371D" w:rsidRPr="00F03D74">
              <w:rPr>
                <w:rFonts w:eastAsia="仿宋_GB2312" w:hint="eastAsia"/>
                <w:kern w:val="0"/>
                <w:sz w:val="28"/>
                <w:szCs w:val="28"/>
              </w:rPr>
              <w:t>分支小动脉（</w:t>
            </w:r>
            <w:r w:rsidR="00E4371D" w:rsidRPr="00F03D74">
              <w:rPr>
                <w:rFonts w:eastAsia="仿宋_GB2312" w:hint="eastAsia"/>
                <w:kern w:val="0"/>
                <w:sz w:val="28"/>
                <w:szCs w:val="28"/>
              </w:rPr>
              <w:t>3</w:t>
            </w:r>
            <w:r w:rsidR="00E4371D" w:rsidRPr="00F03D74">
              <w:rPr>
                <w:rFonts w:eastAsia="仿宋_GB2312" w:hint="eastAsia"/>
                <w:kern w:val="0"/>
                <w:sz w:val="28"/>
                <w:szCs w:val="28"/>
              </w:rPr>
              <w:t>级）显示基本完全；</w:t>
            </w:r>
            <w:r w:rsidR="004C5B94" w:rsidRPr="004C5B94">
              <w:rPr>
                <w:rFonts w:eastAsia="仿宋_GB2312"/>
                <w:kern w:val="0"/>
                <w:sz w:val="28"/>
                <w:szCs w:val="28"/>
              </w:rPr>
              <w:t xml:space="preserve"> </w:t>
            </w:r>
          </w:p>
          <w:p w14:paraId="10A8B3E8" w14:textId="707E2B5E" w:rsidR="003D3B0C" w:rsidRPr="00F03D74" w:rsidRDefault="00BA2B92" w:rsidP="00844B9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015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560" w:lineRule="exact"/>
              <w:jc w:val="left"/>
              <w:rPr>
                <w:rFonts w:eastAsia="仿宋_GB2312"/>
                <w:kern w:val="0"/>
                <w:sz w:val="28"/>
                <w:szCs w:val="28"/>
              </w:rPr>
            </w:pPr>
            <w:r>
              <w:rPr>
                <w:rFonts w:eastAsia="仿宋_GB2312" w:hint="eastAsia"/>
                <w:kern w:val="0"/>
                <w:sz w:val="28"/>
                <w:szCs w:val="28"/>
              </w:rPr>
              <w:t>三维成像</w:t>
            </w:r>
            <w:r w:rsidR="00E4371D" w:rsidRPr="00F03D74">
              <w:rPr>
                <w:rFonts w:eastAsia="仿宋_GB2312" w:hint="eastAsia"/>
                <w:kern w:val="0"/>
                <w:sz w:val="28"/>
                <w:szCs w:val="28"/>
              </w:rPr>
              <w:t>：图像</w:t>
            </w:r>
            <w:r w:rsidR="007F7C4D">
              <w:rPr>
                <w:rFonts w:eastAsia="仿宋_GB2312" w:hint="eastAsia"/>
                <w:kern w:val="0"/>
                <w:sz w:val="28"/>
                <w:szCs w:val="28"/>
              </w:rPr>
              <w:t>尚</w:t>
            </w:r>
            <w:r w:rsidR="00E4371D" w:rsidRPr="00F03D74">
              <w:rPr>
                <w:rFonts w:eastAsia="仿宋_GB2312" w:hint="eastAsia"/>
                <w:kern w:val="0"/>
                <w:sz w:val="28"/>
                <w:szCs w:val="28"/>
              </w:rPr>
              <w:t>清晰；</w:t>
            </w:r>
            <w:r w:rsidR="007F7C4D">
              <w:rPr>
                <w:rFonts w:eastAsia="仿宋_GB2312" w:hint="eastAsia"/>
                <w:kern w:val="0"/>
                <w:sz w:val="28"/>
                <w:szCs w:val="28"/>
              </w:rPr>
              <w:t>对比度尚可；</w:t>
            </w:r>
            <w:r w:rsidR="00E4371D" w:rsidRPr="00F03D74">
              <w:rPr>
                <w:rFonts w:eastAsia="仿宋_GB2312" w:hint="eastAsia"/>
                <w:kern w:val="0"/>
                <w:sz w:val="28"/>
                <w:szCs w:val="28"/>
              </w:rPr>
              <w:t>图像有少量伪影但不影响对</w:t>
            </w:r>
            <w:r w:rsidR="007F7C4D">
              <w:rPr>
                <w:rFonts w:eastAsia="仿宋_GB2312" w:hint="eastAsia"/>
                <w:kern w:val="0"/>
                <w:sz w:val="28"/>
                <w:szCs w:val="28"/>
              </w:rPr>
              <w:t>病变或解剖结构的观察及诊断。</w:t>
            </w:r>
          </w:p>
        </w:tc>
      </w:tr>
      <w:tr w:rsidR="003D3B0C" w14:paraId="0D3A09F1" w14:textId="77777777">
        <w:trPr>
          <w:trHeight w:val="6066"/>
          <w:jc w:val="center"/>
        </w:trPr>
        <w:tc>
          <w:tcPr>
            <w:tcW w:w="851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2A70C" w14:textId="77777777" w:rsidR="003D3B0C" w:rsidRDefault="003D3B0C" w:rsidP="00844B9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015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</w:tabs>
              <w:spacing w:line="560" w:lineRule="exact"/>
              <w:jc w:val="left"/>
              <w:rPr>
                <w:rFonts w:eastAsia="仿宋_GB2312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F3A92" w14:textId="77777777" w:rsidR="003D3B0C" w:rsidRPr="00F03D74" w:rsidRDefault="000C3849" w:rsidP="00844B9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015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</w:tabs>
              <w:spacing w:line="560" w:lineRule="exact"/>
              <w:jc w:val="left"/>
              <w:rPr>
                <w:rFonts w:eastAsia="仿宋_GB2312"/>
                <w:kern w:val="0"/>
                <w:sz w:val="28"/>
                <w:szCs w:val="28"/>
              </w:rPr>
            </w:pPr>
            <w:r w:rsidRPr="00F03D74">
              <w:rPr>
                <w:rFonts w:eastAsia="仿宋_GB2312"/>
                <w:kern w:val="0"/>
                <w:sz w:val="28"/>
                <w:szCs w:val="28"/>
              </w:rPr>
              <w:t>1</w:t>
            </w:r>
            <w:r w:rsidRPr="00F03D74">
              <w:rPr>
                <w:rFonts w:eastAsia="仿宋_GB2312"/>
                <w:kern w:val="0"/>
                <w:sz w:val="28"/>
                <w:szCs w:val="28"/>
              </w:rPr>
              <w:t>分（</w:t>
            </w:r>
            <w:r w:rsidR="00F53164" w:rsidRPr="00F03D74">
              <w:rPr>
                <w:rFonts w:eastAsia="仿宋_GB2312"/>
                <w:kern w:val="0"/>
                <w:sz w:val="28"/>
                <w:szCs w:val="28"/>
              </w:rPr>
              <w:t>图像质量</w:t>
            </w:r>
            <w:r w:rsidR="00613D3E" w:rsidRPr="00F03D74">
              <w:rPr>
                <w:rFonts w:eastAsia="仿宋_GB2312" w:hint="eastAsia"/>
                <w:kern w:val="0"/>
                <w:sz w:val="28"/>
                <w:szCs w:val="28"/>
              </w:rPr>
              <w:t>差</w:t>
            </w:r>
            <w:r w:rsidR="00613D3E" w:rsidRPr="00F03D74">
              <w:rPr>
                <w:rFonts w:eastAsia="仿宋_GB2312"/>
                <w:kern w:val="0"/>
                <w:sz w:val="28"/>
                <w:szCs w:val="28"/>
              </w:rPr>
              <w:t>，</w:t>
            </w:r>
            <w:r w:rsidR="00026038" w:rsidRPr="00F03D74">
              <w:rPr>
                <w:rFonts w:eastAsia="仿宋_GB2312" w:hint="eastAsia"/>
                <w:kern w:val="0"/>
                <w:sz w:val="28"/>
                <w:szCs w:val="28"/>
              </w:rPr>
              <w:t>无法诊断</w:t>
            </w:r>
            <w:r w:rsidRPr="00F03D74">
              <w:rPr>
                <w:rFonts w:eastAsia="仿宋_GB2312"/>
                <w:kern w:val="0"/>
                <w:sz w:val="28"/>
                <w:szCs w:val="28"/>
              </w:rPr>
              <w:t>）</w:t>
            </w:r>
          </w:p>
        </w:tc>
        <w:tc>
          <w:tcPr>
            <w:tcW w:w="60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6530B" w14:textId="5F9E7DF3" w:rsidR="00E4371D" w:rsidRPr="00D358CC" w:rsidRDefault="003470E3" w:rsidP="00844B9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015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560" w:lineRule="exact"/>
              <w:jc w:val="left"/>
              <w:rPr>
                <w:rFonts w:eastAsia="仿宋_GB2312"/>
                <w:kern w:val="0"/>
                <w:sz w:val="28"/>
                <w:szCs w:val="28"/>
              </w:rPr>
            </w:pPr>
            <w:r>
              <w:rPr>
                <w:rFonts w:eastAsia="仿宋_GB2312" w:hint="eastAsia"/>
                <w:kern w:val="0"/>
                <w:sz w:val="28"/>
                <w:szCs w:val="28"/>
              </w:rPr>
              <w:t>心脑</w:t>
            </w:r>
            <w:r w:rsidR="00E4371D" w:rsidRPr="00F03D74">
              <w:rPr>
                <w:rFonts w:eastAsia="仿宋_GB2312" w:hint="eastAsia"/>
                <w:kern w:val="0"/>
                <w:sz w:val="28"/>
                <w:szCs w:val="28"/>
              </w:rPr>
              <w:t>血管：</w:t>
            </w:r>
            <w:r w:rsidR="00E4371D" w:rsidRPr="00D358CC">
              <w:rPr>
                <w:rFonts w:eastAsia="仿宋_GB2312" w:hint="eastAsia"/>
                <w:kern w:val="0"/>
                <w:sz w:val="28"/>
                <w:szCs w:val="28"/>
              </w:rPr>
              <w:t>血管边缘不清晰；</w:t>
            </w:r>
            <w:r w:rsidR="007F7C4D" w:rsidRPr="00D358CC">
              <w:rPr>
                <w:rFonts w:eastAsia="仿宋_GB2312" w:hint="eastAsia"/>
                <w:kern w:val="0"/>
                <w:sz w:val="28"/>
                <w:szCs w:val="28"/>
              </w:rPr>
              <w:t>正常</w:t>
            </w:r>
            <w:r w:rsidR="00E4371D" w:rsidRPr="00D358CC">
              <w:rPr>
                <w:rFonts w:eastAsia="仿宋_GB2312" w:hint="eastAsia"/>
                <w:kern w:val="0"/>
                <w:sz w:val="28"/>
                <w:szCs w:val="28"/>
              </w:rPr>
              <w:t>分支小动脉（</w:t>
            </w:r>
            <w:r w:rsidR="00E4371D" w:rsidRPr="00D358CC">
              <w:rPr>
                <w:rFonts w:eastAsia="仿宋_GB2312" w:hint="eastAsia"/>
                <w:kern w:val="0"/>
                <w:sz w:val="28"/>
                <w:szCs w:val="28"/>
              </w:rPr>
              <w:t>3</w:t>
            </w:r>
            <w:r w:rsidR="00E4371D" w:rsidRPr="00D358CC">
              <w:rPr>
                <w:rFonts w:eastAsia="仿宋_GB2312" w:hint="eastAsia"/>
                <w:kern w:val="0"/>
                <w:sz w:val="28"/>
                <w:szCs w:val="28"/>
              </w:rPr>
              <w:t>级）显示不完全</w:t>
            </w:r>
            <w:r w:rsidR="007A2010" w:rsidRPr="00D358CC">
              <w:rPr>
                <w:rFonts w:eastAsia="仿宋_GB2312" w:hint="eastAsia"/>
                <w:kern w:val="0"/>
                <w:sz w:val="28"/>
                <w:szCs w:val="28"/>
              </w:rPr>
              <w:t>。</w:t>
            </w:r>
          </w:p>
          <w:p w14:paraId="6976CA41" w14:textId="428645C6" w:rsidR="003D3B0C" w:rsidRPr="00F03D74" w:rsidRDefault="00BA2B92" w:rsidP="00844B9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015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</w:tabs>
              <w:spacing w:line="560" w:lineRule="exact"/>
              <w:jc w:val="left"/>
              <w:rPr>
                <w:rFonts w:eastAsia="仿宋_GB2312"/>
                <w:kern w:val="0"/>
                <w:sz w:val="28"/>
                <w:szCs w:val="28"/>
              </w:rPr>
            </w:pPr>
            <w:r w:rsidRPr="00D358CC">
              <w:rPr>
                <w:rFonts w:eastAsia="仿宋_GB2312" w:hint="eastAsia"/>
                <w:kern w:val="0"/>
                <w:sz w:val="28"/>
                <w:szCs w:val="28"/>
              </w:rPr>
              <w:t>三维成像</w:t>
            </w:r>
            <w:r w:rsidR="00E4371D" w:rsidRPr="00D358CC">
              <w:rPr>
                <w:rFonts w:eastAsia="仿宋_GB2312" w:hint="eastAsia"/>
                <w:kern w:val="0"/>
                <w:sz w:val="28"/>
                <w:szCs w:val="28"/>
              </w:rPr>
              <w:t>：图像清晰度、对比度均较差；伪影较大</w:t>
            </w:r>
            <w:r w:rsidR="007F7C4D" w:rsidRPr="00D358CC">
              <w:rPr>
                <w:rFonts w:eastAsia="仿宋_GB2312" w:hint="eastAsia"/>
                <w:kern w:val="0"/>
                <w:sz w:val="28"/>
                <w:szCs w:val="28"/>
              </w:rPr>
              <w:t>，影响对病变或解剖结构的观察及诊断</w:t>
            </w:r>
            <w:r w:rsidR="00D358CC" w:rsidRPr="00D358CC">
              <w:rPr>
                <w:rFonts w:eastAsia="仿宋_GB2312" w:hint="eastAsia"/>
                <w:kern w:val="0"/>
                <w:sz w:val="28"/>
                <w:szCs w:val="28"/>
              </w:rPr>
              <w:t>。</w:t>
            </w:r>
          </w:p>
        </w:tc>
      </w:tr>
    </w:tbl>
    <w:p w14:paraId="069C0C5D" w14:textId="77777777" w:rsidR="003D3B0C" w:rsidRDefault="003D3B0C" w:rsidP="00844B9C">
      <w:pPr>
        <w:spacing w:line="560" w:lineRule="exact"/>
      </w:pPr>
    </w:p>
    <w:p w14:paraId="2B930CE6" w14:textId="77777777" w:rsidR="00987935" w:rsidRDefault="00987935" w:rsidP="00844B9C">
      <w:pPr>
        <w:spacing w:line="560" w:lineRule="exact"/>
      </w:pPr>
    </w:p>
    <w:p w14:paraId="3ABFB795" w14:textId="7155E0BF" w:rsidR="004D0179" w:rsidRDefault="004D0179" w:rsidP="00844B9C">
      <w:pPr>
        <w:overflowPunct w:val="0"/>
        <w:spacing w:line="560" w:lineRule="exact"/>
        <w:outlineLvl w:val="0"/>
        <w:rPr>
          <w:rFonts w:ascii="黑体" w:eastAsia="黑体" w:hAnsi="黑体" w:cs="Times New Roman"/>
          <w:bCs/>
          <w:kern w:val="44"/>
          <w:sz w:val="32"/>
          <w:szCs w:val="32"/>
        </w:rPr>
      </w:pPr>
    </w:p>
    <w:p w14:paraId="069BE225" w14:textId="77777777" w:rsidR="00A53A1C" w:rsidRDefault="00A53A1C" w:rsidP="00844B9C">
      <w:pPr>
        <w:overflowPunct w:val="0"/>
        <w:spacing w:line="560" w:lineRule="exact"/>
        <w:outlineLvl w:val="0"/>
        <w:rPr>
          <w:rFonts w:ascii="黑体" w:eastAsia="黑体" w:hAnsi="黑体" w:cs="Times New Roman"/>
          <w:bCs/>
          <w:kern w:val="44"/>
          <w:sz w:val="32"/>
          <w:szCs w:val="32"/>
        </w:rPr>
      </w:pPr>
    </w:p>
    <w:p w14:paraId="67F294CF" w14:textId="77777777" w:rsidR="004D0179" w:rsidRDefault="004D0179" w:rsidP="00987935">
      <w:pPr>
        <w:overflowPunct w:val="0"/>
        <w:spacing w:line="560" w:lineRule="exact"/>
        <w:outlineLvl w:val="0"/>
        <w:rPr>
          <w:rFonts w:ascii="黑体" w:eastAsia="黑体" w:hAnsi="黑体" w:cs="Times New Roman"/>
          <w:bCs/>
          <w:kern w:val="44"/>
          <w:sz w:val="32"/>
          <w:szCs w:val="32"/>
        </w:rPr>
      </w:pPr>
    </w:p>
    <w:p w14:paraId="6043C68D" w14:textId="77777777" w:rsidR="004D0179" w:rsidRDefault="004D0179" w:rsidP="00987935">
      <w:pPr>
        <w:overflowPunct w:val="0"/>
        <w:spacing w:line="560" w:lineRule="exact"/>
        <w:outlineLvl w:val="0"/>
        <w:rPr>
          <w:rFonts w:ascii="黑体" w:eastAsia="黑体" w:hAnsi="黑体" w:cs="Times New Roman"/>
          <w:bCs/>
          <w:kern w:val="44"/>
          <w:sz w:val="32"/>
          <w:szCs w:val="32"/>
        </w:rPr>
      </w:pPr>
    </w:p>
    <w:p w14:paraId="23250B02" w14:textId="77777777" w:rsidR="004D0179" w:rsidRDefault="004D0179" w:rsidP="00987935">
      <w:pPr>
        <w:overflowPunct w:val="0"/>
        <w:spacing w:line="560" w:lineRule="exact"/>
        <w:outlineLvl w:val="0"/>
        <w:rPr>
          <w:rFonts w:ascii="黑体" w:eastAsia="黑体" w:hAnsi="黑体" w:cs="Times New Roman"/>
          <w:bCs/>
          <w:kern w:val="44"/>
          <w:sz w:val="32"/>
          <w:szCs w:val="32"/>
        </w:rPr>
      </w:pPr>
    </w:p>
    <w:p w14:paraId="5F2401E6" w14:textId="77777777" w:rsidR="004D0179" w:rsidRDefault="004D0179" w:rsidP="00987935">
      <w:pPr>
        <w:overflowPunct w:val="0"/>
        <w:spacing w:line="560" w:lineRule="exact"/>
        <w:outlineLvl w:val="0"/>
        <w:rPr>
          <w:rFonts w:ascii="黑体" w:eastAsia="黑体" w:hAnsi="黑体" w:cs="Times New Roman"/>
          <w:bCs/>
          <w:kern w:val="44"/>
          <w:sz w:val="32"/>
          <w:szCs w:val="32"/>
        </w:rPr>
      </w:pPr>
    </w:p>
    <w:p w14:paraId="0FD91EEB" w14:textId="77777777" w:rsidR="004D0179" w:rsidRDefault="004D0179" w:rsidP="00987935">
      <w:pPr>
        <w:overflowPunct w:val="0"/>
        <w:spacing w:line="560" w:lineRule="exact"/>
        <w:outlineLvl w:val="0"/>
        <w:rPr>
          <w:rFonts w:ascii="黑体" w:eastAsia="黑体" w:hAnsi="黑体" w:cs="Times New Roman"/>
          <w:bCs/>
          <w:kern w:val="44"/>
          <w:sz w:val="32"/>
          <w:szCs w:val="32"/>
        </w:rPr>
      </w:pPr>
    </w:p>
    <w:p w14:paraId="1783DD70" w14:textId="77777777" w:rsidR="004D0179" w:rsidRDefault="004D0179" w:rsidP="00987935">
      <w:pPr>
        <w:overflowPunct w:val="0"/>
        <w:spacing w:line="560" w:lineRule="exact"/>
        <w:outlineLvl w:val="0"/>
        <w:rPr>
          <w:rFonts w:ascii="黑体" w:eastAsia="黑体" w:hAnsi="黑体" w:cs="Times New Roman"/>
          <w:bCs/>
          <w:kern w:val="44"/>
          <w:sz w:val="32"/>
          <w:szCs w:val="32"/>
        </w:rPr>
      </w:pPr>
    </w:p>
    <w:p w14:paraId="38D2D0C7" w14:textId="42B6F4DC" w:rsidR="004D0179" w:rsidRDefault="004D0179" w:rsidP="00987935">
      <w:pPr>
        <w:overflowPunct w:val="0"/>
        <w:spacing w:line="560" w:lineRule="exact"/>
        <w:outlineLvl w:val="0"/>
        <w:rPr>
          <w:rFonts w:ascii="黑体" w:eastAsia="黑体" w:hAnsi="黑体" w:cs="Times New Roman"/>
          <w:bCs/>
          <w:kern w:val="44"/>
          <w:sz w:val="32"/>
          <w:szCs w:val="32"/>
        </w:rPr>
      </w:pPr>
    </w:p>
    <w:p w14:paraId="7FDC735C" w14:textId="47428FA6" w:rsidR="00E30505" w:rsidRDefault="00E30505" w:rsidP="00987935">
      <w:pPr>
        <w:overflowPunct w:val="0"/>
        <w:spacing w:line="560" w:lineRule="exact"/>
        <w:outlineLvl w:val="0"/>
        <w:rPr>
          <w:rFonts w:ascii="黑体" w:eastAsia="黑体" w:hAnsi="黑体" w:cs="Times New Roman"/>
          <w:bCs/>
          <w:kern w:val="44"/>
          <w:sz w:val="32"/>
          <w:szCs w:val="32"/>
        </w:rPr>
      </w:pPr>
    </w:p>
    <w:p w14:paraId="3FD979E7" w14:textId="06242C92" w:rsidR="00987935" w:rsidRDefault="00987935" w:rsidP="00987935">
      <w:pPr>
        <w:overflowPunct w:val="0"/>
        <w:spacing w:line="560" w:lineRule="exact"/>
        <w:outlineLvl w:val="0"/>
        <w:rPr>
          <w:rFonts w:ascii="黑体" w:eastAsia="黑体" w:hAnsi="黑体" w:cs="Times New Roman"/>
          <w:bCs/>
          <w:kern w:val="44"/>
          <w:sz w:val="32"/>
          <w:szCs w:val="32"/>
        </w:rPr>
      </w:pPr>
      <w:r>
        <w:rPr>
          <w:rFonts w:ascii="黑体" w:eastAsia="黑体" w:hAnsi="黑体" w:cs="Times New Roman" w:hint="eastAsia"/>
          <w:bCs/>
          <w:kern w:val="44"/>
          <w:sz w:val="32"/>
          <w:szCs w:val="32"/>
        </w:rPr>
        <w:lastRenderedPageBreak/>
        <w:t>附录</w:t>
      </w:r>
      <w:r w:rsidR="006F38A4">
        <w:rPr>
          <w:rFonts w:ascii="黑体" w:eastAsia="黑体" w:hAnsi="黑体" w:cs="Times New Roman"/>
          <w:bCs/>
          <w:kern w:val="44"/>
          <w:sz w:val="32"/>
          <w:szCs w:val="32"/>
        </w:rPr>
        <w:t>5</w:t>
      </w:r>
    </w:p>
    <w:p w14:paraId="7F5D922D" w14:textId="43333CE3" w:rsidR="00987935" w:rsidRPr="00533545" w:rsidRDefault="00987935" w:rsidP="00987935">
      <w:pPr>
        <w:overflowPunct w:val="0"/>
        <w:spacing w:line="560" w:lineRule="exact"/>
        <w:jc w:val="center"/>
        <w:outlineLvl w:val="0"/>
        <w:rPr>
          <w:rFonts w:ascii="方正小标宋简体" w:eastAsia="方正小标宋简体" w:hAnsi="黑体" w:cs="Times New Roman"/>
          <w:bCs/>
          <w:kern w:val="44"/>
          <w:sz w:val="44"/>
          <w:szCs w:val="44"/>
        </w:rPr>
      </w:pPr>
      <w:r w:rsidRPr="00533545">
        <w:rPr>
          <w:rFonts w:ascii="方正小标宋简体" w:eastAsia="方正小标宋简体" w:hAnsi="黑体" w:cs="Times New Roman" w:hint="eastAsia"/>
          <w:bCs/>
          <w:kern w:val="44"/>
          <w:sz w:val="44"/>
          <w:szCs w:val="44"/>
        </w:rPr>
        <w:t>人体影像</w:t>
      </w:r>
      <w:r w:rsidR="00E236FE" w:rsidRPr="00533545">
        <w:rPr>
          <w:rFonts w:ascii="方正小标宋简体" w:eastAsia="方正小标宋简体" w:hAnsi="黑体" w:cs="Times New Roman" w:hint="eastAsia"/>
          <w:bCs/>
          <w:kern w:val="44"/>
          <w:sz w:val="44"/>
          <w:szCs w:val="44"/>
        </w:rPr>
        <w:t>样本</w:t>
      </w:r>
      <w:r w:rsidRPr="00533545">
        <w:rPr>
          <w:rFonts w:ascii="方正小标宋简体" w:eastAsia="方正小标宋简体" w:hAnsi="黑体" w:cs="Times New Roman" w:hint="eastAsia"/>
          <w:bCs/>
          <w:kern w:val="44"/>
          <w:sz w:val="44"/>
          <w:szCs w:val="44"/>
        </w:rPr>
        <w:t>确认报告模板</w:t>
      </w:r>
    </w:p>
    <w:p w14:paraId="43BDD763" w14:textId="77777777" w:rsidR="00987935" w:rsidRDefault="00987935" w:rsidP="00987935">
      <w:pPr>
        <w:overflowPunct w:val="0"/>
        <w:spacing w:line="560" w:lineRule="exact"/>
        <w:ind w:firstLineChars="200" w:firstLine="640"/>
        <w:jc w:val="left"/>
        <w:outlineLvl w:val="0"/>
        <w:rPr>
          <w:rFonts w:ascii="黑体" w:eastAsia="黑体" w:hAnsi="黑体" w:cs="Times New Roman"/>
          <w:sz w:val="32"/>
          <w:szCs w:val="32"/>
        </w:rPr>
      </w:pPr>
    </w:p>
    <w:p w14:paraId="64FCC15C" w14:textId="77777777" w:rsidR="00987935" w:rsidRDefault="00987935" w:rsidP="00987935">
      <w:pPr>
        <w:numPr>
          <w:ilvl w:val="0"/>
          <w:numId w:val="6"/>
        </w:numPr>
        <w:overflowPunct w:val="0"/>
        <w:spacing w:line="560" w:lineRule="exact"/>
        <w:jc w:val="left"/>
        <w:outlineLvl w:val="0"/>
        <w:rPr>
          <w:rFonts w:ascii="黑体" w:eastAsia="黑体" w:hAnsi="黑体" w:cs="Times New Roman"/>
          <w:sz w:val="32"/>
          <w:szCs w:val="32"/>
        </w:rPr>
      </w:pPr>
      <w:r>
        <w:rPr>
          <w:rFonts w:ascii="黑体" w:eastAsia="黑体" w:hAnsi="黑体" w:cs="Times New Roman" w:hint="eastAsia"/>
          <w:sz w:val="32"/>
          <w:szCs w:val="32"/>
        </w:rPr>
        <w:t>产品概述</w:t>
      </w:r>
    </w:p>
    <w:p w14:paraId="4F92E2CD" w14:textId="5A927702" w:rsidR="00987935" w:rsidRDefault="00987935" w:rsidP="00987935">
      <w:pPr>
        <w:overflowPunct w:val="0"/>
        <w:spacing w:line="560" w:lineRule="exact"/>
        <w:ind w:firstLineChars="200" w:firstLine="640"/>
        <w:rPr>
          <w:rFonts w:ascii="楷体_GB2312" w:eastAsia="楷体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包括产品名称、型号、规格、注册人信息、</w:t>
      </w:r>
      <w:r>
        <w:rPr>
          <w:rFonts w:ascii="Times New Roman" w:eastAsia="仿宋_GB2312" w:hAnsi="Times New Roman" w:cs="Times New Roman"/>
          <w:sz w:val="32"/>
          <w:szCs w:val="32"/>
        </w:rPr>
        <w:t>适用范围（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含应用</w:t>
      </w:r>
      <w:r>
        <w:rPr>
          <w:rFonts w:ascii="Times New Roman" w:eastAsia="仿宋_GB2312" w:hAnsi="Times New Roman" w:cs="Times New Roman"/>
          <w:sz w:val="32"/>
          <w:szCs w:val="32"/>
        </w:rPr>
        <w:t>部位）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、协议。</w:t>
      </w:r>
    </w:p>
    <w:p w14:paraId="5113C064" w14:textId="77777777" w:rsidR="00987935" w:rsidRDefault="00987935" w:rsidP="00987935">
      <w:pPr>
        <w:numPr>
          <w:ilvl w:val="0"/>
          <w:numId w:val="6"/>
        </w:numPr>
        <w:overflowPunct w:val="0"/>
        <w:spacing w:line="560" w:lineRule="exact"/>
        <w:jc w:val="left"/>
        <w:outlineLvl w:val="0"/>
        <w:rPr>
          <w:rFonts w:ascii="黑体" w:eastAsia="黑体" w:hAnsi="黑体" w:cs="Times New Roman"/>
          <w:sz w:val="32"/>
          <w:szCs w:val="32"/>
        </w:rPr>
      </w:pPr>
      <w:r>
        <w:rPr>
          <w:rFonts w:ascii="黑体" w:eastAsia="黑体" w:hAnsi="黑体" w:cs="Times New Roman" w:hint="eastAsia"/>
          <w:sz w:val="32"/>
          <w:szCs w:val="32"/>
        </w:rPr>
        <w:t>评价表</w:t>
      </w:r>
    </w:p>
    <w:p w14:paraId="7DC8A812" w14:textId="77777777" w:rsidR="00987935" w:rsidRDefault="00987935" w:rsidP="00987935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评价部位按照申报部位可包括脑部</w:t>
      </w:r>
      <w:r>
        <w:rPr>
          <w:rFonts w:ascii="Times New Roman" w:eastAsia="仿宋_GB2312" w:hAnsi="Times New Roman" w:cs="Times New Roman"/>
          <w:sz w:val="32"/>
          <w:szCs w:val="32"/>
        </w:rPr>
        <w:t>、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冠脉</w:t>
      </w:r>
      <w:r>
        <w:rPr>
          <w:rFonts w:ascii="Times New Roman" w:eastAsia="仿宋_GB2312" w:hAnsi="Times New Roman" w:cs="Times New Roman"/>
          <w:sz w:val="32"/>
          <w:szCs w:val="32"/>
        </w:rPr>
        <w:t>、骨与关节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等。</w:t>
      </w:r>
    </w:p>
    <w:p w14:paraId="15E4C263" w14:textId="2AE1BE07" w:rsidR="00987935" w:rsidRDefault="00987935" w:rsidP="00987935">
      <w:pPr>
        <w:overflowPunct w:val="0"/>
        <w:spacing w:line="560" w:lineRule="exact"/>
        <w:ind w:firstLineChars="200" w:firstLine="640"/>
        <w:rPr>
          <w:rFonts w:eastAsia="仿宋_GB2312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以申报</w:t>
      </w:r>
      <w:r w:rsidR="009F3AA7">
        <w:rPr>
          <w:rFonts w:ascii="Times New Roman" w:eastAsia="仿宋_GB2312" w:hAnsi="Times New Roman" w:cs="Times New Roman" w:hint="eastAsia"/>
          <w:sz w:val="32"/>
          <w:szCs w:val="32"/>
        </w:rPr>
        <w:t>冠脉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为例，表</w:t>
      </w:r>
      <w:r>
        <w:rPr>
          <w:rFonts w:ascii="Times New Roman" w:eastAsia="仿宋_GB2312" w:hAnsi="Times New Roman" w:cs="Times New Roman"/>
          <w:sz w:val="32"/>
          <w:szCs w:val="32"/>
        </w:rPr>
        <w:t>1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（评价单独的影像）、表</w:t>
      </w:r>
      <w:r>
        <w:rPr>
          <w:rFonts w:ascii="Times New Roman" w:eastAsia="仿宋_GB2312" w:hAnsi="Times New Roman" w:cs="Times New Roman"/>
          <w:sz w:val="32"/>
          <w:szCs w:val="32"/>
        </w:rPr>
        <w:t>2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（评价使用某种技术后的影像质量差异）供参考。其中评价部位包括</w:t>
      </w:r>
      <w:r w:rsidR="009F3AA7">
        <w:rPr>
          <w:rFonts w:ascii="Times New Roman" w:eastAsia="仿宋_GB2312" w:hAnsi="Times New Roman" w:cs="Times New Roman" w:hint="eastAsia"/>
          <w:sz w:val="32"/>
          <w:szCs w:val="32"/>
        </w:rPr>
        <w:t>冠脉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；</w:t>
      </w:r>
      <w:r>
        <w:rPr>
          <w:rFonts w:ascii="Times New Roman" w:eastAsia="仿宋_GB2312" w:hAnsi="Times New Roman" w:cs="Times New Roman"/>
          <w:sz w:val="32"/>
          <w:szCs w:val="32"/>
        </w:rPr>
        <w:t>CT1_1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是指某机型的配置</w:t>
      </w:r>
      <w:r>
        <w:rPr>
          <w:rFonts w:ascii="Times New Roman" w:eastAsia="仿宋_GB2312" w:hAnsi="Times New Roman" w:cs="Times New Roman"/>
          <w:sz w:val="32"/>
          <w:szCs w:val="32"/>
        </w:rPr>
        <w:t>1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，在典型模式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1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下拍摄的覆盖上述部位的临床影像；</w:t>
      </w:r>
      <w:r>
        <w:rPr>
          <w:rFonts w:eastAsia="仿宋_GB2312"/>
          <w:sz w:val="32"/>
          <w:szCs w:val="32"/>
        </w:rPr>
        <w:t>采用李克特（</w:t>
      </w:r>
      <w:r>
        <w:rPr>
          <w:rFonts w:eastAsia="仿宋_GB2312"/>
          <w:sz w:val="32"/>
          <w:szCs w:val="32"/>
        </w:rPr>
        <w:t>Likert</w:t>
      </w:r>
      <w:r>
        <w:rPr>
          <w:rFonts w:eastAsia="仿宋_GB2312"/>
          <w:sz w:val="32"/>
          <w:szCs w:val="32"/>
        </w:rPr>
        <w:t>）</w:t>
      </w:r>
      <w:r>
        <w:rPr>
          <w:rFonts w:eastAsia="仿宋_GB2312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-</w:t>
      </w:r>
      <w:r w:rsidR="00F03D74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分制量表评估</w:t>
      </w:r>
      <w:r>
        <w:rPr>
          <w:rFonts w:eastAsia="仿宋_GB2312" w:hint="eastAsia"/>
          <w:sz w:val="32"/>
          <w:szCs w:val="32"/>
        </w:rPr>
        <w:t>临床影像</w:t>
      </w:r>
      <w:r>
        <w:rPr>
          <w:rFonts w:eastAsia="仿宋_GB2312"/>
          <w:sz w:val="32"/>
          <w:szCs w:val="32"/>
        </w:rPr>
        <w:t>质量。</w:t>
      </w:r>
    </w:p>
    <w:p w14:paraId="04020F95" w14:textId="77777777" w:rsidR="00987935" w:rsidRDefault="00987935" w:rsidP="00987935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此外，注册</w:t>
      </w:r>
      <w:r>
        <w:rPr>
          <w:rFonts w:ascii="Times New Roman" w:eastAsia="仿宋_GB2312" w:hAnsi="Times New Roman" w:cs="Times New Roman"/>
          <w:sz w:val="32"/>
          <w:szCs w:val="32"/>
        </w:rPr>
        <w:t>申请人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也可根据产品需要</w:t>
      </w:r>
      <w:r>
        <w:rPr>
          <w:rFonts w:ascii="Times New Roman" w:eastAsia="仿宋_GB2312" w:hAnsi="Times New Roman" w:cs="Times New Roman"/>
          <w:sz w:val="32"/>
          <w:szCs w:val="32"/>
        </w:rPr>
        <w:t>进行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小样本量评估的具体功能特点，制定合理的临床影像质量的评价标准。</w:t>
      </w:r>
    </w:p>
    <w:p w14:paraId="5E1C82C5" w14:textId="77777777" w:rsidR="00987935" w:rsidRDefault="00987935" w:rsidP="00987935">
      <w:pPr>
        <w:numPr>
          <w:ilvl w:val="0"/>
          <w:numId w:val="6"/>
        </w:numPr>
        <w:overflowPunct w:val="0"/>
        <w:spacing w:line="560" w:lineRule="exact"/>
        <w:jc w:val="left"/>
        <w:outlineLvl w:val="0"/>
        <w:rPr>
          <w:rFonts w:ascii="黑体" w:eastAsia="黑体" w:hAnsi="黑体" w:cs="Times New Roman"/>
          <w:sz w:val="32"/>
          <w:szCs w:val="32"/>
        </w:rPr>
      </w:pPr>
      <w:r>
        <w:rPr>
          <w:rFonts w:ascii="黑体" w:eastAsia="黑体" w:hAnsi="黑体" w:cs="Times New Roman" w:hint="eastAsia"/>
          <w:sz w:val="32"/>
          <w:szCs w:val="32"/>
        </w:rPr>
        <w:t>总结</w:t>
      </w:r>
    </w:p>
    <w:p w14:paraId="06D1AFE3" w14:textId="77777777" w:rsidR="00987935" w:rsidRDefault="00987935" w:rsidP="00987935">
      <w:pPr>
        <w:overflowPunct w:val="0"/>
        <w:spacing w:line="56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  <w:sectPr w:rsidR="00987935" w:rsidSect="00C57EB0">
          <w:pgSz w:w="11906" w:h="16838"/>
          <w:pgMar w:top="1928" w:right="1531" w:bottom="1814" w:left="1531" w:header="851" w:footer="992" w:gutter="0"/>
          <w:cols w:space="425"/>
          <w:docGrid w:linePitch="312"/>
        </w:sectPr>
      </w:pPr>
      <w:r>
        <w:rPr>
          <w:rFonts w:ascii="Times New Roman" w:eastAsia="仿宋_GB2312" w:hAnsi="Times New Roman" w:cs="Times New Roman" w:hint="eastAsia"/>
          <w:sz w:val="32"/>
          <w:szCs w:val="32"/>
        </w:rPr>
        <w:t>注册申请人提供由评价医生签字的小结报告、</w:t>
      </w:r>
      <w:r>
        <w:rPr>
          <w:rFonts w:ascii="Times New Roman" w:eastAsia="仿宋_GB2312" w:hAnsi="Times New Roman" w:cs="Times New Roman"/>
          <w:sz w:val="32"/>
          <w:szCs w:val="32"/>
        </w:rPr>
        <w:t>伦理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意见以及</w:t>
      </w:r>
      <w:r>
        <w:rPr>
          <w:rFonts w:ascii="Times New Roman" w:eastAsia="仿宋_GB2312" w:hAnsi="Times New Roman" w:cs="Times New Roman"/>
          <w:sz w:val="32"/>
          <w:szCs w:val="32"/>
        </w:rPr>
        <w:t>知情同意书样稿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，并附</w:t>
      </w:r>
      <w:r>
        <w:rPr>
          <w:rFonts w:eastAsia="仿宋_GB2312" w:hint="eastAsia"/>
          <w:sz w:val="32"/>
          <w:szCs w:val="32"/>
        </w:rPr>
        <w:t>临床影像</w:t>
      </w:r>
      <w:r>
        <w:rPr>
          <w:rFonts w:ascii="Times New Roman" w:eastAsia="仿宋_GB2312" w:hAnsi="Times New Roman" w:cs="Times New Roman"/>
          <w:sz w:val="32"/>
          <w:szCs w:val="32"/>
        </w:rPr>
        <w:t>及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医生的资质证明文件。</w:t>
      </w:r>
    </w:p>
    <w:p w14:paraId="355555A8" w14:textId="77777777" w:rsidR="00987935" w:rsidRDefault="00987935" w:rsidP="0098793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表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临床影像质量评价表</w:t>
      </w:r>
    </w:p>
    <w:tbl>
      <w:tblPr>
        <w:tblW w:w="107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1236"/>
        <w:gridCol w:w="2076"/>
        <w:gridCol w:w="865"/>
        <w:gridCol w:w="629"/>
        <w:gridCol w:w="653"/>
        <w:gridCol w:w="604"/>
        <w:gridCol w:w="588"/>
        <w:gridCol w:w="666"/>
        <w:gridCol w:w="561"/>
        <w:gridCol w:w="574"/>
        <w:gridCol w:w="683"/>
        <w:gridCol w:w="981"/>
      </w:tblGrid>
      <w:tr w:rsidR="00987935" w14:paraId="67DE1E1C" w14:textId="77777777" w:rsidTr="006B4C25">
        <w:trPr>
          <w:trHeight w:val="311"/>
          <w:jc w:val="center"/>
        </w:trPr>
        <w:tc>
          <w:tcPr>
            <w:tcW w:w="1916" w:type="dxa"/>
            <w:gridSpan w:val="2"/>
            <w:vMerge w:val="restart"/>
            <w:vAlign w:val="center"/>
          </w:tcPr>
          <w:p w14:paraId="25C3DEBB" w14:textId="77777777" w:rsidR="00987935" w:rsidRDefault="00987935" w:rsidP="00D76838">
            <w:pPr>
              <w:overflowPunct w:val="0"/>
              <w:spacing w:line="3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评价内容</w:t>
            </w:r>
          </w:p>
        </w:tc>
        <w:tc>
          <w:tcPr>
            <w:tcW w:w="2076" w:type="dxa"/>
            <w:vMerge w:val="restart"/>
            <w:vAlign w:val="center"/>
          </w:tcPr>
          <w:p w14:paraId="66447776" w14:textId="3FEC64DD" w:rsidR="00987935" w:rsidRDefault="00987935" w:rsidP="00D76838">
            <w:pPr>
              <w:overflowPunct w:val="0"/>
              <w:spacing w:line="600" w:lineRule="auto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协议</w:t>
            </w:r>
          </w:p>
        </w:tc>
        <w:tc>
          <w:tcPr>
            <w:tcW w:w="2147" w:type="dxa"/>
            <w:gridSpan w:val="3"/>
            <w:vAlign w:val="center"/>
          </w:tcPr>
          <w:p w14:paraId="6BA7C74D" w14:textId="77777777" w:rsidR="00987935" w:rsidRDefault="00987935" w:rsidP="00D76838">
            <w:pPr>
              <w:overflowPunct w:val="0"/>
              <w:spacing w:line="3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CT1_1</w:t>
            </w:r>
          </w:p>
        </w:tc>
        <w:tc>
          <w:tcPr>
            <w:tcW w:w="1858" w:type="dxa"/>
            <w:gridSpan w:val="3"/>
            <w:vAlign w:val="center"/>
          </w:tcPr>
          <w:p w14:paraId="1E95C238" w14:textId="77777777" w:rsidR="00987935" w:rsidRDefault="00987935" w:rsidP="00D76838">
            <w:pPr>
              <w:overflowPunct w:val="0"/>
              <w:spacing w:line="3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CT1_2</w:t>
            </w:r>
          </w:p>
        </w:tc>
        <w:tc>
          <w:tcPr>
            <w:tcW w:w="1818" w:type="dxa"/>
            <w:gridSpan w:val="3"/>
            <w:vAlign w:val="center"/>
          </w:tcPr>
          <w:p w14:paraId="7248B1E3" w14:textId="77777777" w:rsidR="00987935" w:rsidRDefault="00987935" w:rsidP="00D76838">
            <w:pPr>
              <w:overflowPunct w:val="0"/>
              <w:spacing w:line="3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CT1_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...</w:t>
            </w:r>
          </w:p>
        </w:tc>
        <w:tc>
          <w:tcPr>
            <w:tcW w:w="981" w:type="dxa"/>
            <w:vAlign w:val="center"/>
          </w:tcPr>
          <w:p w14:paraId="69DD3F9B" w14:textId="77777777" w:rsidR="00987935" w:rsidRDefault="00987935" w:rsidP="00D76838">
            <w:pPr>
              <w:overflowPunct w:val="0"/>
              <w:spacing w:line="3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符合性</w:t>
            </w:r>
          </w:p>
        </w:tc>
      </w:tr>
      <w:tr w:rsidR="00987935" w14:paraId="71F07D6A" w14:textId="77777777" w:rsidTr="006B4C25">
        <w:trPr>
          <w:jc w:val="center"/>
        </w:trPr>
        <w:tc>
          <w:tcPr>
            <w:tcW w:w="1916" w:type="dxa"/>
            <w:gridSpan w:val="2"/>
            <w:vMerge/>
            <w:vAlign w:val="center"/>
          </w:tcPr>
          <w:p w14:paraId="4F35FB3A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2076" w:type="dxa"/>
            <w:vMerge/>
          </w:tcPr>
          <w:p w14:paraId="64F3BEDA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865" w:type="dxa"/>
            <w:vAlign w:val="center"/>
          </w:tcPr>
          <w:p w14:paraId="75EDA8C7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kern w:val="0"/>
                <w:sz w:val="30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Cs w:val="21"/>
              </w:rPr>
              <w:t>医生</w:t>
            </w:r>
            <w:r>
              <w:rPr>
                <w:rFonts w:ascii="Times New Roman" w:eastAsia="仿宋_GB2312" w:hAnsi="Times New Roman" w:cs="Times New Roman"/>
                <w:szCs w:val="21"/>
              </w:rPr>
              <w:t>1</w:t>
            </w:r>
          </w:p>
        </w:tc>
        <w:tc>
          <w:tcPr>
            <w:tcW w:w="629" w:type="dxa"/>
            <w:vAlign w:val="center"/>
          </w:tcPr>
          <w:p w14:paraId="3970D69A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kern w:val="0"/>
                <w:sz w:val="30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Cs w:val="21"/>
              </w:rPr>
              <w:t>医生</w:t>
            </w:r>
            <w:r>
              <w:rPr>
                <w:rFonts w:ascii="Times New Roman" w:eastAsia="仿宋_GB2312" w:hAnsi="Times New Roman" w:cs="Times New Roman"/>
                <w:szCs w:val="21"/>
              </w:rPr>
              <w:t>2</w:t>
            </w:r>
          </w:p>
        </w:tc>
        <w:tc>
          <w:tcPr>
            <w:tcW w:w="653" w:type="dxa"/>
            <w:vAlign w:val="center"/>
          </w:tcPr>
          <w:p w14:paraId="38E5929C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kern w:val="0"/>
                <w:sz w:val="30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Cs w:val="21"/>
              </w:rPr>
              <w:t>评价结果</w:t>
            </w:r>
          </w:p>
        </w:tc>
        <w:tc>
          <w:tcPr>
            <w:tcW w:w="604" w:type="dxa"/>
            <w:vAlign w:val="center"/>
          </w:tcPr>
          <w:p w14:paraId="5A363B25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kern w:val="0"/>
                <w:sz w:val="30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Cs w:val="21"/>
              </w:rPr>
              <w:t>医生</w:t>
            </w:r>
            <w:r>
              <w:rPr>
                <w:rFonts w:ascii="Times New Roman" w:eastAsia="仿宋_GB2312" w:hAnsi="Times New Roman" w:cs="Times New Roman"/>
                <w:szCs w:val="21"/>
              </w:rPr>
              <w:t>1</w:t>
            </w:r>
          </w:p>
        </w:tc>
        <w:tc>
          <w:tcPr>
            <w:tcW w:w="588" w:type="dxa"/>
            <w:vAlign w:val="center"/>
          </w:tcPr>
          <w:p w14:paraId="6D87D76D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kern w:val="0"/>
                <w:sz w:val="30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Cs w:val="21"/>
              </w:rPr>
              <w:t>医生</w:t>
            </w:r>
            <w:r>
              <w:rPr>
                <w:rFonts w:ascii="Times New Roman" w:eastAsia="仿宋_GB2312" w:hAnsi="Times New Roman" w:cs="Times New Roman"/>
                <w:szCs w:val="21"/>
              </w:rPr>
              <w:t>2</w:t>
            </w:r>
          </w:p>
        </w:tc>
        <w:tc>
          <w:tcPr>
            <w:tcW w:w="666" w:type="dxa"/>
            <w:vAlign w:val="center"/>
          </w:tcPr>
          <w:p w14:paraId="0F605A66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kern w:val="0"/>
                <w:sz w:val="30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Cs w:val="21"/>
              </w:rPr>
              <w:t>评价结果</w:t>
            </w:r>
          </w:p>
        </w:tc>
        <w:tc>
          <w:tcPr>
            <w:tcW w:w="561" w:type="dxa"/>
            <w:vAlign w:val="center"/>
          </w:tcPr>
          <w:p w14:paraId="7E78C0CF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Cs w:val="21"/>
              </w:rPr>
              <w:t>医生</w:t>
            </w:r>
            <w:r>
              <w:rPr>
                <w:rFonts w:ascii="Times New Roman" w:eastAsia="仿宋_GB2312" w:hAnsi="Times New Roman" w:cs="Times New Roman"/>
                <w:szCs w:val="21"/>
              </w:rPr>
              <w:t>1</w:t>
            </w:r>
          </w:p>
        </w:tc>
        <w:tc>
          <w:tcPr>
            <w:tcW w:w="574" w:type="dxa"/>
            <w:vAlign w:val="center"/>
          </w:tcPr>
          <w:p w14:paraId="7989C985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Cs w:val="21"/>
              </w:rPr>
              <w:t>医生</w:t>
            </w:r>
            <w:r>
              <w:rPr>
                <w:rFonts w:ascii="Times New Roman" w:eastAsia="仿宋_GB2312" w:hAnsi="Times New Roman" w:cs="Times New Roman"/>
                <w:szCs w:val="21"/>
              </w:rPr>
              <w:t>2</w:t>
            </w:r>
          </w:p>
        </w:tc>
        <w:tc>
          <w:tcPr>
            <w:tcW w:w="683" w:type="dxa"/>
            <w:vAlign w:val="center"/>
          </w:tcPr>
          <w:p w14:paraId="3604EB21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Cs w:val="21"/>
              </w:rPr>
              <w:t>评价结果</w:t>
            </w:r>
          </w:p>
        </w:tc>
        <w:tc>
          <w:tcPr>
            <w:tcW w:w="981" w:type="dxa"/>
            <w:vAlign w:val="center"/>
          </w:tcPr>
          <w:p w14:paraId="75BD158B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</w:tr>
      <w:tr w:rsidR="00987935" w14:paraId="796AB56C" w14:textId="77777777" w:rsidTr="006B4C25">
        <w:trPr>
          <w:trHeight w:val="320"/>
          <w:jc w:val="center"/>
        </w:trPr>
        <w:tc>
          <w:tcPr>
            <w:tcW w:w="680" w:type="dxa"/>
            <w:vMerge w:val="restart"/>
            <w:vAlign w:val="center"/>
          </w:tcPr>
          <w:p w14:paraId="32083888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kern w:val="0"/>
                <w:sz w:val="30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Cs w:val="21"/>
              </w:rPr>
              <w:t>血管造影</w:t>
            </w:r>
          </w:p>
        </w:tc>
        <w:tc>
          <w:tcPr>
            <w:tcW w:w="1236" w:type="dxa"/>
            <w:vAlign w:val="center"/>
          </w:tcPr>
          <w:p w14:paraId="006D77FA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Cs w:val="21"/>
              </w:rPr>
              <w:t>主动脉</w:t>
            </w:r>
          </w:p>
        </w:tc>
        <w:tc>
          <w:tcPr>
            <w:tcW w:w="2076" w:type="dxa"/>
            <w:vMerge w:val="restart"/>
          </w:tcPr>
          <w:p w14:paraId="02A058A3" w14:textId="77777777" w:rsidR="00987935" w:rsidRDefault="00987935" w:rsidP="00D76838">
            <w:pPr>
              <w:overflowPunct w:val="0"/>
              <w:spacing w:line="300" w:lineRule="exact"/>
              <w:jc w:val="left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Cs w:val="21"/>
              </w:rPr>
              <w:t>受试者类型：成人</w:t>
            </w:r>
          </w:p>
          <w:p w14:paraId="5C751C23" w14:textId="77777777" w:rsidR="00987935" w:rsidRDefault="00987935" w:rsidP="00D76838">
            <w:pPr>
              <w:overflowPunct w:val="0"/>
              <w:spacing w:line="300" w:lineRule="exact"/>
              <w:jc w:val="left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Cs w:val="21"/>
              </w:rPr>
              <w:t>管电压：</w:t>
            </w:r>
            <w:r>
              <w:rPr>
                <w:rFonts w:ascii="Times New Roman" w:eastAsia="仿宋_GB2312" w:hAnsi="Times New Roman" w:cs="Times New Roman" w:hint="eastAsia"/>
                <w:szCs w:val="21"/>
                <w:u w:val="single"/>
              </w:rPr>
              <w:t xml:space="preserve">  </w:t>
            </w:r>
            <w:r>
              <w:rPr>
                <w:rFonts w:ascii="Times New Roman" w:eastAsia="仿宋_GB2312" w:hAnsi="Times New Roman" w:cs="Times New Roman"/>
                <w:szCs w:val="21"/>
                <w:u w:val="single"/>
              </w:rPr>
              <w:t xml:space="preserve"> </w:t>
            </w:r>
            <w:r>
              <w:rPr>
                <w:rFonts w:ascii="Times New Roman" w:eastAsia="仿宋_GB2312" w:hAnsi="Times New Roman" w:cs="Times New Roman"/>
                <w:szCs w:val="21"/>
              </w:rPr>
              <w:t>kV</w:t>
            </w:r>
          </w:p>
          <w:p w14:paraId="13C55587" w14:textId="77777777" w:rsidR="00987935" w:rsidRDefault="00987935" w:rsidP="00D76838">
            <w:pPr>
              <w:overflowPunct w:val="0"/>
              <w:spacing w:line="300" w:lineRule="exact"/>
              <w:jc w:val="left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Cs w:val="21"/>
              </w:rPr>
              <w:t>管电流：</w:t>
            </w:r>
            <w:r>
              <w:rPr>
                <w:rFonts w:ascii="Times New Roman" w:eastAsia="仿宋_GB2312" w:hAnsi="Times New Roman" w:cs="Times New Roman" w:hint="eastAsia"/>
                <w:szCs w:val="21"/>
                <w:u w:val="single"/>
              </w:rPr>
              <w:t xml:space="preserve">   </w:t>
            </w:r>
            <w:r>
              <w:rPr>
                <w:rFonts w:ascii="Times New Roman" w:eastAsia="仿宋_GB2312" w:hAnsi="Times New Roman" w:cs="Times New Roman"/>
                <w:szCs w:val="21"/>
              </w:rPr>
              <w:t>mA</w:t>
            </w:r>
          </w:p>
          <w:p w14:paraId="146EC901" w14:textId="77777777" w:rsidR="00987935" w:rsidRDefault="00987935" w:rsidP="00D76838">
            <w:pPr>
              <w:overflowPunct w:val="0"/>
              <w:spacing w:line="300" w:lineRule="exact"/>
              <w:jc w:val="left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Cs w:val="21"/>
              </w:rPr>
              <w:t>曝光时间：</w:t>
            </w:r>
            <w:r>
              <w:rPr>
                <w:rFonts w:ascii="Times New Roman" w:eastAsia="仿宋_GB2312" w:hAnsi="Times New Roman" w:cs="Times New Roman" w:hint="eastAsia"/>
                <w:szCs w:val="21"/>
                <w:u w:val="single"/>
              </w:rPr>
              <w:t xml:space="preserve">  </w:t>
            </w:r>
            <w:r>
              <w:rPr>
                <w:rFonts w:ascii="Times New Roman" w:eastAsia="仿宋_GB2312" w:hAnsi="Times New Roman" w:cs="Times New Roman" w:hint="eastAsia"/>
                <w:szCs w:val="21"/>
              </w:rPr>
              <w:t>ms</w:t>
            </w:r>
          </w:p>
          <w:p w14:paraId="7921DE3D" w14:textId="77777777" w:rsidR="00987935" w:rsidRDefault="00987935" w:rsidP="00D76838">
            <w:pPr>
              <w:overflowPunct w:val="0"/>
              <w:spacing w:line="300" w:lineRule="exact"/>
              <w:ind w:left="525" w:hangingChars="250" w:hanging="525"/>
              <w:jc w:val="left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…</w:t>
            </w:r>
          </w:p>
        </w:tc>
        <w:tc>
          <w:tcPr>
            <w:tcW w:w="865" w:type="dxa"/>
            <w:vMerge w:val="restart"/>
          </w:tcPr>
          <w:p w14:paraId="2357B0D0" w14:textId="77777777" w:rsidR="00987935" w:rsidRDefault="00987935" w:rsidP="00D76838">
            <w:pPr>
              <w:overflowPunct w:val="0"/>
              <w:spacing w:line="30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629" w:type="dxa"/>
            <w:vMerge w:val="restart"/>
          </w:tcPr>
          <w:p w14:paraId="7626EFB4" w14:textId="77777777" w:rsidR="00987935" w:rsidRDefault="00987935" w:rsidP="00D76838">
            <w:pPr>
              <w:overflowPunct w:val="0"/>
              <w:spacing w:line="30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653" w:type="dxa"/>
            <w:vMerge w:val="restart"/>
          </w:tcPr>
          <w:p w14:paraId="4EC6CBEB" w14:textId="77777777" w:rsidR="00987935" w:rsidRDefault="00987935" w:rsidP="00D76838">
            <w:pPr>
              <w:overflowPunct w:val="0"/>
              <w:spacing w:line="30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604" w:type="dxa"/>
            <w:vMerge w:val="restart"/>
          </w:tcPr>
          <w:p w14:paraId="3B89D634" w14:textId="77777777" w:rsidR="00987935" w:rsidRDefault="00987935" w:rsidP="00D76838">
            <w:pPr>
              <w:overflowPunct w:val="0"/>
              <w:spacing w:line="30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588" w:type="dxa"/>
            <w:vMerge w:val="restart"/>
          </w:tcPr>
          <w:p w14:paraId="31EB6EF2" w14:textId="77777777" w:rsidR="00987935" w:rsidRDefault="00987935" w:rsidP="00D76838">
            <w:pPr>
              <w:overflowPunct w:val="0"/>
              <w:spacing w:line="30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666" w:type="dxa"/>
            <w:vMerge w:val="restart"/>
          </w:tcPr>
          <w:p w14:paraId="300BFC87" w14:textId="77777777" w:rsidR="00987935" w:rsidRDefault="00987935" w:rsidP="00D76838">
            <w:pPr>
              <w:overflowPunct w:val="0"/>
              <w:spacing w:line="30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561" w:type="dxa"/>
            <w:vMerge w:val="restart"/>
          </w:tcPr>
          <w:p w14:paraId="56E38CE0" w14:textId="77777777" w:rsidR="00987935" w:rsidRDefault="00987935" w:rsidP="00D76838">
            <w:pPr>
              <w:overflowPunct w:val="0"/>
              <w:spacing w:line="30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574" w:type="dxa"/>
            <w:vMerge w:val="restart"/>
          </w:tcPr>
          <w:p w14:paraId="72A0524D" w14:textId="77777777" w:rsidR="00987935" w:rsidRDefault="00987935" w:rsidP="00D76838">
            <w:pPr>
              <w:overflowPunct w:val="0"/>
              <w:spacing w:line="30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683" w:type="dxa"/>
            <w:vMerge w:val="restart"/>
          </w:tcPr>
          <w:p w14:paraId="0B824784" w14:textId="77777777" w:rsidR="00987935" w:rsidRDefault="00987935" w:rsidP="00D76838">
            <w:pPr>
              <w:overflowPunct w:val="0"/>
              <w:spacing w:line="30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981" w:type="dxa"/>
            <w:vMerge w:val="restart"/>
          </w:tcPr>
          <w:p w14:paraId="1FFE4A07" w14:textId="77777777" w:rsidR="00987935" w:rsidRDefault="00987935" w:rsidP="00D76838">
            <w:pPr>
              <w:overflowPunct w:val="0"/>
              <w:spacing w:line="30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</w:p>
        </w:tc>
      </w:tr>
      <w:tr w:rsidR="00987935" w14:paraId="1FC6A7B2" w14:textId="77777777" w:rsidTr="006B4C25">
        <w:trPr>
          <w:trHeight w:val="268"/>
          <w:jc w:val="center"/>
        </w:trPr>
        <w:tc>
          <w:tcPr>
            <w:tcW w:w="680" w:type="dxa"/>
            <w:vMerge/>
          </w:tcPr>
          <w:p w14:paraId="0DBEE9FF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1236" w:type="dxa"/>
            <w:vAlign w:val="center"/>
          </w:tcPr>
          <w:p w14:paraId="7023958E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Cs w:val="21"/>
              </w:rPr>
              <w:t>器官脏器</w:t>
            </w:r>
          </w:p>
        </w:tc>
        <w:tc>
          <w:tcPr>
            <w:tcW w:w="2076" w:type="dxa"/>
            <w:vMerge/>
          </w:tcPr>
          <w:p w14:paraId="202D5216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865" w:type="dxa"/>
            <w:vMerge/>
          </w:tcPr>
          <w:p w14:paraId="05B2E63F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629" w:type="dxa"/>
            <w:vMerge/>
          </w:tcPr>
          <w:p w14:paraId="3B37A09B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653" w:type="dxa"/>
            <w:vMerge/>
          </w:tcPr>
          <w:p w14:paraId="60192A1B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604" w:type="dxa"/>
            <w:vMerge/>
          </w:tcPr>
          <w:p w14:paraId="407138CE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588" w:type="dxa"/>
            <w:vMerge/>
          </w:tcPr>
          <w:p w14:paraId="529D1F5C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666" w:type="dxa"/>
            <w:vMerge/>
          </w:tcPr>
          <w:p w14:paraId="70C8F52B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561" w:type="dxa"/>
            <w:vMerge/>
          </w:tcPr>
          <w:p w14:paraId="68727046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574" w:type="dxa"/>
            <w:vMerge/>
          </w:tcPr>
          <w:p w14:paraId="094A1ECD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683" w:type="dxa"/>
            <w:vMerge/>
          </w:tcPr>
          <w:p w14:paraId="7B8C4B20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981" w:type="dxa"/>
            <w:vMerge/>
          </w:tcPr>
          <w:p w14:paraId="502B14B8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</w:tr>
      <w:tr w:rsidR="00987935" w14:paraId="1527400D" w14:textId="77777777" w:rsidTr="006B4C25">
        <w:trPr>
          <w:trHeight w:val="244"/>
          <w:jc w:val="center"/>
        </w:trPr>
        <w:tc>
          <w:tcPr>
            <w:tcW w:w="680" w:type="dxa"/>
            <w:vMerge/>
          </w:tcPr>
          <w:p w14:paraId="231C0AC4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1236" w:type="dxa"/>
            <w:vAlign w:val="center"/>
          </w:tcPr>
          <w:p w14:paraId="05D5D667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Cs w:val="21"/>
              </w:rPr>
              <w:t>冠状动脉</w:t>
            </w:r>
          </w:p>
        </w:tc>
        <w:tc>
          <w:tcPr>
            <w:tcW w:w="2076" w:type="dxa"/>
            <w:vMerge/>
          </w:tcPr>
          <w:p w14:paraId="778ECEAF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865" w:type="dxa"/>
            <w:vMerge/>
          </w:tcPr>
          <w:p w14:paraId="3C9C024A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629" w:type="dxa"/>
            <w:vMerge/>
          </w:tcPr>
          <w:p w14:paraId="4810AE51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653" w:type="dxa"/>
            <w:vMerge/>
          </w:tcPr>
          <w:p w14:paraId="42FC46AC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604" w:type="dxa"/>
            <w:vMerge/>
          </w:tcPr>
          <w:p w14:paraId="633007E1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588" w:type="dxa"/>
            <w:vMerge/>
          </w:tcPr>
          <w:p w14:paraId="44AB22F2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666" w:type="dxa"/>
            <w:vMerge/>
          </w:tcPr>
          <w:p w14:paraId="74688071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561" w:type="dxa"/>
            <w:vMerge/>
          </w:tcPr>
          <w:p w14:paraId="681469C8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574" w:type="dxa"/>
            <w:vMerge/>
          </w:tcPr>
          <w:p w14:paraId="722B0BDF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683" w:type="dxa"/>
            <w:vMerge/>
          </w:tcPr>
          <w:p w14:paraId="787371A1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981" w:type="dxa"/>
            <w:vMerge/>
          </w:tcPr>
          <w:p w14:paraId="7FDB24FF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</w:tr>
    </w:tbl>
    <w:p w14:paraId="1DD0FE7A" w14:textId="77777777" w:rsidR="00987935" w:rsidRDefault="00987935" w:rsidP="00987935"/>
    <w:p w14:paraId="75BF5A4B" w14:textId="77777777" w:rsidR="00987935" w:rsidRDefault="00987935" w:rsidP="00987935"/>
    <w:p w14:paraId="0FF236C3" w14:textId="77777777" w:rsidR="00987935" w:rsidRDefault="00987935" w:rsidP="0098793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临床影像质量评价表</w:t>
      </w:r>
    </w:p>
    <w:tbl>
      <w:tblPr>
        <w:tblpPr w:leftFromText="180" w:rightFromText="180" w:vertAnchor="text" w:tblpXSpec="center" w:tblpY="1"/>
        <w:tblOverlap w:val="never"/>
        <w:tblW w:w="99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236"/>
        <w:gridCol w:w="2076"/>
        <w:gridCol w:w="850"/>
        <w:gridCol w:w="993"/>
        <w:gridCol w:w="708"/>
        <w:gridCol w:w="567"/>
        <w:gridCol w:w="709"/>
        <w:gridCol w:w="567"/>
        <w:gridCol w:w="1418"/>
      </w:tblGrid>
      <w:tr w:rsidR="00987935" w14:paraId="6D2871AA" w14:textId="77777777" w:rsidTr="006B4C25">
        <w:trPr>
          <w:trHeight w:val="311"/>
        </w:trPr>
        <w:tc>
          <w:tcPr>
            <w:tcW w:w="2053" w:type="dxa"/>
            <w:gridSpan w:val="2"/>
            <w:vMerge w:val="restart"/>
            <w:vAlign w:val="center"/>
          </w:tcPr>
          <w:p w14:paraId="5A2B9DCC" w14:textId="77777777" w:rsidR="00987935" w:rsidRDefault="00987935" w:rsidP="00D76838">
            <w:pPr>
              <w:overflowPunct w:val="0"/>
              <w:spacing w:line="3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评价内容</w:t>
            </w:r>
          </w:p>
        </w:tc>
        <w:tc>
          <w:tcPr>
            <w:tcW w:w="2076" w:type="dxa"/>
            <w:vMerge w:val="restart"/>
            <w:vAlign w:val="center"/>
          </w:tcPr>
          <w:p w14:paraId="56517579" w14:textId="6AE643A8" w:rsidR="00987935" w:rsidRDefault="00987935" w:rsidP="00D76838">
            <w:pPr>
              <w:overflowPunct w:val="0"/>
              <w:spacing w:line="600" w:lineRule="auto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协议</w:t>
            </w:r>
          </w:p>
        </w:tc>
        <w:tc>
          <w:tcPr>
            <w:tcW w:w="2551" w:type="dxa"/>
            <w:gridSpan w:val="3"/>
            <w:vAlign w:val="center"/>
          </w:tcPr>
          <w:p w14:paraId="0E147F0C" w14:textId="77777777" w:rsidR="00987935" w:rsidRDefault="00987935" w:rsidP="00D76838">
            <w:pPr>
              <w:overflowPunct w:val="0"/>
              <w:spacing w:line="3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CT1_1</w:t>
            </w:r>
          </w:p>
        </w:tc>
        <w:tc>
          <w:tcPr>
            <w:tcW w:w="1843" w:type="dxa"/>
            <w:gridSpan w:val="3"/>
            <w:vAlign w:val="center"/>
          </w:tcPr>
          <w:p w14:paraId="435AABE7" w14:textId="77777777" w:rsidR="00987935" w:rsidRDefault="00987935" w:rsidP="00D76838">
            <w:pPr>
              <w:overflowPunct w:val="0"/>
              <w:spacing w:line="3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CT1_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...</w:t>
            </w:r>
          </w:p>
        </w:tc>
        <w:tc>
          <w:tcPr>
            <w:tcW w:w="1418" w:type="dxa"/>
            <w:vAlign w:val="center"/>
          </w:tcPr>
          <w:p w14:paraId="08818DC5" w14:textId="77777777" w:rsidR="00987935" w:rsidRDefault="00987935" w:rsidP="00D76838">
            <w:pPr>
              <w:overflowPunct w:val="0"/>
              <w:spacing w:line="3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符合性</w:t>
            </w:r>
          </w:p>
        </w:tc>
      </w:tr>
      <w:tr w:rsidR="00987935" w14:paraId="6E5EAB1D" w14:textId="77777777" w:rsidTr="006B4C25">
        <w:trPr>
          <w:trHeight w:val="600"/>
        </w:trPr>
        <w:tc>
          <w:tcPr>
            <w:tcW w:w="2053" w:type="dxa"/>
            <w:gridSpan w:val="2"/>
            <w:vMerge/>
            <w:vAlign w:val="center"/>
          </w:tcPr>
          <w:p w14:paraId="439D8251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2076" w:type="dxa"/>
            <w:vMerge/>
          </w:tcPr>
          <w:p w14:paraId="0C9D2523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03A65CAD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kern w:val="0"/>
                <w:sz w:val="30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Cs w:val="21"/>
              </w:rPr>
              <w:t>医生</w:t>
            </w:r>
            <w:r>
              <w:rPr>
                <w:rFonts w:ascii="Times New Roman" w:eastAsia="仿宋_GB2312" w:hAnsi="Times New Roman" w:cs="Times New Roman" w:hint="eastAsia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14:paraId="203E0BBA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kern w:val="0"/>
                <w:sz w:val="30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医生</w:t>
            </w:r>
            <w:r>
              <w:rPr>
                <w:rFonts w:ascii="Times New Roman" w:eastAsia="仿宋_GB2312" w:hAnsi="Times New Roman" w:cs="Times New Roman" w:hint="eastAsia"/>
                <w:szCs w:val="21"/>
              </w:rPr>
              <w:t>2</w:t>
            </w:r>
          </w:p>
        </w:tc>
        <w:tc>
          <w:tcPr>
            <w:tcW w:w="708" w:type="dxa"/>
            <w:vAlign w:val="center"/>
          </w:tcPr>
          <w:p w14:paraId="07549EDD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kern w:val="0"/>
                <w:sz w:val="30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Cs w:val="21"/>
              </w:rPr>
              <w:t>评价结果</w:t>
            </w:r>
          </w:p>
        </w:tc>
        <w:tc>
          <w:tcPr>
            <w:tcW w:w="567" w:type="dxa"/>
            <w:vAlign w:val="center"/>
          </w:tcPr>
          <w:p w14:paraId="545F31EA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30ACF99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30CB0882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8123A97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</w:tr>
      <w:tr w:rsidR="00987935" w14:paraId="3120287C" w14:textId="77777777" w:rsidTr="006B4C25">
        <w:trPr>
          <w:trHeight w:val="320"/>
        </w:trPr>
        <w:tc>
          <w:tcPr>
            <w:tcW w:w="817" w:type="dxa"/>
            <w:vMerge w:val="restart"/>
            <w:vAlign w:val="center"/>
          </w:tcPr>
          <w:p w14:paraId="40D765E8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kern w:val="0"/>
                <w:sz w:val="30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Cs w:val="21"/>
              </w:rPr>
              <w:t>血管造影</w:t>
            </w:r>
          </w:p>
        </w:tc>
        <w:tc>
          <w:tcPr>
            <w:tcW w:w="1236" w:type="dxa"/>
            <w:vAlign w:val="center"/>
          </w:tcPr>
          <w:p w14:paraId="226D3E30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Cs w:val="21"/>
              </w:rPr>
              <w:t>主动脉</w:t>
            </w:r>
          </w:p>
        </w:tc>
        <w:tc>
          <w:tcPr>
            <w:tcW w:w="2076" w:type="dxa"/>
            <w:vMerge w:val="restart"/>
          </w:tcPr>
          <w:p w14:paraId="53F78729" w14:textId="77777777" w:rsidR="00987935" w:rsidRDefault="00987935" w:rsidP="00D76838">
            <w:pPr>
              <w:overflowPunct w:val="0"/>
              <w:spacing w:line="300" w:lineRule="exact"/>
              <w:jc w:val="left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Cs w:val="21"/>
              </w:rPr>
              <w:t>受试者类型：成人</w:t>
            </w:r>
          </w:p>
          <w:p w14:paraId="5A0913EC" w14:textId="77777777" w:rsidR="00987935" w:rsidRDefault="00987935" w:rsidP="00D76838">
            <w:pPr>
              <w:overflowPunct w:val="0"/>
              <w:spacing w:line="300" w:lineRule="exact"/>
              <w:jc w:val="left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Cs w:val="21"/>
              </w:rPr>
              <w:t>管电压：</w:t>
            </w:r>
            <w:r>
              <w:rPr>
                <w:rFonts w:ascii="Times New Roman" w:eastAsia="仿宋_GB2312" w:hAnsi="Times New Roman" w:cs="Times New Roman" w:hint="eastAsia"/>
                <w:szCs w:val="21"/>
                <w:u w:val="single"/>
              </w:rPr>
              <w:t xml:space="preserve">  </w:t>
            </w:r>
            <w:r>
              <w:rPr>
                <w:rFonts w:ascii="Times New Roman" w:eastAsia="仿宋_GB2312" w:hAnsi="Times New Roman" w:cs="Times New Roman"/>
                <w:szCs w:val="21"/>
                <w:u w:val="single"/>
              </w:rPr>
              <w:t xml:space="preserve"> </w:t>
            </w:r>
            <w:r>
              <w:rPr>
                <w:rFonts w:ascii="Times New Roman" w:eastAsia="仿宋_GB2312" w:hAnsi="Times New Roman" w:cs="Times New Roman"/>
                <w:szCs w:val="21"/>
              </w:rPr>
              <w:t>kV</w:t>
            </w:r>
          </w:p>
          <w:p w14:paraId="294E3162" w14:textId="77777777" w:rsidR="00987935" w:rsidRDefault="00987935" w:rsidP="00D76838">
            <w:pPr>
              <w:overflowPunct w:val="0"/>
              <w:spacing w:line="300" w:lineRule="exact"/>
              <w:jc w:val="left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Cs w:val="21"/>
              </w:rPr>
              <w:t>管电流：</w:t>
            </w:r>
            <w:r>
              <w:rPr>
                <w:rFonts w:ascii="Times New Roman" w:eastAsia="仿宋_GB2312" w:hAnsi="Times New Roman" w:cs="Times New Roman" w:hint="eastAsia"/>
                <w:szCs w:val="21"/>
                <w:u w:val="single"/>
              </w:rPr>
              <w:t xml:space="preserve">   </w:t>
            </w:r>
            <w:r>
              <w:rPr>
                <w:rFonts w:ascii="Times New Roman" w:eastAsia="仿宋_GB2312" w:hAnsi="Times New Roman" w:cs="Times New Roman"/>
                <w:szCs w:val="21"/>
              </w:rPr>
              <w:t>mA</w:t>
            </w:r>
          </w:p>
          <w:p w14:paraId="37C93E9D" w14:textId="77777777" w:rsidR="00987935" w:rsidRDefault="00987935" w:rsidP="00D76838">
            <w:pPr>
              <w:overflowPunct w:val="0"/>
              <w:spacing w:line="300" w:lineRule="exact"/>
              <w:jc w:val="left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Cs w:val="21"/>
              </w:rPr>
              <w:t>曝光时间：</w:t>
            </w:r>
            <w:r>
              <w:rPr>
                <w:rFonts w:ascii="Times New Roman" w:eastAsia="仿宋_GB2312" w:hAnsi="Times New Roman" w:cs="Times New Roman" w:hint="eastAsia"/>
                <w:szCs w:val="21"/>
                <w:u w:val="single"/>
              </w:rPr>
              <w:t xml:space="preserve">  </w:t>
            </w:r>
            <w:r>
              <w:rPr>
                <w:rFonts w:ascii="Times New Roman" w:eastAsia="仿宋_GB2312" w:hAnsi="Times New Roman" w:cs="Times New Roman" w:hint="eastAsia"/>
                <w:szCs w:val="21"/>
              </w:rPr>
              <w:t>ms</w:t>
            </w:r>
          </w:p>
          <w:p w14:paraId="3E73E7D9" w14:textId="77777777" w:rsidR="00987935" w:rsidRDefault="00987935" w:rsidP="00D76838">
            <w:pPr>
              <w:overflowPunct w:val="0"/>
              <w:spacing w:line="300" w:lineRule="exact"/>
              <w:ind w:left="525" w:hangingChars="250" w:hanging="525"/>
              <w:jc w:val="left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/>
                <w:szCs w:val="21"/>
              </w:rPr>
              <w:t>…</w:t>
            </w:r>
          </w:p>
        </w:tc>
        <w:tc>
          <w:tcPr>
            <w:tcW w:w="850" w:type="dxa"/>
            <w:vMerge w:val="restart"/>
          </w:tcPr>
          <w:p w14:paraId="7F924F5D" w14:textId="77777777" w:rsidR="00987935" w:rsidRDefault="00987935" w:rsidP="00D76838">
            <w:pPr>
              <w:overflowPunct w:val="0"/>
              <w:spacing w:line="30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993" w:type="dxa"/>
            <w:vMerge w:val="restart"/>
          </w:tcPr>
          <w:p w14:paraId="2AFB9354" w14:textId="77777777" w:rsidR="00987935" w:rsidRDefault="00987935" w:rsidP="00D76838">
            <w:pPr>
              <w:overflowPunct w:val="0"/>
              <w:spacing w:line="30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708" w:type="dxa"/>
            <w:vMerge w:val="restart"/>
          </w:tcPr>
          <w:p w14:paraId="104FD0C4" w14:textId="77777777" w:rsidR="00987935" w:rsidRDefault="00987935" w:rsidP="00D76838">
            <w:pPr>
              <w:overflowPunct w:val="0"/>
              <w:spacing w:line="30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567" w:type="dxa"/>
            <w:vMerge w:val="restart"/>
          </w:tcPr>
          <w:p w14:paraId="61089B1C" w14:textId="77777777" w:rsidR="00987935" w:rsidRDefault="00987935" w:rsidP="00D76838">
            <w:pPr>
              <w:overflowPunct w:val="0"/>
              <w:spacing w:line="30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709" w:type="dxa"/>
            <w:vMerge w:val="restart"/>
          </w:tcPr>
          <w:p w14:paraId="22336BF2" w14:textId="77777777" w:rsidR="00987935" w:rsidRDefault="00987935" w:rsidP="00D76838">
            <w:pPr>
              <w:overflowPunct w:val="0"/>
              <w:spacing w:line="30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567" w:type="dxa"/>
            <w:vMerge w:val="restart"/>
          </w:tcPr>
          <w:p w14:paraId="29C0F689" w14:textId="77777777" w:rsidR="00987935" w:rsidRDefault="00987935" w:rsidP="00D76838">
            <w:pPr>
              <w:overflowPunct w:val="0"/>
              <w:spacing w:line="30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1418" w:type="dxa"/>
            <w:vMerge w:val="restart"/>
          </w:tcPr>
          <w:p w14:paraId="6ABEB484" w14:textId="77777777" w:rsidR="00987935" w:rsidRDefault="00987935" w:rsidP="00D76838">
            <w:pPr>
              <w:overflowPunct w:val="0"/>
              <w:spacing w:line="300" w:lineRule="exact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</w:p>
        </w:tc>
      </w:tr>
      <w:tr w:rsidR="00987935" w14:paraId="3399BBD5" w14:textId="77777777" w:rsidTr="006B4C25">
        <w:trPr>
          <w:trHeight w:val="268"/>
        </w:trPr>
        <w:tc>
          <w:tcPr>
            <w:tcW w:w="817" w:type="dxa"/>
            <w:vMerge/>
          </w:tcPr>
          <w:p w14:paraId="39BDF28A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1236" w:type="dxa"/>
            <w:vAlign w:val="center"/>
          </w:tcPr>
          <w:p w14:paraId="470E7BA3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Cs w:val="21"/>
              </w:rPr>
              <w:t>器官脏器</w:t>
            </w:r>
          </w:p>
        </w:tc>
        <w:tc>
          <w:tcPr>
            <w:tcW w:w="2076" w:type="dxa"/>
            <w:vMerge/>
          </w:tcPr>
          <w:p w14:paraId="11A9FE73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850" w:type="dxa"/>
            <w:vMerge/>
          </w:tcPr>
          <w:p w14:paraId="41933A46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993" w:type="dxa"/>
            <w:vMerge/>
          </w:tcPr>
          <w:p w14:paraId="482F679F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708" w:type="dxa"/>
            <w:vMerge/>
          </w:tcPr>
          <w:p w14:paraId="5DA71095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567" w:type="dxa"/>
            <w:vMerge/>
          </w:tcPr>
          <w:p w14:paraId="6D340B74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709" w:type="dxa"/>
            <w:vMerge/>
          </w:tcPr>
          <w:p w14:paraId="00A84D7E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567" w:type="dxa"/>
            <w:vMerge/>
          </w:tcPr>
          <w:p w14:paraId="53B18110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1418" w:type="dxa"/>
            <w:vMerge/>
          </w:tcPr>
          <w:p w14:paraId="5BB115AF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</w:tr>
      <w:tr w:rsidR="00987935" w14:paraId="59325714" w14:textId="77777777" w:rsidTr="006B4C25">
        <w:trPr>
          <w:trHeight w:val="244"/>
        </w:trPr>
        <w:tc>
          <w:tcPr>
            <w:tcW w:w="817" w:type="dxa"/>
            <w:vMerge/>
          </w:tcPr>
          <w:p w14:paraId="2BC7AB61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1236" w:type="dxa"/>
            <w:vAlign w:val="center"/>
          </w:tcPr>
          <w:p w14:paraId="26066947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Cs w:val="21"/>
              </w:rPr>
              <w:t>冠状动脉</w:t>
            </w:r>
          </w:p>
        </w:tc>
        <w:tc>
          <w:tcPr>
            <w:tcW w:w="2076" w:type="dxa"/>
            <w:vMerge/>
          </w:tcPr>
          <w:p w14:paraId="5F0195BE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850" w:type="dxa"/>
            <w:vMerge/>
          </w:tcPr>
          <w:p w14:paraId="5ADA88C4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993" w:type="dxa"/>
            <w:vMerge/>
          </w:tcPr>
          <w:p w14:paraId="0CBDB2E1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708" w:type="dxa"/>
            <w:vMerge/>
          </w:tcPr>
          <w:p w14:paraId="648415E3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567" w:type="dxa"/>
            <w:vMerge/>
          </w:tcPr>
          <w:p w14:paraId="3A488F7D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709" w:type="dxa"/>
            <w:vMerge/>
          </w:tcPr>
          <w:p w14:paraId="0CB58914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567" w:type="dxa"/>
            <w:vMerge/>
          </w:tcPr>
          <w:p w14:paraId="2B586F80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  <w:tc>
          <w:tcPr>
            <w:tcW w:w="1418" w:type="dxa"/>
            <w:vMerge/>
          </w:tcPr>
          <w:p w14:paraId="7ABA53EB" w14:textId="77777777" w:rsidR="00987935" w:rsidRDefault="00987935" w:rsidP="00D76838">
            <w:pPr>
              <w:overflowPunct w:val="0"/>
              <w:spacing w:line="300" w:lineRule="exact"/>
              <w:rPr>
                <w:rFonts w:ascii="Times New Roman" w:eastAsia="仿宋_GB2312" w:hAnsi="Times New Roman" w:cs="Times New Roman"/>
                <w:szCs w:val="21"/>
              </w:rPr>
            </w:pPr>
          </w:p>
        </w:tc>
      </w:tr>
    </w:tbl>
    <w:p w14:paraId="7B438C14" w14:textId="2FE33441" w:rsidR="00987935" w:rsidRDefault="00987935" w:rsidP="00987935"/>
    <w:p w14:paraId="3A587190" w14:textId="6E0973E2" w:rsidR="005C2C1A" w:rsidRDefault="005C2C1A" w:rsidP="00987935"/>
    <w:p w14:paraId="7BAF8562" w14:textId="179CEA2E" w:rsidR="005C2C1A" w:rsidRDefault="005C2C1A" w:rsidP="00987935"/>
    <w:p w14:paraId="79D097A3" w14:textId="52563981" w:rsidR="005C2C1A" w:rsidRDefault="005C2C1A" w:rsidP="00987935"/>
    <w:p w14:paraId="50E8FC47" w14:textId="152317A6" w:rsidR="005C2C1A" w:rsidRDefault="005C2C1A" w:rsidP="00987935"/>
    <w:p w14:paraId="7E4EE556" w14:textId="33C110A0" w:rsidR="005C2C1A" w:rsidRDefault="005C2C1A" w:rsidP="00987935"/>
    <w:p w14:paraId="10A791AF" w14:textId="078CABF6" w:rsidR="005C2C1A" w:rsidRDefault="005C2C1A" w:rsidP="00987935"/>
    <w:p w14:paraId="3AADB77C" w14:textId="3564F5F3" w:rsidR="005C2C1A" w:rsidRDefault="005C2C1A" w:rsidP="00987935"/>
    <w:p w14:paraId="7D3C4650" w14:textId="0C625F81" w:rsidR="005C2C1A" w:rsidRDefault="005C2C1A" w:rsidP="00987935"/>
    <w:p w14:paraId="34F695D4" w14:textId="72DEC82B" w:rsidR="005C2C1A" w:rsidRDefault="005C2C1A" w:rsidP="00987935"/>
    <w:p w14:paraId="67B217E0" w14:textId="364AC8C3" w:rsidR="005C2C1A" w:rsidRDefault="005C2C1A" w:rsidP="00987935"/>
    <w:p w14:paraId="6E04B941" w14:textId="4643D957" w:rsidR="005C2C1A" w:rsidRDefault="005C2C1A" w:rsidP="00987935"/>
    <w:p w14:paraId="33F5B9A5" w14:textId="74DFBD04" w:rsidR="005C2C1A" w:rsidRDefault="005C2C1A" w:rsidP="00987935"/>
    <w:p w14:paraId="466326A2" w14:textId="64CDE925" w:rsidR="005C2C1A" w:rsidRDefault="005C2C1A" w:rsidP="00987935"/>
    <w:p w14:paraId="4A76178B" w14:textId="2F7206F0" w:rsidR="005C2C1A" w:rsidRDefault="005C2C1A" w:rsidP="00987935"/>
    <w:p w14:paraId="4480FE0D" w14:textId="239F22E6" w:rsidR="005C2C1A" w:rsidRDefault="005C2C1A" w:rsidP="00987935"/>
    <w:p w14:paraId="2B0A93CB" w14:textId="4FD49C1A" w:rsidR="005C2C1A" w:rsidRDefault="005C2C1A" w:rsidP="00987935"/>
    <w:p w14:paraId="2A75649E" w14:textId="74A1CCB3" w:rsidR="005C2C1A" w:rsidRDefault="005C2C1A" w:rsidP="00987935"/>
    <w:p w14:paraId="7E36DDEB" w14:textId="19EC79FB" w:rsidR="005C2C1A" w:rsidRDefault="005C2C1A" w:rsidP="00987935"/>
    <w:p w14:paraId="20106488" w14:textId="2FED80C9" w:rsidR="005C2C1A" w:rsidRDefault="005C2C1A" w:rsidP="00987935"/>
    <w:p w14:paraId="45726E85" w14:textId="5206B371" w:rsidR="005C2C1A" w:rsidRDefault="005C2C1A" w:rsidP="00987935"/>
    <w:p w14:paraId="661EC8B2" w14:textId="46063BEA" w:rsidR="005C2C1A" w:rsidRDefault="005C2C1A" w:rsidP="00987935"/>
    <w:p w14:paraId="78356562" w14:textId="337F5797" w:rsidR="005C2C1A" w:rsidRDefault="005C2C1A" w:rsidP="00987935"/>
    <w:p w14:paraId="3750006A" w14:textId="20F9554E" w:rsidR="005C2C1A" w:rsidRDefault="005C2C1A" w:rsidP="00987935"/>
    <w:p w14:paraId="184A5E11" w14:textId="77777777" w:rsidR="006B4C25" w:rsidRDefault="006B4C25" w:rsidP="00987935"/>
    <w:p w14:paraId="09908B4E" w14:textId="5B148D39" w:rsidR="00FF7E64" w:rsidRPr="006029E3" w:rsidRDefault="00FF7E64" w:rsidP="006029E3">
      <w:pPr>
        <w:overflowPunct w:val="0"/>
        <w:spacing w:line="560" w:lineRule="exact"/>
        <w:ind w:firstLineChars="200" w:firstLine="640"/>
        <w:rPr>
          <w:rFonts w:ascii="楷体_GB2312" w:eastAsia="楷体_GB2312"/>
          <w:sz w:val="32"/>
          <w:szCs w:val="32"/>
        </w:rPr>
      </w:pPr>
    </w:p>
    <w:sectPr w:rsidR="00FF7E64" w:rsidRPr="006029E3" w:rsidSect="00C57EB0">
      <w:pgSz w:w="11906" w:h="16838"/>
      <w:pgMar w:top="1928" w:right="1531" w:bottom="1814" w:left="1531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4F97E9" w14:textId="77777777" w:rsidR="00184B5C" w:rsidRDefault="00184B5C">
      <w:r>
        <w:separator/>
      </w:r>
    </w:p>
  </w:endnote>
  <w:endnote w:type="continuationSeparator" w:id="0">
    <w:p w14:paraId="59603C3A" w14:textId="77777777" w:rsidR="00184B5C" w:rsidRDefault="00184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80973"/>
    </w:sdtPr>
    <w:sdtEndPr/>
    <w:sdtContent>
      <w:sdt>
        <w:sdtPr>
          <w:id w:val="-210956138"/>
        </w:sdtPr>
        <w:sdtEndPr/>
        <w:sdtContent>
          <w:p w14:paraId="17793252" w14:textId="119C04E3" w:rsidR="00E537B5" w:rsidRDefault="00E537B5">
            <w:pPr>
              <w:pStyle w:val="aff3"/>
              <w:ind w:firstLine="42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11A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11AC"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8C2698" w14:textId="77777777" w:rsidR="00E537B5" w:rsidRDefault="00E537B5">
    <w:pPr>
      <w:pStyle w:val="aff3"/>
      <w:jc w:val="center"/>
      <w:rPr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7534125"/>
    </w:sdtPr>
    <w:sdtEndPr/>
    <w:sdtContent>
      <w:sdt>
        <w:sdtPr>
          <w:id w:val="1728636285"/>
        </w:sdtPr>
        <w:sdtEndPr/>
        <w:sdtContent>
          <w:p w14:paraId="531EDC3F" w14:textId="7561DC1B" w:rsidR="00E537B5" w:rsidRDefault="00E537B5">
            <w:pPr>
              <w:pStyle w:val="aff3"/>
              <w:ind w:firstLine="42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11AC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11AC"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1F44E1A" w14:textId="77777777" w:rsidR="00E537B5" w:rsidRDefault="00E537B5">
    <w:pPr>
      <w:pStyle w:val="aff3"/>
      <w:jc w:val="center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FF2857" w14:textId="77777777" w:rsidR="00184B5C" w:rsidRDefault="00184B5C">
      <w:r>
        <w:separator/>
      </w:r>
    </w:p>
  </w:footnote>
  <w:footnote w:type="continuationSeparator" w:id="0">
    <w:p w14:paraId="68070FB6" w14:textId="77777777" w:rsidR="00184B5C" w:rsidRDefault="00184B5C">
      <w:r>
        <w:continuationSeparator/>
      </w:r>
    </w:p>
  </w:footnote>
  <w:footnote w:id="1">
    <w:p w14:paraId="63035C92" w14:textId="3CCFB625" w:rsidR="00E537B5" w:rsidRDefault="00E537B5">
      <w:pPr>
        <w:pStyle w:val="affa"/>
      </w:pPr>
      <w:r>
        <w:rPr>
          <w:rStyle w:val="afffd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临床典型协议着眼</w:t>
      </w:r>
      <w:r>
        <w:t>于临床</w:t>
      </w:r>
      <w:r>
        <w:rPr>
          <w:rFonts w:hint="eastAsia"/>
        </w:rPr>
        <w:t>应用，应考虑临床常规应用时的扫描条件</w:t>
      </w:r>
      <w:r>
        <w:t>。</w:t>
      </w:r>
    </w:p>
  </w:footnote>
  <w:footnote w:id="2">
    <w:p w14:paraId="13032D8D" w14:textId="77777777" w:rsidR="00E537B5" w:rsidRDefault="00E537B5">
      <w:pPr>
        <w:pStyle w:val="affa"/>
      </w:pPr>
      <w:r>
        <w:rPr>
          <w:rStyle w:val="afffd"/>
        </w:rPr>
        <w:t>2</w:t>
      </w:r>
      <w:r>
        <w:t xml:space="preserve"> </w:t>
      </w:r>
      <w:r>
        <w:rPr>
          <w:rFonts w:hint="eastAsia"/>
        </w:rPr>
        <w:t>考虑</w:t>
      </w:r>
      <w:r>
        <w:t>本</w:t>
      </w:r>
      <w:r>
        <w:rPr>
          <w:rFonts w:hint="eastAsia"/>
        </w:rPr>
        <w:t>产品技术特征</w:t>
      </w:r>
      <w:r>
        <w:t>，</w:t>
      </w:r>
      <w:r>
        <w:rPr>
          <w:rFonts w:hint="eastAsia"/>
        </w:rPr>
        <w:t>该表给出了进行同品种比对时应重点考虑的项目。</w:t>
      </w:r>
    </w:p>
  </w:footnote>
  <w:footnote w:id="3">
    <w:p w14:paraId="7BF72BE6" w14:textId="77777777" w:rsidR="00E537B5" w:rsidRDefault="00E537B5">
      <w:pPr>
        <w:pStyle w:val="affa"/>
      </w:pPr>
      <w:r>
        <w:rPr>
          <w:rStyle w:val="afffd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核心</w:t>
      </w:r>
      <w:r>
        <w:t>部件</w:t>
      </w:r>
      <w:r>
        <w:rPr>
          <w:rFonts w:hint="eastAsia"/>
        </w:rPr>
        <w:t>主要</w:t>
      </w:r>
      <w:r>
        <w:t>包括</w:t>
      </w:r>
      <w:r>
        <w:rPr>
          <w:rFonts w:hint="eastAsia"/>
        </w:rPr>
        <w:t>：高压发生器</w:t>
      </w:r>
      <w:r>
        <w:t>、</w:t>
      </w:r>
      <w:r>
        <w:t>X</w:t>
      </w:r>
      <w:r>
        <w:rPr>
          <w:rFonts w:hint="eastAsia"/>
        </w:rPr>
        <w:t>射线</w:t>
      </w:r>
      <w:r>
        <w:t>管组件、</w:t>
      </w:r>
      <w:r>
        <w:rPr>
          <w:rFonts w:hint="eastAsia"/>
        </w:rPr>
        <w:t>探测器。</w:t>
      </w:r>
      <w:r>
        <w:t>其对比信息描述可参《</w:t>
      </w:r>
      <w:r>
        <w:rPr>
          <w:rFonts w:hint="eastAsia"/>
        </w:rPr>
        <w:t>医用</w:t>
      </w:r>
      <w:r>
        <w:rPr>
          <w:rFonts w:hint="eastAsia"/>
        </w:rPr>
        <w:t>X</w:t>
      </w:r>
      <w:r>
        <w:rPr>
          <w:rFonts w:hint="eastAsia"/>
        </w:rPr>
        <w:t>射线诊断设备（第三类）注册技术审查指导原则（</w:t>
      </w:r>
      <w:r>
        <w:rPr>
          <w:rFonts w:hint="eastAsia"/>
        </w:rPr>
        <w:t>2016</w:t>
      </w:r>
      <w:r>
        <w:rPr>
          <w:rFonts w:hint="eastAsia"/>
        </w:rPr>
        <w:t>年修订版）</w:t>
      </w:r>
      <w:r>
        <w:t>》</w:t>
      </w:r>
      <w:r>
        <w:rPr>
          <w:rFonts w:hint="eastAsia"/>
        </w:rPr>
        <w:t>附录</w:t>
      </w:r>
      <w:r>
        <w:rPr>
          <w:rFonts w:hint="eastAsia"/>
        </w:rPr>
        <w:t>I</w:t>
      </w:r>
      <w:r>
        <w:rPr>
          <w:rFonts w:hint="eastAsia"/>
        </w:rPr>
        <w:t>等</w:t>
      </w:r>
      <w:r>
        <w:t>内容</w:t>
      </w:r>
      <w:r>
        <w:rPr>
          <w:rFonts w:hint="eastAsia"/>
        </w:rPr>
        <w:t>进行。</w:t>
      </w:r>
    </w:p>
  </w:footnote>
  <w:footnote w:id="4">
    <w:p w14:paraId="545C00CD" w14:textId="77777777" w:rsidR="00E537B5" w:rsidRDefault="00E537B5">
      <w:pPr>
        <w:pStyle w:val="affa"/>
      </w:pPr>
      <w:r>
        <w:rPr>
          <w:rStyle w:val="afffd"/>
        </w:rPr>
        <w:t>4</w:t>
      </w:r>
      <w:r>
        <w:t xml:space="preserve"> </w:t>
      </w:r>
      <w:r>
        <w:t>按照数据采集处理流程，</w:t>
      </w:r>
      <w:r>
        <w:rPr>
          <w:rFonts w:hint="eastAsia"/>
        </w:rPr>
        <w:t>产品功能</w:t>
      </w:r>
      <w:r>
        <w:t>可分为前处理功能和后处理功能</w:t>
      </w:r>
      <w:r>
        <w:rPr>
          <w:rFonts w:hint="eastAsia"/>
        </w:rPr>
        <w:t>。</w:t>
      </w:r>
      <w:r>
        <w:t>可关注</w:t>
      </w:r>
      <w:r>
        <w:rPr>
          <w:rFonts w:hint="eastAsia"/>
        </w:rPr>
        <w:t>是否</w:t>
      </w:r>
      <w:r>
        <w:t>具有</w:t>
      </w:r>
      <w:r>
        <w:rPr>
          <w:rFonts w:hint="eastAsia"/>
        </w:rPr>
        <w:t>全新的前处理功能、全新的后处理功能。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1D6CFF" w14:textId="77777777" w:rsidR="008C11F7" w:rsidRDefault="008C11F7" w:rsidP="00891138">
    <w:pPr>
      <w:pStyle w:val="aff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C579D0" w14:textId="77777777" w:rsidR="008C11F7" w:rsidRDefault="008C11F7" w:rsidP="00891138">
    <w:pPr>
      <w:pStyle w:val="aff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5B6CD38"/>
    <w:multiLevelType w:val="singleLevel"/>
    <w:tmpl w:val="F5B6CD3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40A15CD"/>
    <w:multiLevelType w:val="multilevel"/>
    <w:tmpl w:val="040A15CD"/>
    <w:lvl w:ilvl="0">
      <w:start w:val="1"/>
      <w:numFmt w:val="none"/>
      <w:suff w:val="nothing"/>
      <w:lvlText w:val="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isLgl/>
      <w:suff w:val="nothing"/>
      <w:lvlText w:val="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0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1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2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2337351"/>
    <w:multiLevelType w:val="multilevel"/>
    <w:tmpl w:val="12337351"/>
    <w:lvl w:ilvl="0">
      <w:start w:val="1"/>
      <w:numFmt w:val="japaneseCounting"/>
      <w:lvlText w:val="%1、"/>
      <w:lvlJc w:val="left"/>
      <w:pPr>
        <w:ind w:left="136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4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9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3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7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1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5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0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420" w:hanging="420"/>
      </w:pPr>
      <w:rPr>
        <w:rFonts w:cs="Times New Roman"/>
      </w:rPr>
    </w:lvl>
  </w:abstractNum>
  <w:abstractNum w:abstractNumId="3" w15:restartNumberingAfterBreak="0">
    <w:nsid w:val="2A6F2ED0"/>
    <w:multiLevelType w:val="multilevel"/>
    <w:tmpl w:val="2A6F2ED0"/>
    <w:lvl w:ilvl="0">
      <w:start w:val="1"/>
      <w:numFmt w:val="chineseCountingThousand"/>
      <w:lvlText w:val="%1、"/>
      <w:lvlJc w:val="left"/>
      <w:pPr>
        <w:ind w:left="13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9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3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7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1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5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0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420" w:hanging="420"/>
      </w:pPr>
      <w:rPr>
        <w:rFonts w:cs="Times New Roman"/>
      </w:rPr>
    </w:lvl>
  </w:abstractNum>
  <w:abstractNum w:abstractNumId="4" w15:restartNumberingAfterBreak="0">
    <w:nsid w:val="629F4612"/>
    <w:multiLevelType w:val="multilevel"/>
    <w:tmpl w:val="629F4612"/>
    <w:lvl w:ilvl="0">
      <w:start w:val="1"/>
      <w:numFmt w:val="bullet"/>
      <w:pStyle w:val="03Items"/>
      <w:lvlText w:val=""/>
      <w:lvlJc w:val="left"/>
      <w:pPr>
        <w:tabs>
          <w:tab w:val="left" w:pos="839"/>
        </w:tabs>
        <w:ind w:left="839" w:hanging="419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tabs>
          <w:tab w:val="left" w:pos="1259"/>
        </w:tabs>
        <w:ind w:left="125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EA2025"/>
    <w:multiLevelType w:val="multilevel"/>
    <w:tmpl w:val="6CEA2025"/>
    <w:lvl w:ilvl="0">
      <w:start w:val="1"/>
      <w:numFmt w:val="none"/>
      <w:pStyle w:val="a3"/>
      <w:suff w:val="nothing"/>
      <w:lvlText w:val="%1"/>
      <w:lvlJc w:val="left"/>
      <w:rPr>
        <w:rFonts w:ascii="Times New Roman" w:hAnsi="Times New Roman" w:cs="Times New Roman" w:hint="default"/>
        <w:b/>
        <w:bCs/>
        <w:i w:val="0"/>
        <w:iCs w:val="0"/>
        <w:sz w:val="21"/>
        <w:szCs w:val="21"/>
      </w:rPr>
    </w:lvl>
    <w:lvl w:ilvl="1">
      <w:start w:val="1"/>
      <w:numFmt w:val="decimal"/>
      <w:pStyle w:val="a4"/>
      <w:suff w:val="nothing"/>
      <w:lvlText w:val="%1%2　"/>
      <w:lvlJc w:val="left"/>
      <w:rPr>
        <w:rFonts w:ascii="黑体" w:eastAsia="黑体" w:hAnsi="黑体" w:hint="default"/>
        <w:b w:val="0"/>
        <w:bCs/>
        <w:i w:val="0"/>
        <w:iCs w:val="0"/>
        <w:sz w:val="21"/>
        <w:szCs w:val="21"/>
      </w:rPr>
    </w:lvl>
    <w:lvl w:ilvl="2">
      <w:start w:val="1"/>
      <w:numFmt w:val="decimal"/>
      <w:pStyle w:val="a5"/>
      <w:suff w:val="nothing"/>
      <w:lvlText w:val="%1%2.%3　"/>
      <w:lvlJc w:val="left"/>
      <w:pPr>
        <w:ind w:left="284"/>
      </w:pPr>
      <w:rPr>
        <w:rFonts w:ascii="黑体" w:eastAsia="黑体" w:hAnsi="黑体" w:hint="default"/>
        <w:b w:val="0"/>
        <w:bCs/>
        <w:i w:val="0"/>
        <w:iCs w:val="0"/>
        <w:sz w:val="21"/>
        <w:szCs w:val="21"/>
      </w:rPr>
    </w:lvl>
    <w:lvl w:ilvl="3">
      <w:start w:val="1"/>
      <w:numFmt w:val="decimal"/>
      <w:pStyle w:val="a6"/>
      <w:suff w:val="nothing"/>
      <w:lvlText w:val="%1%2.%3.%4　"/>
      <w:lvlJc w:val="left"/>
      <w:rPr>
        <w:rFonts w:ascii="黑体" w:eastAsia="黑体" w:hAnsi="黑体" w:hint="default"/>
        <w:b w:val="0"/>
        <w:bCs/>
        <w:i w:val="0"/>
        <w:iCs w:val="0"/>
        <w:sz w:val="21"/>
        <w:szCs w:val="21"/>
      </w:rPr>
    </w:lvl>
    <w:lvl w:ilvl="4">
      <w:start w:val="1"/>
      <w:numFmt w:val="decimal"/>
      <w:pStyle w:val="a7"/>
      <w:suff w:val="nothing"/>
      <w:lvlText w:val="%1%2.%3.%4.%5　"/>
      <w:lvlJc w:val="left"/>
      <w:pPr>
        <w:ind w:left="709"/>
      </w:pPr>
      <w:rPr>
        <w:rFonts w:ascii="黑体" w:eastAsia="黑体" w:hAnsi="黑体" w:hint="default"/>
        <w:b w:val="0"/>
        <w:bCs w:val="0"/>
        <w:i w:val="0"/>
        <w:iCs w:val="0"/>
        <w:sz w:val="21"/>
        <w:szCs w:val="21"/>
      </w:rPr>
    </w:lvl>
    <w:lvl w:ilvl="5">
      <w:start w:val="1"/>
      <w:numFmt w:val="decimal"/>
      <w:pStyle w:val="a8"/>
      <w:suff w:val="nothing"/>
      <w:lvlText w:val="%1%2.%3.%4.%5.%6　"/>
      <w:lvlJc w:val="left"/>
      <w:rPr>
        <w:rFonts w:ascii="Times New Roman" w:eastAsia="黑体" w:hAnsi="Times New Roman" w:cs="Times New Roman" w:hint="default"/>
        <w:b w:val="0"/>
        <w:bCs w:val="0"/>
        <w:i w:val="0"/>
        <w:iCs w:val="0"/>
        <w:sz w:val="21"/>
        <w:szCs w:val="21"/>
      </w:rPr>
    </w:lvl>
    <w:lvl w:ilvl="6">
      <w:start w:val="1"/>
      <w:numFmt w:val="decimal"/>
      <w:pStyle w:val="a9"/>
      <w:suff w:val="nothing"/>
      <w:lvlText w:val="%1%2.%3.%4.%5.%6.%7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6" w15:restartNumberingAfterBreak="0">
    <w:nsid w:val="7A0F5BBD"/>
    <w:multiLevelType w:val="multilevel"/>
    <w:tmpl w:val="2A6F2ED0"/>
    <w:lvl w:ilvl="0">
      <w:start w:val="1"/>
      <w:numFmt w:val="chineseCountingThousand"/>
      <w:lvlText w:val="%1、"/>
      <w:lvlJc w:val="left"/>
      <w:pPr>
        <w:ind w:left="13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9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3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7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1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5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0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420" w:hanging="420"/>
      </w:pPr>
      <w:rPr>
        <w:rFonts w:cs="Times New Roman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4D2"/>
    <w:rsid w:val="000002D5"/>
    <w:rsid w:val="0000155E"/>
    <w:rsid w:val="0000389C"/>
    <w:rsid w:val="00005A33"/>
    <w:rsid w:val="00006F18"/>
    <w:rsid w:val="0000709C"/>
    <w:rsid w:val="00007FCE"/>
    <w:rsid w:val="00012BEE"/>
    <w:rsid w:val="00012EC4"/>
    <w:rsid w:val="000137C0"/>
    <w:rsid w:val="00013F7A"/>
    <w:rsid w:val="000178C7"/>
    <w:rsid w:val="00017BB1"/>
    <w:rsid w:val="00020E4E"/>
    <w:rsid w:val="00021810"/>
    <w:rsid w:val="00021C30"/>
    <w:rsid w:val="00026038"/>
    <w:rsid w:val="000375D4"/>
    <w:rsid w:val="00042202"/>
    <w:rsid w:val="0004496D"/>
    <w:rsid w:val="000455DD"/>
    <w:rsid w:val="00045F1F"/>
    <w:rsid w:val="0005036D"/>
    <w:rsid w:val="00051AC7"/>
    <w:rsid w:val="000637B8"/>
    <w:rsid w:val="00063D74"/>
    <w:rsid w:val="00070B0D"/>
    <w:rsid w:val="0007162E"/>
    <w:rsid w:val="00072C21"/>
    <w:rsid w:val="00075807"/>
    <w:rsid w:val="00077BCF"/>
    <w:rsid w:val="00082E5F"/>
    <w:rsid w:val="00084F88"/>
    <w:rsid w:val="0008638A"/>
    <w:rsid w:val="000940A3"/>
    <w:rsid w:val="000A1E58"/>
    <w:rsid w:val="000A2600"/>
    <w:rsid w:val="000A295E"/>
    <w:rsid w:val="000A2A7B"/>
    <w:rsid w:val="000A3E05"/>
    <w:rsid w:val="000A6D49"/>
    <w:rsid w:val="000A76D2"/>
    <w:rsid w:val="000B03BA"/>
    <w:rsid w:val="000B2D38"/>
    <w:rsid w:val="000B399E"/>
    <w:rsid w:val="000B4624"/>
    <w:rsid w:val="000B4F81"/>
    <w:rsid w:val="000B6903"/>
    <w:rsid w:val="000C0A82"/>
    <w:rsid w:val="000C3849"/>
    <w:rsid w:val="000C3C0F"/>
    <w:rsid w:val="000C42F1"/>
    <w:rsid w:val="000C6275"/>
    <w:rsid w:val="000C657F"/>
    <w:rsid w:val="000D03C2"/>
    <w:rsid w:val="000D3760"/>
    <w:rsid w:val="000D65DA"/>
    <w:rsid w:val="000D69C1"/>
    <w:rsid w:val="000D6BEF"/>
    <w:rsid w:val="000D70D4"/>
    <w:rsid w:val="000D71D9"/>
    <w:rsid w:val="000D7D6E"/>
    <w:rsid w:val="000E187F"/>
    <w:rsid w:val="000E774A"/>
    <w:rsid w:val="000F106F"/>
    <w:rsid w:val="000F111D"/>
    <w:rsid w:val="000F16E4"/>
    <w:rsid w:val="000F18A7"/>
    <w:rsid w:val="000F6125"/>
    <w:rsid w:val="000F7578"/>
    <w:rsid w:val="000F7730"/>
    <w:rsid w:val="000F7DA6"/>
    <w:rsid w:val="00100608"/>
    <w:rsid w:val="0010198E"/>
    <w:rsid w:val="00103AA1"/>
    <w:rsid w:val="0011282F"/>
    <w:rsid w:val="00117252"/>
    <w:rsid w:val="00117FF2"/>
    <w:rsid w:val="001222FD"/>
    <w:rsid w:val="00123F51"/>
    <w:rsid w:val="0012512C"/>
    <w:rsid w:val="0012730A"/>
    <w:rsid w:val="0013308C"/>
    <w:rsid w:val="001330A1"/>
    <w:rsid w:val="00134E6C"/>
    <w:rsid w:val="00140491"/>
    <w:rsid w:val="00140FA0"/>
    <w:rsid w:val="0014101A"/>
    <w:rsid w:val="00141C1C"/>
    <w:rsid w:val="00143CAD"/>
    <w:rsid w:val="001452E1"/>
    <w:rsid w:val="00146B3E"/>
    <w:rsid w:val="001478EA"/>
    <w:rsid w:val="0015269A"/>
    <w:rsid w:val="00154917"/>
    <w:rsid w:val="00155C7F"/>
    <w:rsid w:val="00156DA3"/>
    <w:rsid w:val="00163A35"/>
    <w:rsid w:val="00163B82"/>
    <w:rsid w:val="00164A7E"/>
    <w:rsid w:val="00164A9F"/>
    <w:rsid w:val="0016504A"/>
    <w:rsid w:val="0016509E"/>
    <w:rsid w:val="001700D9"/>
    <w:rsid w:val="0017041F"/>
    <w:rsid w:val="00171536"/>
    <w:rsid w:val="00171726"/>
    <w:rsid w:val="00173C3E"/>
    <w:rsid w:val="001740C4"/>
    <w:rsid w:val="0017653D"/>
    <w:rsid w:val="00176EA9"/>
    <w:rsid w:val="00180EEC"/>
    <w:rsid w:val="001812C0"/>
    <w:rsid w:val="00181489"/>
    <w:rsid w:val="00183BDD"/>
    <w:rsid w:val="00184849"/>
    <w:rsid w:val="00184B5C"/>
    <w:rsid w:val="00184D7F"/>
    <w:rsid w:val="001866AD"/>
    <w:rsid w:val="001878F5"/>
    <w:rsid w:val="001954C4"/>
    <w:rsid w:val="00195A0A"/>
    <w:rsid w:val="00195CCC"/>
    <w:rsid w:val="00196637"/>
    <w:rsid w:val="00196AC7"/>
    <w:rsid w:val="001971A1"/>
    <w:rsid w:val="001A1190"/>
    <w:rsid w:val="001B0A14"/>
    <w:rsid w:val="001B143C"/>
    <w:rsid w:val="001B150E"/>
    <w:rsid w:val="001B5A14"/>
    <w:rsid w:val="001C4587"/>
    <w:rsid w:val="001D111D"/>
    <w:rsid w:val="001D51A4"/>
    <w:rsid w:val="001D59B9"/>
    <w:rsid w:val="001D64BE"/>
    <w:rsid w:val="001E2211"/>
    <w:rsid w:val="001E35E6"/>
    <w:rsid w:val="001E4332"/>
    <w:rsid w:val="001E44E6"/>
    <w:rsid w:val="001E53B1"/>
    <w:rsid w:val="001E61C7"/>
    <w:rsid w:val="001E6423"/>
    <w:rsid w:val="001F04E0"/>
    <w:rsid w:val="001F227E"/>
    <w:rsid w:val="001F2C62"/>
    <w:rsid w:val="002003DD"/>
    <w:rsid w:val="00200A3F"/>
    <w:rsid w:val="00200DB4"/>
    <w:rsid w:val="00203A2D"/>
    <w:rsid w:val="00210049"/>
    <w:rsid w:val="00210F6B"/>
    <w:rsid w:val="00214E94"/>
    <w:rsid w:val="002156F6"/>
    <w:rsid w:val="00216C70"/>
    <w:rsid w:val="002170CF"/>
    <w:rsid w:val="00220FD2"/>
    <w:rsid w:val="002211D2"/>
    <w:rsid w:val="002227D7"/>
    <w:rsid w:val="0022422E"/>
    <w:rsid w:val="00227EA0"/>
    <w:rsid w:val="00233ED9"/>
    <w:rsid w:val="00236CC3"/>
    <w:rsid w:val="002446AF"/>
    <w:rsid w:val="002511F7"/>
    <w:rsid w:val="00253611"/>
    <w:rsid w:val="00254636"/>
    <w:rsid w:val="00254DCB"/>
    <w:rsid w:val="00256B93"/>
    <w:rsid w:val="00257F7F"/>
    <w:rsid w:val="00262A87"/>
    <w:rsid w:val="00263DA9"/>
    <w:rsid w:val="00265F5A"/>
    <w:rsid w:val="00266F2D"/>
    <w:rsid w:val="00267D45"/>
    <w:rsid w:val="002742A9"/>
    <w:rsid w:val="002751C1"/>
    <w:rsid w:val="00275A70"/>
    <w:rsid w:val="00275F72"/>
    <w:rsid w:val="00276007"/>
    <w:rsid w:val="00281E0B"/>
    <w:rsid w:val="00282BF6"/>
    <w:rsid w:val="00283240"/>
    <w:rsid w:val="002907F3"/>
    <w:rsid w:val="00290E5A"/>
    <w:rsid w:val="0029334A"/>
    <w:rsid w:val="002935C8"/>
    <w:rsid w:val="00294FD4"/>
    <w:rsid w:val="002A30BB"/>
    <w:rsid w:val="002A4D41"/>
    <w:rsid w:val="002A5D0E"/>
    <w:rsid w:val="002B0796"/>
    <w:rsid w:val="002B1FE1"/>
    <w:rsid w:val="002B249A"/>
    <w:rsid w:val="002B39C3"/>
    <w:rsid w:val="002B4BB9"/>
    <w:rsid w:val="002B7729"/>
    <w:rsid w:val="002C38A8"/>
    <w:rsid w:val="002C4EA4"/>
    <w:rsid w:val="002C51F8"/>
    <w:rsid w:val="002C658D"/>
    <w:rsid w:val="002D032A"/>
    <w:rsid w:val="002D1F06"/>
    <w:rsid w:val="002D1FCD"/>
    <w:rsid w:val="002D3148"/>
    <w:rsid w:val="002D35A7"/>
    <w:rsid w:val="002D4D84"/>
    <w:rsid w:val="002D5F6F"/>
    <w:rsid w:val="002D6871"/>
    <w:rsid w:val="002D7E97"/>
    <w:rsid w:val="002E0079"/>
    <w:rsid w:val="002E27A6"/>
    <w:rsid w:val="002E2F16"/>
    <w:rsid w:val="002E4246"/>
    <w:rsid w:val="002E4C53"/>
    <w:rsid w:val="002E6A41"/>
    <w:rsid w:val="002E7823"/>
    <w:rsid w:val="002E79DF"/>
    <w:rsid w:val="002F146A"/>
    <w:rsid w:val="002F371E"/>
    <w:rsid w:val="002F3816"/>
    <w:rsid w:val="002F3D72"/>
    <w:rsid w:val="002F3E9C"/>
    <w:rsid w:val="002F5B59"/>
    <w:rsid w:val="002F6A28"/>
    <w:rsid w:val="002F6B32"/>
    <w:rsid w:val="00300877"/>
    <w:rsid w:val="00301DD3"/>
    <w:rsid w:val="00301ED2"/>
    <w:rsid w:val="00302321"/>
    <w:rsid w:val="003047CC"/>
    <w:rsid w:val="003051C0"/>
    <w:rsid w:val="003057CD"/>
    <w:rsid w:val="0030690D"/>
    <w:rsid w:val="00307EE3"/>
    <w:rsid w:val="0031092C"/>
    <w:rsid w:val="00310D6A"/>
    <w:rsid w:val="0031109E"/>
    <w:rsid w:val="00311907"/>
    <w:rsid w:val="00312140"/>
    <w:rsid w:val="00315063"/>
    <w:rsid w:val="003169CB"/>
    <w:rsid w:val="0032049D"/>
    <w:rsid w:val="0032127F"/>
    <w:rsid w:val="00321C22"/>
    <w:rsid w:val="00323774"/>
    <w:rsid w:val="00323DDF"/>
    <w:rsid w:val="00332E94"/>
    <w:rsid w:val="003348B7"/>
    <w:rsid w:val="003403C2"/>
    <w:rsid w:val="00341A5F"/>
    <w:rsid w:val="00341F50"/>
    <w:rsid w:val="00343F2D"/>
    <w:rsid w:val="00345131"/>
    <w:rsid w:val="003458DA"/>
    <w:rsid w:val="00346673"/>
    <w:rsid w:val="003470E3"/>
    <w:rsid w:val="00353B04"/>
    <w:rsid w:val="00354D85"/>
    <w:rsid w:val="003560FA"/>
    <w:rsid w:val="0036097D"/>
    <w:rsid w:val="00362C96"/>
    <w:rsid w:val="00365F89"/>
    <w:rsid w:val="00371295"/>
    <w:rsid w:val="0037161C"/>
    <w:rsid w:val="00377556"/>
    <w:rsid w:val="00377FC4"/>
    <w:rsid w:val="003810FA"/>
    <w:rsid w:val="003826BA"/>
    <w:rsid w:val="003841DB"/>
    <w:rsid w:val="003867BA"/>
    <w:rsid w:val="00386C35"/>
    <w:rsid w:val="0039070F"/>
    <w:rsid w:val="0039149A"/>
    <w:rsid w:val="00394FAF"/>
    <w:rsid w:val="003968EA"/>
    <w:rsid w:val="003A0D19"/>
    <w:rsid w:val="003A1ADD"/>
    <w:rsid w:val="003A1E73"/>
    <w:rsid w:val="003B071C"/>
    <w:rsid w:val="003B21DA"/>
    <w:rsid w:val="003B2E6B"/>
    <w:rsid w:val="003B306A"/>
    <w:rsid w:val="003B3087"/>
    <w:rsid w:val="003B3550"/>
    <w:rsid w:val="003B4137"/>
    <w:rsid w:val="003B53BE"/>
    <w:rsid w:val="003B6BDD"/>
    <w:rsid w:val="003C1AB7"/>
    <w:rsid w:val="003C2E09"/>
    <w:rsid w:val="003C42D2"/>
    <w:rsid w:val="003C5760"/>
    <w:rsid w:val="003C670B"/>
    <w:rsid w:val="003C74D6"/>
    <w:rsid w:val="003C74FA"/>
    <w:rsid w:val="003D2FA9"/>
    <w:rsid w:val="003D3B0C"/>
    <w:rsid w:val="003D4092"/>
    <w:rsid w:val="003D5B3C"/>
    <w:rsid w:val="003D626E"/>
    <w:rsid w:val="003E22CA"/>
    <w:rsid w:val="003E257E"/>
    <w:rsid w:val="003E3367"/>
    <w:rsid w:val="003E4553"/>
    <w:rsid w:val="003E5783"/>
    <w:rsid w:val="003F082B"/>
    <w:rsid w:val="003F0950"/>
    <w:rsid w:val="003F4C62"/>
    <w:rsid w:val="003F5E52"/>
    <w:rsid w:val="003F79A4"/>
    <w:rsid w:val="004021A2"/>
    <w:rsid w:val="00402AAC"/>
    <w:rsid w:val="00403361"/>
    <w:rsid w:val="00404D43"/>
    <w:rsid w:val="0040536E"/>
    <w:rsid w:val="00407BD6"/>
    <w:rsid w:val="00413036"/>
    <w:rsid w:val="00414550"/>
    <w:rsid w:val="00414982"/>
    <w:rsid w:val="004154E5"/>
    <w:rsid w:val="004156C1"/>
    <w:rsid w:val="004160D0"/>
    <w:rsid w:val="00417619"/>
    <w:rsid w:val="004242D3"/>
    <w:rsid w:val="00424B92"/>
    <w:rsid w:val="00425B70"/>
    <w:rsid w:val="0042747F"/>
    <w:rsid w:val="004342F6"/>
    <w:rsid w:val="00440784"/>
    <w:rsid w:val="00441E92"/>
    <w:rsid w:val="00444BE8"/>
    <w:rsid w:val="00445A31"/>
    <w:rsid w:val="00447F03"/>
    <w:rsid w:val="00455892"/>
    <w:rsid w:val="004619F7"/>
    <w:rsid w:val="00464A00"/>
    <w:rsid w:val="00464A8D"/>
    <w:rsid w:val="00464E6B"/>
    <w:rsid w:val="00465B9A"/>
    <w:rsid w:val="00471550"/>
    <w:rsid w:val="0047156D"/>
    <w:rsid w:val="004719F2"/>
    <w:rsid w:val="00471B0D"/>
    <w:rsid w:val="00474A4A"/>
    <w:rsid w:val="004771AA"/>
    <w:rsid w:val="0048014A"/>
    <w:rsid w:val="004825F2"/>
    <w:rsid w:val="00483F3C"/>
    <w:rsid w:val="00485683"/>
    <w:rsid w:val="00485FB7"/>
    <w:rsid w:val="00486C9B"/>
    <w:rsid w:val="004877DD"/>
    <w:rsid w:val="00491706"/>
    <w:rsid w:val="00494D02"/>
    <w:rsid w:val="00497956"/>
    <w:rsid w:val="004A0B4B"/>
    <w:rsid w:val="004A1121"/>
    <w:rsid w:val="004A32AE"/>
    <w:rsid w:val="004A4275"/>
    <w:rsid w:val="004A469A"/>
    <w:rsid w:val="004A4ABB"/>
    <w:rsid w:val="004A58F8"/>
    <w:rsid w:val="004A7122"/>
    <w:rsid w:val="004B2DF5"/>
    <w:rsid w:val="004B38DB"/>
    <w:rsid w:val="004B4AED"/>
    <w:rsid w:val="004B4C0B"/>
    <w:rsid w:val="004B52E3"/>
    <w:rsid w:val="004B79F1"/>
    <w:rsid w:val="004C07D6"/>
    <w:rsid w:val="004C1C93"/>
    <w:rsid w:val="004C32F7"/>
    <w:rsid w:val="004C5308"/>
    <w:rsid w:val="004C54A2"/>
    <w:rsid w:val="004C5B94"/>
    <w:rsid w:val="004D0179"/>
    <w:rsid w:val="004D3AF3"/>
    <w:rsid w:val="004D3C50"/>
    <w:rsid w:val="004D40D8"/>
    <w:rsid w:val="004D5754"/>
    <w:rsid w:val="004E0155"/>
    <w:rsid w:val="004E2441"/>
    <w:rsid w:val="004E2A4E"/>
    <w:rsid w:val="004E6364"/>
    <w:rsid w:val="004F1A11"/>
    <w:rsid w:val="004F2815"/>
    <w:rsid w:val="004F29A9"/>
    <w:rsid w:val="004F3F46"/>
    <w:rsid w:val="004F5079"/>
    <w:rsid w:val="004F53D0"/>
    <w:rsid w:val="004F59E2"/>
    <w:rsid w:val="004F6B1F"/>
    <w:rsid w:val="00504D92"/>
    <w:rsid w:val="00505768"/>
    <w:rsid w:val="005124F0"/>
    <w:rsid w:val="00513BF0"/>
    <w:rsid w:val="00516300"/>
    <w:rsid w:val="00517BBD"/>
    <w:rsid w:val="00521703"/>
    <w:rsid w:val="0052641A"/>
    <w:rsid w:val="005264F0"/>
    <w:rsid w:val="00526BEA"/>
    <w:rsid w:val="00532528"/>
    <w:rsid w:val="00532D88"/>
    <w:rsid w:val="00533545"/>
    <w:rsid w:val="00533E06"/>
    <w:rsid w:val="00542477"/>
    <w:rsid w:val="005424E7"/>
    <w:rsid w:val="00551072"/>
    <w:rsid w:val="005568D8"/>
    <w:rsid w:val="005568FB"/>
    <w:rsid w:val="0056167F"/>
    <w:rsid w:val="00564F61"/>
    <w:rsid w:val="0056532E"/>
    <w:rsid w:val="00570823"/>
    <w:rsid w:val="005708EF"/>
    <w:rsid w:val="00571F8F"/>
    <w:rsid w:val="00573A0F"/>
    <w:rsid w:val="005741BD"/>
    <w:rsid w:val="00574BCD"/>
    <w:rsid w:val="005766E2"/>
    <w:rsid w:val="00580451"/>
    <w:rsid w:val="00581988"/>
    <w:rsid w:val="00581D47"/>
    <w:rsid w:val="00583F4A"/>
    <w:rsid w:val="00587F2F"/>
    <w:rsid w:val="00594653"/>
    <w:rsid w:val="005948F7"/>
    <w:rsid w:val="00596313"/>
    <w:rsid w:val="005A0AFD"/>
    <w:rsid w:val="005A0F83"/>
    <w:rsid w:val="005B02D5"/>
    <w:rsid w:val="005B2C93"/>
    <w:rsid w:val="005B3ADD"/>
    <w:rsid w:val="005B6E5D"/>
    <w:rsid w:val="005B7BD7"/>
    <w:rsid w:val="005C010C"/>
    <w:rsid w:val="005C10E5"/>
    <w:rsid w:val="005C20D1"/>
    <w:rsid w:val="005C2C1A"/>
    <w:rsid w:val="005C3D2A"/>
    <w:rsid w:val="005C4755"/>
    <w:rsid w:val="005C4BE9"/>
    <w:rsid w:val="005D18AC"/>
    <w:rsid w:val="005D2104"/>
    <w:rsid w:val="005D23C2"/>
    <w:rsid w:val="005D39E5"/>
    <w:rsid w:val="005D3D28"/>
    <w:rsid w:val="005D4646"/>
    <w:rsid w:val="005D54AC"/>
    <w:rsid w:val="005D5B98"/>
    <w:rsid w:val="005D6493"/>
    <w:rsid w:val="005E0D74"/>
    <w:rsid w:val="005E49F8"/>
    <w:rsid w:val="005E6ACD"/>
    <w:rsid w:val="005E6E07"/>
    <w:rsid w:val="005F2F83"/>
    <w:rsid w:val="005F3A7B"/>
    <w:rsid w:val="005F3E61"/>
    <w:rsid w:val="0060171F"/>
    <w:rsid w:val="006027C3"/>
    <w:rsid w:val="006029E3"/>
    <w:rsid w:val="00602CE5"/>
    <w:rsid w:val="00605E02"/>
    <w:rsid w:val="00607EBC"/>
    <w:rsid w:val="006103E8"/>
    <w:rsid w:val="006129EA"/>
    <w:rsid w:val="00613D3E"/>
    <w:rsid w:val="00616E82"/>
    <w:rsid w:val="00620189"/>
    <w:rsid w:val="0062229A"/>
    <w:rsid w:val="00622D15"/>
    <w:rsid w:val="00623258"/>
    <w:rsid w:val="00623F6C"/>
    <w:rsid w:val="00625A8B"/>
    <w:rsid w:val="00625C88"/>
    <w:rsid w:val="00626CEA"/>
    <w:rsid w:val="00631B74"/>
    <w:rsid w:val="00631DE8"/>
    <w:rsid w:val="006320B2"/>
    <w:rsid w:val="00632A2E"/>
    <w:rsid w:val="00633776"/>
    <w:rsid w:val="00633DF8"/>
    <w:rsid w:val="00635D96"/>
    <w:rsid w:val="006411EE"/>
    <w:rsid w:val="0064320D"/>
    <w:rsid w:val="00644492"/>
    <w:rsid w:val="00655936"/>
    <w:rsid w:val="00660833"/>
    <w:rsid w:val="0066395C"/>
    <w:rsid w:val="006658A3"/>
    <w:rsid w:val="006735DA"/>
    <w:rsid w:val="00673A04"/>
    <w:rsid w:val="00680A2F"/>
    <w:rsid w:val="00680D80"/>
    <w:rsid w:val="00681996"/>
    <w:rsid w:val="00687A61"/>
    <w:rsid w:val="00693D0E"/>
    <w:rsid w:val="006A1B91"/>
    <w:rsid w:val="006A23A1"/>
    <w:rsid w:val="006A5F4C"/>
    <w:rsid w:val="006B01FD"/>
    <w:rsid w:val="006B0C9E"/>
    <w:rsid w:val="006B1227"/>
    <w:rsid w:val="006B2576"/>
    <w:rsid w:val="006B4C25"/>
    <w:rsid w:val="006B5951"/>
    <w:rsid w:val="006C0447"/>
    <w:rsid w:val="006C3BDD"/>
    <w:rsid w:val="006C5DC0"/>
    <w:rsid w:val="006C6BBB"/>
    <w:rsid w:val="006D1923"/>
    <w:rsid w:val="006D1AE5"/>
    <w:rsid w:val="006D23BF"/>
    <w:rsid w:val="006D264A"/>
    <w:rsid w:val="006D3453"/>
    <w:rsid w:val="006D40A9"/>
    <w:rsid w:val="006D5805"/>
    <w:rsid w:val="006E00C7"/>
    <w:rsid w:val="006E3194"/>
    <w:rsid w:val="006E7E77"/>
    <w:rsid w:val="006F38A4"/>
    <w:rsid w:val="006F3AA6"/>
    <w:rsid w:val="006F5710"/>
    <w:rsid w:val="0070286B"/>
    <w:rsid w:val="007029BA"/>
    <w:rsid w:val="00706101"/>
    <w:rsid w:val="00706CA2"/>
    <w:rsid w:val="0071329A"/>
    <w:rsid w:val="00713C62"/>
    <w:rsid w:val="007150A5"/>
    <w:rsid w:val="00716C79"/>
    <w:rsid w:val="00716E86"/>
    <w:rsid w:val="00720225"/>
    <w:rsid w:val="00721F53"/>
    <w:rsid w:val="0072486B"/>
    <w:rsid w:val="0072533F"/>
    <w:rsid w:val="00725FC5"/>
    <w:rsid w:val="00726C05"/>
    <w:rsid w:val="00727296"/>
    <w:rsid w:val="00731DFE"/>
    <w:rsid w:val="00732EAA"/>
    <w:rsid w:val="007348AD"/>
    <w:rsid w:val="00741EC2"/>
    <w:rsid w:val="007431A2"/>
    <w:rsid w:val="00750655"/>
    <w:rsid w:val="007513DB"/>
    <w:rsid w:val="00755C60"/>
    <w:rsid w:val="00756E1D"/>
    <w:rsid w:val="00756EF8"/>
    <w:rsid w:val="00757CD7"/>
    <w:rsid w:val="0076209E"/>
    <w:rsid w:val="007648D2"/>
    <w:rsid w:val="00764F4D"/>
    <w:rsid w:val="007658E5"/>
    <w:rsid w:val="00766628"/>
    <w:rsid w:val="00771CFB"/>
    <w:rsid w:val="00774DB2"/>
    <w:rsid w:val="0077558E"/>
    <w:rsid w:val="00775979"/>
    <w:rsid w:val="00775FD3"/>
    <w:rsid w:val="00776B91"/>
    <w:rsid w:val="00776FC8"/>
    <w:rsid w:val="00783B3C"/>
    <w:rsid w:val="00784448"/>
    <w:rsid w:val="00784D0E"/>
    <w:rsid w:val="0078667B"/>
    <w:rsid w:val="007902B0"/>
    <w:rsid w:val="007903CD"/>
    <w:rsid w:val="00790C0A"/>
    <w:rsid w:val="007927B8"/>
    <w:rsid w:val="00793191"/>
    <w:rsid w:val="00793F70"/>
    <w:rsid w:val="00794B83"/>
    <w:rsid w:val="007958CD"/>
    <w:rsid w:val="007A0CCB"/>
    <w:rsid w:val="007A2010"/>
    <w:rsid w:val="007A257B"/>
    <w:rsid w:val="007A27F2"/>
    <w:rsid w:val="007A2A78"/>
    <w:rsid w:val="007A3459"/>
    <w:rsid w:val="007A4DCD"/>
    <w:rsid w:val="007A4FFF"/>
    <w:rsid w:val="007A5554"/>
    <w:rsid w:val="007A6AA6"/>
    <w:rsid w:val="007A7F48"/>
    <w:rsid w:val="007B0C6F"/>
    <w:rsid w:val="007B1745"/>
    <w:rsid w:val="007B4302"/>
    <w:rsid w:val="007B483D"/>
    <w:rsid w:val="007B5B51"/>
    <w:rsid w:val="007C0666"/>
    <w:rsid w:val="007C1458"/>
    <w:rsid w:val="007C2439"/>
    <w:rsid w:val="007C2F7E"/>
    <w:rsid w:val="007C36EC"/>
    <w:rsid w:val="007C36ED"/>
    <w:rsid w:val="007C377C"/>
    <w:rsid w:val="007C5170"/>
    <w:rsid w:val="007C57A6"/>
    <w:rsid w:val="007D0439"/>
    <w:rsid w:val="007D0C67"/>
    <w:rsid w:val="007D1910"/>
    <w:rsid w:val="007D376B"/>
    <w:rsid w:val="007D45C0"/>
    <w:rsid w:val="007D5282"/>
    <w:rsid w:val="007D6194"/>
    <w:rsid w:val="007D64B1"/>
    <w:rsid w:val="007D7F65"/>
    <w:rsid w:val="007E2390"/>
    <w:rsid w:val="007E4C38"/>
    <w:rsid w:val="007E72FA"/>
    <w:rsid w:val="007F11AC"/>
    <w:rsid w:val="007F1323"/>
    <w:rsid w:val="007F3621"/>
    <w:rsid w:val="007F40F1"/>
    <w:rsid w:val="007F5BD1"/>
    <w:rsid w:val="007F7C4D"/>
    <w:rsid w:val="00801FF3"/>
    <w:rsid w:val="008027DE"/>
    <w:rsid w:val="00804151"/>
    <w:rsid w:val="00804833"/>
    <w:rsid w:val="00804A74"/>
    <w:rsid w:val="00813939"/>
    <w:rsid w:val="00814131"/>
    <w:rsid w:val="0082038C"/>
    <w:rsid w:val="00825463"/>
    <w:rsid w:val="00826CC1"/>
    <w:rsid w:val="00827BBF"/>
    <w:rsid w:val="00831F2B"/>
    <w:rsid w:val="00831F5D"/>
    <w:rsid w:val="00833348"/>
    <w:rsid w:val="00842F40"/>
    <w:rsid w:val="008440E9"/>
    <w:rsid w:val="00844B9C"/>
    <w:rsid w:val="00845E4C"/>
    <w:rsid w:val="00845FC3"/>
    <w:rsid w:val="00846C02"/>
    <w:rsid w:val="008521EB"/>
    <w:rsid w:val="00852FDB"/>
    <w:rsid w:val="008572C5"/>
    <w:rsid w:val="00861A84"/>
    <w:rsid w:val="0086367D"/>
    <w:rsid w:val="0086522B"/>
    <w:rsid w:val="0086527A"/>
    <w:rsid w:val="008735D0"/>
    <w:rsid w:val="00875007"/>
    <w:rsid w:val="00875337"/>
    <w:rsid w:val="00883D9B"/>
    <w:rsid w:val="00886AFC"/>
    <w:rsid w:val="00886F6F"/>
    <w:rsid w:val="0088743F"/>
    <w:rsid w:val="00891138"/>
    <w:rsid w:val="00891D55"/>
    <w:rsid w:val="00892439"/>
    <w:rsid w:val="00893D44"/>
    <w:rsid w:val="00896C26"/>
    <w:rsid w:val="00896D28"/>
    <w:rsid w:val="00897DA2"/>
    <w:rsid w:val="008A23E7"/>
    <w:rsid w:val="008A455F"/>
    <w:rsid w:val="008A5DD4"/>
    <w:rsid w:val="008B1D03"/>
    <w:rsid w:val="008B605A"/>
    <w:rsid w:val="008B6CBA"/>
    <w:rsid w:val="008C1032"/>
    <w:rsid w:val="008C1048"/>
    <w:rsid w:val="008C11F7"/>
    <w:rsid w:val="008C6E9D"/>
    <w:rsid w:val="008D4659"/>
    <w:rsid w:val="008D4A06"/>
    <w:rsid w:val="008D525F"/>
    <w:rsid w:val="008D56C9"/>
    <w:rsid w:val="008E22E8"/>
    <w:rsid w:val="008E4783"/>
    <w:rsid w:val="008E5261"/>
    <w:rsid w:val="008E5561"/>
    <w:rsid w:val="008E59A7"/>
    <w:rsid w:val="008E623C"/>
    <w:rsid w:val="008E6CE0"/>
    <w:rsid w:val="008E6D20"/>
    <w:rsid w:val="008F0530"/>
    <w:rsid w:val="008F06DA"/>
    <w:rsid w:val="008F24D2"/>
    <w:rsid w:val="008F2676"/>
    <w:rsid w:val="008F3C5F"/>
    <w:rsid w:val="0090069A"/>
    <w:rsid w:val="009022D5"/>
    <w:rsid w:val="0090392D"/>
    <w:rsid w:val="009065D8"/>
    <w:rsid w:val="009103BE"/>
    <w:rsid w:val="009115B0"/>
    <w:rsid w:val="009126B6"/>
    <w:rsid w:val="00913872"/>
    <w:rsid w:val="00913CA0"/>
    <w:rsid w:val="009179F5"/>
    <w:rsid w:val="009227B9"/>
    <w:rsid w:val="0092369C"/>
    <w:rsid w:val="009243E9"/>
    <w:rsid w:val="00925109"/>
    <w:rsid w:val="00925AF6"/>
    <w:rsid w:val="00927682"/>
    <w:rsid w:val="00931999"/>
    <w:rsid w:val="00931C4F"/>
    <w:rsid w:val="009326AD"/>
    <w:rsid w:val="0093543B"/>
    <w:rsid w:val="00936F00"/>
    <w:rsid w:val="0094218F"/>
    <w:rsid w:val="00942C57"/>
    <w:rsid w:val="0094409D"/>
    <w:rsid w:val="0094535F"/>
    <w:rsid w:val="009469B4"/>
    <w:rsid w:val="009515B3"/>
    <w:rsid w:val="00952663"/>
    <w:rsid w:val="009606DC"/>
    <w:rsid w:val="00962E83"/>
    <w:rsid w:val="00967B43"/>
    <w:rsid w:val="009713CF"/>
    <w:rsid w:val="009754F4"/>
    <w:rsid w:val="00976570"/>
    <w:rsid w:val="00976852"/>
    <w:rsid w:val="009778BD"/>
    <w:rsid w:val="00977941"/>
    <w:rsid w:val="0098050D"/>
    <w:rsid w:val="0098083F"/>
    <w:rsid w:val="0098129A"/>
    <w:rsid w:val="00981E5B"/>
    <w:rsid w:val="00984A48"/>
    <w:rsid w:val="00984CFB"/>
    <w:rsid w:val="00987935"/>
    <w:rsid w:val="00991722"/>
    <w:rsid w:val="00993ADF"/>
    <w:rsid w:val="00993F9D"/>
    <w:rsid w:val="009950D2"/>
    <w:rsid w:val="0099515F"/>
    <w:rsid w:val="00996C23"/>
    <w:rsid w:val="00997BFF"/>
    <w:rsid w:val="00997C74"/>
    <w:rsid w:val="009A0654"/>
    <w:rsid w:val="009A1CAF"/>
    <w:rsid w:val="009A2F7C"/>
    <w:rsid w:val="009A47A5"/>
    <w:rsid w:val="009A54DE"/>
    <w:rsid w:val="009A72C7"/>
    <w:rsid w:val="009A7524"/>
    <w:rsid w:val="009A7E03"/>
    <w:rsid w:val="009B247B"/>
    <w:rsid w:val="009B7076"/>
    <w:rsid w:val="009C1712"/>
    <w:rsid w:val="009C1DE2"/>
    <w:rsid w:val="009C2974"/>
    <w:rsid w:val="009C3325"/>
    <w:rsid w:val="009C376E"/>
    <w:rsid w:val="009D4BD1"/>
    <w:rsid w:val="009D658D"/>
    <w:rsid w:val="009E1BA5"/>
    <w:rsid w:val="009E5674"/>
    <w:rsid w:val="009F0B2E"/>
    <w:rsid w:val="009F2B7B"/>
    <w:rsid w:val="009F321E"/>
    <w:rsid w:val="009F3AA7"/>
    <w:rsid w:val="009F4A0E"/>
    <w:rsid w:val="009F4F88"/>
    <w:rsid w:val="009F68C3"/>
    <w:rsid w:val="00A005E2"/>
    <w:rsid w:val="00A04CAA"/>
    <w:rsid w:val="00A050D3"/>
    <w:rsid w:val="00A0653B"/>
    <w:rsid w:val="00A076D8"/>
    <w:rsid w:val="00A1061D"/>
    <w:rsid w:val="00A1109B"/>
    <w:rsid w:val="00A159BD"/>
    <w:rsid w:val="00A159C6"/>
    <w:rsid w:val="00A164FC"/>
    <w:rsid w:val="00A16D1F"/>
    <w:rsid w:val="00A207F9"/>
    <w:rsid w:val="00A20ACB"/>
    <w:rsid w:val="00A21656"/>
    <w:rsid w:val="00A222AF"/>
    <w:rsid w:val="00A2351B"/>
    <w:rsid w:val="00A23623"/>
    <w:rsid w:val="00A24B9A"/>
    <w:rsid w:val="00A267A9"/>
    <w:rsid w:val="00A27A72"/>
    <w:rsid w:val="00A3047E"/>
    <w:rsid w:val="00A316A3"/>
    <w:rsid w:val="00A366D6"/>
    <w:rsid w:val="00A411BA"/>
    <w:rsid w:val="00A4273E"/>
    <w:rsid w:val="00A43363"/>
    <w:rsid w:val="00A445EA"/>
    <w:rsid w:val="00A50A45"/>
    <w:rsid w:val="00A53A1C"/>
    <w:rsid w:val="00A555E6"/>
    <w:rsid w:val="00A566A4"/>
    <w:rsid w:val="00A61058"/>
    <w:rsid w:val="00A610C8"/>
    <w:rsid w:val="00A612B9"/>
    <w:rsid w:val="00A61969"/>
    <w:rsid w:val="00A64097"/>
    <w:rsid w:val="00A64669"/>
    <w:rsid w:val="00A65041"/>
    <w:rsid w:val="00A65AAF"/>
    <w:rsid w:val="00A70F8F"/>
    <w:rsid w:val="00A725DC"/>
    <w:rsid w:val="00A7547F"/>
    <w:rsid w:val="00A75539"/>
    <w:rsid w:val="00A76E0C"/>
    <w:rsid w:val="00A81A3B"/>
    <w:rsid w:val="00A81D84"/>
    <w:rsid w:val="00A8423A"/>
    <w:rsid w:val="00A843EE"/>
    <w:rsid w:val="00A84D18"/>
    <w:rsid w:val="00A87FE1"/>
    <w:rsid w:val="00A90256"/>
    <w:rsid w:val="00A90A64"/>
    <w:rsid w:val="00A91501"/>
    <w:rsid w:val="00A9187B"/>
    <w:rsid w:val="00A9192F"/>
    <w:rsid w:val="00A93FC2"/>
    <w:rsid w:val="00AA4797"/>
    <w:rsid w:val="00AA4CAE"/>
    <w:rsid w:val="00AA4E21"/>
    <w:rsid w:val="00AA6440"/>
    <w:rsid w:val="00AB0680"/>
    <w:rsid w:val="00AB672B"/>
    <w:rsid w:val="00AB7DB5"/>
    <w:rsid w:val="00AC4E44"/>
    <w:rsid w:val="00AC6948"/>
    <w:rsid w:val="00AC6D9D"/>
    <w:rsid w:val="00AC6DEF"/>
    <w:rsid w:val="00AC74AF"/>
    <w:rsid w:val="00AD202C"/>
    <w:rsid w:val="00AD36CF"/>
    <w:rsid w:val="00AD4E68"/>
    <w:rsid w:val="00AD4E7E"/>
    <w:rsid w:val="00AD68B0"/>
    <w:rsid w:val="00AD760A"/>
    <w:rsid w:val="00AD7E65"/>
    <w:rsid w:val="00AE1152"/>
    <w:rsid w:val="00AE2D78"/>
    <w:rsid w:val="00AE574E"/>
    <w:rsid w:val="00AE6CC6"/>
    <w:rsid w:val="00AF028E"/>
    <w:rsid w:val="00AF0A93"/>
    <w:rsid w:val="00AF2E57"/>
    <w:rsid w:val="00AF4A01"/>
    <w:rsid w:val="00AF615B"/>
    <w:rsid w:val="00AF6390"/>
    <w:rsid w:val="00AF6F89"/>
    <w:rsid w:val="00B0281F"/>
    <w:rsid w:val="00B02957"/>
    <w:rsid w:val="00B029B9"/>
    <w:rsid w:val="00B10BD2"/>
    <w:rsid w:val="00B11783"/>
    <w:rsid w:val="00B12786"/>
    <w:rsid w:val="00B128D6"/>
    <w:rsid w:val="00B12971"/>
    <w:rsid w:val="00B1457F"/>
    <w:rsid w:val="00B147D1"/>
    <w:rsid w:val="00B14C3B"/>
    <w:rsid w:val="00B166B2"/>
    <w:rsid w:val="00B1751A"/>
    <w:rsid w:val="00B20F94"/>
    <w:rsid w:val="00B213D9"/>
    <w:rsid w:val="00B21C30"/>
    <w:rsid w:val="00B26058"/>
    <w:rsid w:val="00B26286"/>
    <w:rsid w:val="00B364D2"/>
    <w:rsid w:val="00B3769B"/>
    <w:rsid w:val="00B37914"/>
    <w:rsid w:val="00B40508"/>
    <w:rsid w:val="00B40A35"/>
    <w:rsid w:val="00B426DD"/>
    <w:rsid w:val="00B42EB7"/>
    <w:rsid w:val="00B46302"/>
    <w:rsid w:val="00B46D4B"/>
    <w:rsid w:val="00B4778F"/>
    <w:rsid w:val="00B47992"/>
    <w:rsid w:val="00B47D2C"/>
    <w:rsid w:val="00B51BAB"/>
    <w:rsid w:val="00B51E0C"/>
    <w:rsid w:val="00B52010"/>
    <w:rsid w:val="00B531A1"/>
    <w:rsid w:val="00B53A55"/>
    <w:rsid w:val="00B543B3"/>
    <w:rsid w:val="00B5470B"/>
    <w:rsid w:val="00B55041"/>
    <w:rsid w:val="00B55093"/>
    <w:rsid w:val="00B55E8B"/>
    <w:rsid w:val="00B60A19"/>
    <w:rsid w:val="00B610E5"/>
    <w:rsid w:val="00B61172"/>
    <w:rsid w:val="00B61235"/>
    <w:rsid w:val="00B62D96"/>
    <w:rsid w:val="00B6578E"/>
    <w:rsid w:val="00B73FA8"/>
    <w:rsid w:val="00B7536B"/>
    <w:rsid w:val="00B80D81"/>
    <w:rsid w:val="00B810E2"/>
    <w:rsid w:val="00B83DE6"/>
    <w:rsid w:val="00B861C9"/>
    <w:rsid w:val="00B86538"/>
    <w:rsid w:val="00B865A6"/>
    <w:rsid w:val="00B86D1D"/>
    <w:rsid w:val="00B87272"/>
    <w:rsid w:val="00B94031"/>
    <w:rsid w:val="00B955A8"/>
    <w:rsid w:val="00B96CF2"/>
    <w:rsid w:val="00B971E9"/>
    <w:rsid w:val="00BA14B5"/>
    <w:rsid w:val="00BA201E"/>
    <w:rsid w:val="00BA23EF"/>
    <w:rsid w:val="00BA258F"/>
    <w:rsid w:val="00BA2B92"/>
    <w:rsid w:val="00BA3CB2"/>
    <w:rsid w:val="00BA5D4E"/>
    <w:rsid w:val="00BA6CEB"/>
    <w:rsid w:val="00BA6DFE"/>
    <w:rsid w:val="00BA746A"/>
    <w:rsid w:val="00BB0B1D"/>
    <w:rsid w:val="00BB1165"/>
    <w:rsid w:val="00BB215A"/>
    <w:rsid w:val="00BB4A2D"/>
    <w:rsid w:val="00BB4C8A"/>
    <w:rsid w:val="00BB6C3D"/>
    <w:rsid w:val="00BB749E"/>
    <w:rsid w:val="00BC475C"/>
    <w:rsid w:val="00BC537C"/>
    <w:rsid w:val="00BC6E39"/>
    <w:rsid w:val="00BD06C5"/>
    <w:rsid w:val="00BD47F6"/>
    <w:rsid w:val="00BD6BA0"/>
    <w:rsid w:val="00BD6DEA"/>
    <w:rsid w:val="00BD7C1E"/>
    <w:rsid w:val="00BE0158"/>
    <w:rsid w:val="00BE5B14"/>
    <w:rsid w:val="00BE69B8"/>
    <w:rsid w:val="00BE76A1"/>
    <w:rsid w:val="00BF1C93"/>
    <w:rsid w:val="00BF24BF"/>
    <w:rsid w:val="00BF37E9"/>
    <w:rsid w:val="00BF50D4"/>
    <w:rsid w:val="00BF5D13"/>
    <w:rsid w:val="00BF6236"/>
    <w:rsid w:val="00C0153B"/>
    <w:rsid w:val="00C02A8F"/>
    <w:rsid w:val="00C02DEE"/>
    <w:rsid w:val="00C0533D"/>
    <w:rsid w:val="00C056BC"/>
    <w:rsid w:val="00C05EDB"/>
    <w:rsid w:val="00C14F7F"/>
    <w:rsid w:val="00C160D3"/>
    <w:rsid w:val="00C17F0C"/>
    <w:rsid w:val="00C2034C"/>
    <w:rsid w:val="00C2244D"/>
    <w:rsid w:val="00C263D1"/>
    <w:rsid w:val="00C2712C"/>
    <w:rsid w:val="00C307A2"/>
    <w:rsid w:val="00C314DA"/>
    <w:rsid w:val="00C34959"/>
    <w:rsid w:val="00C351A5"/>
    <w:rsid w:val="00C3534A"/>
    <w:rsid w:val="00C40208"/>
    <w:rsid w:val="00C40643"/>
    <w:rsid w:val="00C40BF3"/>
    <w:rsid w:val="00C419B2"/>
    <w:rsid w:val="00C432F4"/>
    <w:rsid w:val="00C43E63"/>
    <w:rsid w:val="00C44544"/>
    <w:rsid w:val="00C457F4"/>
    <w:rsid w:val="00C47B97"/>
    <w:rsid w:val="00C53ED7"/>
    <w:rsid w:val="00C556C0"/>
    <w:rsid w:val="00C567F4"/>
    <w:rsid w:val="00C56AC6"/>
    <w:rsid w:val="00C56CE2"/>
    <w:rsid w:val="00C57C6C"/>
    <w:rsid w:val="00C57EB0"/>
    <w:rsid w:val="00C60862"/>
    <w:rsid w:val="00C643FD"/>
    <w:rsid w:val="00C64C6F"/>
    <w:rsid w:val="00C7302C"/>
    <w:rsid w:val="00C73514"/>
    <w:rsid w:val="00C73CE7"/>
    <w:rsid w:val="00C7504E"/>
    <w:rsid w:val="00C768B6"/>
    <w:rsid w:val="00C8057C"/>
    <w:rsid w:val="00C80CA8"/>
    <w:rsid w:val="00C80EE7"/>
    <w:rsid w:val="00C8287B"/>
    <w:rsid w:val="00C845E3"/>
    <w:rsid w:val="00C86062"/>
    <w:rsid w:val="00C8675E"/>
    <w:rsid w:val="00C86A6B"/>
    <w:rsid w:val="00C90016"/>
    <w:rsid w:val="00C9192D"/>
    <w:rsid w:val="00C9232D"/>
    <w:rsid w:val="00C92B40"/>
    <w:rsid w:val="00C9307B"/>
    <w:rsid w:val="00C94272"/>
    <w:rsid w:val="00C9521A"/>
    <w:rsid w:val="00C95B0C"/>
    <w:rsid w:val="00C961A7"/>
    <w:rsid w:val="00CA05AD"/>
    <w:rsid w:val="00CA1A33"/>
    <w:rsid w:val="00CA24CC"/>
    <w:rsid w:val="00CA3F9E"/>
    <w:rsid w:val="00CA475E"/>
    <w:rsid w:val="00CA49B8"/>
    <w:rsid w:val="00CA4DC2"/>
    <w:rsid w:val="00CA569C"/>
    <w:rsid w:val="00CA6701"/>
    <w:rsid w:val="00CB028B"/>
    <w:rsid w:val="00CB043F"/>
    <w:rsid w:val="00CB0CA1"/>
    <w:rsid w:val="00CB2660"/>
    <w:rsid w:val="00CB38BA"/>
    <w:rsid w:val="00CB3F1A"/>
    <w:rsid w:val="00CB70D1"/>
    <w:rsid w:val="00CC0CA4"/>
    <w:rsid w:val="00CC1486"/>
    <w:rsid w:val="00CC2B74"/>
    <w:rsid w:val="00CC3A7F"/>
    <w:rsid w:val="00CC4548"/>
    <w:rsid w:val="00CC68D6"/>
    <w:rsid w:val="00CC74B3"/>
    <w:rsid w:val="00CD19E6"/>
    <w:rsid w:val="00CD348D"/>
    <w:rsid w:val="00CD4972"/>
    <w:rsid w:val="00CD62E7"/>
    <w:rsid w:val="00CD6675"/>
    <w:rsid w:val="00CD6709"/>
    <w:rsid w:val="00CD68B6"/>
    <w:rsid w:val="00CD6C46"/>
    <w:rsid w:val="00CD6C6F"/>
    <w:rsid w:val="00CE24AF"/>
    <w:rsid w:val="00CE2A63"/>
    <w:rsid w:val="00CF0947"/>
    <w:rsid w:val="00CF19BC"/>
    <w:rsid w:val="00CF244B"/>
    <w:rsid w:val="00CF4AC5"/>
    <w:rsid w:val="00D02412"/>
    <w:rsid w:val="00D05EAE"/>
    <w:rsid w:val="00D100FB"/>
    <w:rsid w:val="00D11847"/>
    <w:rsid w:val="00D11F9F"/>
    <w:rsid w:val="00D12001"/>
    <w:rsid w:val="00D12AA4"/>
    <w:rsid w:val="00D12FE2"/>
    <w:rsid w:val="00D148B6"/>
    <w:rsid w:val="00D15066"/>
    <w:rsid w:val="00D2223B"/>
    <w:rsid w:val="00D2247C"/>
    <w:rsid w:val="00D237FC"/>
    <w:rsid w:val="00D248EC"/>
    <w:rsid w:val="00D25231"/>
    <w:rsid w:val="00D2573A"/>
    <w:rsid w:val="00D27B97"/>
    <w:rsid w:val="00D318C0"/>
    <w:rsid w:val="00D34728"/>
    <w:rsid w:val="00D3532F"/>
    <w:rsid w:val="00D358CC"/>
    <w:rsid w:val="00D35B6F"/>
    <w:rsid w:val="00D35DCA"/>
    <w:rsid w:val="00D36D21"/>
    <w:rsid w:val="00D372FD"/>
    <w:rsid w:val="00D41256"/>
    <w:rsid w:val="00D425F0"/>
    <w:rsid w:val="00D42F74"/>
    <w:rsid w:val="00D44832"/>
    <w:rsid w:val="00D47D9E"/>
    <w:rsid w:val="00D504F1"/>
    <w:rsid w:val="00D52CD4"/>
    <w:rsid w:val="00D54EBB"/>
    <w:rsid w:val="00D57B50"/>
    <w:rsid w:val="00D610AC"/>
    <w:rsid w:val="00D62EDE"/>
    <w:rsid w:val="00D63E9E"/>
    <w:rsid w:val="00D6781A"/>
    <w:rsid w:val="00D7051C"/>
    <w:rsid w:val="00D707AA"/>
    <w:rsid w:val="00D72CA5"/>
    <w:rsid w:val="00D7384B"/>
    <w:rsid w:val="00D77575"/>
    <w:rsid w:val="00D77D67"/>
    <w:rsid w:val="00D82448"/>
    <w:rsid w:val="00D82B4E"/>
    <w:rsid w:val="00D8429D"/>
    <w:rsid w:val="00D91DE3"/>
    <w:rsid w:val="00D921ED"/>
    <w:rsid w:val="00D9673A"/>
    <w:rsid w:val="00D97DCC"/>
    <w:rsid w:val="00DA01FA"/>
    <w:rsid w:val="00DA2093"/>
    <w:rsid w:val="00DA2210"/>
    <w:rsid w:val="00DA2830"/>
    <w:rsid w:val="00DA5262"/>
    <w:rsid w:val="00DA663B"/>
    <w:rsid w:val="00DA7A71"/>
    <w:rsid w:val="00DB169C"/>
    <w:rsid w:val="00DB35E6"/>
    <w:rsid w:val="00DB58C6"/>
    <w:rsid w:val="00DC4558"/>
    <w:rsid w:val="00DC56FC"/>
    <w:rsid w:val="00DC6540"/>
    <w:rsid w:val="00DC6651"/>
    <w:rsid w:val="00DD1A74"/>
    <w:rsid w:val="00DD24EB"/>
    <w:rsid w:val="00DD2B3C"/>
    <w:rsid w:val="00DD2C25"/>
    <w:rsid w:val="00DD2E0E"/>
    <w:rsid w:val="00DD4043"/>
    <w:rsid w:val="00DD4495"/>
    <w:rsid w:val="00DD55EA"/>
    <w:rsid w:val="00DD6539"/>
    <w:rsid w:val="00DE2129"/>
    <w:rsid w:val="00DE236A"/>
    <w:rsid w:val="00DE2B14"/>
    <w:rsid w:val="00DE64DE"/>
    <w:rsid w:val="00DE6B85"/>
    <w:rsid w:val="00DF050E"/>
    <w:rsid w:val="00DF0C02"/>
    <w:rsid w:val="00DF1145"/>
    <w:rsid w:val="00DF4E6D"/>
    <w:rsid w:val="00DF4FBD"/>
    <w:rsid w:val="00DF5014"/>
    <w:rsid w:val="00DF55DD"/>
    <w:rsid w:val="00E009C3"/>
    <w:rsid w:val="00E03952"/>
    <w:rsid w:val="00E03D61"/>
    <w:rsid w:val="00E03F77"/>
    <w:rsid w:val="00E05BED"/>
    <w:rsid w:val="00E0626B"/>
    <w:rsid w:val="00E07C72"/>
    <w:rsid w:val="00E10A93"/>
    <w:rsid w:val="00E11226"/>
    <w:rsid w:val="00E119A2"/>
    <w:rsid w:val="00E13237"/>
    <w:rsid w:val="00E1589D"/>
    <w:rsid w:val="00E1744E"/>
    <w:rsid w:val="00E233AF"/>
    <w:rsid w:val="00E236FE"/>
    <w:rsid w:val="00E24079"/>
    <w:rsid w:val="00E2606F"/>
    <w:rsid w:val="00E277BF"/>
    <w:rsid w:val="00E30505"/>
    <w:rsid w:val="00E3070D"/>
    <w:rsid w:val="00E33075"/>
    <w:rsid w:val="00E3314E"/>
    <w:rsid w:val="00E37E69"/>
    <w:rsid w:val="00E41277"/>
    <w:rsid w:val="00E41455"/>
    <w:rsid w:val="00E43047"/>
    <w:rsid w:val="00E4371D"/>
    <w:rsid w:val="00E43A19"/>
    <w:rsid w:val="00E43D3F"/>
    <w:rsid w:val="00E47F73"/>
    <w:rsid w:val="00E5028A"/>
    <w:rsid w:val="00E51183"/>
    <w:rsid w:val="00E532B5"/>
    <w:rsid w:val="00E537B5"/>
    <w:rsid w:val="00E53F97"/>
    <w:rsid w:val="00E661C6"/>
    <w:rsid w:val="00E674A7"/>
    <w:rsid w:val="00E7151B"/>
    <w:rsid w:val="00E73315"/>
    <w:rsid w:val="00E76D7D"/>
    <w:rsid w:val="00E775BC"/>
    <w:rsid w:val="00E7770A"/>
    <w:rsid w:val="00E7789F"/>
    <w:rsid w:val="00E77DD0"/>
    <w:rsid w:val="00E80393"/>
    <w:rsid w:val="00E80F01"/>
    <w:rsid w:val="00E814EA"/>
    <w:rsid w:val="00E81E19"/>
    <w:rsid w:val="00E841A6"/>
    <w:rsid w:val="00E869E7"/>
    <w:rsid w:val="00E86C89"/>
    <w:rsid w:val="00E91823"/>
    <w:rsid w:val="00E91D45"/>
    <w:rsid w:val="00E921D8"/>
    <w:rsid w:val="00EA1A59"/>
    <w:rsid w:val="00EA3B47"/>
    <w:rsid w:val="00EA45A7"/>
    <w:rsid w:val="00EA497F"/>
    <w:rsid w:val="00EB31CA"/>
    <w:rsid w:val="00EB4B1D"/>
    <w:rsid w:val="00EB4DBA"/>
    <w:rsid w:val="00EB7F56"/>
    <w:rsid w:val="00EC5110"/>
    <w:rsid w:val="00ED3609"/>
    <w:rsid w:val="00ED4FF7"/>
    <w:rsid w:val="00ED60F8"/>
    <w:rsid w:val="00ED62A6"/>
    <w:rsid w:val="00EE27EE"/>
    <w:rsid w:val="00EE33D5"/>
    <w:rsid w:val="00EE77B7"/>
    <w:rsid w:val="00EF17E5"/>
    <w:rsid w:val="00EF1F9C"/>
    <w:rsid w:val="00EF23E7"/>
    <w:rsid w:val="00EF5A1C"/>
    <w:rsid w:val="00EF5CCB"/>
    <w:rsid w:val="00EF643C"/>
    <w:rsid w:val="00EF68EF"/>
    <w:rsid w:val="00F01CB6"/>
    <w:rsid w:val="00F028D7"/>
    <w:rsid w:val="00F02F55"/>
    <w:rsid w:val="00F03D74"/>
    <w:rsid w:val="00F063C3"/>
    <w:rsid w:val="00F16855"/>
    <w:rsid w:val="00F17EF1"/>
    <w:rsid w:val="00F21319"/>
    <w:rsid w:val="00F260BD"/>
    <w:rsid w:val="00F2728F"/>
    <w:rsid w:val="00F3419D"/>
    <w:rsid w:val="00F34F4C"/>
    <w:rsid w:val="00F35F87"/>
    <w:rsid w:val="00F36CAF"/>
    <w:rsid w:val="00F40876"/>
    <w:rsid w:val="00F41BB7"/>
    <w:rsid w:val="00F4385E"/>
    <w:rsid w:val="00F43EC0"/>
    <w:rsid w:val="00F44951"/>
    <w:rsid w:val="00F46A63"/>
    <w:rsid w:val="00F53164"/>
    <w:rsid w:val="00F53B84"/>
    <w:rsid w:val="00F561E4"/>
    <w:rsid w:val="00F568EE"/>
    <w:rsid w:val="00F62B7B"/>
    <w:rsid w:val="00F633F6"/>
    <w:rsid w:val="00F63C36"/>
    <w:rsid w:val="00F64B8C"/>
    <w:rsid w:val="00F653CE"/>
    <w:rsid w:val="00F67001"/>
    <w:rsid w:val="00F70C2C"/>
    <w:rsid w:val="00F70F6C"/>
    <w:rsid w:val="00F7190A"/>
    <w:rsid w:val="00F74060"/>
    <w:rsid w:val="00F75CAC"/>
    <w:rsid w:val="00F779DF"/>
    <w:rsid w:val="00F809D3"/>
    <w:rsid w:val="00F82936"/>
    <w:rsid w:val="00F83262"/>
    <w:rsid w:val="00F83EB4"/>
    <w:rsid w:val="00F84C8B"/>
    <w:rsid w:val="00F857C9"/>
    <w:rsid w:val="00F92505"/>
    <w:rsid w:val="00F92CF4"/>
    <w:rsid w:val="00F95E38"/>
    <w:rsid w:val="00FA345B"/>
    <w:rsid w:val="00FA4843"/>
    <w:rsid w:val="00FB0A0E"/>
    <w:rsid w:val="00FB2D5A"/>
    <w:rsid w:val="00FB39ED"/>
    <w:rsid w:val="00FB55C8"/>
    <w:rsid w:val="00FC2816"/>
    <w:rsid w:val="00FD5005"/>
    <w:rsid w:val="00FD6580"/>
    <w:rsid w:val="00FD7C4F"/>
    <w:rsid w:val="00FE125B"/>
    <w:rsid w:val="00FE25AB"/>
    <w:rsid w:val="00FE2B9E"/>
    <w:rsid w:val="00FE3E4A"/>
    <w:rsid w:val="00FE3EF4"/>
    <w:rsid w:val="00FE4326"/>
    <w:rsid w:val="00FF1287"/>
    <w:rsid w:val="00FF1D87"/>
    <w:rsid w:val="00FF20AE"/>
    <w:rsid w:val="00FF3438"/>
    <w:rsid w:val="00FF38E6"/>
    <w:rsid w:val="00FF476D"/>
    <w:rsid w:val="00FF7E64"/>
    <w:rsid w:val="00FF7FE1"/>
    <w:rsid w:val="0F1E1015"/>
    <w:rsid w:val="10ED3976"/>
    <w:rsid w:val="16565210"/>
    <w:rsid w:val="167C65A1"/>
    <w:rsid w:val="209D2847"/>
    <w:rsid w:val="247612E4"/>
    <w:rsid w:val="283E3ECF"/>
    <w:rsid w:val="2E256838"/>
    <w:rsid w:val="2F7D5B28"/>
    <w:rsid w:val="327B6B90"/>
    <w:rsid w:val="36281DE6"/>
    <w:rsid w:val="373F52B9"/>
    <w:rsid w:val="3B4A6338"/>
    <w:rsid w:val="3C3C689B"/>
    <w:rsid w:val="45C3365C"/>
    <w:rsid w:val="4C9E6069"/>
    <w:rsid w:val="51410254"/>
    <w:rsid w:val="51E326D8"/>
    <w:rsid w:val="54690B93"/>
    <w:rsid w:val="57754B10"/>
    <w:rsid w:val="581F2AE5"/>
    <w:rsid w:val="584B6F93"/>
    <w:rsid w:val="5DD35021"/>
    <w:rsid w:val="617C11C8"/>
    <w:rsid w:val="62B82D06"/>
    <w:rsid w:val="6420216B"/>
    <w:rsid w:val="721F056D"/>
    <w:rsid w:val="734F5D63"/>
    <w:rsid w:val="79CE57C7"/>
    <w:rsid w:val="7B8D72D6"/>
    <w:rsid w:val="7F784CE1"/>
    <w:rsid w:val="7FBC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E8995E3"/>
  <w15:docId w15:val="{0ECF91B9-1871-41C4-9734-8669BF68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/>
    <w:lsdException w:name="toc 2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qFormat="1"/>
    <w:lsdException w:name="footnote text" w:qFormat="1"/>
    <w:lsdException w:name="annotation text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line number" w:semiHidden="1" w:unhideWhenUsed="1"/>
    <w:lsdException w:name="page number" w:qFormat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qFormat="1"/>
    <w:lsdException w:name="List Bullet" w:semiHidden="1" w:unhideWhenUsed="1"/>
    <w:lsdException w:name="List Number" w:semiHidden="1" w:unhideWhenUsed="1"/>
    <w:lsdException w:name="List 2" w:qFormat="1"/>
    <w:lsdException w:name="List 3" w:qFormat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qFormat="1"/>
    <w:lsdException w:name="List Continue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qFormat="1"/>
    <w:lsdException w:name="Body Text First Indent 2" w:qFormat="1"/>
    <w:lsdException w:name="Note Heading" w:semiHidden="1" w:unhideWhenUsed="1"/>
    <w:lsdException w:name="Body Text 2" w:qFormat="1"/>
    <w:lsdException w:name="Body Text 3" w:semiHidden="1" w:unhideWhenUsed="1"/>
    <w:lsdException w:name="Body Text Indent 2" w:qFormat="1"/>
    <w:lsdException w:name="Body Text Indent 3" w:semiHidden="1" w:unhideWhenUsed="1"/>
    <w:lsdException w:name="Block Text" w:qFormat="1"/>
    <w:lsdException w:name="Hyperlink" w:unhideWhenUsed="1" w:qFormat="1"/>
    <w:lsdException w:name="FollowedHyperlink" w:qFormat="1"/>
    <w:lsdException w:name="Strong" w:uiPriority="22" w:qFormat="1"/>
    <w:lsdException w:name="Emphasis" w:uiPriority="20" w:qFormat="1"/>
    <w:lsdException w:name="Document Map" w:qFormat="1"/>
    <w:lsdException w:name="Plain Text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a">
    <w:name w:val="Normal"/>
    <w:qFormat/>
    <w:rsid w:val="009515B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a"/>
    <w:next w:val="aa"/>
    <w:link w:val="10"/>
    <w:uiPriority w:val="99"/>
    <w:qFormat/>
    <w:pPr>
      <w:keepNext/>
      <w:keepLines/>
      <w:spacing w:before="340" w:after="330" w:line="578" w:lineRule="auto"/>
      <w:outlineLvl w:val="0"/>
    </w:pPr>
    <w:rPr>
      <w:rFonts w:ascii="Calibri" w:eastAsia="宋体" w:hAnsi="Calibri" w:cs="Calibri"/>
      <w:b/>
      <w:bCs/>
      <w:kern w:val="44"/>
      <w:sz w:val="44"/>
      <w:szCs w:val="44"/>
    </w:rPr>
  </w:style>
  <w:style w:type="paragraph" w:styleId="2">
    <w:name w:val="heading 2"/>
    <w:basedOn w:val="aa"/>
    <w:next w:val="aa"/>
    <w:link w:val="20"/>
    <w:uiPriority w:val="99"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 w:cs="Times New Roman"/>
      <w:b/>
      <w:bCs/>
      <w:sz w:val="32"/>
      <w:szCs w:val="32"/>
    </w:rPr>
  </w:style>
  <w:style w:type="paragraph" w:styleId="3">
    <w:name w:val="heading 3"/>
    <w:basedOn w:val="aa"/>
    <w:next w:val="aa"/>
    <w:link w:val="30"/>
    <w:uiPriority w:val="99"/>
    <w:qFormat/>
    <w:pPr>
      <w:keepNext/>
      <w:keepLines/>
      <w:spacing w:before="260" w:after="260" w:line="416" w:lineRule="auto"/>
      <w:outlineLvl w:val="2"/>
    </w:pPr>
    <w:rPr>
      <w:rFonts w:ascii="仿宋_GB2312" w:eastAsia="仿宋_GB2312" w:hAnsi="宋体" w:cs="宋体"/>
      <w:b/>
      <w:bCs/>
      <w:color w:val="000000"/>
      <w:kern w:val="0"/>
      <w:sz w:val="32"/>
      <w:szCs w:val="32"/>
    </w:rPr>
  </w:style>
  <w:style w:type="paragraph" w:styleId="5">
    <w:name w:val="heading 5"/>
    <w:basedOn w:val="aa"/>
    <w:next w:val="aa"/>
    <w:link w:val="50"/>
    <w:uiPriority w:val="99"/>
    <w:qFormat/>
    <w:pPr>
      <w:keepNext/>
      <w:keepLines/>
      <w:spacing w:before="280" w:after="290" w:line="376" w:lineRule="auto"/>
      <w:outlineLvl w:val="4"/>
    </w:pPr>
    <w:rPr>
      <w:rFonts w:ascii="仿宋_GB2312" w:eastAsia="仿宋_GB2312" w:hAnsi="宋体" w:cs="宋体"/>
      <w:b/>
      <w:bCs/>
      <w:color w:val="000000"/>
      <w:kern w:val="0"/>
      <w:sz w:val="28"/>
      <w:szCs w:val="28"/>
    </w:rPr>
  </w:style>
  <w:style w:type="paragraph" w:styleId="6">
    <w:name w:val="heading 6"/>
    <w:basedOn w:val="aa"/>
    <w:next w:val="aa"/>
    <w:link w:val="60"/>
    <w:uiPriority w:val="99"/>
    <w:qFormat/>
    <w:pPr>
      <w:keepNext/>
      <w:keepLines/>
      <w:spacing w:before="240" w:after="64" w:line="320" w:lineRule="auto"/>
      <w:outlineLvl w:val="5"/>
    </w:pPr>
    <w:rPr>
      <w:rFonts w:ascii="Arial" w:eastAsia="黑体" w:hAnsi="Arial" w:cs="Times New Roman"/>
      <w:b/>
      <w:bCs/>
      <w:color w:val="000000"/>
      <w:kern w:val="0"/>
      <w:sz w:val="24"/>
      <w:szCs w:val="24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31">
    <w:name w:val="List 3"/>
    <w:basedOn w:val="aa"/>
    <w:uiPriority w:val="99"/>
    <w:qFormat/>
    <w:pPr>
      <w:ind w:leftChars="400" w:left="100" w:hangingChars="200" w:hanging="200"/>
    </w:pPr>
    <w:rPr>
      <w:rFonts w:ascii="仿宋_GB2312" w:eastAsia="仿宋_GB2312" w:hAnsi="宋体" w:cs="宋体"/>
      <w:color w:val="000000"/>
      <w:kern w:val="0"/>
      <w:sz w:val="30"/>
      <w:szCs w:val="30"/>
    </w:rPr>
  </w:style>
  <w:style w:type="paragraph" w:styleId="ae">
    <w:name w:val="Normal Indent"/>
    <w:basedOn w:val="aa"/>
    <w:link w:val="af"/>
    <w:uiPriority w:val="99"/>
    <w:qFormat/>
    <w:pPr>
      <w:ind w:firstLineChars="200" w:firstLine="420"/>
    </w:pPr>
    <w:rPr>
      <w:rFonts w:ascii="Times New Roman" w:eastAsia="宋体" w:hAnsi="Times New Roman" w:cs="Times New Roman"/>
      <w:szCs w:val="21"/>
    </w:rPr>
  </w:style>
  <w:style w:type="paragraph" w:styleId="af0">
    <w:name w:val="caption"/>
    <w:basedOn w:val="aa"/>
    <w:next w:val="aa"/>
    <w:uiPriority w:val="99"/>
    <w:unhideWhenUsed/>
    <w:qFormat/>
    <w:rPr>
      <w:rFonts w:ascii="Cambria" w:eastAsia="黑体" w:hAnsi="Cambria" w:cs="Times New Roman"/>
      <w:sz w:val="20"/>
      <w:szCs w:val="20"/>
    </w:rPr>
  </w:style>
  <w:style w:type="paragraph" w:styleId="af1">
    <w:name w:val="Document Map"/>
    <w:basedOn w:val="aa"/>
    <w:link w:val="af2"/>
    <w:uiPriority w:val="99"/>
    <w:qFormat/>
    <w:rPr>
      <w:rFonts w:ascii="宋体" w:eastAsia="宋体" w:hAnsi="Calibri" w:cs="Calibri"/>
      <w:sz w:val="18"/>
      <w:szCs w:val="18"/>
    </w:rPr>
  </w:style>
  <w:style w:type="paragraph" w:styleId="af3">
    <w:name w:val="annotation text"/>
    <w:basedOn w:val="aa"/>
    <w:link w:val="af4"/>
    <w:uiPriority w:val="99"/>
    <w:qFormat/>
    <w:pPr>
      <w:jc w:val="left"/>
    </w:pPr>
    <w:rPr>
      <w:rFonts w:ascii="Calibri" w:eastAsia="宋体" w:hAnsi="Calibri" w:cs="Times New Roman"/>
      <w:szCs w:val="21"/>
    </w:rPr>
  </w:style>
  <w:style w:type="paragraph" w:styleId="af5">
    <w:name w:val="Body Text"/>
    <w:basedOn w:val="aa"/>
    <w:link w:val="af6"/>
    <w:uiPriority w:val="99"/>
    <w:unhideWhenUsed/>
    <w:qFormat/>
    <w:pPr>
      <w:spacing w:after="120"/>
    </w:pPr>
  </w:style>
  <w:style w:type="paragraph" w:styleId="af7">
    <w:name w:val="Body Text Indent"/>
    <w:basedOn w:val="aa"/>
    <w:link w:val="af8"/>
    <w:uiPriority w:val="99"/>
    <w:qFormat/>
    <w:pPr>
      <w:widowControl/>
      <w:spacing w:beforeLines="50" w:afterLines="50" w:line="560" w:lineRule="exact"/>
      <w:ind w:firstLineChars="200" w:firstLine="480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21">
    <w:name w:val="List 2"/>
    <w:basedOn w:val="aa"/>
    <w:uiPriority w:val="99"/>
    <w:qFormat/>
    <w:pPr>
      <w:ind w:leftChars="200" w:left="100" w:hangingChars="200" w:hanging="200"/>
    </w:pPr>
    <w:rPr>
      <w:rFonts w:ascii="仿宋_GB2312" w:eastAsia="仿宋_GB2312" w:hAnsi="宋体" w:cs="宋体"/>
      <w:color w:val="000000"/>
      <w:kern w:val="0"/>
      <w:sz w:val="30"/>
      <w:szCs w:val="30"/>
    </w:rPr>
  </w:style>
  <w:style w:type="paragraph" w:styleId="af9">
    <w:name w:val="List Continue"/>
    <w:basedOn w:val="aa"/>
    <w:uiPriority w:val="99"/>
    <w:qFormat/>
    <w:pPr>
      <w:spacing w:after="120"/>
      <w:ind w:leftChars="200" w:left="420"/>
    </w:pPr>
    <w:rPr>
      <w:rFonts w:ascii="仿宋_GB2312" w:eastAsia="仿宋_GB2312" w:hAnsi="宋体" w:cs="宋体"/>
      <w:color w:val="000000"/>
      <w:kern w:val="0"/>
      <w:sz w:val="30"/>
      <w:szCs w:val="30"/>
    </w:rPr>
  </w:style>
  <w:style w:type="paragraph" w:styleId="afa">
    <w:name w:val="Block Text"/>
    <w:basedOn w:val="aa"/>
    <w:uiPriority w:val="99"/>
    <w:qFormat/>
    <w:pPr>
      <w:ind w:leftChars="-151" w:left="-317" w:rightChars="304" w:right="638" w:firstLineChars="75" w:firstLine="210"/>
    </w:pPr>
    <w:rPr>
      <w:rFonts w:ascii="宋体" w:eastAsia="宋体" w:hAnsi="宋体" w:cs="Times New Roman"/>
      <w:b/>
      <w:sz w:val="28"/>
      <w:szCs w:val="20"/>
    </w:rPr>
  </w:style>
  <w:style w:type="paragraph" w:styleId="afb">
    <w:name w:val="Plain Text"/>
    <w:basedOn w:val="aa"/>
    <w:link w:val="afc"/>
    <w:uiPriority w:val="99"/>
    <w:qFormat/>
    <w:rPr>
      <w:rFonts w:ascii="宋体" w:eastAsia="等线" w:hAnsi="Courier New" w:cs="Times New Roman"/>
      <w:kern w:val="0"/>
      <w:sz w:val="20"/>
      <w:szCs w:val="21"/>
    </w:rPr>
  </w:style>
  <w:style w:type="paragraph" w:styleId="afd">
    <w:name w:val="Date"/>
    <w:basedOn w:val="aa"/>
    <w:next w:val="aa"/>
    <w:link w:val="afe"/>
    <w:uiPriority w:val="99"/>
    <w:qFormat/>
    <w:pPr>
      <w:ind w:leftChars="2500" w:left="100"/>
    </w:pPr>
    <w:rPr>
      <w:rFonts w:ascii="仿宋_GB2312" w:eastAsia="仿宋_GB2312" w:hAnsi="宋体" w:cs="宋体"/>
      <w:color w:val="000000"/>
      <w:kern w:val="0"/>
      <w:sz w:val="30"/>
      <w:szCs w:val="30"/>
    </w:rPr>
  </w:style>
  <w:style w:type="paragraph" w:styleId="22">
    <w:name w:val="Body Text Indent 2"/>
    <w:basedOn w:val="aa"/>
    <w:link w:val="23"/>
    <w:uiPriority w:val="99"/>
    <w:qFormat/>
    <w:pPr>
      <w:spacing w:after="120" w:line="480" w:lineRule="auto"/>
      <w:ind w:leftChars="200" w:left="420"/>
    </w:pPr>
    <w:rPr>
      <w:rFonts w:ascii="等线" w:eastAsia="等线" w:hAnsi="等线" w:cs="Times New Roman"/>
      <w:kern w:val="0"/>
      <w:sz w:val="20"/>
      <w:szCs w:val="24"/>
    </w:rPr>
  </w:style>
  <w:style w:type="paragraph" w:styleId="aff">
    <w:name w:val="endnote text"/>
    <w:basedOn w:val="aa"/>
    <w:link w:val="aff0"/>
    <w:uiPriority w:val="99"/>
    <w:unhideWhenUsed/>
    <w:pPr>
      <w:snapToGrid w:val="0"/>
      <w:jc w:val="left"/>
    </w:pPr>
  </w:style>
  <w:style w:type="paragraph" w:styleId="aff1">
    <w:name w:val="Balloon Text"/>
    <w:basedOn w:val="aa"/>
    <w:link w:val="aff2"/>
    <w:uiPriority w:val="99"/>
    <w:qFormat/>
    <w:rPr>
      <w:rFonts w:ascii="Calibri" w:eastAsia="宋体" w:hAnsi="Calibri" w:cs="Times New Roman"/>
      <w:sz w:val="18"/>
      <w:szCs w:val="18"/>
    </w:rPr>
  </w:style>
  <w:style w:type="paragraph" w:styleId="aff3">
    <w:name w:val="footer"/>
    <w:basedOn w:val="aa"/>
    <w:link w:val="aff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f5">
    <w:name w:val="header"/>
    <w:basedOn w:val="aa"/>
    <w:link w:val="aff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a"/>
    <w:next w:val="aa"/>
    <w:uiPriority w:val="99"/>
    <w:qFormat/>
    <w:rPr>
      <w:rFonts w:ascii="Calibri" w:eastAsia="宋体" w:hAnsi="Calibri" w:cs="Calibri"/>
      <w:szCs w:val="21"/>
    </w:rPr>
  </w:style>
  <w:style w:type="paragraph" w:styleId="aff7">
    <w:name w:val="Subtitle"/>
    <w:basedOn w:val="aa"/>
    <w:next w:val="aa"/>
    <w:link w:val="aff8"/>
    <w:uiPriority w:val="99"/>
    <w:qFormat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ff9">
    <w:name w:val="List"/>
    <w:basedOn w:val="aa"/>
    <w:uiPriority w:val="99"/>
    <w:qFormat/>
    <w:pPr>
      <w:ind w:left="200" w:hangingChars="200" w:hanging="200"/>
    </w:pPr>
    <w:rPr>
      <w:rFonts w:ascii="仿宋_GB2312" w:eastAsia="仿宋_GB2312" w:hAnsi="宋体" w:cs="宋体"/>
      <w:color w:val="000000"/>
      <w:kern w:val="0"/>
      <w:sz w:val="30"/>
      <w:szCs w:val="30"/>
    </w:rPr>
  </w:style>
  <w:style w:type="paragraph" w:styleId="affa">
    <w:name w:val="footnote text"/>
    <w:basedOn w:val="aa"/>
    <w:link w:val="affb"/>
    <w:uiPriority w:val="99"/>
    <w:qFormat/>
    <w:pPr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paragraph" w:styleId="24">
    <w:name w:val="toc 2"/>
    <w:basedOn w:val="aa"/>
    <w:next w:val="aa"/>
    <w:uiPriority w:val="39"/>
    <w:pPr>
      <w:ind w:leftChars="200" w:left="420"/>
    </w:pPr>
    <w:rPr>
      <w:rFonts w:ascii="Calibri" w:eastAsia="宋体" w:hAnsi="Calibri" w:cs="Calibri"/>
      <w:szCs w:val="21"/>
    </w:rPr>
  </w:style>
  <w:style w:type="paragraph" w:styleId="25">
    <w:name w:val="Body Text 2"/>
    <w:basedOn w:val="aa"/>
    <w:link w:val="26"/>
    <w:uiPriority w:val="99"/>
    <w:qFormat/>
    <w:rPr>
      <w:rFonts w:ascii="Times New Roman" w:eastAsia="宋体" w:hAnsi="Times New Roman" w:cs="Times New Roman"/>
      <w:sz w:val="28"/>
      <w:szCs w:val="20"/>
    </w:rPr>
  </w:style>
  <w:style w:type="paragraph" w:styleId="27">
    <w:name w:val="List Continue 2"/>
    <w:basedOn w:val="aa"/>
    <w:uiPriority w:val="99"/>
    <w:pPr>
      <w:spacing w:after="120"/>
      <w:ind w:leftChars="400" w:left="840"/>
    </w:pPr>
    <w:rPr>
      <w:rFonts w:ascii="仿宋_GB2312" w:eastAsia="仿宋_GB2312" w:hAnsi="宋体" w:cs="宋体"/>
      <w:color w:val="000000"/>
      <w:kern w:val="0"/>
      <w:sz w:val="30"/>
      <w:szCs w:val="30"/>
    </w:rPr>
  </w:style>
  <w:style w:type="paragraph" w:styleId="affc">
    <w:name w:val="Normal (Web)"/>
    <w:basedOn w:val="aa"/>
    <w:uiPriority w:val="99"/>
    <w:qFormat/>
    <w:pPr>
      <w:widowControl/>
      <w:spacing w:before="100" w:beforeAutospacing="1" w:after="100" w:afterAutospacing="1"/>
      <w:jc w:val="left"/>
    </w:pPr>
    <w:rPr>
      <w:rFonts w:ascii="宋体" w:eastAsia="仿宋_GB2312" w:hAnsi="宋体" w:cs="宋体"/>
      <w:color w:val="000000"/>
      <w:kern w:val="0"/>
      <w:sz w:val="24"/>
      <w:szCs w:val="30"/>
    </w:rPr>
  </w:style>
  <w:style w:type="paragraph" w:styleId="affd">
    <w:name w:val="Title"/>
    <w:basedOn w:val="aa"/>
    <w:next w:val="aa"/>
    <w:link w:val="affe"/>
    <w:uiPriority w:val="99"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paragraph" w:styleId="afff">
    <w:name w:val="annotation subject"/>
    <w:basedOn w:val="af3"/>
    <w:next w:val="af3"/>
    <w:link w:val="afff0"/>
    <w:uiPriority w:val="99"/>
    <w:qFormat/>
    <w:rPr>
      <w:b/>
      <w:bCs/>
    </w:rPr>
  </w:style>
  <w:style w:type="paragraph" w:styleId="afff1">
    <w:name w:val="Body Text First Indent"/>
    <w:basedOn w:val="af5"/>
    <w:link w:val="afff2"/>
    <w:uiPriority w:val="99"/>
    <w:qFormat/>
    <w:pPr>
      <w:ind w:firstLineChars="100" w:firstLine="420"/>
    </w:pPr>
    <w:rPr>
      <w:rFonts w:ascii="仿宋_GB2312" w:eastAsia="仿宋_GB2312" w:hAnsi="宋体" w:cs="Times New Roman"/>
      <w:color w:val="000000"/>
      <w:kern w:val="0"/>
      <w:sz w:val="30"/>
      <w:szCs w:val="30"/>
    </w:rPr>
  </w:style>
  <w:style w:type="paragraph" w:styleId="28">
    <w:name w:val="Body Text First Indent 2"/>
    <w:basedOn w:val="af7"/>
    <w:link w:val="29"/>
    <w:uiPriority w:val="99"/>
    <w:qFormat/>
    <w:pPr>
      <w:widowControl w:val="0"/>
      <w:spacing w:beforeLines="0" w:afterLines="0" w:line="240" w:lineRule="auto"/>
      <w:ind w:leftChars="200" w:left="420" w:firstLine="420"/>
      <w:jc w:val="both"/>
    </w:pPr>
    <w:rPr>
      <w:rFonts w:ascii="仿宋_GB2312" w:eastAsia="仿宋_GB2312"/>
      <w:sz w:val="30"/>
      <w:szCs w:val="30"/>
    </w:rPr>
  </w:style>
  <w:style w:type="table" w:styleId="afff3">
    <w:name w:val="Table Grid"/>
    <w:basedOn w:val="ac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4">
    <w:name w:val="Table Theme"/>
    <w:basedOn w:val="ac"/>
    <w:uiPriority w:val="9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5">
    <w:name w:val="Table Elegant"/>
    <w:basedOn w:val="ac"/>
    <w:uiPriority w:val="99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il"/>
          <w:tr2bl w:val="nil"/>
        </w:tcBorders>
      </w:tcPr>
    </w:tblStylePr>
  </w:style>
  <w:style w:type="character" w:styleId="afff6">
    <w:name w:val="Strong"/>
    <w:uiPriority w:val="22"/>
    <w:qFormat/>
    <w:rPr>
      <w:rFonts w:cs="Times New Roman"/>
      <w:b/>
      <w:bCs/>
    </w:rPr>
  </w:style>
  <w:style w:type="character" w:styleId="afff7">
    <w:name w:val="endnote reference"/>
    <w:basedOn w:val="ab"/>
    <w:uiPriority w:val="99"/>
    <w:unhideWhenUsed/>
    <w:rPr>
      <w:vertAlign w:val="superscript"/>
    </w:rPr>
  </w:style>
  <w:style w:type="character" w:styleId="afff8">
    <w:name w:val="page number"/>
    <w:basedOn w:val="ab"/>
    <w:uiPriority w:val="99"/>
    <w:qFormat/>
  </w:style>
  <w:style w:type="character" w:styleId="afff9">
    <w:name w:val="FollowedHyperlink"/>
    <w:uiPriority w:val="99"/>
    <w:qFormat/>
    <w:rPr>
      <w:rFonts w:cs="Times New Roman"/>
      <w:color w:val="000080"/>
      <w:u w:val="single"/>
    </w:rPr>
  </w:style>
  <w:style w:type="character" w:styleId="afffa">
    <w:name w:val="Emphasis"/>
    <w:basedOn w:val="ab"/>
    <w:uiPriority w:val="20"/>
    <w:qFormat/>
    <w:rPr>
      <w:i/>
      <w:iCs/>
    </w:rPr>
  </w:style>
  <w:style w:type="character" w:styleId="afffb">
    <w:name w:val="Hyperlink"/>
    <w:uiPriority w:val="99"/>
    <w:unhideWhenUsed/>
    <w:qFormat/>
    <w:rPr>
      <w:color w:val="0000FF"/>
      <w:u w:val="single"/>
    </w:rPr>
  </w:style>
  <w:style w:type="character" w:styleId="afffc">
    <w:name w:val="annotation reference"/>
    <w:uiPriority w:val="99"/>
    <w:rPr>
      <w:sz w:val="21"/>
      <w:szCs w:val="21"/>
    </w:rPr>
  </w:style>
  <w:style w:type="character" w:styleId="afffd">
    <w:name w:val="footnote reference"/>
    <w:uiPriority w:val="99"/>
    <w:qFormat/>
    <w:rPr>
      <w:vertAlign w:val="superscript"/>
    </w:rPr>
  </w:style>
  <w:style w:type="character" w:customStyle="1" w:styleId="aff6">
    <w:name w:val="页眉 字符"/>
    <w:basedOn w:val="ab"/>
    <w:link w:val="aff5"/>
    <w:uiPriority w:val="99"/>
    <w:qFormat/>
    <w:rPr>
      <w:sz w:val="18"/>
      <w:szCs w:val="18"/>
    </w:rPr>
  </w:style>
  <w:style w:type="character" w:customStyle="1" w:styleId="aff4">
    <w:name w:val="页脚 字符"/>
    <w:basedOn w:val="ab"/>
    <w:link w:val="aff3"/>
    <w:uiPriority w:val="99"/>
    <w:qFormat/>
    <w:rPr>
      <w:sz w:val="18"/>
      <w:szCs w:val="18"/>
    </w:rPr>
  </w:style>
  <w:style w:type="character" w:customStyle="1" w:styleId="10">
    <w:name w:val="标题 1 字符"/>
    <w:basedOn w:val="ab"/>
    <w:link w:val="1"/>
    <w:uiPriority w:val="99"/>
    <w:qFormat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0">
    <w:name w:val="标题 2 字符"/>
    <w:basedOn w:val="ab"/>
    <w:link w:val="2"/>
    <w:uiPriority w:val="99"/>
    <w:qFormat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30">
    <w:name w:val="标题 3 字符"/>
    <w:basedOn w:val="ab"/>
    <w:link w:val="3"/>
    <w:uiPriority w:val="99"/>
    <w:qFormat/>
    <w:rPr>
      <w:rFonts w:ascii="仿宋_GB2312" w:eastAsia="仿宋_GB2312" w:hAnsi="宋体" w:cs="宋体"/>
      <w:b/>
      <w:bCs/>
      <w:color w:val="000000"/>
      <w:kern w:val="0"/>
      <w:sz w:val="32"/>
      <w:szCs w:val="32"/>
    </w:rPr>
  </w:style>
  <w:style w:type="character" w:customStyle="1" w:styleId="50">
    <w:name w:val="标题 5 字符"/>
    <w:basedOn w:val="ab"/>
    <w:link w:val="5"/>
    <w:uiPriority w:val="99"/>
    <w:rPr>
      <w:rFonts w:ascii="仿宋_GB2312" w:eastAsia="仿宋_GB2312" w:hAnsi="宋体" w:cs="宋体"/>
      <w:b/>
      <w:bCs/>
      <w:color w:val="000000"/>
      <w:kern w:val="0"/>
      <w:sz w:val="28"/>
      <w:szCs w:val="28"/>
    </w:rPr>
  </w:style>
  <w:style w:type="character" w:customStyle="1" w:styleId="60">
    <w:name w:val="标题 6 字符"/>
    <w:basedOn w:val="ab"/>
    <w:link w:val="6"/>
    <w:uiPriority w:val="99"/>
    <w:qFormat/>
    <w:rPr>
      <w:rFonts w:ascii="Arial" w:eastAsia="黑体" w:hAnsi="Arial" w:cs="Times New Roman"/>
      <w:b/>
      <w:bCs/>
      <w:color w:val="000000"/>
      <w:kern w:val="0"/>
      <w:sz w:val="24"/>
      <w:szCs w:val="24"/>
    </w:rPr>
  </w:style>
  <w:style w:type="table" w:customStyle="1" w:styleId="12">
    <w:name w:val="网格型1"/>
    <w:basedOn w:val="ac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0">
    <w:name w:val="p0"/>
    <w:basedOn w:val="aa"/>
    <w:qFormat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sz w:val="24"/>
      <w:szCs w:val="24"/>
    </w:rPr>
  </w:style>
  <w:style w:type="character" w:customStyle="1" w:styleId="affb">
    <w:name w:val="脚注文本 字符"/>
    <w:basedOn w:val="ab"/>
    <w:link w:val="affa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ff2">
    <w:name w:val="批注框文本 字符"/>
    <w:basedOn w:val="ab"/>
    <w:link w:val="aff1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f4">
    <w:name w:val="批注文字 字符"/>
    <w:basedOn w:val="ab"/>
    <w:link w:val="af3"/>
    <w:uiPriority w:val="99"/>
    <w:qFormat/>
    <w:rPr>
      <w:rFonts w:ascii="Calibri" w:eastAsia="宋体" w:hAnsi="Calibri" w:cs="Times New Roman"/>
      <w:szCs w:val="21"/>
    </w:rPr>
  </w:style>
  <w:style w:type="character" w:customStyle="1" w:styleId="afff0">
    <w:name w:val="批注主题 字符"/>
    <w:basedOn w:val="af4"/>
    <w:link w:val="afff"/>
    <w:uiPriority w:val="99"/>
    <w:qFormat/>
    <w:rPr>
      <w:rFonts w:ascii="Calibri" w:eastAsia="宋体" w:hAnsi="Calibri" w:cs="Times New Roman"/>
      <w:b/>
      <w:bCs/>
      <w:szCs w:val="21"/>
    </w:rPr>
  </w:style>
  <w:style w:type="table" w:customStyle="1" w:styleId="2a">
    <w:name w:val="网格型2"/>
    <w:basedOn w:val="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e">
    <w:name w:val="段"/>
    <w:link w:val="Char"/>
    <w:qFormat/>
    <w:pPr>
      <w:autoSpaceDE w:val="0"/>
      <w:autoSpaceDN w:val="0"/>
      <w:ind w:firstLineChars="200" w:firstLine="200"/>
      <w:jc w:val="both"/>
    </w:pPr>
    <w:rPr>
      <w:rFonts w:ascii="宋体"/>
      <w:sz w:val="21"/>
      <w:szCs w:val="21"/>
    </w:rPr>
  </w:style>
  <w:style w:type="character" w:customStyle="1" w:styleId="Char">
    <w:name w:val="段 Char"/>
    <w:link w:val="afffe"/>
    <w:qFormat/>
    <w:locked/>
    <w:rPr>
      <w:rFonts w:ascii="宋体" w:eastAsia="宋体" w:hAnsi="Times New Roman" w:cs="Times New Roman"/>
      <w:kern w:val="0"/>
      <w:szCs w:val="21"/>
    </w:rPr>
  </w:style>
  <w:style w:type="paragraph" w:customStyle="1" w:styleId="a3">
    <w:name w:val="前言、引言标题"/>
    <w:next w:val="aa"/>
    <w:uiPriority w:val="99"/>
    <w:qFormat/>
    <w:pPr>
      <w:numPr>
        <w:numId w:val="1"/>
      </w:numPr>
      <w:shd w:val="clear" w:color="FFFFFF" w:fill="FFFFFF"/>
      <w:spacing w:before="640" w:after="560"/>
      <w:jc w:val="center"/>
      <w:outlineLvl w:val="0"/>
    </w:pPr>
    <w:rPr>
      <w:rFonts w:ascii="黑体" w:eastAsia="黑体" w:cs="黑体"/>
      <w:sz w:val="32"/>
      <w:szCs w:val="32"/>
    </w:rPr>
  </w:style>
  <w:style w:type="paragraph" w:customStyle="1" w:styleId="a4">
    <w:name w:val="章标题"/>
    <w:next w:val="afffe"/>
    <w:uiPriority w:val="99"/>
    <w:qFormat/>
    <w:pPr>
      <w:numPr>
        <w:ilvl w:val="1"/>
        <w:numId w:val="1"/>
      </w:numPr>
      <w:spacing w:beforeLines="50" w:afterLines="50"/>
      <w:jc w:val="both"/>
      <w:outlineLvl w:val="1"/>
    </w:pPr>
    <w:rPr>
      <w:rFonts w:ascii="黑体" w:eastAsia="黑体" w:cs="黑体"/>
      <w:sz w:val="21"/>
      <w:szCs w:val="21"/>
    </w:rPr>
  </w:style>
  <w:style w:type="paragraph" w:customStyle="1" w:styleId="a5">
    <w:name w:val="一级条标题"/>
    <w:basedOn w:val="a4"/>
    <w:next w:val="afffe"/>
    <w:uiPriority w:val="99"/>
    <w:qFormat/>
    <w:pPr>
      <w:numPr>
        <w:ilvl w:val="2"/>
      </w:numPr>
      <w:spacing w:beforeLines="0" w:afterLines="0"/>
      <w:outlineLvl w:val="2"/>
    </w:pPr>
  </w:style>
  <w:style w:type="paragraph" w:customStyle="1" w:styleId="a6">
    <w:name w:val="二级条标题"/>
    <w:basedOn w:val="a5"/>
    <w:next w:val="afffe"/>
    <w:uiPriority w:val="99"/>
    <w:qFormat/>
    <w:pPr>
      <w:numPr>
        <w:ilvl w:val="3"/>
      </w:numPr>
      <w:ind w:left="0"/>
      <w:outlineLvl w:val="3"/>
    </w:pPr>
  </w:style>
  <w:style w:type="paragraph" w:customStyle="1" w:styleId="a7">
    <w:name w:val="三级条标题"/>
    <w:basedOn w:val="a6"/>
    <w:next w:val="afffe"/>
    <w:uiPriority w:val="99"/>
    <w:qFormat/>
    <w:pPr>
      <w:numPr>
        <w:ilvl w:val="4"/>
      </w:numPr>
      <w:outlineLvl w:val="4"/>
    </w:pPr>
  </w:style>
  <w:style w:type="paragraph" w:customStyle="1" w:styleId="a8">
    <w:name w:val="四级条标题"/>
    <w:basedOn w:val="a7"/>
    <w:next w:val="afffe"/>
    <w:uiPriority w:val="99"/>
    <w:qFormat/>
    <w:pPr>
      <w:numPr>
        <w:ilvl w:val="5"/>
      </w:numPr>
      <w:ind w:left="0"/>
      <w:outlineLvl w:val="5"/>
    </w:pPr>
  </w:style>
  <w:style w:type="paragraph" w:customStyle="1" w:styleId="a9">
    <w:name w:val="五级条标题"/>
    <w:basedOn w:val="a8"/>
    <w:next w:val="afffe"/>
    <w:uiPriority w:val="99"/>
    <w:qFormat/>
    <w:pPr>
      <w:numPr>
        <w:ilvl w:val="6"/>
      </w:numPr>
      <w:outlineLvl w:val="6"/>
    </w:pPr>
  </w:style>
  <w:style w:type="character" w:customStyle="1" w:styleId="af">
    <w:name w:val="正文缩进 字符"/>
    <w:link w:val="ae"/>
    <w:uiPriority w:val="99"/>
    <w:qFormat/>
    <w:locked/>
    <w:rPr>
      <w:rFonts w:ascii="Times New Roman" w:eastAsia="宋体" w:hAnsi="Times New Roman" w:cs="Times New Roman"/>
      <w:szCs w:val="21"/>
    </w:rPr>
  </w:style>
  <w:style w:type="paragraph" w:styleId="affff">
    <w:name w:val="List Paragraph"/>
    <w:basedOn w:val="aa"/>
    <w:uiPriority w:val="34"/>
    <w:qFormat/>
    <w:pPr>
      <w:widowControl/>
      <w:ind w:left="720"/>
      <w:contextualSpacing/>
      <w:jc w:val="left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affe">
    <w:name w:val="标题 字符"/>
    <w:basedOn w:val="ab"/>
    <w:link w:val="affd"/>
    <w:uiPriority w:val="9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aff8">
    <w:name w:val="副标题 字符"/>
    <w:basedOn w:val="ab"/>
    <w:link w:val="aff7"/>
    <w:uiPriority w:val="99"/>
    <w:qFormat/>
    <w:rPr>
      <w:rFonts w:ascii="Cambria" w:eastAsia="宋体" w:hAnsi="Cambria" w:cs="Times New Roman"/>
      <w:b/>
      <w:bCs/>
      <w:kern w:val="28"/>
      <w:sz w:val="32"/>
      <w:szCs w:val="32"/>
    </w:rPr>
  </w:style>
  <w:style w:type="paragraph" w:customStyle="1" w:styleId="TOC1">
    <w:name w:val="TOC 标题1"/>
    <w:basedOn w:val="1"/>
    <w:next w:val="a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customStyle="1" w:styleId="af2">
    <w:name w:val="文档结构图 字符"/>
    <w:basedOn w:val="ab"/>
    <w:link w:val="af1"/>
    <w:uiPriority w:val="99"/>
    <w:qFormat/>
    <w:rPr>
      <w:rFonts w:ascii="宋体" w:eastAsia="宋体" w:hAnsi="Calibri" w:cs="Calibri"/>
      <w:sz w:val="18"/>
      <w:szCs w:val="18"/>
    </w:rPr>
  </w:style>
  <w:style w:type="paragraph" w:customStyle="1" w:styleId="a0">
    <w:name w:val="三级无标题条"/>
    <w:basedOn w:val="aa"/>
    <w:qFormat/>
    <w:pPr>
      <w:numPr>
        <w:ilvl w:val="4"/>
        <w:numId w:val="2"/>
      </w:numPr>
    </w:pPr>
    <w:rPr>
      <w:rFonts w:ascii="Times New Roman" w:eastAsia="宋体" w:hAnsi="Times New Roman" w:cs="Times New Roman"/>
      <w:szCs w:val="24"/>
    </w:rPr>
  </w:style>
  <w:style w:type="paragraph" w:customStyle="1" w:styleId="a1">
    <w:name w:val="四级无标题条"/>
    <w:basedOn w:val="aa"/>
    <w:qFormat/>
    <w:pPr>
      <w:numPr>
        <w:ilvl w:val="5"/>
        <w:numId w:val="2"/>
      </w:numPr>
    </w:pPr>
    <w:rPr>
      <w:rFonts w:ascii="Times New Roman" w:eastAsia="宋体" w:hAnsi="Times New Roman" w:cs="Times New Roman"/>
      <w:szCs w:val="24"/>
    </w:rPr>
  </w:style>
  <w:style w:type="paragraph" w:customStyle="1" w:styleId="a2">
    <w:name w:val="五级无标题条"/>
    <w:basedOn w:val="aa"/>
    <w:qFormat/>
    <w:pPr>
      <w:numPr>
        <w:ilvl w:val="6"/>
        <w:numId w:val="2"/>
      </w:numPr>
    </w:pPr>
    <w:rPr>
      <w:rFonts w:ascii="Times New Roman" w:eastAsia="宋体" w:hAnsi="Times New Roman" w:cs="Times New Roman"/>
      <w:szCs w:val="24"/>
    </w:rPr>
  </w:style>
  <w:style w:type="paragraph" w:customStyle="1" w:styleId="a">
    <w:name w:val="一级无标题条"/>
    <w:basedOn w:val="aa"/>
    <w:qFormat/>
    <w:pPr>
      <w:numPr>
        <w:ilvl w:val="2"/>
        <w:numId w:val="2"/>
      </w:numPr>
    </w:pPr>
    <w:rPr>
      <w:rFonts w:ascii="Times New Roman" w:eastAsia="宋体" w:hAnsi="Times New Roman" w:cs="Times New Roman"/>
      <w:szCs w:val="24"/>
    </w:rPr>
  </w:style>
  <w:style w:type="paragraph" w:customStyle="1" w:styleId="03Items">
    <w:name w:val="03 ■Items"/>
    <w:qFormat/>
    <w:pPr>
      <w:numPr>
        <w:numId w:val="3"/>
      </w:numPr>
      <w:tabs>
        <w:tab w:val="left" w:pos="1260"/>
        <w:tab w:val="left" w:pos="1680"/>
        <w:tab w:val="left" w:pos="2100"/>
        <w:tab w:val="left" w:pos="2520"/>
        <w:tab w:val="left" w:pos="2940"/>
        <w:tab w:val="left" w:pos="3360"/>
        <w:tab w:val="left" w:pos="3780"/>
        <w:tab w:val="left" w:pos="4200"/>
        <w:tab w:val="left" w:pos="4620"/>
        <w:tab w:val="left" w:pos="5040"/>
        <w:tab w:val="left" w:pos="5460"/>
        <w:tab w:val="left" w:pos="5880"/>
        <w:tab w:val="left" w:pos="6300"/>
        <w:tab w:val="left" w:pos="6720"/>
        <w:tab w:val="left" w:pos="7140"/>
        <w:tab w:val="left" w:pos="7560"/>
      </w:tabs>
      <w:spacing w:beforeLines="30" w:afterLines="30"/>
      <w:ind w:left="840" w:hanging="420"/>
    </w:pPr>
    <w:rPr>
      <w:rFonts w:ascii="Calibri" w:hAnsi="Calibri"/>
      <w:snapToGrid w:val="0"/>
      <w:sz w:val="21"/>
      <w:szCs w:val="21"/>
      <w:lang w:val="fr-FR"/>
    </w:rPr>
  </w:style>
  <w:style w:type="paragraph" w:customStyle="1" w:styleId="12TableText">
    <w:name w:val="12 Table Text"/>
    <w:basedOn w:val="aa"/>
    <w:link w:val="12TableTextChar"/>
    <w:qFormat/>
    <w:pPr>
      <w:spacing w:beforeLines="10" w:afterLines="10"/>
      <w:jc w:val="left"/>
    </w:pPr>
    <w:rPr>
      <w:rFonts w:ascii="Times New Roman" w:eastAsia="宋体" w:hAnsi="Times New Roman" w:cs="Times New Roman"/>
      <w:szCs w:val="24"/>
      <w:lang w:val="en-GB"/>
    </w:rPr>
  </w:style>
  <w:style w:type="character" w:customStyle="1" w:styleId="12TableTextChar">
    <w:name w:val="12 Table Text Char"/>
    <w:link w:val="12TableText"/>
    <w:qFormat/>
    <w:rPr>
      <w:rFonts w:ascii="Times New Roman" w:eastAsia="宋体" w:hAnsi="Times New Roman" w:cs="Times New Roman"/>
      <w:szCs w:val="24"/>
      <w:lang w:val="en-GB"/>
    </w:rPr>
  </w:style>
  <w:style w:type="character" w:customStyle="1" w:styleId="af6">
    <w:name w:val="正文文本 字符"/>
    <w:basedOn w:val="ab"/>
    <w:link w:val="af5"/>
    <w:uiPriority w:val="99"/>
    <w:qFormat/>
  </w:style>
  <w:style w:type="character" w:customStyle="1" w:styleId="afff2">
    <w:name w:val="正文首行缩进 字符"/>
    <w:basedOn w:val="af6"/>
    <w:link w:val="afff1"/>
    <w:uiPriority w:val="99"/>
    <w:qFormat/>
    <w:rPr>
      <w:rFonts w:ascii="仿宋_GB2312" w:eastAsia="仿宋_GB2312" w:hAnsi="宋体" w:cs="Times New Roman"/>
      <w:color w:val="000000"/>
      <w:kern w:val="0"/>
      <w:sz w:val="30"/>
      <w:szCs w:val="30"/>
    </w:rPr>
  </w:style>
  <w:style w:type="character" w:customStyle="1" w:styleId="af8">
    <w:name w:val="正文文本缩进 字符"/>
    <w:basedOn w:val="ab"/>
    <w:link w:val="af7"/>
    <w:uiPriority w:val="99"/>
    <w:qFormat/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afc">
    <w:name w:val="纯文本 字符"/>
    <w:basedOn w:val="ab"/>
    <w:link w:val="afb"/>
    <w:uiPriority w:val="99"/>
    <w:qFormat/>
    <w:rPr>
      <w:rFonts w:ascii="宋体" w:eastAsia="等线" w:hAnsi="Courier New" w:cs="Times New Roman"/>
      <w:kern w:val="0"/>
      <w:sz w:val="20"/>
      <w:szCs w:val="21"/>
    </w:rPr>
  </w:style>
  <w:style w:type="character" w:customStyle="1" w:styleId="afe">
    <w:name w:val="日期 字符"/>
    <w:basedOn w:val="ab"/>
    <w:link w:val="afd"/>
    <w:uiPriority w:val="99"/>
    <w:qFormat/>
    <w:rPr>
      <w:rFonts w:ascii="仿宋_GB2312" w:eastAsia="仿宋_GB2312" w:hAnsi="宋体" w:cs="宋体"/>
      <w:color w:val="000000"/>
      <w:kern w:val="0"/>
      <w:sz w:val="30"/>
      <w:szCs w:val="30"/>
    </w:rPr>
  </w:style>
  <w:style w:type="character" w:customStyle="1" w:styleId="23">
    <w:name w:val="正文文本缩进 2 字符"/>
    <w:basedOn w:val="ab"/>
    <w:link w:val="22"/>
    <w:uiPriority w:val="99"/>
    <w:qFormat/>
    <w:rPr>
      <w:rFonts w:ascii="等线" w:eastAsia="等线" w:hAnsi="等线" w:cs="Times New Roman"/>
      <w:kern w:val="0"/>
      <w:sz w:val="20"/>
      <w:szCs w:val="24"/>
    </w:rPr>
  </w:style>
  <w:style w:type="character" w:customStyle="1" w:styleId="29">
    <w:name w:val="正文首行缩进 2 字符"/>
    <w:basedOn w:val="af8"/>
    <w:link w:val="28"/>
    <w:uiPriority w:val="99"/>
    <w:qFormat/>
    <w:rPr>
      <w:rFonts w:ascii="仿宋_GB2312" w:eastAsia="仿宋_GB2312" w:hAnsi="宋体" w:cs="宋体"/>
      <w:color w:val="000000"/>
      <w:kern w:val="0"/>
      <w:sz w:val="30"/>
      <w:szCs w:val="30"/>
    </w:rPr>
  </w:style>
  <w:style w:type="character" w:customStyle="1" w:styleId="26">
    <w:name w:val="正文文本 2 字符"/>
    <w:basedOn w:val="ab"/>
    <w:link w:val="25"/>
    <w:uiPriority w:val="99"/>
    <w:qFormat/>
    <w:rPr>
      <w:rFonts w:ascii="Times New Roman" w:eastAsia="宋体" w:hAnsi="Times New Roman" w:cs="Times New Roman"/>
      <w:sz w:val="28"/>
      <w:szCs w:val="20"/>
    </w:rPr>
  </w:style>
  <w:style w:type="table" w:customStyle="1" w:styleId="32">
    <w:name w:val="网格型3"/>
    <w:basedOn w:val="ac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ailStyle19">
    <w:name w:val="EmailStyle19"/>
    <w:uiPriority w:val="99"/>
    <w:semiHidden/>
    <w:qFormat/>
    <w:rPr>
      <w:rFonts w:ascii="Arial" w:eastAsia="宋体" w:hAnsi="Arial" w:cs="Arial"/>
      <w:color w:val="auto"/>
      <w:sz w:val="20"/>
      <w:szCs w:val="20"/>
    </w:rPr>
  </w:style>
  <w:style w:type="paragraph" w:customStyle="1" w:styleId="2b">
    <w:name w:val="样式2"/>
    <w:basedOn w:val="aa"/>
    <w:uiPriority w:val="99"/>
    <w:qFormat/>
    <w:pPr>
      <w:widowControl/>
      <w:spacing w:before="100" w:beforeAutospacing="1" w:after="100" w:afterAutospacing="1" w:line="1805" w:lineRule="atLeast"/>
      <w:jc w:val="left"/>
    </w:pPr>
    <w:rPr>
      <w:rFonts w:ascii="Arial" w:eastAsia="宋体" w:hAnsi="Arial" w:cs="Arial"/>
      <w:color w:val="333333"/>
      <w:kern w:val="0"/>
      <w:sz w:val="13"/>
      <w:szCs w:val="13"/>
    </w:rPr>
  </w:style>
  <w:style w:type="character" w:customStyle="1" w:styleId="BodyTextIndent2Char1">
    <w:name w:val="Body Text Indent 2 Char1"/>
    <w:uiPriority w:val="99"/>
    <w:semiHidden/>
    <w:qFormat/>
    <w:rPr>
      <w:rFonts w:ascii="Times New Roman" w:eastAsia="宋体" w:hAnsi="Times New Roman"/>
      <w:szCs w:val="24"/>
    </w:rPr>
  </w:style>
  <w:style w:type="character" w:customStyle="1" w:styleId="2Char1">
    <w:name w:val="正文文本缩进 2 Char1"/>
    <w:uiPriority w:val="99"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PlainTextChar1">
    <w:name w:val="Plain Text Char1"/>
    <w:uiPriority w:val="99"/>
    <w:semiHidden/>
    <w:qFormat/>
    <w:rPr>
      <w:rFonts w:ascii="宋体" w:eastAsia="宋体" w:hAnsi="Courier New" w:cs="Courier New"/>
      <w:szCs w:val="21"/>
    </w:rPr>
  </w:style>
  <w:style w:type="character" w:customStyle="1" w:styleId="Char1">
    <w:name w:val="纯文本 Char1"/>
    <w:uiPriority w:val="99"/>
    <w:qFormat/>
    <w:rPr>
      <w:rFonts w:ascii="宋体" w:eastAsia="宋体" w:hAnsi="Courier New" w:cs="Courier New"/>
      <w:sz w:val="21"/>
      <w:szCs w:val="21"/>
    </w:rPr>
  </w:style>
  <w:style w:type="paragraph" w:customStyle="1" w:styleId="affff0">
    <w:name w:val="正文a"/>
    <w:basedOn w:val="aa"/>
    <w:uiPriority w:val="99"/>
    <w:qFormat/>
    <w:pPr>
      <w:topLinePunct/>
      <w:spacing w:line="281" w:lineRule="auto"/>
      <w:ind w:firstLineChars="200" w:firstLine="200"/>
    </w:pPr>
    <w:rPr>
      <w:rFonts w:ascii="Times New Roman" w:eastAsia="宋体" w:hAnsi="Times New Roman" w:cs="Times New Roman"/>
      <w:kern w:val="21"/>
      <w:szCs w:val="24"/>
    </w:rPr>
  </w:style>
  <w:style w:type="table" w:customStyle="1" w:styleId="110">
    <w:name w:val="网格型11"/>
    <w:uiPriority w:val="99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">
    <w:name w:val="[Normal]"/>
    <w:uiPriority w:val="99"/>
    <w:qFormat/>
    <w:pPr>
      <w:widowControl w:val="0"/>
      <w:autoSpaceDE w:val="0"/>
      <w:autoSpaceDN w:val="0"/>
      <w:adjustRightInd w:val="0"/>
    </w:pPr>
    <w:rPr>
      <w:rFonts w:ascii="宋体" w:cs="宋体"/>
      <w:sz w:val="24"/>
      <w:szCs w:val="24"/>
    </w:rPr>
  </w:style>
  <w:style w:type="paragraph" w:styleId="affff1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13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ff0">
    <w:name w:val="尾注文本 字符"/>
    <w:basedOn w:val="ab"/>
    <w:link w:val="aff"/>
    <w:uiPriority w:val="99"/>
    <w:semiHidden/>
    <w:qFormat/>
    <w:rPr>
      <w:kern w:val="2"/>
      <w:sz w:val="21"/>
      <w:szCs w:val="22"/>
    </w:rPr>
  </w:style>
  <w:style w:type="paragraph" w:customStyle="1" w:styleId="14">
    <w:name w:val="列出段落1"/>
    <w:basedOn w:val="aa"/>
    <w:uiPriority w:val="34"/>
    <w:qFormat/>
    <w:pPr>
      <w:widowControl/>
      <w:ind w:left="720"/>
      <w:contextualSpacing/>
      <w:jc w:val="left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15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affff2">
    <w:name w:val="line number"/>
    <w:basedOn w:val="ab"/>
    <w:uiPriority w:val="99"/>
    <w:semiHidden/>
    <w:unhideWhenUsed/>
    <w:rsid w:val="001740C4"/>
  </w:style>
  <w:style w:type="paragraph" w:styleId="affff3">
    <w:name w:val="Revision"/>
    <w:hidden/>
    <w:uiPriority w:val="99"/>
    <w:semiHidden/>
    <w:rsid w:val="005C010C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8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0B0637-9639-49A2-87E2-BE602107A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24</Pages>
  <Words>1222</Words>
  <Characters>6966</Characters>
  <Application>Microsoft Office Word</Application>
  <DocSecurity>0</DocSecurity>
  <Lines>58</Lines>
  <Paragraphs>16</Paragraphs>
  <ScaleCrop>false</ScaleCrop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三类X射线同品种审评</dc:title>
  <dc:creator>lenovo</dc:creator>
  <cp:lastModifiedBy>屈贝贝</cp:lastModifiedBy>
  <cp:revision>287</cp:revision>
  <cp:lastPrinted>2022-10-18T08:18:00Z</cp:lastPrinted>
  <dcterms:created xsi:type="dcterms:W3CDTF">2021-08-09T06:32:00Z</dcterms:created>
  <dcterms:modified xsi:type="dcterms:W3CDTF">2022-10-24T07:32:00Z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