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ECAB77" w14:textId="22D76276" w:rsidR="00C26647" w:rsidRDefault="00C26647" w:rsidP="00C26647">
      <w:pPr>
        <w:spacing w:line="520" w:lineRule="exact"/>
        <w:jc w:val="left"/>
        <w:rPr>
          <w:rFonts w:ascii="黑体" w:eastAsia="黑体" w:hAnsi="黑体" w:cs="Times New Roman"/>
          <w:sz w:val="32"/>
          <w:szCs w:val="32"/>
        </w:rPr>
      </w:pPr>
      <w:r w:rsidRPr="00C26647">
        <w:rPr>
          <w:rFonts w:ascii="黑体" w:eastAsia="黑体" w:hAnsi="黑体" w:cs="Times New Roman" w:hint="eastAsia"/>
          <w:sz w:val="32"/>
          <w:szCs w:val="32"/>
        </w:rPr>
        <w:t>附件2</w:t>
      </w:r>
    </w:p>
    <w:p w14:paraId="3BE91C43" w14:textId="77777777" w:rsidR="00C26647" w:rsidRPr="00C26647" w:rsidRDefault="00C26647" w:rsidP="00C26647">
      <w:pPr>
        <w:spacing w:line="520" w:lineRule="exact"/>
        <w:jc w:val="left"/>
        <w:rPr>
          <w:rFonts w:ascii="黑体" w:eastAsia="黑体" w:hAnsi="黑体" w:cs="Times New Roman"/>
          <w:sz w:val="32"/>
          <w:szCs w:val="32"/>
        </w:rPr>
      </w:pPr>
    </w:p>
    <w:p w14:paraId="5513683D" w14:textId="77777777" w:rsidR="00C26647" w:rsidRDefault="00410568" w:rsidP="00F051A9">
      <w:pPr>
        <w:spacing w:line="520" w:lineRule="exact"/>
        <w:jc w:val="center"/>
        <w:rPr>
          <w:rFonts w:ascii="Times New Roman" w:eastAsia="方正小标宋简体" w:hAnsi="Times New Roman" w:cs="Times New Roman"/>
          <w:sz w:val="44"/>
          <w:szCs w:val="44"/>
        </w:rPr>
      </w:pPr>
      <w:r w:rsidRPr="00AE57B4">
        <w:rPr>
          <w:rFonts w:ascii="Times New Roman" w:eastAsia="方正小标宋简体" w:hAnsi="Times New Roman" w:cs="Times New Roman" w:hint="eastAsia"/>
          <w:sz w:val="44"/>
          <w:szCs w:val="44"/>
        </w:rPr>
        <w:t>带有润滑涂层的</w:t>
      </w:r>
      <w:r w:rsidR="003F1500" w:rsidRPr="00AE57B4">
        <w:rPr>
          <w:rFonts w:ascii="Times New Roman" w:eastAsia="方正小标宋简体" w:hAnsi="Times New Roman" w:cs="Times New Roman" w:hint="eastAsia"/>
          <w:sz w:val="44"/>
          <w:szCs w:val="44"/>
        </w:rPr>
        <w:t>血管</w:t>
      </w:r>
      <w:r w:rsidR="006A531B" w:rsidRPr="00AE57B4">
        <w:rPr>
          <w:rFonts w:ascii="Times New Roman" w:eastAsia="方正小标宋简体" w:hAnsi="Times New Roman" w:cs="Times New Roman" w:hint="eastAsia"/>
          <w:sz w:val="44"/>
          <w:szCs w:val="44"/>
        </w:rPr>
        <w:t>介入器械</w:t>
      </w:r>
    </w:p>
    <w:p w14:paraId="10C55647" w14:textId="2C182753" w:rsidR="00B31A98" w:rsidRDefault="003F1500" w:rsidP="00C26647">
      <w:pPr>
        <w:spacing w:line="520" w:lineRule="exact"/>
        <w:jc w:val="center"/>
        <w:rPr>
          <w:rFonts w:ascii="Times New Roman" w:eastAsia="方正小标宋简体" w:hAnsi="Times New Roman" w:cs="Times New Roman"/>
          <w:sz w:val="44"/>
          <w:szCs w:val="44"/>
        </w:rPr>
      </w:pPr>
      <w:r w:rsidRPr="00AE57B4">
        <w:rPr>
          <w:rFonts w:ascii="Times New Roman" w:eastAsia="方正小标宋简体" w:hAnsi="Times New Roman" w:cs="Times New Roman" w:hint="eastAsia"/>
          <w:sz w:val="44"/>
          <w:szCs w:val="44"/>
        </w:rPr>
        <w:t>注册审查指导原则</w:t>
      </w:r>
    </w:p>
    <w:p w14:paraId="60CD6355" w14:textId="77777777" w:rsidR="00AE57B4" w:rsidRPr="00274772" w:rsidRDefault="00AE57B4" w:rsidP="00491C3B">
      <w:pPr>
        <w:spacing w:line="520" w:lineRule="exact"/>
        <w:jc w:val="center"/>
        <w:rPr>
          <w:rFonts w:ascii="Times New Roman" w:eastAsia="方正小标宋简体" w:hAnsi="Times New Roman" w:cs="Times New Roman"/>
          <w:b/>
          <w:sz w:val="44"/>
          <w:szCs w:val="44"/>
        </w:rPr>
      </w:pPr>
    </w:p>
    <w:p w14:paraId="20DD1FA0" w14:textId="5963E963" w:rsidR="001E252C" w:rsidRPr="00AE57B4" w:rsidRDefault="001E252C" w:rsidP="00491C3B">
      <w:pPr>
        <w:spacing w:line="520" w:lineRule="exact"/>
        <w:ind w:firstLineChars="200" w:firstLine="640"/>
        <w:rPr>
          <w:rFonts w:ascii="Times New Roman" w:eastAsia="仿宋_GB2312" w:hAnsi="Times New Roman" w:cs="Times New Roman"/>
          <w:color w:val="000000"/>
          <w:kern w:val="0"/>
          <w:sz w:val="32"/>
          <w:szCs w:val="32"/>
        </w:rPr>
      </w:pPr>
      <w:r w:rsidRPr="00AE57B4">
        <w:rPr>
          <w:rFonts w:ascii="Times New Roman" w:eastAsia="仿宋_GB2312" w:hAnsi="Times New Roman" w:cs="Times New Roman" w:hint="eastAsia"/>
          <w:color w:val="000000"/>
          <w:kern w:val="0"/>
          <w:sz w:val="32"/>
          <w:szCs w:val="32"/>
        </w:rPr>
        <w:t>本指导原则旨在帮助和指导注册申请人对</w:t>
      </w:r>
      <w:r w:rsidR="006A531B" w:rsidRPr="00AE57B4">
        <w:rPr>
          <w:rFonts w:ascii="Times New Roman" w:eastAsia="仿宋_GB2312" w:hAnsi="Times New Roman" w:cs="Times New Roman" w:hint="eastAsia"/>
          <w:color w:val="000000"/>
          <w:kern w:val="0"/>
          <w:sz w:val="32"/>
          <w:szCs w:val="32"/>
        </w:rPr>
        <w:t>于</w:t>
      </w:r>
      <w:r w:rsidR="00414B82">
        <w:rPr>
          <w:rFonts w:ascii="Times New Roman" w:eastAsia="仿宋_GB2312" w:hAnsi="Times New Roman" w:cs="Times New Roman" w:hint="eastAsia"/>
          <w:color w:val="000000"/>
          <w:kern w:val="0"/>
          <w:sz w:val="32"/>
          <w:szCs w:val="32"/>
        </w:rPr>
        <w:t>带有润滑涂层的血管介入器械</w:t>
      </w:r>
      <w:r w:rsidR="00717249" w:rsidRPr="00AE57B4">
        <w:rPr>
          <w:rFonts w:ascii="Times New Roman" w:eastAsia="仿宋_GB2312" w:hAnsi="Times New Roman" w:cs="Times New Roman" w:hint="eastAsia"/>
          <w:color w:val="000000"/>
          <w:kern w:val="0"/>
          <w:sz w:val="32"/>
          <w:szCs w:val="32"/>
        </w:rPr>
        <w:t>如</w:t>
      </w:r>
      <w:bookmarkStart w:id="0" w:name="OLE_LINK9"/>
      <w:bookmarkStart w:id="1" w:name="OLE_LINK10"/>
      <w:r w:rsidR="006A531B" w:rsidRPr="00AE57B4">
        <w:rPr>
          <w:rFonts w:ascii="Times New Roman" w:eastAsia="仿宋_GB2312" w:hAnsi="Times New Roman" w:cs="Times New Roman" w:hint="eastAsia"/>
          <w:color w:val="000000"/>
          <w:kern w:val="0"/>
          <w:sz w:val="32"/>
          <w:szCs w:val="32"/>
        </w:rPr>
        <w:t>血管内导管、导丝和输送系统等</w:t>
      </w:r>
      <w:bookmarkEnd w:id="0"/>
      <w:bookmarkEnd w:id="1"/>
      <w:r w:rsidR="00717249" w:rsidRPr="00AE57B4">
        <w:rPr>
          <w:rFonts w:ascii="Times New Roman" w:eastAsia="仿宋_GB2312" w:hAnsi="Times New Roman" w:cs="Times New Roman" w:hint="eastAsia"/>
          <w:color w:val="000000"/>
          <w:kern w:val="0"/>
          <w:sz w:val="32"/>
          <w:szCs w:val="32"/>
        </w:rPr>
        <w:t>产品</w:t>
      </w:r>
      <w:r w:rsidR="00E9508B" w:rsidRPr="00AE57B4">
        <w:rPr>
          <w:rFonts w:ascii="Times New Roman" w:eastAsia="仿宋_GB2312" w:hAnsi="Times New Roman" w:cs="Times New Roman" w:hint="eastAsia"/>
          <w:color w:val="000000"/>
          <w:kern w:val="0"/>
          <w:sz w:val="32"/>
          <w:szCs w:val="32"/>
        </w:rPr>
        <w:t>的</w:t>
      </w:r>
      <w:r w:rsidRPr="00AE57B4">
        <w:rPr>
          <w:rFonts w:ascii="Times New Roman" w:eastAsia="仿宋_GB2312" w:hAnsi="Times New Roman" w:cs="Times New Roman" w:hint="eastAsia"/>
          <w:color w:val="000000"/>
          <w:kern w:val="0"/>
          <w:sz w:val="32"/>
          <w:szCs w:val="32"/>
        </w:rPr>
        <w:t>注册申报资料进行准备，以满足技术审评</w:t>
      </w:r>
      <w:r w:rsidR="00421153" w:rsidRPr="00AE57B4">
        <w:rPr>
          <w:rFonts w:ascii="Times New Roman" w:eastAsia="仿宋_GB2312" w:hAnsi="Times New Roman" w:cs="Times New Roman" w:hint="eastAsia"/>
          <w:color w:val="000000"/>
          <w:kern w:val="0"/>
          <w:sz w:val="32"/>
          <w:szCs w:val="32"/>
        </w:rPr>
        <w:t>对于</w:t>
      </w:r>
      <w:r w:rsidR="00C35AA1" w:rsidRPr="00AE57B4">
        <w:rPr>
          <w:rFonts w:ascii="Times New Roman" w:eastAsia="仿宋_GB2312" w:hAnsi="Times New Roman" w:cs="Times New Roman" w:hint="eastAsia"/>
          <w:color w:val="000000"/>
          <w:kern w:val="0"/>
          <w:sz w:val="32"/>
          <w:szCs w:val="32"/>
        </w:rPr>
        <w:t>该类产品</w:t>
      </w:r>
      <w:r w:rsidR="00421153" w:rsidRPr="00AE57B4">
        <w:rPr>
          <w:rFonts w:ascii="Times New Roman" w:eastAsia="仿宋_GB2312" w:hAnsi="Times New Roman" w:cs="Times New Roman" w:hint="eastAsia"/>
          <w:color w:val="000000"/>
          <w:kern w:val="0"/>
          <w:sz w:val="32"/>
          <w:szCs w:val="32"/>
        </w:rPr>
        <w:t>润滑涂层</w:t>
      </w:r>
      <w:r w:rsidRPr="00AE57B4">
        <w:rPr>
          <w:rFonts w:ascii="Times New Roman" w:eastAsia="仿宋_GB2312" w:hAnsi="Times New Roman" w:cs="Times New Roman" w:hint="eastAsia"/>
          <w:color w:val="000000"/>
          <w:kern w:val="0"/>
          <w:sz w:val="32"/>
          <w:szCs w:val="32"/>
        </w:rPr>
        <w:t>的基本要求。同时有助于审评人员理解和掌握该类产品</w:t>
      </w:r>
      <w:r w:rsidR="006A531B" w:rsidRPr="00AE57B4">
        <w:rPr>
          <w:rFonts w:ascii="Times New Roman" w:eastAsia="仿宋_GB2312" w:hAnsi="Times New Roman" w:cs="Times New Roman" w:hint="eastAsia"/>
          <w:color w:val="000000"/>
          <w:kern w:val="0"/>
          <w:sz w:val="32"/>
          <w:szCs w:val="32"/>
        </w:rPr>
        <w:t>润滑</w:t>
      </w:r>
      <w:r w:rsidR="006A531B" w:rsidRPr="00AE57B4">
        <w:rPr>
          <w:rFonts w:ascii="Times New Roman" w:eastAsia="仿宋_GB2312" w:hAnsi="Times New Roman" w:cs="Times New Roman"/>
          <w:color w:val="000000"/>
          <w:kern w:val="0"/>
          <w:sz w:val="32"/>
          <w:szCs w:val="32"/>
        </w:rPr>
        <w:t>涂层</w:t>
      </w:r>
      <w:r w:rsidR="006A531B" w:rsidRPr="00AE57B4">
        <w:rPr>
          <w:rFonts w:ascii="Times New Roman" w:eastAsia="仿宋_GB2312" w:hAnsi="Times New Roman" w:cs="Times New Roman" w:hint="eastAsia"/>
          <w:color w:val="000000"/>
          <w:kern w:val="0"/>
          <w:sz w:val="32"/>
          <w:szCs w:val="32"/>
        </w:rPr>
        <w:t>涂覆</w:t>
      </w:r>
      <w:r w:rsidRPr="00AE57B4">
        <w:rPr>
          <w:rFonts w:ascii="Times New Roman" w:eastAsia="仿宋_GB2312" w:hAnsi="Times New Roman" w:cs="Times New Roman" w:hint="eastAsia"/>
          <w:color w:val="000000"/>
          <w:kern w:val="0"/>
          <w:sz w:val="32"/>
          <w:szCs w:val="32"/>
        </w:rPr>
        <w:t>原理</w:t>
      </w:r>
      <w:r w:rsidR="00753A65" w:rsidRPr="00AE57B4">
        <w:rPr>
          <w:rFonts w:ascii="Times New Roman" w:eastAsia="仿宋_GB2312" w:hAnsi="Times New Roman" w:cs="Times New Roman" w:hint="eastAsia"/>
          <w:color w:val="000000"/>
          <w:kern w:val="0"/>
          <w:sz w:val="32"/>
          <w:szCs w:val="32"/>
        </w:rPr>
        <w:t>及</w:t>
      </w:r>
      <w:r w:rsidR="00753A65" w:rsidRPr="00AE57B4">
        <w:rPr>
          <w:rFonts w:ascii="Times New Roman" w:eastAsia="仿宋_GB2312" w:hAnsi="Times New Roman" w:cs="Times New Roman"/>
          <w:color w:val="000000"/>
          <w:kern w:val="0"/>
          <w:sz w:val="32"/>
          <w:szCs w:val="32"/>
        </w:rPr>
        <w:t>方式</w:t>
      </w:r>
      <w:r w:rsidRPr="00AE57B4">
        <w:rPr>
          <w:rFonts w:ascii="Times New Roman" w:eastAsia="仿宋_GB2312" w:hAnsi="Times New Roman" w:cs="Times New Roman" w:hint="eastAsia"/>
          <w:color w:val="000000"/>
          <w:kern w:val="0"/>
          <w:sz w:val="32"/>
          <w:szCs w:val="32"/>
        </w:rPr>
        <w:t>、</w:t>
      </w:r>
      <w:r w:rsidR="006A531B" w:rsidRPr="00AE57B4">
        <w:rPr>
          <w:rFonts w:ascii="Times New Roman" w:eastAsia="仿宋_GB2312" w:hAnsi="Times New Roman" w:cs="Times New Roman" w:hint="eastAsia"/>
          <w:color w:val="000000"/>
          <w:kern w:val="0"/>
          <w:sz w:val="32"/>
          <w:szCs w:val="32"/>
        </w:rPr>
        <w:t>涂层</w:t>
      </w:r>
      <w:r w:rsidRPr="00AE57B4">
        <w:rPr>
          <w:rFonts w:ascii="Times New Roman" w:eastAsia="仿宋_GB2312" w:hAnsi="Times New Roman" w:cs="Times New Roman" w:hint="eastAsia"/>
          <w:color w:val="000000"/>
          <w:kern w:val="0"/>
          <w:sz w:val="32"/>
          <w:szCs w:val="32"/>
        </w:rPr>
        <w:t>性能</w:t>
      </w:r>
      <w:r w:rsidR="006A531B" w:rsidRPr="00AE57B4">
        <w:rPr>
          <w:rFonts w:ascii="Times New Roman" w:eastAsia="仿宋_GB2312" w:hAnsi="Times New Roman" w:cs="Times New Roman" w:hint="eastAsia"/>
          <w:color w:val="000000"/>
          <w:kern w:val="0"/>
          <w:sz w:val="32"/>
          <w:szCs w:val="32"/>
        </w:rPr>
        <w:t>及评价</w:t>
      </w:r>
      <w:r w:rsidR="00753A65" w:rsidRPr="00AE57B4">
        <w:rPr>
          <w:rFonts w:ascii="Times New Roman" w:eastAsia="仿宋_GB2312" w:hAnsi="Times New Roman" w:cs="Times New Roman" w:hint="eastAsia"/>
          <w:color w:val="000000"/>
          <w:kern w:val="0"/>
          <w:sz w:val="32"/>
          <w:szCs w:val="32"/>
        </w:rPr>
        <w:t>标准</w:t>
      </w:r>
      <w:r w:rsidRPr="00AE57B4">
        <w:rPr>
          <w:rFonts w:ascii="Times New Roman" w:eastAsia="仿宋_GB2312" w:hAnsi="Times New Roman" w:cs="Times New Roman" w:hint="eastAsia"/>
          <w:color w:val="000000"/>
          <w:kern w:val="0"/>
          <w:sz w:val="32"/>
          <w:szCs w:val="32"/>
        </w:rPr>
        <w:t>、预期用途</w:t>
      </w:r>
      <w:r w:rsidR="00E9508B" w:rsidRPr="00AE57B4">
        <w:rPr>
          <w:rFonts w:ascii="Times New Roman" w:eastAsia="仿宋_GB2312" w:hAnsi="Times New Roman" w:cs="Times New Roman" w:hint="eastAsia"/>
          <w:color w:val="000000"/>
          <w:kern w:val="0"/>
          <w:sz w:val="32"/>
          <w:szCs w:val="32"/>
        </w:rPr>
        <w:t>及</w:t>
      </w:r>
      <w:r w:rsidR="00E9508B" w:rsidRPr="00AE57B4">
        <w:rPr>
          <w:rFonts w:ascii="Times New Roman" w:eastAsia="仿宋_GB2312" w:hAnsi="Times New Roman" w:cs="Times New Roman"/>
          <w:color w:val="000000"/>
          <w:kern w:val="0"/>
          <w:sz w:val="32"/>
          <w:szCs w:val="32"/>
        </w:rPr>
        <w:t>相关警示</w:t>
      </w:r>
      <w:r w:rsidRPr="00AE57B4">
        <w:rPr>
          <w:rFonts w:ascii="Times New Roman" w:eastAsia="仿宋_GB2312" w:hAnsi="Times New Roman" w:cs="Times New Roman" w:hint="eastAsia"/>
          <w:color w:val="000000"/>
          <w:kern w:val="0"/>
          <w:sz w:val="32"/>
          <w:szCs w:val="32"/>
        </w:rPr>
        <w:t>等内容，把握技术审评工作基本要求和尺度，</w:t>
      </w:r>
      <w:r w:rsidR="00785835" w:rsidRPr="00AE57B4">
        <w:rPr>
          <w:rFonts w:ascii="Times New Roman" w:eastAsia="仿宋_GB2312" w:hAnsi="Times New Roman" w:cs="Times New Roman" w:hint="eastAsia"/>
          <w:color w:val="000000"/>
          <w:kern w:val="0"/>
          <w:sz w:val="32"/>
          <w:szCs w:val="32"/>
        </w:rPr>
        <w:t>系统评价</w:t>
      </w:r>
      <w:r w:rsidRPr="00AE57B4">
        <w:rPr>
          <w:rFonts w:ascii="Times New Roman" w:eastAsia="仿宋_GB2312" w:hAnsi="Times New Roman" w:cs="Times New Roman" w:hint="eastAsia"/>
          <w:color w:val="000000"/>
          <w:kern w:val="0"/>
          <w:sz w:val="32"/>
          <w:szCs w:val="32"/>
        </w:rPr>
        <w:t>产品</w:t>
      </w:r>
      <w:r w:rsidR="00785835" w:rsidRPr="00AE57B4">
        <w:rPr>
          <w:rFonts w:ascii="Times New Roman" w:eastAsia="仿宋_GB2312" w:hAnsi="Times New Roman" w:cs="Times New Roman" w:hint="eastAsia"/>
          <w:color w:val="000000"/>
          <w:kern w:val="0"/>
          <w:sz w:val="32"/>
          <w:szCs w:val="32"/>
        </w:rPr>
        <w:t>的</w:t>
      </w:r>
      <w:r w:rsidRPr="00AE57B4">
        <w:rPr>
          <w:rFonts w:ascii="Times New Roman" w:eastAsia="仿宋_GB2312" w:hAnsi="Times New Roman" w:cs="Times New Roman" w:hint="eastAsia"/>
          <w:color w:val="000000"/>
          <w:kern w:val="0"/>
          <w:sz w:val="32"/>
          <w:szCs w:val="32"/>
        </w:rPr>
        <w:t>安全性</w:t>
      </w:r>
      <w:r w:rsidR="00785835" w:rsidRPr="00AE57B4">
        <w:rPr>
          <w:rFonts w:ascii="Times New Roman" w:eastAsia="仿宋_GB2312" w:hAnsi="Times New Roman" w:cs="Times New Roman" w:hint="eastAsia"/>
          <w:color w:val="000000"/>
          <w:kern w:val="0"/>
          <w:sz w:val="32"/>
          <w:szCs w:val="32"/>
        </w:rPr>
        <w:t>和</w:t>
      </w:r>
      <w:r w:rsidRPr="00AE57B4">
        <w:rPr>
          <w:rFonts w:ascii="Times New Roman" w:eastAsia="仿宋_GB2312" w:hAnsi="Times New Roman" w:cs="Times New Roman" w:hint="eastAsia"/>
          <w:color w:val="000000"/>
          <w:kern w:val="0"/>
          <w:sz w:val="32"/>
          <w:szCs w:val="32"/>
        </w:rPr>
        <w:t>有效性。</w:t>
      </w:r>
    </w:p>
    <w:p w14:paraId="6F6CC222" w14:textId="32544846" w:rsidR="00122295" w:rsidRPr="00AE57B4" w:rsidRDefault="001E252C" w:rsidP="00491C3B">
      <w:pPr>
        <w:spacing w:line="520" w:lineRule="exact"/>
        <w:ind w:firstLineChars="200" w:firstLine="640"/>
        <w:rPr>
          <w:rFonts w:ascii="Times New Roman" w:eastAsia="仿宋_GB2312" w:hAnsi="Times New Roman" w:cs="Times New Roman"/>
          <w:color w:val="000000"/>
          <w:kern w:val="0"/>
          <w:sz w:val="32"/>
          <w:szCs w:val="32"/>
        </w:rPr>
      </w:pPr>
      <w:r w:rsidRPr="00AE57B4">
        <w:rPr>
          <w:rFonts w:ascii="Times New Roman" w:eastAsia="仿宋_GB2312" w:hAnsi="Times New Roman" w:cs="Times New Roman" w:hint="eastAsia"/>
          <w:color w:val="000000"/>
          <w:kern w:val="0"/>
          <w:sz w:val="32"/>
          <w:szCs w:val="32"/>
        </w:rPr>
        <w:t>本指导原则</w:t>
      </w:r>
      <w:r w:rsidR="004D1931" w:rsidRPr="00AE57B4">
        <w:rPr>
          <w:rFonts w:ascii="Times New Roman" w:eastAsia="仿宋_GB2312" w:hAnsi="Times New Roman" w:cs="Times New Roman" w:hint="eastAsia"/>
          <w:color w:val="000000"/>
          <w:kern w:val="0"/>
          <w:sz w:val="32"/>
          <w:szCs w:val="32"/>
        </w:rPr>
        <w:t>是</w:t>
      </w:r>
      <w:r w:rsidRPr="00AE57B4">
        <w:rPr>
          <w:rFonts w:ascii="Times New Roman" w:eastAsia="仿宋_GB2312" w:hAnsi="Times New Roman" w:cs="Times New Roman" w:hint="eastAsia"/>
          <w:color w:val="000000"/>
          <w:kern w:val="0"/>
          <w:sz w:val="32"/>
          <w:szCs w:val="32"/>
        </w:rPr>
        <w:t>对</w:t>
      </w:r>
      <w:r w:rsidR="00E9508B" w:rsidRPr="00AE57B4">
        <w:rPr>
          <w:rFonts w:ascii="Times New Roman" w:eastAsia="仿宋_GB2312" w:hAnsi="Times New Roman" w:cs="Times New Roman" w:hint="eastAsia"/>
          <w:color w:val="000000"/>
          <w:kern w:val="0"/>
          <w:sz w:val="32"/>
          <w:szCs w:val="32"/>
        </w:rPr>
        <w:t>血管介入器械表面</w:t>
      </w:r>
      <w:r w:rsidR="00E9508B" w:rsidRPr="00AE57B4">
        <w:rPr>
          <w:rFonts w:ascii="Times New Roman" w:eastAsia="仿宋_GB2312" w:hAnsi="Times New Roman" w:cs="Times New Roman"/>
          <w:color w:val="000000"/>
          <w:kern w:val="0"/>
          <w:sz w:val="32"/>
          <w:szCs w:val="32"/>
        </w:rPr>
        <w:t>润滑涂层</w:t>
      </w:r>
      <w:r w:rsidRPr="00AE57B4">
        <w:rPr>
          <w:rFonts w:ascii="Times New Roman" w:eastAsia="仿宋_GB2312" w:hAnsi="Times New Roman" w:cs="Times New Roman" w:hint="eastAsia"/>
          <w:color w:val="000000"/>
          <w:kern w:val="0"/>
          <w:sz w:val="32"/>
          <w:szCs w:val="32"/>
        </w:rPr>
        <w:t>注册申报资料的一般要求，申请人可依据具体产品特性对注册申报资料内容进行充实和细化</w:t>
      </w:r>
      <w:r w:rsidR="00FA3FEB" w:rsidRPr="00AE57B4">
        <w:rPr>
          <w:rFonts w:ascii="Times New Roman" w:eastAsia="仿宋_GB2312" w:hAnsi="Times New Roman" w:cs="Times New Roman" w:hint="eastAsia"/>
          <w:color w:val="000000"/>
          <w:kern w:val="0"/>
          <w:sz w:val="32"/>
          <w:szCs w:val="32"/>
        </w:rPr>
        <w:t>，并</w:t>
      </w:r>
      <w:r w:rsidR="00FA3FEB" w:rsidRPr="00AE57B4">
        <w:rPr>
          <w:rFonts w:ascii="Times New Roman" w:eastAsia="仿宋_GB2312" w:hAnsi="Times New Roman" w:cs="Times New Roman"/>
          <w:color w:val="000000"/>
          <w:kern w:val="0"/>
          <w:sz w:val="32"/>
          <w:szCs w:val="32"/>
        </w:rPr>
        <w:t>确定其中的具体内容是否适用。</w:t>
      </w:r>
      <w:r w:rsidR="00E9508B" w:rsidRPr="00AE57B4">
        <w:rPr>
          <w:rFonts w:ascii="Times New Roman" w:eastAsia="仿宋_GB2312" w:hAnsi="Times New Roman" w:cs="Times New Roman" w:hint="eastAsia"/>
          <w:color w:val="000000"/>
          <w:kern w:val="0"/>
          <w:sz w:val="32"/>
          <w:szCs w:val="32"/>
        </w:rPr>
        <w:t>此外，本指导原则</w:t>
      </w:r>
      <w:r w:rsidR="00E9508B" w:rsidRPr="00AE57B4">
        <w:rPr>
          <w:rFonts w:ascii="Times New Roman" w:eastAsia="仿宋_GB2312" w:hAnsi="Times New Roman" w:cs="Times New Roman"/>
          <w:color w:val="000000"/>
          <w:kern w:val="0"/>
          <w:sz w:val="32"/>
          <w:szCs w:val="32"/>
        </w:rPr>
        <w:t>仅针对</w:t>
      </w:r>
      <w:r w:rsidR="00F4392C" w:rsidRPr="00AE57B4">
        <w:rPr>
          <w:rFonts w:ascii="Times New Roman" w:eastAsia="仿宋_GB2312" w:hAnsi="Times New Roman" w:cs="Times New Roman" w:hint="eastAsia"/>
          <w:color w:val="000000"/>
          <w:kern w:val="0"/>
          <w:sz w:val="32"/>
          <w:szCs w:val="32"/>
        </w:rPr>
        <w:t>相关</w:t>
      </w:r>
      <w:r w:rsidR="00E9508B" w:rsidRPr="00AE57B4">
        <w:rPr>
          <w:rFonts w:ascii="Times New Roman" w:eastAsia="仿宋_GB2312" w:hAnsi="Times New Roman" w:cs="Times New Roman" w:hint="eastAsia"/>
          <w:color w:val="000000"/>
          <w:kern w:val="0"/>
          <w:sz w:val="32"/>
          <w:szCs w:val="32"/>
        </w:rPr>
        <w:t>产品</w:t>
      </w:r>
      <w:r w:rsidR="00A72C27" w:rsidRPr="00AE57B4">
        <w:rPr>
          <w:rFonts w:ascii="Times New Roman" w:eastAsia="仿宋_GB2312" w:hAnsi="Times New Roman" w:cs="Times New Roman" w:hint="eastAsia"/>
          <w:color w:val="000000"/>
          <w:kern w:val="0"/>
          <w:sz w:val="32"/>
          <w:szCs w:val="32"/>
        </w:rPr>
        <w:t>的</w:t>
      </w:r>
      <w:r w:rsidR="00E9508B" w:rsidRPr="00AE57B4">
        <w:rPr>
          <w:rFonts w:ascii="Times New Roman" w:eastAsia="仿宋_GB2312" w:hAnsi="Times New Roman" w:cs="Times New Roman" w:hint="eastAsia"/>
          <w:color w:val="000000"/>
          <w:kern w:val="0"/>
          <w:sz w:val="32"/>
          <w:szCs w:val="32"/>
        </w:rPr>
        <w:t>润滑涂层部分，申请人需根据产品自身特点，参考</w:t>
      </w:r>
      <w:r w:rsidR="001A6E8A" w:rsidRPr="00AE57B4">
        <w:rPr>
          <w:rFonts w:ascii="Times New Roman" w:eastAsia="仿宋_GB2312" w:hAnsi="Times New Roman" w:cs="Times New Roman" w:hint="eastAsia"/>
          <w:color w:val="000000"/>
          <w:kern w:val="0"/>
          <w:sz w:val="32"/>
          <w:szCs w:val="32"/>
        </w:rPr>
        <w:t>具体</w:t>
      </w:r>
      <w:r w:rsidR="00E9508B" w:rsidRPr="00AE57B4">
        <w:rPr>
          <w:rFonts w:ascii="Times New Roman" w:eastAsia="仿宋_GB2312" w:hAnsi="Times New Roman" w:cs="Times New Roman" w:hint="eastAsia"/>
          <w:color w:val="000000"/>
          <w:kern w:val="0"/>
          <w:sz w:val="32"/>
          <w:szCs w:val="32"/>
        </w:rPr>
        <w:t>血管介入类产品相关标准等技术文件</w:t>
      </w:r>
      <w:r w:rsidR="0030492A" w:rsidRPr="00AE57B4">
        <w:rPr>
          <w:rFonts w:ascii="Times New Roman" w:eastAsia="仿宋_GB2312" w:hAnsi="Times New Roman" w:cs="Times New Roman" w:hint="eastAsia"/>
          <w:color w:val="000000"/>
          <w:kern w:val="0"/>
          <w:sz w:val="32"/>
          <w:szCs w:val="32"/>
        </w:rPr>
        <w:t>，</w:t>
      </w:r>
      <w:r w:rsidR="0030492A" w:rsidRPr="00AE57B4">
        <w:rPr>
          <w:rFonts w:ascii="Times New Roman" w:eastAsia="仿宋_GB2312" w:hAnsi="Times New Roman" w:cs="Times New Roman"/>
          <w:color w:val="000000"/>
          <w:kern w:val="0"/>
          <w:sz w:val="32"/>
          <w:szCs w:val="32"/>
        </w:rPr>
        <w:t>按照《</w:t>
      </w:r>
      <w:r w:rsidR="0030492A" w:rsidRPr="00AE57B4">
        <w:rPr>
          <w:rFonts w:ascii="Times New Roman" w:eastAsia="仿宋_GB2312" w:hAnsi="Times New Roman" w:cs="Times New Roman" w:hint="eastAsia"/>
          <w:color w:val="000000"/>
          <w:kern w:val="0"/>
          <w:sz w:val="32"/>
          <w:szCs w:val="32"/>
        </w:rPr>
        <w:t>医疗器械</w:t>
      </w:r>
      <w:r w:rsidR="0030492A" w:rsidRPr="00AE57B4">
        <w:rPr>
          <w:rFonts w:ascii="Times New Roman" w:eastAsia="仿宋_GB2312" w:hAnsi="Times New Roman" w:cs="Times New Roman"/>
          <w:color w:val="000000"/>
          <w:kern w:val="0"/>
          <w:sz w:val="32"/>
          <w:szCs w:val="32"/>
        </w:rPr>
        <w:t>注册申报资料要求及说明》</w:t>
      </w:r>
      <w:r w:rsidR="00E9508B" w:rsidRPr="00AE57B4">
        <w:rPr>
          <w:rFonts w:ascii="Times New Roman" w:eastAsia="仿宋_GB2312" w:hAnsi="Times New Roman" w:cs="Times New Roman" w:hint="eastAsia"/>
          <w:color w:val="000000"/>
          <w:kern w:val="0"/>
          <w:sz w:val="32"/>
          <w:szCs w:val="32"/>
        </w:rPr>
        <w:t>撰写产品注册申报技术资料。</w:t>
      </w:r>
    </w:p>
    <w:p w14:paraId="1806D139" w14:textId="5AA1F9DD" w:rsidR="001E252C" w:rsidRPr="00AE57B4" w:rsidRDefault="001E252C" w:rsidP="00491C3B">
      <w:pPr>
        <w:spacing w:line="520" w:lineRule="exact"/>
        <w:ind w:firstLineChars="200" w:firstLine="640"/>
        <w:rPr>
          <w:rFonts w:ascii="Times New Roman" w:eastAsia="仿宋_GB2312" w:hAnsi="Times New Roman" w:cs="Times New Roman"/>
          <w:color w:val="000000"/>
          <w:kern w:val="0"/>
          <w:sz w:val="32"/>
          <w:szCs w:val="32"/>
        </w:rPr>
      </w:pPr>
      <w:r w:rsidRPr="00AE57B4">
        <w:rPr>
          <w:rFonts w:ascii="Times New Roman" w:eastAsia="仿宋_GB2312" w:hAnsi="Times New Roman" w:cs="Times New Roman"/>
          <w:color w:val="000000"/>
          <w:kern w:val="0"/>
          <w:sz w:val="32"/>
          <w:szCs w:val="32"/>
        </w:rPr>
        <w:t>本指导原则是对注册申请人和</w:t>
      </w:r>
      <w:r w:rsidR="002F3F1F" w:rsidRPr="00AE57B4">
        <w:rPr>
          <w:rFonts w:ascii="Times New Roman" w:eastAsia="仿宋_GB2312" w:hAnsi="Times New Roman" w:cs="Times New Roman"/>
          <w:color w:val="000000"/>
          <w:kern w:val="0"/>
          <w:sz w:val="32"/>
          <w:szCs w:val="32"/>
        </w:rPr>
        <w:t>审评人员的技术指导性文件，</w:t>
      </w:r>
      <w:r w:rsidRPr="00AE57B4">
        <w:rPr>
          <w:rFonts w:ascii="Times New Roman" w:eastAsia="仿宋_GB2312" w:hAnsi="Times New Roman" w:cs="Times New Roman"/>
          <w:color w:val="000000"/>
          <w:kern w:val="0"/>
          <w:sz w:val="32"/>
          <w:szCs w:val="32"/>
        </w:rPr>
        <w:t>不包括注册审批所涉及的行政事项，亦不作为法规强制执行，如果有</w:t>
      </w:r>
      <w:r w:rsidRPr="00AE57B4">
        <w:rPr>
          <w:rFonts w:ascii="Times New Roman" w:eastAsia="仿宋_GB2312" w:hAnsi="Times New Roman" w:cs="Times New Roman" w:hint="eastAsia"/>
          <w:color w:val="000000"/>
          <w:kern w:val="0"/>
          <w:sz w:val="32"/>
          <w:szCs w:val="32"/>
        </w:rPr>
        <w:t>其他科学合理的替代方法</w:t>
      </w:r>
      <w:r w:rsidRPr="00AE57B4">
        <w:rPr>
          <w:rFonts w:ascii="Times New Roman" w:eastAsia="仿宋_GB2312" w:hAnsi="Times New Roman" w:cs="Times New Roman"/>
          <w:color w:val="000000"/>
          <w:kern w:val="0"/>
          <w:sz w:val="32"/>
          <w:szCs w:val="32"/>
        </w:rPr>
        <w:t>，也可以采用，但是需要提供详细的</w:t>
      </w:r>
      <w:r w:rsidRPr="00AE57B4">
        <w:rPr>
          <w:rFonts w:ascii="Times New Roman" w:eastAsia="仿宋_GB2312" w:hAnsi="Times New Roman" w:cs="Times New Roman" w:hint="eastAsia"/>
          <w:color w:val="000000"/>
          <w:kern w:val="0"/>
          <w:sz w:val="32"/>
          <w:szCs w:val="32"/>
        </w:rPr>
        <w:t>研究资料和验证资料</w:t>
      </w:r>
      <w:r w:rsidRPr="00AE57B4">
        <w:rPr>
          <w:rFonts w:ascii="Times New Roman" w:eastAsia="仿宋_GB2312" w:hAnsi="Times New Roman" w:cs="Times New Roman"/>
          <w:color w:val="000000"/>
          <w:kern w:val="0"/>
          <w:sz w:val="32"/>
          <w:szCs w:val="32"/>
        </w:rPr>
        <w:t>。</w:t>
      </w:r>
      <w:r w:rsidR="00A74716" w:rsidRPr="00AE57B4">
        <w:rPr>
          <w:rFonts w:ascii="Times New Roman" w:eastAsia="仿宋_GB2312" w:hAnsi="Times New Roman" w:cs="Times New Roman"/>
          <w:color w:val="000000"/>
          <w:kern w:val="0"/>
          <w:sz w:val="32"/>
          <w:szCs w:val="32"/>
        </w:rPr>
        <w:t>需</w:t>
      </w:r>
      <w:r w:rsidRPr="00AE57B4">
        <w:rPr>
          <w:rFonts w:ascii="Times New Roman" w:eastAsia="仿宋_GB2312" w:hAnsi="Times New Roman" w:cs="Times New Roman"/>
          <w:color w:val="000000"/>
          <w:kern w:val="0"/>
          <w:sz w:val="32"/>
          <w:szCs w:val="32"/>
        </w:rPr>
        <w:t>在遵循相关法规的前提下使用本指导原则。</w:t>
      </w:r>
    </w:p>
    <w:p w14:paraId="403AE092" w14:textId="52708EE8" w:rsidR="001E252C" w:rsidRPr="00974C96" w:rsidRDefault="001E252C" w:rsidP="00491C3B">
      <w:pPr>
        <w:spacing w:line="520" w:lineRule="exact"/>
        <w:ind w:firstLineChars="200" w:firstLine="640"/>
        <w:rPr>
          <w:rFonts w:ascii="Times New Roman" w:eastAsia="仿宋_GB2312" w:hAnsi="Times New Roman" w:cs="Times New Roman"/>
          <w:color w:val="000000"/>
          <w:kern w:val="0"/>
          <w:sz w:val="32"/>
          <w:szCs w:val="32"/>
        </w:rPr>
      </w:pPr>
      <w:r w:rsidRPr="00974C96">
        <w:rPr>
          <w:rFonts w:ascii="Times New Roman" w:eastAsia="仿宋_GB2312" w:hAnsi="Times New Roman" w:cs="Times New Roman" w:hint="eastAsia"/>
          <w:color w:val="000000"/>
          <w:kern w:val="0"/>
          <w:sz w:val="32"/>
          <w:szCs w:val="32"/>
        </w:rPr>
        <w:t>本指导原则是在现行法规</w:t>
      </w:r>
      <w:bookmarkStart w:id="2" w:name="_GoBack"/>
      <w:bookmarkEnd w:id="2"/>
      <w:r w:rsidRPr="00974C96">
        <w:rPr>
          <w:rFonts w:ascii="Times New Roman" w:eastAsia="仿宋_GB2312" w:hAnsi="Times New Roman" w:cs="Times New Roman" w:hint="eastAsia"/>
          <w:color w:val="000000"/>
          <w:kern w:val="0"/>
          <w:sz w:val="32"/>
          <w:szCs w:val="32"/>
        </w:rPr>
        <w:t>和标准体系以及当前认知水平下</w:t>
      </w:r>
      <w:r w:rsidRPr="00974C96">
        <w:rPr>
          <w:rFonts w:ascii="Times New Roman" w:eastAsia="仿宋_GB2312" w:hAnsi="Times New Roman" w:cs="Times New Roman" w:hint="eastAsia"/>
          <w:color w:val="000000"/>
          <w:kern w:val="0"/>
          <w:sz w:val="32"/>
          <w:szCs w:val="32"/>
        </w:rPr>
        <w:lastRenderedPageBreak/>
        <w:t>制订的，随着法规和标准的不断完善，以及科学技术的不断发展，本指导原则相关内容也将进行适时调整。</w:t>
      </w:r>
    </w:p>
    <w:p w14:paraId="0FD6476B" w14:textId="7A14541F" w:rsidR="00B25C0C" w:rsidRPr="00AE57B4" w:rsidRDefault="000D3BB1" w:rsidP="00491C3B">
      <w:pPr>
        <w:spacing w:line="520" w:lineRule="exact"/>
        <w:ind w:firstLineChars="200" w:firstLine="640"/>
        <w:rPr>
          <w:rFonts w:ascii="Times New Roman" w:eastAsia="黑体" w:hAnsi="Times New Roman" w:cs="Times New Roman"/>
          <w:sz w:val="32"/>
          <w:szCs w:val="32"/>
        </w:rPr>
      </w:pPr>
      <w:r w:rsidRPr="00AE57B4">
        <w:rPr>
          <w:rFonts w:ascii="Times New Roman" w:eastAsia="黑体" w:hAnsi="Times New Roman" w:cs="Times New Roman" w:hint="eastAsia"/>
          <w:sz w:val="32"/>
          <w:szCs w:val="32"/>
        </w:rPr>
        <w:t>一、适用范围</w:t>
      </w:r>
    </w:p>
    <w:p w14:paraId="644B5A2B" w14:textId="5397451C" w:rsidR="00122295" w:rsidRPr="00AE57B4" w:rsidRDefault="000D3BB1" w:rsidP="00491C3B">
      <w:pPr>
        <w:spacing w:line="520" w:lineRule="exact"/>
        <w:ind w:firstLineChars="200" w:firstLine="640"/>
        <w:rPr>
          <w:rFonts w:ascii="Times New Roman" w:eastAsia="仿宋_GB2312" w:hAnsi="Times New Roman" w:cs="Times New Roman"/>
          <w:sz w:val="32"/>
          <w:szCs w:val="32"/>
        </w:rPr>
      </w:pPr>
      <w:r w:rsidRPr="00AE57B4">
        <w:rPr>
          <w:rFonts w:ascii="Times New Roman" w:eastAsia="仿宋_GB2312" w:hAnsi="Times New Roman" w:cs="Times New Roman"/>
          <w:sz w:val="32"/>
          <w:szCs w:val="32"/>
        </w:rPr>
        <w:t>本指导原则适用于</w:t>
      </w:r>
      <w:r w:rsidR="00717249" w:rsidRPr="00AE57B4">
        <w:rPr>
          <w:rFonts w:ascii="Times New Roman" w:eastAsia="仿宋_GB2312" w:hAnsi="Times New Roman" w:cs="Times New Roman" w:hint="eastAsia"/>
          <w:sz w:val="32"/>
          <w:szCs w:val="32"/>
        </w:rPr>
        <w:t>带有润滑涂层的</w:t>
      </w:r>
      <w:r w:rsidR="008D6FE9" w:rsidRPr="00AE57B4">
        <w:rPr>
          <w:rFonts w:ascii="Times New Roman" w:eastAsia="仿宋_GB2312" w:hAnsi="Times New Roman" w:cs="Times New Roman" w:hint="eastAsia"/>
          <w:sz w:val="32"/>
          <w:szCs w:val="32"/>
        </w:rPr>
        <w:t>血管介入器械，包括</w:t>
      </w:r>
      <w:r w:rsidR="00717249" w:rsidRPr="00AE57B4">
        <w:rPr>
          <w:rFonts w:ascii="Times New Roman" w:eastAsia="仿宋_GB2312" w:hAnsi="Times New Roman" w:cs="Times New Roman" w:hint="eastAsia"/>
          <w:sz w:val="32"/>
          <w:szCs w:val="32"/>
        </w:rPr>
        <w:t>血管内导管、导丝和输送系统等，是针对润滑涂层的</w:t>
      </w:r>
      <w:r w:rsidR="00AA48DB" w:rsidRPr="00AE57B4">
        <w:rPr>
          <w:rFonts w:ascii="Times New Roman" w:eastAsia="仿宋_GB2312" w:hAnsi="Times New Roman" w:cs="Times New Roman" w:hint="eastAsia"/>
          <w:sz w:val="32"/>
          <w:szCs w:val="32"/>
        </w:rPr>
        <w:t>评价原则</w:t>
      </w:r>
      <w:r w:rsidR="00E0056A" w:rsidRPr="00AE57B4">
        <w:rPr>
          <w:rFonts w:ascii="Times New Roman" w:eastAsia="仿宋_GB2312" w:hAnsi="Times New Roman" w:cs="Times New Roman" w:hint="eastAsia"/>
          <w:sz w:val="32"/>
          <w:szCs w:val="32"/>
        </w:rPr>
        <w:t>。</w:t>
      </w:r>
      <w:r w:rsidR="00DE1A2C" w:rsidRPr="00AE57B4">
        <w:rPr>
          <w:rFonts w:ascii="Times New Roman" w:eastAsia="仿宋_GB2312" w:hAnsi="Times New Roman" w:cs="Times New Roman" w:hint="eastAsia"/>
          <w:sz w:val="32"/>
          <w:szCs w:val="32"/>
        </w:rPr>
        <w:t>润滑涂层是指利用聚合物制备的与基材表面化学结合的涂层。</w:t>
      </w:r>
      <w:r w:rsidR="0088124C" w:rsidRPr="00AE57B4">
        <w:rPr>
          <w:rFonts w:ascii="Times New Roman" w:eastAsia="仿宋_GB2312" w:hAnsi="Times New Roman" w:cs="Times New Roman"/>
          <w:sz w:val="32"/>
          <w:szCs w:val="32"/>
        </w:rPr>
        <w:t>润滑涂层的</w:t>
      </w:r>
      <w:r w:rsidR="00E0056A" w:rsidRPr="00AE57B4">
        <w:rPr>
          <w:rFonts w:ascii="Times New Roman" w:eastAsia="仿宋_GB2312" w:hAnsi="Times New Roman" w:cs="Times New Roman" w:hint="eastAsia"/>
          <w:sz w:val="32"/>
          <w:szCs w:val="32"/>
        </w:rPr>
        <w:t>预期</w:t>
      </w:r>
      <w:r w:rsidR="0088124C" w:rsidRPr="00AE57B4">
        <w:rPr>
          <w:rFonts w:ascii="Times New Roman" w:eastAsia="仿宋_GB2312" w:hAnsi="Times New Roman" w:cs="Times New Roman"/>
          <w:sz w:val="32"/>
          <w:szCs w:val="32"/>
        </w:rPr>
        <w:t>使用</w:t>
      </w:r>
      <w:r w:rsidR="00E0056A" w:rsidRPr="00AE57B4">
        <w:rPr>
          <w:rFonts w:ascii="Times New Roman" w:eastAsia="仿宋_GB2312" w:hAnsi="Times New Roman" w:cs="Times New Roman" w:hint="eastAsia"/>
          <w:sz w:val="32"/>
          <w:szCs w:val="32"/>
        </w:rPr>
        <w:t>目的为</w:t>
      </w:r>
      <w:r w:rsidR="000E6AE3" w:rsidRPr="00AE57B4">
        <w:rPr>
          <w:rFonts w:ascii="Times New Roman" w:eastAsia="仿宋_GB2312" w:hAnsi="Times New Roman" w:cs="Times New Roman" w:hint="eastAsia"/>
          <w:sz w:val="32"/>
          <w:szCs w:val="32"/>
        </w:rPr>
        <w:t>降低</w:t>
      </w:r>
      <w:r w:rsidR="0088124C" w:rsidRPr="00AE57B4">
        <w:rPr>
          <w:rFonts w:ascii="Times New Roman" w:eastAsia="仿宋_GB2312" w:hAnsi="Times New Roman" w:cs="Times New Roman" w:hint="eastAsia"/>
          <w:sz w:val="32"/>
          <w:szCs w:val="32"/>
        </w:rPr>
        <w:t>介入器械</w:t>
      </w:r>
      <w:r w:rsidR="000E6AE3" w:rsidRPr="00AE57B4">
        <w:rPr>
          <w:rFonts w:ascii="Times New Roman" w:eastAsia="仿宋_GB2312" w:hAnsi="Times New Roman" w:cs="Times New Roman" w:hint="eastAsia"/>
          <w:sz w:val="32"/>
          <w:szCs w:val="32"/>
        </w:rPr>
        <w:t>与血管</w:t>
      </w:r>
      <w:r w:rsidR="00F42FC0" w:rsidRPr="00AE57B4">
        <w:rPr>
          <w:rFonts w:ascii="Times New Roman" w:eastAsia="仿宋_GB2312" w:hAnsi="Times New Roman" w:cs="Times New Roman" w:hint="eastAsia"/>
          <w:sz w:val="32"/>
          <w:szCs w:val="32"/>
        </w:rPr>
        <w:t>以及</w:t>
      </w:r>
      <w:r w:rsidR="00F42FC0" w:rsidRPr="00AE57B4">
        <w:rPr>
          <w:rFonts w:ascii="Times New Roman" w:eastAsia="仿宋_GB2312" w:hAnsi="Times New Roman" w:cs="Times New Roman"/>
          <w:sz w:val="32"/>
          <w:szCs w:val="32"/>
        </w:rPr>
        <w:t>介入器械之间</w:t>
      </w:r>
      <w:r w:rsidR="000E6AE3" w:rsidRPr="00AE57B4">
        <w:rPr>
          <w:rFonts w:ascii="Times New Roman" w:eastAsia="仿宋_GB2312" w:hAnsi="Times New Roman" w:cs="Times New Roman"/>
          <w:sz w:val="32"/>
          <w:szCs w:val="32"/>
        </w:rPr>
        <w:t>的摩擦力</w:t>
      </w:r>
      <w:r w:rsidR="0088124C" w:rsidRPr="00AE57B4">
        <w:rPr>
          <w:rFonts w:ascii="Times New Roman" w:eastAsia="仿宋_GB2312" w:hAnsi="Times New Roman" w:cs="Times New Roman" w:hint="eastAsia"/>
          <w:sz w:val="32"/>
          <w:szCs w:val="32"/>
        </w:rPr>
        <w:t>，使介入</w:t>
      </w:r>
      <w:r w:rsidR="0088124C" w:rsidRPr="00AE57B4">
        <w:rPr>
          <w:rFonts w:ascii="Times New Roman" w:eastAsia="仿宋_GB2312" w:hAnsi="Times New Roman" w:cs="Times New Roman"/>
          <w:sz w:val="32"/>
          <w:szCs w:val="32"/>
        </w:rPr>
        <w:t>器械更好地通过迂曲血管部位</w:t>
      </w:r>
      <w:r w:rsidR="0088124C" w:rsidRPr="00AE57B4">
        <w:rPr>
          <w:rFonts w:ascii="Times New Roman" w:eastAsia="仿宋_GB2312" w:hAnsi="Times New Roman" w:cs="Times New Roman" w:hint="eastAsia"/>
          <w:sz w:val="32"/>
          <w:szCs w:val="32"/>
        </w:rPr>
        <w:t>。</w:t>
      </w:r>
    </w:p>
    <w:p w14:paraId="756A2B9F" w14:textId="47DD6775" w:rsidR="0088124C" w:rsidRPr="00AE57B4" w:rsidRDefault="00C37A67" w:rsidP="00491C3B">
      <w:pPr>
        <w:spacing w:line="520" w:lineRule="exact"/>
        <w:ind w:firstLineChars="200" w:firstLine="640"/>
        <w:rPr>
          <w:rFonts w:ascii="Times New Roman" w:eastAsia="仿宋_GB2312" w:hAnsi="Times New Roman" w:cs="Times New Roman"/>
          <w:sz w:val="32"/>
          <w:szCs w:val="32"/>
        </w:rPr>
      </w:pPr>
      <w:bookmarkStart w:id="3" w:name="OLE_LINK25"/>
      <w:bookmarkStart w:id="4" w:name="OLE_LINK26"/>
      <w:r w:rsidRPr="00AE57B4">
        <w:rPr>
          <w:rFonts w:ascii="Times New Roman" w:eastAsia="仿宋_GB2312" w:hAnsi="Times New Roman" w:cs="Times New Roman"/>
          <w:sz w:val="32"/>
          <w:szCs w:val="32"/>
        </w:rPr>
        <w:t>本指导原则不适用于</w:t>
      </w:r>
      <w:r w:rsidR="00E0056A" w:rsidRPr="00AE57B4">
        <w:rPr>
          <w:rFonts w:ascii="Times New Roman" w:eastAsia="仿宋_GB2312" w:hAnsi="Times New Roman" w:cs="Times New Roman" w:hint="eastAsia"/>
          <w:sz w:val="32"/>
          <w:szCs w:val="32"/>
        </w:rPr>
        <w:t>药物涂层等</w:t>
      </w:r>
      <w:r w:rsidR="0051552E" w:rsidRPr="00AE57B4">
        <w:rPr>
          <w:rFonts w:ascii="Times New Roman" w:eastAsia="仿宋_GB2312" w:hAnsi="Times New Roman" w:cs="Times New Roman" w:hint="eastAsia"/>
          <w:sz w:val="32"/>
          <w:szCs w:val="32"/>
        </w:rPr>
        <w:t>不以</w:t>
      </w:r>
      <w:r w:rsidR="00E0056A" w:rsidRPr="00AE57B4">
        <w:rPr>
          <w:rFonts w:ascii="Times New Roman" w:eastAsia="仿宋_GB2312" w:hAnsi="Times New Roman" w:cs="Times New Roman" w:hint="eastAsia"/>
          <w:sz w:val="32"/>
          <w:szCs w:val="32"/>
        </w:rPr>
        <w:t>润滑</w:t>
      </w:r>
      <w:r w:rsidR="0051552E" w:rsidRPr="00AE57B4">
        <w:rPr>
          <w:rFonts w:ascii="Times New Roman" w:eastAsia="仿宋_GB2312" w:hAnsi="Times New Roman" w:cs="Times New Roman" w:hint="eastAsia"/>
          <w:sz w:val="32"/>
          <w:szCs w:val="32"/>
        </w:rPr>
        <w:t>作用为目的的血管介入器械表面</w:t>
      </w:r>
      <w:r w:rsidR="00E0056A" w:rsidRPr="00AE57B4">
        <w:rPr>
          <w:rFonts w:ascii="Times New Roman" w:eastAsia="仿宋_GB2312" w:hAnsi="Times New Roman" w:cs="Times New Roman" w:hint="eastAsia"/>
          <w:sz w:val="32"/>
          <w:szCs w:val="32"/>
        </w:rPr>
        <w:t>涂层，但</w:t>
      </w:r>
      <w:r w:rsidR="0088124C" w:rsidRPr="00AE57B4">
        <w:rPr>
          <w:rFonts w:ascii="Times New Roman" w:eastAsia="仿宋_GB2312" w:hAnsi="Times New Roman" w:cs="Times New Roman"/>
          <w:sz w:val="32"/>
          <w:szCs w:val="32"/>
        </w:rPr>
        <w:t>可参考</w:t>
      </w:r>
      <w:r w:rsidRPr="00AE57B4">
        <w:rPr>
          <w:rFonts w:ascii="Times New Roman" w:eastAsia="仿宋_GB2312" w:hAnsi="Times New Roman" w:cs="Times New Roman" w:hint="eastAsia"/>
          <w:sz w:val="32"/>
          <w:szCs w:val="32"/>
        </w:rPr>
        <w:t>本指导原则中适用的部分。</w:t>
      </w:r>
    </w:p>
    <w:bookmarkEnd w:id="3"/>
    <w:bookmarkEnd w:id="4"/>
    <w:p w14:paraId="557C44DC" w14:textId="13D6DB48" w:rsidR="000C601B" w:rsidRPr="00AE57B4" w:rsidRDefault="000D3BB1" w:rsidP="00491C3B">
      <w:pPr>
        <w:spacing w:line="520" w:lineRule="exact"/>
        <w:ind w:firstLineChars="200" w:firstLine="640"/>
        <w:rPr>
          <w:rFonts w:ascii="Times New Roman" w:eastAsia="黑体" w:hAnsi="Times New Roman" w:cs="Times New Roman"/>
          <w:sz w:val="32"/>
          <w:szCs w:val="32"/>
        </w:rPr>
      </w:pPr>
      <w:r w:rsidRPr="00AE57B4">
        <w:rPr>
          <w:rFonts w:ascii="Times New Roman" w:eastAsia="黑体" w:hAnsi="Times New Roman" w:cs="Times New Roman"/>
          <w:sz w:val="32"/>
          <w:szCs w:val="32"/>
        </w:rPr>
        <w:t>二、注册审查要点</w:t>
      </w:r>
    </w:p>
    <w:p w14:paraId="074C856F" w14:textId="7632D721" w:rsidR="00E0056A" w:rsidRPr="00AE57B4" w:rsidRDefault="001E252C" w:rsidP="00491C3B">
      <w:pPr>
        <w:spacing w:line="520" w:lineRule="exact"/>
        <w:ind w:firstLineChars="200" w:firstLine="640"/>
        <w:rPr>
          <w:rFonts w:ascii="楷体_GB2312" w:eastAsia="楷体_GB2312" w:hAnsi="楷体_GB2312" w:cs="楷体_GB2312"/>
          <w:color w:val="000000"/>
          <w:kern w:val="0"/>
          <w:sz w:val="32"/>
          <w:szCs w:val="32"/>
        </w:rPr>
      </w:pPr>
      <w:r w:rsidRPr="00AE57B4">
        <w:rPr>
          <w:rFonts w:ascii="楷体_GB2312" w:eastAsia="楷体_GB2312" w:hAnsi="楷体_GB2312" w:cs="楷体_GB2312" w:hint="eastAsia"/>
          <w:color w:val="000000"/>
          <w:kern w:val="0"/>
          <w:sz w:val="32"/>
          <w:szCs w:val="32"/>
        </w:rPr>
        <w:t>（一）</w:t>
      </w:r>
      <w:r w:rsidR="001E2D4F" w:rsidRPr="00AE57B4">
        <w:rPr>
          <w:rFonts w:ascii="楷体_GB2312" w:eastAsia="楷体_GB2312" w:hAnsi="楷体_GB2312" w:cs="楷体_GB2312" w:hint="eastAsia"/>
          <w:color w:val="000000"/>
          <w:kern w:val="0"/>
          <w:sz w:val="32"/>
          <w:szCs w:val="32"/>
        </w:rPr>
        <w:t>综述资料</w:t>
      </w:r>
    </w:p>
    <w:p w14:paraId="556840F5" w14:textId="078EC241" w:rsidR="00F4392C" w:rsidRPr="00AE57B4" w:rsidRDefault="008F13DB" w:rsidP="00491C3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1.</w:t>
      </w:r>
      <w:r w:rsidR="00F4392C" w:rsidRPr="00AE57B4">
        <w:rPr>
          <w:rFonts w:ascii="Times New Roman" w:eastAsia="仿宋_GB2312" w:hAnsi="Times New Roman" w:cs="Times New Roman" w:hint="eastAsia"/>
          <w:color w:val="000000"/>
          <w:kern w:val="0"/>
          <w:sz w:val="32"/>
          <w:szCs w:val="32"/>
        </w:rPr>
        <w:t>产品描述</w:t>
      </w:r>
    </w:p>
    <w:p w14:paraId="4AD1B04B" w14:textId="628F9CF9" w:rsidR="00F4392C" w:rsidRPr="00AE57B4" w:rsidRDefault="00E0056A" w:rsidP="00491C3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申请人应</w:t>
      </w:r>
      <w:r w:rsidR="00F4392C" w:rsidRPr="00057EF6">
        <w:rPr>
          <w:rFonts w:ascii="Times New Roman" w:eastAsia="仿宋_GB2312" w:hAnsi="Times New Roman" w:cs="Times New Roman" w:hint="eastAsia"/>
          <w:color w:val="000000"/>
          <w:kern w:val="0"/>
          <w:sz w:val="32"/>
          <w:szCs w:val="32"/>
        </w:rPr>
        <w:t>提交涂层所有相关信息。涂层信息主要包括涂层成分、涂层特</w:t>
      </w:r>
      <w:r w:rsidR="009E0B39">
        <w:rPr>
          <w:rFonts w:ascii="Times New Roman" w:eastAsia="仿宋_GB2312" w:hAnsi="Times New Roman" w:cs="Times New Roman" w:hint="eastAsia"/>
          <w:color w:val="000000"/>
          <w:kern w:val="0"/>
          <w:sz w:val="32"/>
          <w:szCs w:val="32"/>
        </w:rPr>
        <w:t>征（例如亲水或疏水）、涂层位置（例如近端或远端）</w:t>
      </w:r>
      <w:r w:rsidR="00D61645">
        <w:rPr>
          <w:rFonts w:ascii="Times New Roman" w:eastAsia="仿宋_GB2312" w:hAnsi="Times New Roman" w:cs="Times New Roman" w:hint="eastAsia"/>
          <w:color w:val="000000"/>
          <w:kern w:val="0"/>
          <w:sz w:val="32"/>
          <w:szCs w:val="32"/>
        </w:rPr>
        <w:t>、</w:t>
      </w:r>
      <w:r>
        <w:rPr>
          <w:rFonts w:ascii="Times New Roman" w:eastAsia="仿宋_GB2312" w:hAnsi="Times New Roman" w:cs="Times New Roman" w:hint="eastAsia"/>
          <w:color w:val="000000"/>
          <w:kern w:val="0"/>
          <w:sz w:val="32"/>
          <w:szCs w:val="32"/>
        </w:rPr>
        <w:t>涂覆</w:t>
      </w:r>
      <w:r w:rsidR="00B26F02">
        <w:rPr>
          <w:rFonts w:ascii="Times New Roman" w:eastAsia="仿宋_GB2312" w:hAnsi="Times New Roman" w:cs="Times New Roman" w:hint="eastAsia"/>
          <w:color w:val="000000"/>
          <w:kern w:val="0"/>
          <w:sz w:val="32"/>
          <w:szCs w:val="32"/>
        </w:rPr>
        <w:t>范围</w:t>
      </w:r>
      <w:r w:rsidR="00A52C22">
        <w:rPr>
          <w:rFonts w:ascii="Times New Roman" w:eastAsia="仿宋_GB2312" w:hAnsi="Times New Roman" w:cs="Times New Roman" w:hint="eastAsia"/>
          <w:color w:val="000000"/>
          <w:kern w:val="0"/>
          <w:sz w:val="32"/>
          <w:szCs w:val="32"/>
        </w:rPr>
        <w:t>以及</w:t>
      </w:r>
      <w:r w:rsidR="00F4392C" w:rsidRPr="00057EF6">
        <w:rPr>
          <w:rFonts w:ascii="Times New Roman" w:eastAsia="仿宋_GB2312" w:hAnsi="Times New Roman" w:cs="Times New Roman" w:hint="eastAsia"/>
          <w:color w:val="000000"/>
          <w:kern w:val="0"/>
          <w:sz w:val="32"/>
          <w:szCs w:val="32"/>
        </w:rPr>
        <w:t>涂层涂覆方式。</w:t>
      </w:r>
      <w:r w:rsidR="003D2311" w:rsidRPr="009B3AB1">
        <w:rPr>
          <w:rFonts w:ascii="Times New Roman" w:eastAsia="仿宋_GB2312" w:hAnsi="Times New Roman" w:cs="Times New Roman" w:hint="eastAsia"/>
          <w:color w:val="000000"/>
          <w:kern w:val="0"/>
          <w:sz w:val="32"/>
          <w:szCs w:val="32"/>
        </w:rPr>
        <w:t>明确</w:t>
      </w:r>
      <w:r w:rsidR="003D2311" w:rsidRPr="009B3AB1">
        <w:rPr>
          <w:rFonts w:ascii="Times New Roman" w:eastAsia="仿宋_GB2312" w:hAnsi="Times New Roman" w:cs="Times New Roman"/>
          <w:color w:val="000000"/>
          <w:kern w:val="0"/>
          <w:sz w:val="32"/>
          <w:szCs w:val="32"/>
        </w:rPr>
        <w:t>涂层</w:t>
      </w:r>
      <w:r w:rsidR="00B62F45" w:rsidRPr="009B3AB1">
        <w:rPr>
          <w:rFonts w:ascii="Times New Roman" w:eastAsia="仿宋_GB2312" w:hAnsi="Times New Roman" w:cs="Times New Roman" w:hint="eastAsia"/>
          <w:color w:val="000000"/>
          <w:kern w:val="0"/>
          <w:sz w:val="32"/>
          <w:szCs w:val="32"/>
        </w:rPr>
        <w:t>与基底</w:t>
      </w:r>
      <w:r w:rsidR="003D2311" w:rsidRPr="009B3AB1">
        <w:rPr>
          <w:rFonts w:ascii="Times New Roman" w:eastAsia="仿宋_GB2312" w:hAnsi="Times New Roman" w:cs="Times New Roman"/>
          <w:color w:val="000000"/>
          <w:kern w:val="0"/>
          <w:sz w:val="32"/>
          <w:szCs w:val="32"/>
        </w:rPr>
        <w:t>结合</w:t>
      </w:r>
      <w:r w:rsidR="00B62F45" w:rsidRPr="009B3AB1">
        <w:rPr>
          <w:rFonts w:ascii="Times New Roman" w:eastAsia="仿宋_GB2312" w:hAnsi="Times New Roman" w:cs="Times New Roman" w:hint="eastAsia"/>
          <w:color w:val="000000"/>
          <w:kern w:val="0"/>
          <w:sz w:val="32"/>
          <w:szCs w:val="32"/>
        </w:rPr>
        <w:t>的</w:t>
      </w:r>
      <w:r w:rsidR="003D2311" w:rsidRPr="009B3AB1">
        <w:rPr>
          <w:rFonts w:ascii="Times New Roman" w:eastAsia="仿宋_GB2312" w:hAnsi="Times New Roman" w:cs="Times New Roman"/>
          <w:color w:val="000000"/>
          <w:kern w:val="0"/>
          <w:sz w:val="32"/>
          <w:szCs w:val="32"/>
        </w:rPr>
        <w:t>原理以及</w:t>
      </w:r>
      <w:r w:rsidR="00B62F45" w:rsidRPr="009B3AB1">
        <w:rPr>
          <w:rFonts w:ascii="Times New Roman" w:eastAsia="仿宋_GB2312" w:hAnsi="Times New Roman" w:cs="Times New Roman" w:hint="eastAsia"/>
          <w:color w:val="000000"/>
          <w:kern w:val="0"/>
          <w:sz w:val="32"/>
          <w:szCs w:val="32"/>
        </w:rPr>
        <w:t>涂层实现润滑作用的机制</w:t>
      </w:r>
      <w:r w:rsidR="00675BB0">
        <w:rPr>
          <w:rFonts w:ascii="Times New Roman" w:eastAsia="仿宋_GB2312" w:hAnsi="Times New Roman" w:cs="Times New Roman" w:hint="eastAsia"/>
          <w:color w:val="000000"/>
          <w:kern w:val="0"/>
          <w:sz w:val="32"/>
          <w:szCs w:val="32"/>
        </w:rPr>
        <w:t>，</w:t>
      </w:r>
      <w:r w:rsidR="00675BB0">
        <w:rPr>
          <w:rFonts w:ascii="Times New Roman" w:eastAsia="仿宋_GB2312" w:hAnsi="Times New Roman" w:cs="Times New Roman"/>
          <w:color w:val="000000"/>
          <w:kern w:val="0"/>
          <w:sz w:val="32"/>
          <w:szCs w:val="32"/>
        </w:rPr>
        <w:t>必要时提供相应的证明资料</w:t>
      </w:r>
      <w:r w:rsidR="00B62F45" w:rsidRPr="009B3AB1">
        <w:rPr>
          <w:rFonts w:ascii="Times New Roman" w:eastAsia="仿宋_GB2312" w:hAnsi="Times New Roman" w:cs="Times New Roman" w:hint="eastAsia"/>
          <w:color w:val="000000"/>
          <w:kern w:val="0"/>
          <w:sz w:val="32"/>
          <w:szCs w:val="32"/>
        </w:rPr>
        <w:t>。</w:t>
      </w:r>
      <w:r w:rsidR="006A38BA" w:rsidRPr="00AE57B4">
        <w:rPr>
          <w:rFonts w:ascii="Times New Roman" w:eastAsia="仿宋_GB2312" w:hAnsi="Times New Roman" w:cs="Times New Roman" w:hint="eastAsia"/>
          <w:color w:val="000000"/>
          <w:kern w:val="0"/>
          <w:sz w:val="32"/>
          <w:szCs w:val="32"/>
        </w:rPr>
        <w:t>描述</w:t>
      </w:r>
      <w:r w:rsidR="00F942F1" w:rsidRPr="00AE57B4">
        <w:rPr>
          <w:rFonts w:ascii="Times New Roman" w:eastAsia="仿宋_GB2312" w:hAnsi="Times New Roman" w:cs="Times New Roman" w:hint="eastAsia"/>
          <w:color w:val="000000"/>
          <w:kern w:val="0"/>
          <w:sz w:val="32"/>
          <w:szCs w:val="32"/>
        </w:rPr>
        <w:t>临床使用中</w:t>
      </w:r>
      <w:r w:rsidR="006A0C14" w:rsidRPr="00AE57B4">
        <w:rPr>
          <w:rFonts w:ascii="Times New Roman" w:eastAsia="仿宋_GB2312" w:hAnsi="Times New Roman" w:cs="Times New Roman" w:hint="eastAsia"/>
          <w:color w:val="000000"/>
          <w:kern w:val="0"/>
          <w:sz w:val="32"/>
          <w:szCs w:val="32"/>
        </w:rPr>
        <w:t>预处理对涂层的影响并给出适宜的</w:t>
      </w:r>
      <w:r w:rsidR="006A38BA" w:rsidRPr="00AE57B4">
        <w:rPr>
          <w:rFonts w:ascii="Times New Roman" w:eastAsia="仿宋_GB2312" w:hAnsi="Times New Roman" w:cs="Times New Roman" w:hint="eastAsia"/>
          <w:color w:val="000000"/>
          <w:kern w:val="0"/>
          <w:sz w:val="32"/>
          <w:szCs w:val="32"/>
        </w:rPr>
        <w:t>预处理时间（若适用）。</w:t>
      </w:r>
      <w:r w:rsidR="006A0C14" w:rsidRPr="00AE57B4">
        <w:rPr>
          <w:rFonts w:ascii="Times New Roman" w:eastAsia="仿宋_GB2312" w:hAnsi="Times New Roman" w:cs="Times New Roman" w:hint="eastAsia"/>
          <w:color w:val="000000"/>
          <w:kern w:val="0"/>
          <w:sz w:val="32"/>
          <w:szCs w:val="32"/>
        </w:rPr>
        <w:t>对于柔性远端，明确</w:t>
      </w:r>
      <w:r w:rsidR="006A38BA" w:rsidRPr="00AE57B4">
        <w:rPr>
          <w:rFonts w:ascii="Times New Roman" w:eastAsia="仿宋_GB2312" w:hAnsi="Times New Roman" w:cs="Times New Roman" w:hint="eastAsia"/>
          <w:color w:val="000000"/>
          <w:kern w:val="0"/>
          <w:sz w:val="32"/>
          <w:szCs w:val="32"/>
        </w:rPr>
        <w:t>使用时</w:t>
      </w:r>
      <w:r w:rsidR="006A0C14" w:rsidRPr="00AE57B4">
        <w:rPr>
          <w:rFonts w:ascii="Times New Roman" w:eastAsia="仿宋_GB2312" w:hAnsi="Times New Roman" w:cs="Times New Roman" w:hint="eastAsia"/>
          <w:color w:val="000000"/>
          <w:kern w:val="0"/>
          <w:sz w:val="32"/>
          <w:szCs w:val="32"/>
        </w:rPr>
        <w:t>是否</w:t>
      </w:r>
      <w:r w:rsidR="006A38BA" w:rsidRPr="00AE57B4">
        <w:rPr>
          <w:rFonts w:ascii="Times New Roman" w:eastAsia="仿宋_GB2312" w:hAnsi="Times New Roman" w:cs="Times New Roman" w:hint="eastAsia"/>
          <w:color w:val="000000"/>
          <w:kern w:val="0"/>
          <w:sz w:val="32"/>
          <w:szCs w:val="32"/>
        </w:rPr>
        <w:t>进行远端塑型</w:t>
      </w:r>
      <w:r w:rsidR="006A0C14" w:rsidRPr="00AE57B4">
        <w:rPr>
          <w:rFonts w:ascii="Times New Roman" w:eastAsia="仿宋_GB2312" w:hAnsi="Times New Roman" w:cs="Times New Roman" w:hint="eastAsia"/>
          <w:color w:val="000000"/>
          <w:kern w:val="0"/>
          <w:sz w:val="32"/>
          <w:szCs w:val="32"/>
        </w:rPr>
        <w:t>并描述塑型是否对涂层产生影响</w:t>
      </w:r>
      <w:r w:rsidR="006A38BA" w:rsidRPr="00AE57B4">
        <w:rPr>
          <w:rFonts w:ascii="Times New Roman" w:eastAsia="仿宋_GB2312" w:hAnsi="Times New Roman" w:cs="Times New Roman" w:hint="eastAsia"/>
          <w:color w:val="000000"/>
          <w:kern w:val="0"/>
          <w:sz w:val="32"/>
          <w:szCs w:val="32"/>
        </w:rPr>
        <w:t>。</w:t>
      </w:r>
    </w:p>
    <w:p w14:paraId="3313D00D" w14:textId="33F58AAD" w:rsidR="007E3BD9" w:rsidRPr="00274772" w:rsidRDefault="005D6A0C" w:rsidP="00491C3B">
      <w:pPr>
        <w:spacing w:line="520" w:lineRule="exact"/>
        <w:ind w:firstLineChars="200" w:firstLine="640"/>
        <w:rPr>
          <w:rFonts w:ascii="Times New Roman" w:eastAsia="仿宋_GB2312" w:hAnsi="Times New Roman" w:cs="Times New Roman"/>
          <w:color w:val="000000"/>
          <w:kern w:val="0"/>
          <w:sz w:val="32"/>
          <w:szCs w:val="32"/>
        </w:rPr>
      </w:pPr>
      <w:r w:rsidRPr="00274772">
        <w:rPr>
          <w:rFonts w:ascii="Times New Roman" w:eastAsia="仿宋_GB2312" w:hAnsi="Times New Roman" w:cs="Times New Roman" w:hint="eastAsia"/>
          <w:color w:val="000000"/>
          <w:kern w:val="0"/>
          <w:sz w:val="32"/>
          <w:szCs w:val="32"/>
        </w:rPr>
        <w:t>由于涂层成分</w:t>
      </w:r>
      <w:r w:rsidR="007E3BD9" w:rsidRPr="00274772">
        <w:rPr>
          <w:rFonts w:ascii="Times New Roman" w:eastAsia="仿宋_GB2312" w:hAnsi="Times New Roman" w:cs="Times New Roman" w:hint="eastAsia"/>
          <w:color w:val="000000"/>
          <w:kern w:val="0"/>
          <w:sz w:val="32"/>
          <w:szCs w:val="32"/>
        </w:rPr>
        <w:t>物理化学性能与产品的基底材质不同，</w:t>
      </w:r>
      <w:r w:rsidR="009A18DA" w:rsidRPr="009A18DA">
        <w:rPr>
          <w:rFonts w:ascii="Times New Roman" w:eastAsia="仿宋_GB2312" w:hAnsi="Times New Roman" w:cs="Times New Roman" w:hint="eastAsia"/>
          <w:color w:val="000000"/>
          <w:kern w:val="0"/>
          <w:sz w:val="32"/>
          <w:szCs w:val="32"/>
        </w:rPr>
        <w:t>申请人在选择灭菌方式时宜考虑灭菌方式对涂层是否产生影响。</w:t>
      </w:r>
      <w:r w:rsidRPr="00274772">
        <w:rPr>
          <w:rFonts w:ascii="Times New Roman" w:eastAsia="仿宋_GB2312" w:hAnsi="Times New Roman" w:cs="Times New Roman" w:hint="eastAsia"/>
          <w:color w:val="000000"/>
          <w:kern w:val="0"/>
          <w:sz w:val="32"/>
          <w:szCs w:val="32"/>
        </w:rPr>
        <w:t>若涂层对包装有特殊要求，建议明确。</w:t>
      </w:r>
    </w:p>
    <w:p w14:paraId="0B89803A" w14:textId="5C220270" w:rsidR="0092521C" w:rsidRPr="009B3AB1" w:rsidRDefault="008F13DB" w:rsidP="00491C3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2.</w:t>
      </w:r>
      <w:r w:rsidR="0092521C" w:rsidRPr="009B3AB1">
        <w:rPr>
          <w:rFonts w:ascii="Times New Roman" w:eastAsia="仿宋_GB2312" w:hAnsi="Times New Roman" w:cs="Times New Roman" w:hint="eastAsia"/>
          <w:color w:val="000000"/>
          <w:kern w:val="0"/>
          <w:sz w:val="32"/>
          <w:szCs w:val="32"/>
        </w:rPr>
        <w:t>涂层材料</w:t>
      </w:r>
    </w:p>
    <w:p w14:paraId="3508FB2D" w14:textId="3B28410E" w:rsidR="0092521C" w:rsidRPr="009B3AB1" w:rsidRDefault="0092521C" w:rsidP="00491C3B">
      <w:pPr>
        <w:spacing w:line="520" w:lineRule="exact"/>
        <w:ind w:firstLineChars="200" w:firstLine="640"/>
        <w:rPr>
          <w:rFonts w:ascii="Times New Roman" w:eastAsia="仿宋_GB2312" w:hAnsi="Times New Roman" w:cs="Times New Roman"/>
          <w:color w:val="000000"/>
          <w:kern w:val="0"/>
          <w:sz w:val="32"/>
          <w:szCs w:val="32"/>
        </w:rPr>
      </w:pPr>
      <w:r w:rsidRPr="0074503F">
        <w:rPr>
          <w:rFonts w:ascii="Times New Roman" w:eastAsia="仿宋_GB2312" w:hAnsi="Times New Roman" w:cs="Times New Roman" w:hint="eastAsia"/>
          <w:color w:val="000000"/>
          <w:kern w:val="0"/>
          <w:sz w:val="32"/>
          <w:szCs w:val="32"/>
        </w:rPr>
        <w:t>明确涂层</w:t>
      </w:r>
      <w:r w:rsidR="00B30F53" w:rsidRPr="0074503F">
        <w:rPr>
          <w:rFonts w:ascii="Times New Roman" w:eastAsia="仿宋_GB2312" w:hAnsi="Times New Roman" w:cs="Times New Roman" w:hint="eastAsia"/>
          <w:color w:val="000000"/>
          <w:kern w:val="0"/>
          <w:sz w:val="32"/>
          <w:szCs w:val="32"/>
        </w:rPr>
        <w:t>（包括底涂层、表涂层等）</w:t>
      </w:r>
      <w:r w:rsidRPr="007A42C6">
        <w:rPr>
          <w:rFonts w:ascii="Times New Roman" w:eastAsia="仿宋_GB2312" w:hAnsi="Times New Roman" w:cs="Times New Roman" w:hint="eastAsia"/>
          <w:color w:val="000000"/>
          <w:kern w:val="0"/>
          <w:sz w:val="32"/>
          <w:szCs w:val="32"/>
        </w:rPr>
        <w:t>成分</w:t>
      </w:r>
      <w:r w:rsidR="00B30F53">
        <w:rPr>
          <w:rFonts w:ascii="Times New Roman" w:eastAsia="仿宋_GB2312" w:hAnsi="Times New Roman" w:cs="Times New Roman" w:hint="eastAsia"/>
          <w:color w:val="000000"/>
          <w:kern w:val="0"/>
          <w:sz w:val="32"/>
          <w:szCs w:val="32"/>
        </w:rPr>
        <w:t>和</w:t>
      </w:r>
      <w:r w:rsidRPr="0074503F">
        <w:rPr>
          <w:rFonts w:ascii="Times New Roman" w:eastAsia="仿宋_GB2312" w:hAnsi="Times New Roman" w:cs="Times New Roman" w:hint="eastAsia"/>
          <w:color w:val="000000"/>
          <w:kern w:val="0"/>
          <w:sz w:val="32"/>
          <w:szCs w:val="32"/>
        </w:rPr>
        <w:t>溶剂、交联剂等</w:t>
      </w:r>
      <w:r w:rsidRPr="0074503F">
        <w:rPr>
          <w:rFonts w:ascii="Times New Roman" w:eastAsia="仿宋_GB2312" w:hAnsi="Times New Roman" w:cs="Times New Roman" w:hint="eastAsia"/>
          <w:color w:val="000000"/>
          <w:kern w:val="0"/>
          <w:sz w:val="32"/>
          <w:szCs w:val="32"/>
        </w:rPr>
        <w:lastRenderedPageBreak/>
        <w:t>涂层助剂材料的通用名称</w:t>
      </w:r>
      <w:r w:rsidRPr="0074503F">
        <w:rPr>
          <w:rFonts w:ascii="Times New Roman" w:eastAsia="仿宋_GB2312" w:hAnsi="Times New Roman" w:cs="Times New Roman"/>
          <w:color w:val="000000"/>
          <w:kern w:val="0"/>
          <w:sz w:val="32"/>
          <w:szCs w:val="32"/>
        </w:rPr>
        <w:t>/</w:t>
      </w:r>
      <w:r w:rsidRPr="0074503F">
        <w:rPr>
          <w:rFonts w:ascii="Times New Roman" w:eastAsia="仿宋_GB2312" w:hAnsi="Times New Roman" w:cs="Times New Roman" w:hint="eastAsia"/>
          <w:color w:val="000000"/>
          <w:kern w:val="0"/>
          <w:sz w:val="32"/>
          <w:szCs w:val="32"/>
        </w:rPr>
        <w:t>化学名称、商品名</w:t>
      </w:r>
      <w:r w:rsidRPr="0074503F">
        <w:rPr>
          <w:rFonts w:ascii="Times New Roman" w:eastAsia="仿宋_GB2312" w:hAnsi="Times New Roman" w:cs="Times New Roman"/>
          <w:color w:val="000000"/>
          <w:kern w:val="0"/>
          <w:sz w:val="32"/>
          <w:szCs w:val="32"/>
        </w:rPr>
        <w:t>/</w:t>
      </w:r>
      <w:r w:rsidRPr="0074503F">
        <w:rPr>
          <w:rFonts w:ascii="Times New Roman" w:eastAsia="仿宋_GB2312" w:hAnsi="Times New Roman" w:cs="Times New Roman" w:hint="eastAsia"/>
          <w:color w:val="000000"/>
          <w:kern w:val="0"/>
          <w:sz w:val="32"/>
          <w:szCs w:val="32"/>
        </w:rPr>
        <w:t>牌号（若有）、符合的标准（如适用）等基本信息</w:t>
      </w:r>
      <w:r w:rsidR="00E670D9" w:rsidRPr="0074503F">
        <w:rPr>
          <w:rFonts w:ascii="Times New Roman" w:eastAsia="仿宋_GB2312" w:hAnsi="Times New Roman" w:cs="Times New Roman" w:hint="eastAsia"/>
          <w:color w:val="000000"/>
          <w:kern w:val="0"/>
          <w:sz w:val="32"/>
          <w:szCs w:val="32"/>
        </w:rPr>
        <w:t>。</w:t>
      </w:r>
      <w:r w:rsidRPr="007A42C6">
        <w:rPr>
          <w:rFonts w:ascii="Times New Roman" w:eastAsia="仿宋_GB2312" w:hAnsi="Times New Roman" w:cs="Times New Roman" w:hint="eastAsia"/>
          <w:color w:val="000000"/>
          <w:kern w:val="0"/>
          <w:sz w:val="32"/>
          <w:szCs w:val="32"/>
        </w:rPr>
        <w:t>若产品组成材料为混合物，</w:t>
      </w:r>
      <w:r w:rsidR="009419BA" w:rsidRPr="007A42C6">
        <w:rPr>
          <w:rFonts w:ascii="Times New Roman" w:eastAsia="仿宋_GB2312" w:hAnsi="Times New Roman" w:cs="Times New Roman" w:hint="eastAsia"/>
          <w:color w:val="000000"/>
          <w:kern w:val="0"/>
          <w:sz w:val="32"/>
          <w:szCs w:val="32"/>
        </w:rPr>
        <w:t>还应</w:t>
      </w:r>
      <w:r w:rsidRPr="007A42C6">
        <w:rPr>
          <w:rFonts w:ascii="Times New Roman" w:eastAsia="仿宋_GB2312" w:hAnsi="Times New Roman" w:cs="Times New Roman" w:hint="eastAsia"/>
          <w:color w:val="000000"/>
          <w:kern w:val="0"/>
          <w:sz w:val="32"/>
          <w:szCs w:val="32"/>
        </w:rPr>
        <w:t>明确</w:t>
      </w:r>
      <w:r w:rsidR="00125080" w:rsidRPr="007A42C6">
        <w:rPr>
          <w:rFonts w:ascii="Times New Roman" w:eastAsia="仿宋_GB2312" w:hAnsi="Times New Roman" w:cs="Times New Roman" w:hint="eastAsia"/>
          <w:color w:val="000000"/>
          <w:kern w:val="0"/>
          <w:sz w:val="32"/>
          <w:szCs w:val="32"/>
        </w:rPr>
        <w:t>混合物</w:t>
      </w:r>
      <w:r w:rsidR="00A51F29" w:rsidRPr="007A42C6">
        <w:rPr>
          <w:rFonts w:ascii="Times New Roman" w:eastAsia="仿宋_GB2312" w:hAnsi="Times New Roman" w:cs="Times New Roman" w:hint="eastAsia"/>
          <w:color w:val="000000"/>
          <w:kern w:val="0"/>
          <w:sz w:val="32"/>
          <w:szCs w:val="32"/>
        </w:rPr>
        <w:t>中主成分及其</w:t>
      </w:r>
      <w:r w:rsidRPr="007A42C6">
        <w:rPr>
          <w:rFonts w:ascii="Times New Roman" w:eastAsia="仿宋_GB2312" w:hAnsi="Times New Roman" w:cs="Times New Roman" w:hint="eastAsia"/>
          <w:color w:val="000000"/>
          <w:kern w:val="0"/>
          <w:sz w:val="32"/>
          <w:szCs w:val="32"/>
        </w:rPr>
        <w:t>比例</w:t>
      </w:r>
      <w:r w:rsidR="00E0056A" w:rsidRPr="007A42C6">
        <w:rPr>
          <w:rFonts w:ascii="Times New Roman" w:eastAsia="仿宋_GB2312" w:hAnsi="Times New Roman" w:cs="Times New Roman" w:hint="eastAsia"/>
          <w:color w:val="000000"/>
          <w:kern w:val="0"/>
          <w:sz w:val="32"/>
          <w:szCs w:val="32"/>
        </w:rPr>
        <w:t>。</w:t>
      </w:r>
      <w:bookmarkStart w:id="5" w:name="OLE_LINK20"/>
      <w:bookmarkStart w:id="6" w:name="OLE_LINK21"/>
    </w:p>
    <w:bookmarkEnd w:id="5"/>
    <w:bookmarkEnd w:id="6"/>
    <w:p w14:paraId="70704B08" w14:textId="718582C9" w:rsidR="0092521C" w:rsidRDefault="0092521C" w:rsidP="00491C3B">
      <w:pPr>
        <w:spacing w:line="520" w:lineRule="exact"/>
        <w:ind w:firstLineChars="200" w:firstLine="640"/>
        <w:rPr>
          <w:rFonts w:ascii="Times New Roman" w:eastAsia="仿宋_GB2312" w:hAnsi="Times New Roman" w:cs="Times New Roman"/>
          <w:color w:val="000000"/>
          <w:kern w:val="0"/>
          <w:sz w:val="32"/>
          <w:szCs w:val="32"/>
        </w:rPr>
      </w:pPr>
      <w:r w:rsidRPr="009B3AB1">
        <w:rPr>
          <w:rFonts w:ascii="Times New Roman" w:eastAsia="仿宋_GB2312" w:hAnsi="Times New Roman" w:cs="Times New Roman" w:hint="eastAsia"/>
          <w:color w:val="000000"/>
          <w:kern w:val="0"/>
          <w:sz w:val="32"/>
          <w:szCs w:val="32"/>
        </w:rPr>
        <w:t>一般来说，涂层成分</w:t>
      </w:r>
      <w:r w:rsidR="00E0056A">
        <w:rPr>
          <w:rFonts w:ascii="Times New Roman" w:eastAsia="仿宋_GB2312" w:hAnsi="Times New Roman" w:cs="Times New Roman" w:hint="eastAsia"/>
          <w:color w:val="000000"/>
          <w:kern w:val="0"/>
          <w:sz w:val="32"/>
          <w:szCs w:val="32"/>
        </w:rPr>
        <w:t>宜</w:t>
      </w:r>
      <w:r w:rsidRPr="009B3AB1">
        <w:rPr>
          <w:rFonts w:ascii="Times New Roman" w:eastAsia="仿宋_GB2312" w:hAnsi="Times New Roman" w:cs="Times New Roman" w:hint="eastAsia"/>
          <w:color w:val="000000"/>
          <w:kern w:val="0"/>
          <w:sz w:val="32"/>
          <w:szCs w:val="32"/>
        </w:rPr>
        <w:t>为有长期医疗器械安全应用史的化学物质</w:t>
      </w:r>
      <w:r w:rsidR="00E0056A">
        <w:rPr>
          <w:rFonts w:ascii="Times New Roman" w:eastAsia="仿宋_GB2312" w:hAnsi="Times New Roman" w:cs="Times New Roman" w:hint="eastAsia"/>
          <w:color w:val="000000"/>
          <w:kern w:val="0"/>
          <w:sz w:val="32"/>
          <w:szCs w:val="32"/>
        </w:rPr>
        <w:t>。对于首次应用于医疗器械的涂层材料，宜结合接触方式、接触时间等</w:t>
      </w:r>
      <w:r w:rsidR="006D693B">
        <w:rPr>
          <w:rFonts w:ascii="Times New Roman" w:eastAsia="仿宋_GB2312" w:hAnsi="Times New Roman" w:cs="Times New Roman" w:hint="eastAsia"/>
          <w:color w:val="000000"/>
          <w:kern w:val="0"/>
          <w:sz w:val="32"/>
          <w:szCs w:val="32"/>
        </w:rPr>
        <w:t>提供</w:t>
      </w:r>
      <w:r w:rsidR="00E0056A">
        <w:rPr>
          <w:rFonts w:ascii="Times New Roman" w:eastAsia="仿宋_GB2312" w:hAnsi="Times New Roman" w:cs="Times New Roman" w:hint="eastAsia"/>
          <w:color w:val="000000"/>
          <w:kern w:val="0"/>
          <w:sz w:val="32"/>
          <w:szCs w:val="32"/>
        </w:rPr>
        <w:t>材料安全性</w:t>
      </w:r>
      <w:r w:rsidR="003676F1">
        <w:rPr>
          <w:rFonts w:ascii="Times New Roman" w:eastAsia="仿宋_GB2312" w:hAnsi="Times New Roman" w:cs="Times New Roman" w:hint="eastAsia"/>
          <w:color w:val="000000"/>
          <w:kern w:val="0"/>
          <w:sz w:val="32"/>
          <w:szCs w:val="32"/>
        </w:rPr>
        <w:t>评价</w:t>
      </w:r>
      <w:r w:rsidRPr="009B3AB1">
        <w:rPr>
          <w:rFonts w:ascii="Times New Roman" w:eastAsia="仿宋_GB2312" w:hAnsi="Times New Roman" w:cs="Times New Roman" w:hint="eastAsia"/>
          <w:color w:val="000000"/>
          <w:kern w:val="0"/>
          <w:sz w:val="32"/>
          <w:szCs w:val="32"/>
        </w:rPr>
        <w:t>。</w:t>
      </w:r>
      <w:r w:rsidR="009F7E2F">
        <w:rPr>
          <w:rFonts w:ascii="Times New Roman" w:eastAsia="仿宋_GB2312" w:hAnsi="Times New Roman" w:cs="Times New Roman" w:hint="eastAsia"/>
          <w:color w:val="000000"/>
          <w:kern w:val="0"/>
          <w:sz w:val="32"/>
          <w:szCs w:val="32"/>
        </w:rPr>
        <w:t>由于</w:t>
      </w:r>
      <w:r w:rsidRPr="009B3AB1">
        <w:rPr>
          <w:rFonts w:ascii="Times New Roman" w:eastAsia="仿宋_GB2312" w:hAnsi="Times New Roman" w:cs="Times New Roman" w:hint="eastAsia"/>
          <w:color w:val="000000"/>
          <w:kern w:val="0"/>
          <w:sz w:val="32"/>
          <w:szCs w:val="32"/>
        </w:rPr>
        <w:t>涂层成分</w:t>
      </w:r>
      <w:r w:rsidR="009F7E2F">
        <w:rPr>
          <w:rFonts w:ascii="Times New Roman" w:eastAsia="仿宋_GB2312" w:hAnsi="Times New Roman" w:cs="Times New Roman" w:hint="eastAsia"/>
          <w:color w:val="000000"/>
          <w:kern w:val="0"/>
          <w:sz w:val="32"/>
          <w:szCs w:val="32"/>
        </w:rPr>
        <w:t>多为高分子聚合物，</w:t>
      </w:r>
      <w:r w:rsidRPr="009B3AB1">
        <w:rPr>
          <w:rFonts w:ascii="Times New Roman" w:eastAsia="仿宋_GB2312" w:hAnsi="Times New Roman" w:cs="Times New Roman" w:hint="eastAsia"/>
          <w:color w:val="000000"/>
          <w:kern w:val="0"/>
          <w:sz w:val="32"/>
          <w:szCs w:val="32"/>
        </w:rPr>
        <w:t>如聚乙烯吡</w:t>
      </w:r>
      <w:bookmarkStart w:id="7" w:name="OLE_LINK1"/>
      <w:bookmarkStart w:id="8" w:name="OLE_LINK2"/>
      <w:r w:rsidRPr="009B3AB1">
        <w:rPr>
          <w:rFonts w:ascii="Times New Roman" w:eastAsia="仿宋_GB2312" w:hAnsi="Times New Roman" w:cs="Times New Roman" w:hint="eastAsia"/>
          <w:color w:val="000000"/>
          <w:kern w:val="0"/>
          <w:sz w:val="32"/>
          <w:szCs w:val="32"/>
        </w:rPr>
        <w:t>咯</w:t>
      </w:r>
      <w:bookmarkEnd w:id="7"/>
      <w:bookmarkEnd w:id="8"/>
      <w:r w:rsidRPr="009B3AB1">
        <w:rPr>
          <w:rFonts w:ascii="Times New Roman" w:eastAsia="仿宋_GB2312" w:hAnsi="Times New Roman" w:cs="Times New Roman" w:hint="eastAsia"/>
          <w:color w:val="000000"/>
          <w:kern w:val="0"/>
          <w:sz w:val="32"/>
          <w:szCs w:val="32"/>
        </w:rPr>
        <w:t>烷酮等，建议</w:t>
      </w:r>
      <w:r w:rsidR="009F7E2F">
        <w:rPr>
          <w:rFonts w:ascii="Times New Roman" w:eastAsia="仿宋_GB2312" w:hAnsi="Times New Roman" w:cs="Times New Roman" w:hint="eastAsia"/>
          <w:color w:val="000000"/>
          <w:kern w:val="0"/>
          <w:sz w:val="32"/>
          <w:szCs w:val="32"/>
        </w:rPr>
        <w:t>关注</w:t>
      </w:r>
      <w:r w:rsidRPr="009B3AB1">
        <w:rPr>
          <w:rFonts w:ascii="Times New Roman" w:eastAsia="仿宋_GB2312" w:hAnsi="Times New Roman" w:cs="Times New Roman" w:hint="eastAsia"/>
          <w:color w:val="000000"/>
          <w:kern w:val="0"/>
          <w:sz w:val="32"/>
          <w:szCs w:val="32"/>
        </w:rPr>
        <w:t>原材料</w:t>
      </w:r>
      <w:r w:rsidR="00232501">
        <w:rPr>
          <w:rFonts w:ascii="Times New Roman" w:eastAsia="仿宋_GB2312" w:hAnsi="Times New Roman" w:cs="Times New Roman" w:hint="eastAsia"/>
          <w:color w:val="000000"/>
          <w:kern w:val="0"/>
          <w:sz w:val="32"/>
          <w:szCs w:val="32"/>
        </w:rPr>
        <w:t>物质</w:t>
      </w:r>
      <w:r w:rsidRPr="009B3AB1">
        <w:rPr>
          <w:rFonts w:ascii="Times New Roman" w:eastAsia="仿宋_GB2312" w:hAnsi="Times New Roman" w:cs="Times New Roman" w:hint="eastAsia"/>
          <w:color w:val="000000"/>
          <w:kern w:val="0"/>
          <w:sz w:val="32"/>
          <w:szCs w:val="32"/>
        </w:rPr>
        <w:t>残留</w:t>
      </w:r>
      <w:r w:rsidR="00232501">
        <w:rPr>
          <w:rFonts w:ascii="Times New Roman" w:eastAsia="仿宋_GB2312" w:hAnsi="Times New Roman" w:cs="Times New Roman" w:hint="eastAsia"/>
          <w:color w:val="000000"/>
          <w:kern w:val="0"/>
          <w:sz w:val="32"/>
          <w:szCs w:val="32"/>
        </w:rPr>
        <w:t>（如单体、低聚物等）</w:t>
      </w:r>
      <w:r w:rsidR="009F7E2F">
        <w:rPr>
          <w:rFonts w:ascii="Times New Roman" w:eastAsia="仿宋_GB2312" w:hAnsi="Times New Roman" w:cs="Times New Roman" w:hint="eastAsia"/>
          <w:color w:val="000000"/>
          <w:kern w:val="0"/>
          <w:sz w:val="32"/>
          <w:szCs w:val="32"/>
        </w:rPr>
        <w:t>，必要时在原材料质量控制标准中规定</w:t>
      </w:r>
      <w:r w:rsidR="00232501">
        <w:rPr>
          <w:rFonts w:ascii="Times New Roman" w:eastAsia="仿宋_GB2312" w:hAnsi="Times New Roman" w:cs="Times New Roman" w:hint="eastAsia"/>
          <w:color w:val="000000"/>
          <w:kern w:val="0"/>
          <w:sz w:val="32"/>
          <w:szCs w:val="32"/>
        </w:rPr>
        <w:t>其</w:t>
      </w:r>
      <w:r w:rsidR="009F7E2F">
        <w:rPr>
          <w:rFonts w:ascii="Times New Roman" w:eastAsia="仿宋_GB2312" w:hAnsi="Times New Roman" w:cs="Times New Roman" w:hint="eastAsia"/>
          <w:color w:val="000000"/>
          <w:kern w:val="0"/>
          <w:sz w:val="32"/>
          <w:szCs w:val="32"/>
        </w:rPr>
        <w:t>残留限量</w:t>
      </w:r>
      <w:r w:rsidR="009419BA">
        <w:rPr>
          <w:rFonts w:ascii="Times New Roman" w:eastAsia="仿宋_GB2312" w:hAnsi="Times New Roman" w:cs="Times New Roman" w:hint="eastAsia"/>
          <w:color w:val="000000"/>
          <w:kern w:val="0"/>
          <w:sz w:val="32"/>
          <w:szCs w:val="32"/>
        </w:rPr>
        <w:t>并提供</w:t>
      </w:r>
      <w:r w:rsidR="00232501">
        <w:rPr>
          <w:rFonts w:ascii="Times New Roman" w:eastAsia="仿宋_GB2312" w:hAnsi="Times New Roman" w:cs="Times New Roman" w:hint="eastAsia"/>
          <w:color w:val="000000"/>
          <w:kern w:val="0"/>
          <w:sz w:val="32"/>
          <w:szCs w:val="32"/>
        </w:rPr>
        <w:t>符合要求的</w:t>
      </w:r>
      <w:r w:rsidR="009419BA">
        <w:rPr>
          <w:rFonts w:ascii="Times New Roman" w:eastAsia="仿宋_GB2312" w:hAnsi="Times New Roman" w:cs="Times New Roman" w:hint="eastAsia"/>
          <w:color w:val="000000"/>
          <w:kern w:val="0"/>
          <w:sz w:val="32"/>
          <w:szCs w:val="32"/>
        </w:rPr>
        <w:t>测试证明</w:t>
      </w:r>
      <w:r w:rsidR="00CA5395">
        <w:rPr>
          <w:rFonts w:ascii="Times New Roman" w:eastAsia="仿宋_GB2312" w:hAnsi="Times New Roman" w:cs="Times New Roman" w:hint="eastAsia"/>
          <w:color w:val="000000"/>
          <w:kern w:val="0"/>
          <w:sz w:val="32"/>
          <w:szCs w:val="32"/>
        </w:rPr>
        <w:t>。</w:t>
      </w:r>
    </w:p>
    <w:p w14:paraId="5F62964D" w14:textId="4AA5BE25" w:rsidR="00A8358E" w:rsidRPr="00974C96" w:rsidRDefault="003D2311" w:rsidP="00491C3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3</w:t>
      </w:r>
      <w:r w:rsidR="008F13DB">
        <w:rPr>
          <w:rFonts w:ascii="Times New Roman" w:eastAsia="仿宋_GB2312" w:hAnsi="Times New Roman" w:cs="Times New Roman"/>
          <w:color w:val="000000"/>
          <w:kern w:val="0"/>
          <w:sz w:val="32"/>
          <w:szCs w:val="32"/>
        </w:rPr>
        <w:t>.</w:t>
      </w:r>
      <w:r w:rsidR="001B04BB">
        <w:rPr>
          <w:rFonts w:ascii="Times New Roman" w:eastAsia="仿宋_GB2312" w:hAnsi="Times New Roman" w:cs="Times New Roman" w:hint="eastAsia"/>
          <w:color w:val="000000"/>
          <w:kern w:val="0"/>
          <w:sz w:val="32"/>
          <w:szCs w:val="32"/>
        </w:rPr>
        <w:t>产品</w:t>
      </w:r>
      <w:r w:rsidR="00C21C0C">
        <w:rPr>
          <w:rFonts w:ascii="Times New Roman" w:eastAsia="仿宋_GB2312" w:hAnsi="Times New Roman" w:cs="Times New Roman" w:hint="eastAsia"/>
          <w:color w:val="000000"/>
          <w:kern w:val="0"/>
          <w:sz w:val="32"/>
          <w:szCs w:val="32"/>
        </w:rPr>
        <w:t>配合使用</w:t>
      </w:r>
      <w:r w:rsidR="00B75F0E">
        <w:rPr>
          <w:rFonts w:ascii="Times New Roman" w:eastAsia="仿宋_GB2312" w:hAnsi="Times New Roman" w:cs="Times New Roman" w:hint="eastAsia"/>
          <w:color w:val="000000"/>
          <w:kern w:val="0"/>
          <w:sz w:val="32"/>
          <w:szCs w:val="32"/>
        </w:rPr>
        <w:t>及兼容</w:t>
      </w:r>
      <w:r w:rsidR="00B75F0E">
        <w:rPr>
          <w:rFonts w:ascii="Times New Roman" w:eastAsia="仿宋_GB2312" w:hAnsi="Times New Roman" w:cs="Times New Roman"/>
          <w:color w:val="000000"/>
          <w:kern w:val="0"/>
          <w:sz w:val="32"/>
          <w:szCs w:val="32"/>
        </w:rPr>
        <w:t>性</w:t>
      </w:r>
    </w:p>
    <w:p w14:paraId="57187F26" w14:textId="6CB04284" w:rsidR="00C21C0C" w:rsidRDefault="005F62C6" w:rsidP="00491C3B">
      <w:pPr>
        <w:spacing w:line="520" w:lineRule="exact"/>
        <w:ind w:firstLineChars="200" w:firstLine="640"/>
        <w:rPr>
          <w:rFonts w:ascii="Times New Roman" w:eastAsia="仿宋_GB2312" w:hAnsi="Times New Roman" w:cs="Times New Roman"/>
          <w:color w:val="000000"/>
          <w:kern w:val="0"/>
          <w:sz w:val="32"/>
          <w:szCs w:val="32"/>
        </w:rPr>
      </w:pPr>
      <w:r w:rsidRPr="004B2116">
        <w:rPr>
          <w:rFonts w:ascii="Times New Roman" w:eastAsia="仿宋_GB2312" w:hAnsi="Times New Roman" w:cs="Times New Roman" w:hint="eastAsia"/>
          <w:color w:val="000000"/>
          <w:kern w:val="0"/>
          <w:sz w:val="32"/>
          <w:szCs w:val="32"/>
        </w:rPr>
        <w:t>带有</w:t>
      </w:r>
      <w:r w:rsidR="00E71243">
        <w:rPr>
          <w:rFonts w:ascii="Times New Roman" w:eastAsia="仿宋_GB2312" w:hAnsi="Times New Roman" w:cs="Times New Roman" w:hint="eastAsia"/>
          <w:color w:val="000000"/>
          <w:kern w:val="0"/>
          <w:sz w:val="32"/>
          <w:szCs w:val="32"/>
        </w:rPr>
        <w:t>润滑</w:t>
      </w:r>
      <w:r w:rsidRPr="004B2116">
        <w:rPr>
          <w:rFonts w:ascii="Times New Roman" w:eastAsia="仿宋_GB2312" w:hAnsi="Times New Roman" w:cs="Times New Roman" w:hint="eastAsia"/>
          <w:color w:val="000000"/>
          <w:kern w:val="0"/>
          <w:sz w:val="32"/>
          <w:szCs w:val="32"/>
        </w:rPr>
        <w:t>涂层的血管</w:t>
      </w:r>
      <w:r w:rsidR="00485D33">
        <w:rPr>
          <w:rFonts w:ascii="Times New Roman" w:eastAsia="仿宋_GB2312" w:hAnsi="Times New Roman" w:cs="Times New Roman" w:hint="eastAsia"/>
          <w:color w:val="000000"/>
          <w:kern w:val="0"/>
          <w:sz w:val="32"/>
          <w:szCs w:val="32"/>
        </w:rPr>
        <w:t>介入器械</w:t>
      </w:r>
      <w:r w:rsidRPr="004B2116">
        <w:rPr>
          <w:rFonts w:ascii="Times New Roman" w:eastAsia="仿宋_GB2312" w:hAnsi="Times New Roman" w:cs="Times New Roman" w:hint="eastAsia"/>
          <w:color w:val="000000"/>
          <w:kern w:val="0"/>
          <w:sz w:val="32"/>
          <w:szCs w:val="32"/>
        </w:rPr>
        <w:t>通常与特定尺寸的辅助器械一起使用，尺寸不匹配可能会导致涂层损坏</w:t>
      </w:r>
      <w:r w:rsidR="009F7E2F">
        <w:rPr>
          <w:rFonts w:ascii="Times New Roman" w:eastAsia="仿宋_GB2312" w:hAnsi="Times New Roman" w:cs="Times New Roman" w:hint="eastAsia"/>
          <w:color w:val="000000"/>
          <w:kern w:val="0"/>
          <w:sz w:val="32"/>
          <w:szCs w:val="32"/>
        </w:rPr>
        <w:t>并可能引发</w:t>
      </w:r>
      <w:r w:rsidRPr="004B2116">
        <w:rPr>
          <w:rFonts w:ascii="Times New Roman" w:eastAsia="仿宋_GB2312" w:hAnsi="Times New Roman" w:cs="Times New Roman" w:hint="eastAsia"/>
          <w:color w:val="000000"/>
          <w:kern w:val="0"/>
          <w:sz w:val="32"/>
          <w:szCs w:val="32"/>
        </w:rPr>
        <w:t>不良事件</w:t>
      </w:r>
      <w:r w:rsidR="00DE5D46">
        <w:rPr>
          <w:rFonts w:ascii="Times New Roman" w:eastAsia="仿宋_GB2312" w:hAnsi="Times New Roman" w:cs="Times New Roman" w:hint="eastAsia"/>
          <w:color w:val="000000"/>
          <w:kern w:val="0"/>
          <w:sz w:val="32"/>
          <w:szCs w:val="32"/>
        </w:rPr>
        <w:t>。</w:t>
      </w:r>
      <w:r w:rsidR="00C21C0C" w:rsidRPr="00AE57B4">
        <w:rPr>
          <w:rFonts w:ascii="Times New Roman" w:eastAsia="仿宋_GB2312" w:hAnsi="Times New Roman" w:cs="Times New Roman" w:hint="eastAsia"/>
          <w:color w:val="000000"/>
          <w:kern w:val="0"/>
          <w:sz w:val="32"/>
          <w:szCs w:val="32"/>
        </w:rPr>
        <w:t>如果预期该器械与其他器械和</w:t>
      </w:r>
      <w:r w:rsidR="00C21C0C" w:rsidRPr="00AE57B4">
        <w:rPr>
          <w:rFonts w:ascii="Times New Roman" w:eastAsia="仿宋_GB2312" w:hAnsi="Times New Roman" w:cs="Times New Roman" w:hint="eastAsia"/>
          <w:color w:val="000000"/>
          <w:kern w:val="0"/>
          <w:sz w:val="32"/>
          <w:szCs w:val="32"/>
        </w:rPr>
        <w:t>/</w:t>
      </w:r>
      <w:r w:rsidR="00C21C0C" w:rsidRPr="00AE57B4">
        <w:rPr>
          <w:rFonts w:ascii="Times New Roman" w:eastAsia="仿宋_GB2312" w:hAnsi="Times New Roman" w:cs="Times New Roman" w:hint="eastAsia"/>
          <w:color w:val="000000"/>
          <w:kern w:val="0"/>
          <w:sz w:val="32"/>
          <w:szCs w:val="32"/>
        </w:rPr>
        <w:t>或附件一起使用，由于器械之间的磨损，</w:t>
      </w:r>
      <w:r w:rsidR="00DE5D46" w:rsidRPr="004B2116">
        <w:rPr>
          <w:rFonts w:ascii="Times New Roman" w:eastAsia="仿宋_GB2312" w:hAnsi="Times New Roman" w:cs="Times New Roman" w:hint="eastAsia"/>
          <w:color w:val="000000"/>
          <w:kern w:val="0"/>
          <w:sz w:val="32"/>
          <w:szCs w:val="32"/>
        </w:rPr>
        <w:t>建议</w:t>
      </w:r>
      <w:r w:rsidR="00DE5D46">
        <w:rPr>
          <w:rFonts w:ascii="Times New Roman" w:eastAsia="仿宋_GB2312" w:hAnsi="Times New Roman" w:cs="Times New Roman" w:hint="eastAsia"/>
          <w:color w:val="000000"/>
          <w:kern w:val="0"/>
          <w:sz w:val="32"/>
          <w:szCs w:val="32"/>
        </w:rPr>
        <w:t>在</w:t>
      </w:r>
      <w:r w:rsidR="00DE5D46" w:rsidRPr="004B2116">
        <w:rPr>
          <w:rFonts w:ascii="Times New Roman" w:eastAsia="仿宋_GB2312" w:hAnsi="Times New Roman" w:cs="Times New Roman" w:hint="eastAsia"/>
          <w:color w:val="000000"/>
          <w:kern w:val="0"/>
          <w:sz w:val="32"/>
          <w:szCs w:val="32"/>
        </w:rPr>
        <w:t>明确配合使用产品的尺寸信息</w:t>
      </w:r>
      <w:r w:rsidR="00C21C0C" w:rsidRPr="00AE57B4">
        <w:rPr>
          <w:rFonts w:ascii="Times New Roman" w:eastAsia="仿宋_GB2312" w:hAnsi="Times New Roman" w:cs="Times New Roman" w:hint="eastAsia"/>
          <w:color w:val="000000"/>
          <w:kern w:val="0"/>
          <w:sz w:val="32"/>
          <w:szCs w:val="32"/>
        </w:rPr>
        <w:t>时</w:t>
      </w:r>
      <w:r w:rsidR="00C21C0C" w:rsidRPr="00AE57B4">
        <w:rPr>
          <w:rFonts w:ascii="Times New Roman" w:eastAsia="仿宋_GB2312" w:hAnsi="Times New Roman" w:cs="Times New Roman"/>
          <w:color w:val="000000"/>
          <w:kern w:val="0"/>
          <w:sz w:val="32"/>
          <w:szCs w:val="32"/>
        </w:rPr>
        <w:t>，</w:t>
      </w:r>
      <w:r w:rsidR="00DE5D46" w:rsidRPr="00AE57B4">
        <w:rPr>
          <w:rFonts w:ascii="Times New Roman" w:eastAsia="仿宋_GB2312" w:hAnsi="Times New Roman" w:cs="Times New Roman" w:hint="eastAsia"/>
          <w:color w:val="000000"/>
          <w:kern w:val="0"/>
          <w:sz w:val="32"/>
          <w:szCs w:val="32"/>
        </w:rPr>
        <w:t>考虑</w:t>
      </w:r>
      <w:r w:rsidR="00DE5D46" w:rsidRPr="00AE57B4">
        <w:rPr>
          <w:rFonts w:ascii="Times New Roman" w:eastAsia="仿宋_GB2312" w:hAnsi="Times New Roman" w:cs="Times New Roman"/>
          <w:color w:val="000000"/>
          <w:kern w:val="0"/>
          <w:sz w:val="32"/>
          <w:szCs w:val="32"/>
        </w:rPr>
        <w:t>涂层</w:t>
      </w:r>
      <w:r w:rsidR="00DE5D46" w:rsidRPr="00AE57B4">
        <w:rPr>
          <w:rFonts w:ascii="Times New Roman" w:eastAsia="仿宋_GB2312" w:hAnsi="Times New Roman" w:cs="Times New Roman" w:hint="eastAsia"/>
          <w:color w:val="000000"/>
          <w:kern w:val="0"/>
          <w:sz w:val="32"/>
          <w:szCs w:val="32"/>
        </w:rPr>
        <w:t>磨损</w:t>
      </w:r>
      <w:r w:rsidR="00DE5D46" w:rsidRPr="00AE57B4">
        <w:rPr>
          <w:rFonts w:ascii="Times New Roman" w:eastAsia="仿宋_GB2312" w:hAnsi="Times New Roman" w:cs="Times New Roman"/>
          <w:color w:val="000000"/>
          <w:kern w:val="0"/>
          <w:sz w:val="32"/>
          <w:szCs w:val="32"/>
        </w:rPr>
        <w:t>的因素</w:t>
      </w:r>
      <w:r w:rsidR="00C21C0C" w:rsidRPr="00AE57B4">
        <w:rPr>
          <w:rFonts w:ascii="Times New Roman" w:eastAsia="仿宋_GB2312" w:hAnsi="Times New Roman" w:cs="Times New Roman" w:hint="eastAsia"/>
          <w:color w:val="000000"/>
          <w:kern w:val="0"/>
          <w:sz w:val="32"/>
          <w:szCs w:val="32"/>
        </w:rPr>
        <w:t>。</w:t>
      </w:r>
    </w:p>
    <w:p w14:paraId="7E1DA930" w14:textId="5DC20AFD" w:rsidR="00246246" w:rsidRPr="00AE57B4" w:rsidRDefault="00C428B4" w:rsidP="00491C3B">
      <w:pPr>
        <w:spacing w:line="520" w:lineRule="exact"/>
        <w:ind w:firstLineChars="200" w:firstLine="640"/>
        <w:rPr>
          <w:rFonts w:ascii="Times New Roman" w:eastAsia="仿宋_GB2312" w:hAnsi="Times New Roman" w:cs="Times New Roman"/>
          <w:color w:val="000000"/>
          <w:kern w:val="0"/>
          <w:sz w:val="32"/>
          <w:szCs w:val="32"/>
        </w:rPr>
      </w:pPr>
      <w:r w:rsidRPr="00AE57B4">
        <w:rPr>
          <w:rFonts w:ascii="Times New Roman" w:eastAsia="仿宋_GB2312" w:hAnsi="Times New Roman" w:cs="Times New Roman" w:hint="eastAsia"/>
          <w:color w:val="000000"/>
          <w:kern w:val="0"/>
          <w:sz w:val="32"/>
          <w:szCs w:val="32"/>
        </w:rPr>
        <w:t>此外，</w:t>
      </w:r>
      <w:r w:rsidR="000E67F6" w:rsidRPr="00AE57B4">
        <w:rPr>
          <w:rFonts w:ascii="Times New Roman" w:eastAsia="仿宋_GB2312" w:hAnsi="Times New Roman" w:cs="Times New Roman" w:hint="eastAsia"/>
          <w:color w:val="000000"/>
          <w:kern w:val="0"/>
          <w:sz w:val="32"/>
          <w:szCs w:val="32"/>
        </w:rPr>
        <w:t>如果血管介入手术过程</w:t>
      </w:r>
      <w:r w:rsidR="00276F02" w:rsidRPr="00AE57B4">
        <w:rPr>
          <w:rFonts w:ascii="Times New Roman" w:eastAsia="仿宋_GB2312" w:hAnsi="Times New Roman" w:cs="Times New Roman" w:hint="eastAsia"/>
          <w:color w:val="000000"/>
          <w:kern w:val="0"/>
          <w:sz w:val="32"/>
          <w:szCs w:val="32"/>
        </w:rPr>
        <w:t>中</w:t>
      </w:r>
      <w:r w:rsidR="00E17F50" w:rsidRPr="00AE57B4">
        <w:rPr>
          <w:rFonts w:ascii="Times New Roman" w:eastAsia="仿宋_GB2312" w:hAnsi="Times New Roman" w:cs="Times New Roman" w:hint="eastAsia"/>
          <w:color w:val="000000"/>
          <w:kern w:val="0"/>
          <w:sz w:val="32"/>
          <w:szCs w:val="32"/>
        </w:rPr>
        <w:t>不兼容的物质（如</w:t>
      </w:r>
      <w:r w:rsidR="000E67F6" w:rsidRPr="00AE57B4">
        <w:rPr>
          <w:rFonts w:ascii="Times New Roman" w:eastAsia="仿宋_GB2312" w:hAnsi="Times New Roman" w:cs="Times New Roman" w:hint="eastAsia"/>
          <w:color w:val="000000"/>
          <w:kern w:val="0"/>
          <w:sz w:val="32"/>
          <w:szCs w:val="32"/>
        </w:rPr>
        <w:t>酒精</w:t>
      </w:r>
      <w:r w:rsidR="00E17F50" w:rsidRPr="00AE57B4">
        <w:rPr>
          <w:rFonts w:ascii="Times New Roman" w:eastAsia="仿宋_GB2312" w:hAnsi="Times New Roman" w:cs="Times New Roman" w:hint="eastAsia"/>
          <w:color w:val="000000"/>
          <w:kern w:val="0"/>
          <w:sz w:val="32"/>
          <w:szCs w:val="32"/>
        </w:rPr>
        <w:t>、</w:t>
      </w:r>
      <w:r w:rsidR="000E67F6" w:rsidRPr="00AE57B4">
        <w:rPr>
          <w:rFonts w:ascii="Times New Roman" w:eastAsia="仿宋_GB2312" w:hAnsi="Times New Roman" w:cs="Times New Roman" w:hint="eastAsia"/>
          <w:color w:val="000000"/>
          <w:kern w:val="0"/>
          <w:sz w:val="32"/>
          <w:szCs w:val="32"/>
        </w:rPr>
        <w:t>抗菌剂</w:t>
      </w:r>
      <w:r w:rsidR="00E17F50" w:rsidRPr="00AE57B4">
        <w:rPr>
          <w:rFonts w:ascii="Times New Roman" w:eastAsia="仿宋_GB2312" w:hAnsi="Times New Roman" w:cs="Times New Roman" w:hint="eastAsia"/>
          <w:color w:val="000000"/>
          <w:kern w:val="0"/>
          <w:sz w:val="32"/>
          <w:szCs w:val="32"/>
        </w:rPr>
        <w:t>等）</w:t>
      </w:r>
      <w:r w:rsidR="008A7021" w:rsidRPr="00AE57B4">
        <w:rPr>
          <w:rFonts w:ascii="Times New Roman" w:eastAsia="仿宋_GB2312" w:hAnsi="Times New Roman" w:cs="Times New Roman" w:hint="eastAsia"/>
          <w:color w:val="000000"/>
          <w:kern w:val="0"/>
          <w:sz w:val="32"/>
          <w:szCs w:val="32"/>
        </w:rPr>
        <w:t>可能会对涂层</w:t>
      </w:r>
      <w:r w:rsidR="00C92BDC" w:rsidRPr="00AE57B4">
        <w:rPr>
          <w:rFonts w:ascii="Times New Roman" w:eastAsia="仿宋_GB2312" w:hAnsi="Times New Roman" w:cs="Times New Roman" w:hint="eastAsia"/>
          <w:color w:val="000000"/>
          <w:kern w:val="0"/>
          <w:sz w:val="32"/>
          <w:szCs w:val="32"/>
        </w:rPr>
        <w:t>的完整性造成</w:t>
      </w:r>
      <w:r w:rsidR="00F60446" w:rsidRPr="00AE57B4">
        <w:rPr>
          <w:rFonts w:ascii="Times New Roman" w:eastAsia="仿宋_GB2312" w:hAnsi="Times New Roman" w:cs="Times New Roman" w:hint="eastAsia"/>
          <w:color w:val="000000"/>
          <w:kern w:val="0"/>
          <w:sz w:val="32"/>
          <w:szCs w:val="32"/>
        </w:rPr>
        <w:t>影响，建议</w:t>
      </w:r>
      <w:r w:rsidR="00E17F50" w:rsidRPr="00AE57B4">
        <w:rPr>
          <w:rFonts w:ascii="Times New Roman" w:eastAsia="仿宋_GB2312" w:hAnsi="Times New Roman" w:cs="Times New Roman" w:hint="eastAsia"/>
          <w:color w:val="000000"/>
          <w:kern w:val="0"/>
          <w:sz w:val="32"/>
          <w:szCs w:val="32"/>
        </w:rPr>
        <w:t>明确</w:t>
      </w:r>
      <w:r w:rsidR="001142FC" w:rsidRPr="00AE57B4">
        <w:rPr>
          <w:rFonts w:ascii="Times New Roman" w:eastAsia="仿宋_GB2312" w:hAnsi="Times New Roman" w:cs="Times New Roman" w:hint="eastAsia"/>
          <w:color w:val="000000"/>
          <w:kern w:val="0"/>
          <w:sz w:val="32"/>
          <w:szCs w:val="32"/>
        </w:rPr>
        <w:t>。</w:t>
      </w:r>
    </w:p>
    <w:p w14:paraId="6D97F8AD" w14:textId="6A0C59B8" w:rsidR="00A26C80" w:rsidRPr="00974C96" w:rsidRDefault="008D6FE9" w:rsidP="00491C3B">
      <w:pPr>
        <w:spacing w:line="520" w:lineRule="exact"/>
        <w:ind w:firstLineChars="200" w:firstLine="640"/>
        <w:rPr>
          <w:rFonts w:ascii="Times New Roman" w:eastAsia="仿宋_GB2312" w:hAnsi="Times New Roman" w:cs="Times New Roman"/>
          <w:color w:val="000000"/>
          <w:kern w:val="0"/>
          <w:sz w:val="32"/>
          <w:szCs w:val="32"/>
        </w:rPr>
      </w:pPr>
      <w:r w:rsidRPr="00AE57B4">
        <w:rPr>
          <w:rFonts w:ascii="Times New Roman" w:eastAsia="仿宋_GB2312" w:hAnsi="Times New Roman" w:cs="Times New Roman" w:hint="eastAsia"/>
          <w:color w:val="000000"/>
          <w:kern w:val="0"/>
          <w:sz w:val="32"/>
          <w:szCs w:val="32"/>
        </w:rPr>
        <w:t>4</w:t>
      </w:r>
      <w:r w:rsidR="00D51653" w:rsidRPr="00AE57B4">
        <w:rPr>
          <w:rFonts w:ascii="Times New Roman" w:eastAsia="仿宋_GB2312" w:hAnsi="Times New Roman" w:cs="Times New Roman"/>
          <w:color w:val="000000"/>
          <w:kern w:val="0"/>
          <w:sz w:val="32"/>
          <w:szCs w:val="32"/>
        </w:rPr>
        <w:t>.</w:t>
      </w:r>
      <w:r w:rsidR="00A26C80" w:rsidRPr="00974C96">
        <w:rPr>
          <w:rFonts w:ascii="Times New Roman" w:eastAsia="仿宋_GB2312" w:hAnsi="Times New Roman" w:cs="Times New Roman"/>
          <w:color w:val="000000"/>
          <w:kern w:val="0"/>
          <w:sz w:val="32"/>
          <w:szCs w:val="32"/>
        </w:rPr>
        <w:t>适用范围</w:t>
      </w:r>
    </w:p>
    <w:p w14:paraId="74F64FE1" w14:textId="40F4C527" w:rsidR="003D2311" w:rsidRDefault="00110617" w:rsidP="00491C3B">
      <w:pPr>
        <w:spacing w:line="520" w:lineRule="exact"/>
        <w:ind w:firstLineChars="200" w:firstLine="640"/>
        <w:rPr>
          <w:rFonts w:ascii="Times New Roman" w:eastAsia="仿宋_GB2312" w:hAnsi="Times New Roman" w:cs="Times New Roman"/>
          <w:color w:val="000000"/>
          <w:kern w:val="0"/>
          <w:sz w:val="32"/>
          <w:szCs w:val="32"/>
        </w:rPr>
      </w:pPr>
      <w:r w:rsidRPr="00F043AB">
        <w:rPr>
          <w:rFonts w:ascii="Times New Roman" w:eastAsia="仿宋_GB2312" w:hAnsi="Times New Roman" w:cs="Times New Roman" w:hint="eastAsia"/>
          <w:color w:val="000000"/>
          <w:kern w:val="0"/>
          <w:sz w:val="32"/>
          <w:szCs w:val="32"/>
        </w:rPr>
        <w:t>适用范围的确定</w:t>
      </w:r>
      <w:r w:rsidR="00C70B8A">
        <w:rPr>
          <w:rFonts w:ascii="Times New Roman" w:eastAsia="仿宋_GB2312" w:hAnsi="Times New Roman" w:cs="Times New Roman" w:hint="eastAsia"/>
          <w:color w:val="000000"/>
          <w:kern w:val="0"/>
          <w:sz w:val="32"/>
          <w:szCs w:val="32"/>
        </w:rPr>
        <w:t>建议</w:t>
      </w:r>
      <w:r w:rsidRPr="00F043AB">
        <w:rPr>
          <w:rFonts w:ascii="Times New Roman" w:eastAsia="仿宋_GB2312" w:hAnsi="Times New Roman" w:cs="Times New Roman" w:hint="eastAsia"/>
          <w:color w:val="000000"/>
          <w:kern w:val="0"/>
          <w:sz w:val="32"/>
          <w:szCs w:val="32"/>
        </w:rPr>
        <w:t>考虑</w:t>
      </w:r>
      <w:r w:rsidR="0066569C" w:rsidRPr="00274772">
        <w:rPr>
          <w:rFonts w:ascii="Times New Roman" w:eastAsia="仿宋_GB2312" w:hAnsi="Times New Roman" w:cs="Times New Roman" w:hint="eastAsia"/>
          <w:color w:val="000000"/>
          <w:kern w:val="0"/>
          <w:sz w:val="32"/>
          <w:szCs w:val="32"/>
        </w:rPr>
        <w:t>不同使用部位</w:t>
      </w:r>
      <w:r w:rsidR="00FA265A" w:rsidRPr="00274772">
        <w:rPr>
          <w:rFonts w:ascii="Times New Roman" w:eastAsia="仿宋_GB2312" w:hAnsi="Times New Roman" w:cs="Times New Roman" w:hint="eastAsia"/>
          <w:color w:val="000000"/>
          <w:kern w:val="0"/>
          <w:sz w:val="32"/>
          <w:szCs w:val="32"/>
        </w:rPr>
        <w:t>（如外周血管、神经血管）</w:t>
      </w:r>
      <w:r w:rsidR="0066569C" w:rsidRPr="00274772">
        <w:rPr>
          <w:rFonts w:ascii="Times New Roman" w:eastAsia="仿宋_GB2312" w:hAnsi="Times New Roman" w:cs="Times New Roman" w:hint="eastAsia"/>
          <w:color w:val="000000"/>
          <w:kern w:val="0"/>
          <w:sz w:val="32"/>
          <w:szCs w:val="32"/>
        </w:rPr>
        <w:t>对于</w:t>
      </w:r>
      <w:r w:rsidRPr="00F043AB">
        <w:rPr>
          <w:rFonts w:ascii="Times New Roman" w:eastAsia="仿宋_GB2312" w:hAnsi="Times New Roman" w:cs="Times New Roman" w:hint="eastAsia"/>
          <w:color w:val="000000"/>
          <w:kern w:val="0"/>
          <w:sz w:val="32"/>
          <w:szCs w:val="32"/>
        </w:rPr>
        <w:t>涂层</w:t>
      </w:r>
      <w:r w:rsidR="0066569C" w:rsidRPr="00274772">
        <w:rPr>
          <w:rFonts w:ascii="Times New Roman" w:eastAsia="仿宋_GB2312" w:hAnsi="Times New Roman" w:cs="Times New Roman" w:hint="eastAsia"/>
          <w:color w:val="000000"/>
          <w:kern w:val="0"/>
          <w:sz w:val="32"/>
          <w:szCs w:val="32"/>
        </w:rPr>
        <w:t>完整性</w:t>
      </w:r>
      <w:r w:rsidR="00226082" w:rsidRPr="00274772">
        <w:rPr>
          <w:rFonts w:ascii="Times New Roman" w:eastAsia="仿宋_GB2312" w:hAnsi="Times New Roman" w:cs="Times New Roman" w:hint="eastAsia"/>
          <w:color w:val="000000"/>
          <w:kern w:val="0"/>
          <w:sz w:val="32"/>
          <w:szCs w:val="32"/>
        </w:rPr>
        <w:t>及</w:t>
      </w:r>
      <w:r w:rsidR="0066569C" w:rsidRPr="00274772">
        <w:rPr>
          <w:rFonts w:ascii="Times New Roman" w:eastAsia="仿宋_GB2312" w:hAnsi="Times New Roman" w:cs="Times New Roman" w:hint="eastAsia"/>
          <w:color w:val="000000"/>
          <w:kern w:val="0"/>
          <w:sz w:val="32"/>
          <w:szCs w:val="32"/>
        </w:rPr>
        <w:t>润滑性</w:t>
      </w:r>
      <w:r w:rsidR="00B613C2" w:rsidRPr="00274772">
        <w:rPr>
          <w:rFonts w:ascii="Times New Roman" w:eastAsia="仿宋_GB2312" w:hAnsi="Times New Roman" w:cs="Times New Roman" w:hint="eastAsia"/>
          <w:color w:val="000000"/>
          <w:kern w:val="0"/>
          <w:sz w:val="32"/>
          <w:szCs w:val="32"/>
        </w:rPr>
        <w:t>可能产生</w:t>
      </w:r>
      <w:r w:rsidR="0066569C" w:rsidRPr="00274772">
        <w:rPr>
          <w:rFonts w:ascii="Times New Roman" w:eastAsia="仿宋_GB2312" w:hAnsi="Times New Roman" w:cs="Times New Roman" w:hint="eastAsia"/>
          <w:color w:val="000000"/>
          <w:kern w:val="0"/>
          <w:sz w:val="32"/>
          <w:szCs w:val="32"/>
        </w:rPr>
        <w:t>的影响</w:t>
      </w:r>
      <w:r w:rsidRPr="00F043AB">
        <w:rPr>
          <w:rFonts w:ascii="Times New Roman" w:eastAsia="仿宋_GB2312" w:hAnsi="Times New Roman" w:cs="Times New Roman" w:hint="eastAsia"/>
          <w:color w:val="000000"/>
          <w:kern w:val="0"/>
          <w:sz w:val="32"/>
          <w:szCs w:val="32"/>
        </w:rPr>
        <w:t>。</w:t>
      </w:r>
      <w:bookmarkStart w:id="9" w:name="OLE_LINK18"/>
      <w:bookmarkStart w:id="10" w:name="OLE_LINK19"/>
    </w:p>
    <w:bookmarkEnd w:id="9"/>
    <w:bookmarkEnd w:id="10"/>
    <w:p w14:paraId="7DDEF4D6" w14:textId="4413C7EA" w:rsidR="00A26C80" w:rsidRPr="00AE57B4" w:rsidRDefault="009D102B" w:rsidP="00491C3B">
      <w:pPr>
        <w:spacing w:line="520" w:lineRule="exact"/>
        <w:ind w:firstLineChars="200" w:firstLine="640"/>
        <w:rPr>
          <w:rFonts w:ascii="Times New Roman" w:eastAsia="仿宋_GB2312" w:hAnsi="Times New Roman" w:cs="Times New Roman"/>
          <w:color w:val="000000"/>
          <w:kern w:val="0"/>
          <w:sz w:val="32"/>
          <w:szCs w:val="32"/>
        </w:rPr>
      </w:pPr>
      <w:r w:rsidRPr="00AE57B4">
        <w:rPr>
          <w:rFonts w:ascii="Times New Roman" w:eastAsia="仿宋_GB2312" w:hAnsi="Times New Roman" w:cs="Times New Roman" w:hint="eastAsia"/>
          <w:color w:val="000000"/>
          <w:kern w:val="0"/>
          <w:sz w:val="32"/>
          <w:szCs w:val="32"/>
        </w:rPr>
        <w:t>5</w:t>
      </w:r>
      <w:r w:rsidR="008F13DB">
        <w:rPr>
          <w:rFonts w:ascii="Times New Roman" w:eastAsia="仿宋_GB2312" w:hAnsi="Times New Roman" w:cs="Times New Roman"/>
          <w:color w:val="000000"/>
          <w:kern w:val="0"/>
          <w:sz w:val="32"/>
          <w:szCs w:val="32"/>
        </w:rPr>
        <w:t>.</w:t>
      </w:r>
      <w:r w:rsidR="00A26C80" w:rsidRPr="00AE57B4">
        <w:rPr>
          <w:rFonts w:ascii="Times New Roman" w:eastAsia="仿宋_GB2312" w:hAnsi="Times New Roman" w:cs="Times New Roman"/>
          <w:color w:val="000000"/>
          <w:kern w:val="0"/>
          <w:sz w:val="32"/>
          <w:szCs w:val="32"/>
        </w:rPr>
        <w:t>参考的同类产品或前代产品的情况</w:t>
      </w:r>
    </w:p>
    <w:p w14:paraId="1C7BD584" w14:textId="77777777" w:rsidR="00AE57B4" w:rsidRDefault="005C76EA" w:rsidP="00491C3B">
      <w:pPr>
        <w:spacing w:line="520" w:lineRule="exact"/>
        <w:ind w:firstLineChars="200" w:firstLine="640"/>
        <w:rPr>
          <w:rFonts w:ascii="Times New Roman" w:eastAsia="仿宋_GB2312" w:hAnsi="Times New Roman" w:cs="Times New Roman"/>
          <w:color w:val="000000"/>
          <w:kern w:val="0"/>
          <w:sz w:val="32"/>
          <w:szCs w:val="32"/>
        </w:rPr>
      </w:pPr>
      <w:r w:rsidRPr="00AE57B4">
        <w:rPr>
          <w:rFonts w:ascii="Times New Roman" w:eastAsia="仿宋_GB2312" w:hAnsi="Times New Roman" w:cs="Times New Roman" w:hint="eastAsia"/>
          <w:color w:val="000000"/>
          <w:kern w:val="0"/>
          <w:sz w:val="32"/>
          <w:szCs w:val="32"/>
        </w:rPr>
        <w:t>在与</w:t>
      </w:r>
      <w:r w:rsidR="00375F48" w:rsidRPr="00AE57B4">
        <w:rPr>
          <w:rFonts w:ascii="Times New Roman" w:eastAsia="仿宋_GB2312" w:hAnsi="Times New Roman" w:cs="Times New Roman" w:hint="eastAsia"/>
          <w:color w:val="000000"/>
          <w:kern w:val="0"/>
          <w:sz w:val="32"/>
          <w:szCs w:val="32"/>
        </w:rPr>
        <w:t>参考的</w:t>
      </w:r>
      <w:r w:rsidRPr="00AE57B4">
        <w:rPr>
          <w:rFonts w:ascii="Times New Roman" w:eastAsia="仿宋_GB2312" w:hAnsi="Times New Roman" w:cs="Times New Roman" w:hint="eastAsia"/>
          <w:color w:val="000000"/>
          <w:kern w:val="0"/>
          <w:sz w:val="32"/>
          <w:szCs w:val="32"/>
        </w:rPr>
        <w:t>同类产品</w:t>
      </w:r>
      <w:r w:rsidR="00375F48" w:rsidRPr="00AE57B4">
        <w:rPr>
          <w:rFonts w:ascii="Times New Roman" w:eastAsia="仿宋_GB2312" w:hAnsi="Times New Roman" w:cs="Times New Roman" w:hint="eastAsia"/>
          <w:color w:val="000000"/>
          <w:kern w:val="0"/>
          <w:sz w:val="32"/>
          <w:szCs w:val="32"/>
        </w:rPr>
        <w:t>或前代产品</w:t>
      </w:r>
      <w:r w:rsidRPr="00AE57B4">
        <w:rPr>
          <w:rFonts w:ascii="Times New Roman" w:eastAsia="仿宋_GB2312" w:hAnsi="Times New Roman" w:cs="Times New Roman" w:hint="eastAsia"/>
          <w:color w:val="000000"/>
          <w:kern w:val="0"/>
          <w:sz w:val="32"/>
          <w:szCs w:val="32"/>
        </w:rPr>
        <w:t>比较时应提交关于涂层特性的比较</w:t>
      </w:r>
      <w:r w:rsidR="008B241B" w:rsidRPr="00AE57B4">
        <w:rPr>
          <w:rFonts w:ascii="Times New Roman" w:eastAsia="仿宋_GB2312" w:hAnsi="Times New Roman" w:cs="Times New Roman" w:hint="eastAsia"/>
          <w:color w:val="000000"/>
          <w:kern w:val="0"/>
          <w:sz w:val="32"/>
          <w:szCs w:val="32"/>
        </w:rPr>
        <w:t>，建议比较的项目包括但不限于涂层成分、涂层特征（例如亲水或疏水）及涂层性能等。如与参考的同类产品或前代产品存在差异，需结合差异及安全有效清单要求，分析差异</w:t>
      </w:r>
      <w:r w:rsidR="008B241B" w:rsidRPr="00AE57B4">
        <w:rPr>
          <w:rFonts w:ascii="Times New Roman" w:eastAsia="仿宋_GB2312" w:hAnsi="Times New Roman" w:cs="Times New Roman" w:hint="eastAsia"/>
          <w:color w:val="000000"/>
          <w:kern w:val="0"/>
          <w:sz w:val="32"/>
          <w:szCs w:val="32"/>
        </w:rPr>
        <w:lastRenderedPageBreak/>
        <w:t>对安全性</w:t>
      </w:r>
      <w:r w:rsidR="00AA48DB" w:rsidRPr="00AE57B4">
        <w:rPr>
          <w:rFonts w:ascii="Times New Roman" w:eastAsia="仿宋_GB2312" w:hAnsi="Times New Roman" w:cs="Times New Roman" w:hint="eastAsia"/>
          <w:color w:val="000000"/>
          <w:kern w:val="0"/>
          <w:sz w:val="32"/>
          <w:szCs w:val="32"/>
        </w:rPr>
        <w:t>及</w:t>
      </w:r>
      <w:r w:rsidR="008B241B" w:rsidRPr="00AE57B4">
        <w:rPr>
          <w:rFonts w:ascii="Times New Roman" w:eastAsia="仿宋_GB2312" w:hAnsi="Times New Roman" w:cs="Times New Roman" w:hint="eastAsia"/>
          <w:color w:val="000000"/>
          <w:kern w:val="0"/>
          <w:sz w:val="32"/>
          <w:szCs w:val="32"/>
        </w:rPr>
        <w:t>有效性的影响</w:t>
      </w:r>
      <w:r w:rsidR="00AA48DB" w:rsidRPr="00AE57B4">
        <w:rPr>
          <w:rFonts w:ascii="Times New Roman" w:eastAsia="仿宋_GB2312" w:hAnsi="Times New Roman" w:cs="Times New Roman" w:hint="eastAsia"/>
          <w:color w:val="000000"/>
          <w:kern w:val="0"/>
          <w:sz w:val="32"/>
          <w:szCs w:val="32"/>
        </w:rPr>
        <w:t>。</w:t>
      </w:r>
    </w:p>
    <w:p w14:paraId="10C19BC0" w14:textId="4FC39018" w:rsidR="000D3300" w:rsidRPr="00AE57B4" w:rsidRDefault="00DC126D" w:rsidP="00491C3B">
      <w:pPr>
        <w:spacing w:line="520" w:lineRule="exact"/>
        <w:ind w:firstLineChars="200" w:firstLine="640"/>
        <w:rPr>
          <w:rFonts w:ascii="楷体_GB2312" w:eastAsia="楷体_GB2312" w:hAnsi="楷体_GB2312" w:cs="楷体_GB2312"/>
          <w:color w:val="000000"/>
          <w:kern w:val="0"/>
          <w:sz w:val="32"/>
          <w:szCs w:val="32"/>
        </w:rPr>
      </w:pPr>
      <w:r w:rsidRPr="00AE57B4">
        <w:rPr>
          <w:rFonts w:ascii="楷体_GB2312" w:eastAsia="楷体_GB2312" w:hAnsi="楷体_GB2312" w:cs="楷体_GB2312" w:hint="eastAsia"/>
          <w:color w:val="000000"/>
          <w:kern w:val="0"/>
          <w:sz w:val="32"/>
          <w:szCs w:val="32"/>
        </w:rPr>
        <w:t>（</w:t>
      </w:r>
      <w:r w:rsidR="00CD316E" w:rsidRPr="00AE57B4">
        <w:rPr>
          <w:rFonts w:ascii="楷体_GB2312" w:eastAsia="楷体_GB2312" w:hAnsi="楷体_GB2312" w:cs="楷体_GB2312" w:hint="eastAsia"/>
          <w:color w:val="000000"/>
          <w:kern w:val="0"/>
          <w:sz w:val="32"/>
          <w:szCs w:val="32"/>
        </w:rPr>
        <w:t>二</w:t>
      </w:r>
      <w:r w:rsidRPr="00AE57B4">
        <w:rPr>
          <w:rFonts w:ascii="楷体_GB2312" w:eastAsia="楷体_GB2312" w:hAnsi="楷体_GB2312" w:cs="楷体_GB2312" w:hint="eastAsia"/>
          <w:color w:val="000000"/>
          <w:kern w:val="0"/>
          <w:sz w:val="32"/>
          <w:szCs w:val="32"/>
        </w:rPr>
        <w:t>）</w:t>
      </w:r>
      <w:r w:rsidR="001E2D4F" w:rsidRPr="00AE57B4">
        <w:rPr>
          <w:rFonts w:ascii="楷体_GB2312" w:eastAsia="楷体_GB2312" w:hAnsi="楷体_GB2312" w:cs="楷体_GB2312" w:hint="eastAsia"/>
          <w:color w:val="000000"/>
          <w:kern w:val="0"/>
          <w:sz w:val="32"/>
          <w:szCs w:val="32"/>
        </w:rPr>
        <w:t>非临床资料</w:t>
      </w:r>
    </w:p>
    <w:p w14:paraId="2DE1FAED" w14:textId="1F870EB6" w:rsidR="000D3300" w:rsidRPr="00AE57B4" w:rsidRDefault="009C1D61" w:rsidP="00491C3B">
      <w:pPr>
        <w:spacing w:line="520" w:lineRule="exact"/>
        <w:ind w:firstLineChars="200" w:firstLine="640"/>
        <w:rPr>
          <w:rFonts w:ascii="Times New Roman" w:eastAsia="仿宋_GB2312" w:hAnsi="Times New Roman" w:cs="Times New Roman"/>
          <w:color w:val="000000"/>
          <w:kern w:val="0"/>
          <w:sz w:val="32"/>
          <w:szCs w:val="32"/>
        </w:rPr>
      </w:pPr>
      <w:r w:rsidRPr="00AE57B4">
        <w:rPr>
          <w:rFonts w:ascii="Times New Roman" w:eastAsia="仿宋_GB2312" w:hAnsi="Times New Roman" w:cs="Times New Roman" w:hint="eastAsia"/>
          <w:color w:val="000000"/>
          <w:kern w:val="0"/>
          <w:sz w:val="32"/>
          <w:szCs w:val="32"/>
        </w:rPr>
        <w:t>1</w:t>
      </w:r>
      <w:r w:rsidR="00CD316E" w:rsidRPr="00AE57B4">
        <w:rPr>
          <w:rFonts w:ascii="Times New Roman" w:eastAsia="仿宋_GB2312" w:hAnsi="Times New Roman" w:cs="Times New Roman"/>
          <w:color w:val="000000"/>
          <w:kern w:val="0"/>
          <w:sz w:val="32"/>
          <w:szCs w:val="32"/>
        </w:rPr>
        <w:t>.</w:t>
      </w:r>
      <w:r w:rsidR="00CD316E" w:rsidRPr="00AE57B4">
        <w:rPr>
          <w:rFonts w:ascii="Times New Roman" w:eastAsia="仿宋_GB2312" w:hAnsi="Times New Roman" w:cs="Times New Roman" w:hint="eastAsia"/>
          <w:color w:val="000000"/>
          <w:kern w:val="0"/>
          <w:sz w:val="32"/>
          <w:szCs w:val="32"/>
        </w:rPr>
        <w:t>涂层</w:t>
      </w:r>
      <w:r w:rsidR="000D3300" w:rsidRPr="00AE57B4">
        <w:rPr>
          <w:rFonts w:ascii="Times New Roman" w:eastAsia="仿宋_GB2312" w:hAnsi="Times New Roman" w:cs="Times New Roman" w:hint="eastAsia"/>
          <w:color w:val="000000"/>
          <w:kern w:val="0"/>
          <w:sz w:val="32"/>
          <w:szCs w:val="32"/>
        </w:rPr>
        <w:t>性能</w:t>
      </w:r>
      <w:r w:rsidR="00CD316E" w:rsidRPr="00AE57B4">
        <w:rPr>
          <w:rFonts w:ascii="Times New Roman" w:eastAsia="仿宋_GB2312" w:hAnsi="Times New Roman" w:cs="Times New Roman" w:hint="eastAsia"/>
          <w:color w:val="000000"/>
          <w:kern w:val="0"/>
          <w:sz w:val="32"/>
          <w:szCs w:val="32"/>
        </w:rPr>
        <w:t>研究</w:t>
      </w:r>
    </w:p>
    <w:p w14:paraId="21DA7A32" w14:textId="23E6C73D" w:rsidR="006E7563" w:rsidRPr="00AE57B4" w:rsidRDefault="006E7563" w:rsidP="00491C3B">
      <w:pPr>
        <w:spacing w:line="520" w:lineRule="exact"/>
        <w:ind w:firstLineChars="200" w:firstLine="640"/>
        <w:rPr>
          <w:rFonts w:ascii="Times New Roman" w:eastAsia="仿宋_GB2312" w:hAnsi="Times New Roman" w:cs="Times New Roman"/>
          <w:color w:val="000000"/>
          <w:kern w:val="0"/>
          <w:sz w:val="32"/>
          <w:szCs w:val="32"/>
        </w:rPr>
      </w:pPr>
      <w:r w:rsidRPr="00AE57B4">
        <w:rPr>
          <w:rFonts w:ascii="Times New Roman" w:eastAsia="仿宋_GB2312" w:hAnsi="Times New Roman" w:cs="Times New Roman" w:hint="eastAsia"/>
          <w:color w:val="000000"/>
          <w:kern w:val="0"/>
          <w:sz w:val="32"/>
          <w:szCs w:val="32"/>
        </w:rPr>
        <w:t>性能</w:t>
      </w:r>
      <w:r w:rsidR="00487AB7" w:rsidRPr="00AE57B4">
        <w:rPr>
          <w:rFonts w:ascii="Times New Roman" w:eastAsia="仿宋_GB2312" w:hAnsi="Times New Roman" w:cs="Times New Roman" w:hint="eastAsia"/>
          <w:color w:val="000000"/>
          <w:kern w:val="0"/>
          <w:sz w:val="32"/>
          <w:szCs w:val="32"/>
        </w:rPr>
        <w:t>研究</w:t>
      </w:r>
      <w:r w:rsidRPr="00AE57B4">
        <w:rPr>
          <w:rFonts w:ascii="Times New Roman" w:eastAsia="仿宋_GB2312" w:hAnsi="Times New Roman" w:cs="Times New Roman"/>
          <w:color w:val="000000"/>
          <w:kern w:val="0"/>
          <w:sz w:val="32"/>
          <w:szCs w:val="32"/>
        </w:rPr>
        <w:t>资料</w:t>
      </w:r>
      <w:r w:rsidRPr="00AE57B4">
        <w:rPr>
          <w:rFonts w:ascii="Times New Roman" w:eastAsia="仿宋_GB2312" w:hAnsi="Times New Roman" w:cs="Times New Roman" w:hint="eastAsia"/>
          <w:color w:val="000000"/>
          <w:kern w:val="0"/>
          <w:sz w:val="32"/>
          <w:szCs w:val="32"/>
        </w:rPr>
        <w:t>应</w:t>
      </w:r>
      <w:r w:rsidRPr="00AE57B4">
        <w:rPr>
          <w:rFonts w:ascii="Times New Roman" w:eastAsia="仿宋_GB2312" w:hAnsi="Times New Roman" w:cs="Times New Roman"/>
          <w:color w:val="000000"/>
          <w:kern w:val="0"/>
          <w:sz w:val="32"/>
          <w:szCs w:val="32"/>
        </w:rPr>
        <w:t>对</w:t>
      </w:r>
      <w:r w:rsidRPr="00AE57B4">
        <w:rPr>
          <w:rFonts w:ascii="Times New Roman" w:eastAsia="仿宋_GB2312" w:hAnsi="Times New Roman" w:cs="Times New Roman" w:hint="eastAsia"/>
          <w:color w:val="000000"/>
          <w:kern w:val="0"/>
          <w:sz w:val="32"/>
          <w:szCs w:val="32"/>
        </w:rPr>
        <w:t>涂层相关性能</w:t>
      </w:r>
      <w:r w:rsidRPr="00AE57B4">
        <w:rPr>
          <w:rFonts w:ascii="Times New Roman" w:eastAsia="仿宋_GB2312" w:hAnsi="Times New Roman" w:cs="Times New Roman"/>
          <w:color w:val="000000"/>
          <w:kern w:val="0"/>
          <w:sz w:val="32"/>
          <w:szCs w:val="32"/>
        </w:rPr>
        <w:t>进行验证</w:t>
      </w:r>
      <w:r w:rsidRPr="00AE57B4">
        <w:rPr>
          <w:rFonts w:ascii="Times New Roman" w:eastAsia="仿宋_GB2312" w:hAnsi="Times New Roman" w:cs="Times New Roman" w:hint="eastAsia"/>
          <w:color w:val="000000"/>
          <w:kern w:val="0"/>
          <w:sz w:val="32"/>
          <w:szCs w:val="32"/>
        </w:rPr>
        <w:t>，涂层</w:t>
      </w:r>
      <w:r w:rsidRPr="00AE57B4">
        <w:rPr>
          <w:rFonts w:ascii="Times New Roman" w:eastAsia="仿宋_GB2312" w:hAnsi="Times New Roman" w:cs="Times New Roman"/>
          <w:color w:val="000000"/>
          <w:kern w:val="0"/>
          <w:sz w:val="32"/>
          <w:szCs w:val="32"/>
        </w:rPr>
        <w:t>相关性</w:t>
      </w:r>
      <w:proofErr w:type="gramStart"/>
      <w:r w:rsidRPr="00AE57B4">
        <w:rPr>
          <w:rFonts w:ascii="Times New Roman" w:eastAsia="仿宋_GB2312" w:hAnsi="Times New Roman" w:cs="Times New Roman"/>
          <w:color w:val="000000"/>
          <w:kern w:val="0"/>
          <w:sz w:val="32"/>
          <w:szCs w:val="32"/>
        </w:rPr>
        <w:t>能主要</w:t>
      </w:r>
      <w:proofErr w:type="gramEnd"/>
      <w:r w:rsidRPr="00AE57B4">
        <w:rPr>
          <w:rFonts w:ascii="Times New Roman" w:eastAsia="仿宋_GB2312" w:hAnsi="Times New Roman" w:cs="Times New Roman" w:hint="eastAsia"/>
          <w:color w:val="000000"/>
          <w:kern w:val="0"/>
          <w:sz w:val="32"/>
          <w:szCs w:val="32"/>
        </w:rPr>
        <w:t>包括</w:t>
      </w:r>
      <w:r w:rsidRPr="00AE57B4">
        <w:rPr>
          <w:rFonts w:ascii="Times New Roman" w:eastAsia="仿宋_GB2312" w:hAnsi="Times New Roman" w:cs="Times New Roman"/>
          <w:color w:val="000000"/>
          <w:kern w:val="0"/>
          <w:sz w:val="32"/>
          <w:szCs w:val="32"/>
        </w:rPr>
        <w:t>以下内容：</w:t>
      </w:r>
    </w:p>
    <w:p w14:paraId="1E534882" w14:textId="77777777" w:rsidR="005107A0" w:rsidRDefault="005107A0" w:rsidP="00491C3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w:t>
      </w:r>
      <w:r>
        <w:rPr>
          <w:rFonts w:ascii="Times New Roman" w:eastAsia="仿宋_GB2312" w:hAnsi="Times New Roman" w:cs="Times New Roman" w:hint="eastAsia"/>
          <w:color w:val="000000"/>
          <w:kern w:val="0"/>
          <w:sz w:val="32"/>
          <w:szCs w:val="32"/>
        </w:rPr>
        <w:t>1</w:t>
      </w:r>
      <w:r>
        <w:rPr>
          <w:rFonts w:ascii="Times New Roman" w:eastAsia="仿宋_GB2312" w:hAnsi="Times New Roman" w:cs="Times New Roman" w:hint="eastAsia"/>
          <w:color w:val="000000"/>
          <w:kern w:val="0"/>
          <w:sz w:val="32"/>
          <w:szCs w:val="32"/>
        </w:rPr>
        <w:t>）</w:t>
      </w:r>
      <w:r w:rsidRPr="00CD316E">
        <w:rPr>
          <w:rFonts w:ascii="Times New Roman" w:eastAsia="仿宋_GB2312" w:hAnsi="Times New Roman" w:cs="Times New Roman" w:hint="eastAsia"/>
          <w:color w:val="000000"/>
          <w:kern w:val="0"/>
          <w:sz w:val="32"/>
          <w:szCs w:val="32"/>
        </w:rPr>
        <w:t>涂层</w:t>
      </w:r>
      <w:r>
        <w:rPr>
          <w:rFonts w:ascii="Times New Roman" w:eastAsia="仿宋_GB2312" w:hAnsi="Times New Roman" w:cs="Times New Roman" w:hint="eastAsia"/>
          <w:color w:val="000000"/>
          <w:kern w:val="0"/>
          <w:sz w:val="32"/>
          <w:szCs w:val="32"/>
        </w:rPr>
        <w:t>完整性</w:t>
      </w:r>
    </w:p>
    <w:p w14:paraId="7C11555A" w14:textId="4955BB05" w:rsidR="005107A0" w:rsidRDefault="005107A0" w:rsidP="00491C3B">
      <w:pPr>
        <w:spacing w:line="520" w:lineRule="exact"/>
        <w:ind w:firstLineChars="200" w:firstLine="640"/>
        <w:rPr>
          <w:rFonts w:ascii="Times New Roman" w:eastAsia="仿宋_GB2312" w:hAnsi="Times New Roman" w:cs="Times New Roman"/>
          <w:color w:val="000000"/>
          <w:kern w:val="0"/>
          <w:sz w:val="32"/>
          <w:szCs w:val="32"/>
        </w:rPr>
      </w:pPr>
      <w:r w:rsidRPr="00CD316E">
        <w:rPr>
          <w:rFonts w:ascii="Times New Roman" w:eastAsia="仿宋_GB2312" w:hAnsi="Times New Roman" w:cs="Times New Roman" w:hint="eastAsia"/>
          <w:color w:val="000000"/>
          <w:kern w:val="0"/>
          <w:sz w:val="32"/>
          <w:szCs w:val="32"/>
        </w:rPr>
        <w:t>由于使用环境液体浸泡及使用过程中的摩擦是导致涂层脱落的主要因素，建议</w:t>
      </w:r>
      <w:r w:rsidRPr="00B10FC3">
        <w:rPr>
          <w:rFonts w:ascii="Times New Roman" w:eastAsia="仿宋_GB2312" w:hAnsi="Times New Roman" w:cs="Times New Roman" w:hint="eastAsia"/>
          <w:color w:val="000000"/>
          <w:kern w:val="0"/>
          <w:sz w:val="32"/>
          <w:szCs w:val="32"/>
        </w:rPr>
        <w:t>在具有代表性的</w:t>
      </w:r>
      <w:r w:rsidR="001A6E8A">
        <w:rPr>
          <w:rFonts w:ascii="Times New Roman" w:eastAsia="仿宋_GB2312" w:hAnsi="Times New Roman" w:cs="Times New Roman" w:hint="eastAsia"/>
          <w:color w:val="000000"/>
          <w:kern w:val="0"/>
          <w:sz w:val="32"/>
          <w:szCs w:val="32"/>
        </w:rPr>
        <w:t>典型</w:t>
      </w:r>
      <w:r w:rsidRPr="00B10FC3">
        <w:rPr>
          <w:rFonts w:ascii="Times New Roman" w:eastAsia="仿宋_GB2312" w:hAnsi="Times New Roman" w:cs="Times New Roman" w:hint="eastAsia"/>
          <w:color w:val="000000"/>
          <w:kern w:val="0"/>
          <w:sz w:val="32"/>
          <w:szCs w:val="32"/>
        </w:rPr>
        <w:t>模型中进行模拟试验并收集测试前后数据以</w:t>
      </w:r>
      <w:r w:rsidRPr="00CD316E">
        <w:rPr>
          <w:rFonts w:ascii="Times New Roman" w:eastAsia="仿宋_GB2312" w:hAnsi="Times New Roman" w:cs="Times New Roman" w:hint="eastAsia"/>
          <w:color w:val="000000"/>
          <w:kern w:val="0"/>
          <w:sz w:val="32"/>
          <w:szCs w:val="32"/>
        </w:rPr>
        <w:t>评估涂层的</w:t>
      </w:r>
      <w:r>
        <w:rPr>
          <w:rFonts w:ascii="Times New Roman" w:eastAsia="仿宋_GB2312" w:hAnsi="Times New Roman" w:cs="Times New Roman" w:hint="eastAsia"/>
          <w:color w:val="000000"/>
          <w:kern w:val="0"/>
          <w:sz w:val="32"/>
          <w:szCs w:val="32"/>
        </w:rPr>
        <w:t>完整</w:t>
      </w:r>
      <w:r w:rsidRPr="00CD316E">
        <w:rPr>
          <w:rFonts w:ascii="Times New Roman" w:eastAsia="仿宋_GB2312" w:hAnsi="Times New Roman" w:cs="Times New Roman" w:hint="eastAsia"/>
          <w:color w:val="000000"/>
          <w:kern w:val="0"/>
          <w:sz w:val="32"/>
          <w:szCs w:val="32"/>
        </w:rPr>
        <w:t>性</w:t>
      </w:r>
      <w:r>
        <w:rPr>
          <w:rFonts w:ascii="Times New Roman" w:eastAsia="仿宋_GB2312" w:hAnsi="Times New Roman" w:cs="Times New Roman" w:hint="eastAsia"/>
          <w:color w:val="000000"/>
          <w:kern w:val="0"/>
          <w:sz w:val="32"/>
          <w:szCs w:val="32"/>
        </w:rPr>
        <w:t>。</w:t>
      </w:r>
      <w:r w:rsidRPr="00CD316E">
        <w:rPr>
          <w:rFonts w:ascii="Times New Roman" w:eastAsia="仿宋_GB2312" w:hAnsi="Times New Roman" w:cs="Times New Roman" w:hint="eastAsia"/>
          <w:color w:val="000000"/>
          <w:kern w:val="0"/>
          <w:sz w:val="32"/>
          <w:szCs w:val="32"/>
        </w:rPr>
        <w:t>常见评估方式除了</w:t>
      </w:r>
      <w:r>
        <w:rPr>
          <w:rFonts w:ascii="Times New Roman" w:eastAsia="仿宋_GB2312" w:hAnsi="Times New Roman" w:cs="Times New Roman" w:hint="eastAsia"/>
          <w:color w:val="000000"/>
          <w:kern w:val="0"/>
          <w:sz w:val="32"/>
          <w:szCs w:val="32"/>
        </w:rPr>
        <w:t>光学显微镜</w:t>
      </w:r>
      <w:r w:rsidRPr="00CD316E">
        <w:rPr>
          <w:rFonts w:ascii="Times New Roman" w:eastAsia="仿宋_GB2312" w:hAnsi="Times New Roman" w:cs="Times New Roman" w:hint="eastAsia"/>
          <w:color w:val="000000"/>
          <w:kern w:val="0"/>
          <w:sz w:val="32"/>
          <w:szCs w:val="32"/>
        </w:rPr>
        <w:t>检测</w:t>
      </w:r>
      <w:r>
        <w:rPr>
          <w:rFonts w:ascii="Times New Roman" w:eastAsia="仿宋_GB2312" w:hAnsi="Times New Roman" w:cs="Times New Roman" w:hint="eastAsia"/>
          <w:color w:val="000000"/>
          <w:kern w:val="0"/>
          <w:sz w:val="32"/>
          <w:szCs w:val="32"/>
        </w:rPr>
        <w:t>涂层</w:t>
      </w:r>
      <w:r w:rsidRPr="00CD316E">
        <w:rPr>
          <w:rFonts w:ascii="Times New Roman" w:eastAsia="仿宋_GB2312" w:hAnsi="Times New Roman" w:cs="Times New Roman" w:hint="eastAsia"/>
          <w:color w:val="000000"/>
          <w:kern w:val="0"/>
          <w:sz w:val="32"/>
          <w:szCs w:val="32"/>
        </w:rPr>
        <w:t>表面均匀光滑</w:t>
      </w:r>
      <w:r>
        <w:rPr>
          <w:rFonts w:ascii="Times New Roman" w:eastAsia="仿宋_GB2312" w:hAnsi="Times New Roman" w:cs="Times New Roman" w:hint="eastAsia"/>
          <w:color w:val="000000"/>
          <w:kern w:val="0"/>
          <w:sz w:val="32"/>
          <w:szCs w:val="32"/>
        </w:rPr>
        <w:t>无气泡、</w:t>
      </w:r>
      <w:r w:rsidRPr="00CD316E">
        <w:rPr>
          <w:rFonts w:ascii="Times New Roman" w:eastAsia="仿宋_GB2312" w:hAnsi="Times New Roman" w:cs="Times New Roman" w:hint="eastAsia"/>
          <w:color w:val="000000"/>
          <w:kern w:val="0"/>
          <w:sz w:val="32"/>
          <w:szCs w:val="32"/>
        </w:rPr>
        <w:t>无毛刺无脱落外，还</w:t>
      </w:r>
      <w:r w:rsidR="00515D6C">
        <w:rPr>
          <w:rFonts w:ascii="Times New Roman" w:eastAsia="仿宋_GB2312" w:hAnsi="Times New Roman" w:cs="Times New Roman" w:hint="eastAsia"/>
          <w:color w:val="000000"/>
          <w:kern w:val="0"/>
          <w:sz w:val="32"/>
          <w:szCs w:val="32"/>
        </w:rPr>
        <w:t>宜</w:t>
      </w:r>
      <w:r w:rsidRPr="008A3A4B">
        <w:rPr>
          <w:rFonts w:ascii="Times New Roman" w:eastAsia="仿宋_GB2312" w:hAnsi="Times New Roman" w:cs="Times New Roman" w:hint="eastAsia"/>
          <w:color w:val="000000"/>
          <w:kern w:val="0"/>
          <w:sz w:val="32"/>
          <w:szCs w:val="32"/>
        </w:rPr>
        <w:t>通过</w:t>
      </w:r>
      <w:r w:rsidRPr="00CD316E">
        <w:rPr>
          <w:rFonts w:ascii="Times New Roman" w:eastAsia="仿宋_GB2312" w:hAnsi="Times New Roman" w:cs="Times New Roman" w:hint="eastAsia"/>
          <w:color w:val="000000"/>
          <w:kern w:val="0"/>
          <w:sz w:val="32"/>
          <w:szCs w:val="32"/>
        </w:rPr>
        <w:t>染色检测、</w:t>
      </w:r>
      <w:r w:rsidR="00F721E2">
        <w:rPr>
          <w:rFonts w:ascii="Times New Roman" w:eastAsia="仿宋_GB2312" w:hAnsi="Times New Roman" w:cs="Times New Roman" w:hint="eastAsia"/>
          <w:color w:val="000000"/>
          <w:kern w:val="0"/>
          <w:sz w:val="32"/>
          <w:szCs w:val="32"/>
        </w:rPr>
        <w:t>显微</w:t>
      </w:r>
      <w:r w:rsidRPr="00CD316E">
        <w:rPr>
          <w:rFonts w:ascii="Times New Roman" w:eastAsia="仿宋_GB2312" w:hAnsi="Times New Roman" w:cs="Times New Roman" w:hint="eastAsia"/>
          <w:color w:val="000000"/>
          <w:kern w:val="0"/>
          <w:sz w:val="32"/>
          <w:szCs w:val="32"/>
        </w:rPr>
        <w:t>观察等</w:t>
      </w:r>
      <w:r>
        <w:rPr>
          <w:rFonts w:ascii="Times New Roman" w:eastAsia="仿宋_GB2312" w:hAnsi="Times New Roman" w:cs="Times New Roman" w:hint="eastAsia"/>
          <w:color w:val="000000"/>
          <w:kern w:val="0"/>
          <w:sz w:val="32"/>
          <w:szCs w:val="32"/>
        </w:rPr>
        <w:t>方法</w:t>
      </w:r>
      <w:r w:rsidRPr="00CD316E">
        <w:rPr>
          <w:rFonts w:ascii="Times New Roman" w:eastAsia="仿宋_GB2312" w:hAnsi="Times New Roman" w:cs="Times New Roman" w:hint="eastAsia"/>
          <w:color w:val="000000"/>
          <w:kern w:val="0"/>
          <w:sz w:val="32"/>
          <w:szCs w:val="32"/>
        </w:rPr>
        <w:t>评价涂层</w:t>
      </w:r>
      <w:r>
        <w:rPr>
          <w:rFonts w:ascii="Times New Roman" w:eastAsia="仿宋_GB2312" w:hAnsi="Times New Roman" w:cs="Times New Roman" w:hint="eastAsia"/>
          <w:color w:val="000000"/>
          <w:kern w:val="0"/>
          <w:sz w:val="32"/>
          <w:szCs w:val="32"/>
        </w:rPr>
        <w:t>完整性</w:t>
      </w:r>
      <w:r w:rsidRPr="00CD316E">
        <w:rPr>
          <w:rFonts w:ascii="Times New Roman" w:eastAsia="仿宋_GB2312" w:hAnsi="Times New Roman" w:cs="Times New Roman" w:hint="eastAsia"/>
          <w:color w:val="000000"/>
          <w:kern w:val="0"/>
          <w:sz w:val="32"/>
          <w:szCs w:val="32"/>
        </w:rPr>
        <w:t>。</w:t>
      </w:r>
      <w:r>
        <w:rPr>
          <w:rFonts w:ascii="Times New Roman" w:eastAsia="仿宋_GB2312" w:hAnsi="Times New Roman" w:cs="Times New Roman" w:hint="eastAsia"/>
          <w:color w:val="000000"/>
          <w:kern w:val="0"/>
          <w:sz w:val="32"/>
          <w:szCs w:val="32"/>
        </w:rPr>
        <w:t>显微图像应清晰并能显示涂层表面的缺陷，</w:t>
      </w:r>
      <w:r w:rsidRPr="005A7192">
        <w:rPr>
          <w:rFonts w:ascii="Times New Roman" w:eastAsia="仿宋_GB2312" w:hAnsi="Times New Roman" w:cs="Times New Roman" w:hint="eastAsia"/>
          <w:color w:val="000000"/>
          <w:kern w:val="0"/>
          <w:sz w:val="32"/>
          <w:szCs w:val="32"/>
        </w:rPr>
        <w:t>透明涂层可在</w:t>
      </w:r>
      <w:r>
        <w:rPr>
          <w:rFonts w:ascii="Times New Roman" w:eastAsia="仿宋_GB2312" w:hAnsi="Times New Roman" w:cs="Times New Roman" w:hint="eastAsia"/>
          <w:color w:val="000000"/>
          <w:kern w:val="0"/>
          <w:sz w:val="32"/>
          <w:szCs w:val="32"/>
        </w:rPr>
        <w:t>模拟测试后</w:t>
      </w:r>
      <w:r w:rsidRPr="005A7192">
        <w:rPr>
          <w:rFonts w:ascii="Times New Roman" w:eastAsia="仿宋_GB2312" w:hAnsi="Times New Roman" w:cs="Times New Roman" w:hint="eastAsia"/>
          <w:color w:val="000000"/>
          <w:kern w:val="0"/>
          <w:sz w:val="32"/>
          <w:szCs w:val="32"/>
        </w:rPr>
        <w:t>进行染色以便于观察</w:t>
      </w:r>
      <w:r>
        <w:rPr>
          <w:rFonts w:ascii="Times New Roman" w:eastAsia="仿宋_GB2312" w:hAnsi="Times New Roman" w:cs="Times New Roman" w:hint="eastAsia"/>
          <w:color w:val="000000"/>
          <w:kern w:val="0"/>
          <w:sz w:val="32"/>
          <w:szCs w:val="32"/>
        </w:rPr>
        <w:t>。</w:t>
      </w:r>
    </w:p>
    <w:p w14:paraId="40044B64" w14:textId="39DDFCEE" w:rsidR="005107A0" w:rsidRPr="003F547E" w:rsidRDefault="005107A0" w:rsidP="00491C3B">
      <w:pPr>
        <w:spacing w:line="520" w:lineRule="exact"/>
        <w:ind w:firstLineChars="200" w:firstLine="640"/>
        <w:rPr>
          <w:rFonts w:ascii="Times New Roman" w:eastAsia="仿宋_GB2312" w:hAnsi="Times New Roman" w:cs="Times New Roman"/>
          <w:color w:val="000000"/>
          <w:kern w:val="0"/>
          <w:sz w:val="32"/>
          <w:szCs w:val="32"/>
        </w:rPr>
      </w:pPr>
      <w:bookmarkStart w:id="11" w:name="OLE_LINK3"/>
      <w:bookmarkStart w:id="12" w:name="OLE_LINK4"/>
      <w:r w:rsidRPr="00B10FC3">
        <w:rPr>
          <w:rFonts w:ascii="Times New Roman" w:eastAsia="仿宋_GB2312" w:hAnsi="Times New Roman" w:cs="Times New Roman" w:hint="eastAsia"/>
          <w:color w:val="000000"/>
          <w:kern w:val="0"/>
          <w:sz w:val="32"/>
          <w:szCs w:val="32"/>
        </w:rPr>
        <w:t>涂层完整性测试</w:t>
      </w:r>
      <w:proofErr w:type="gramStart"/>
      <w:r w:rsidR="0067447F">
        <w:rPr>
          <w:rFonts w:ascii="Times New Roman" w:eastAsia="仿宋_GB2312" w:hAnsi="Times New Roman" w:cs="Times New Roman" w:hint="eastAsia"/>
          <w:color w:val="000000"/>
          <w:kern w:val="0"/>
          <w:sz w:val="32"/>
          <w:szCs w:val="32"/>
        </w:rPr>
        <w:t>宜</w:t>
      </w:r>
      <w:r w:rsidRPr="00B10FC3">
        <w:rPr>
          <w:rFonts w:ascii="Times New Roman" w:eastAsia="仿宋_GB2312" w:hAnsi="Times New Roman" w:cs="Times New Roman" w:hint="eastAsia"/>
          <w:color w:val="000000"/>
          <w:kern w:val="0"/>
          <w:sz w:val="32"/>
          <w:szCs w:val="32"/>
        </w:rPr>
        <w:t>评价</w:t>
      </w:r>
      <w:proofErr w:type="gramEnd"/>
      <w:r w:rsidRPr="00B10FC3">
        <w:rPr>
          <w:rFonts w:ascii="Times New Roman" w:eastAsia="仿宋_GB2312" w:hAnsi="Times New Roman" w:cs="Times New Roman" w:hint="eastAsia"/>
          <w:color w:val="000000"/>
          <w:kern w:val="0"/>
          <w:sz w:val="32"/>
          <w:szCs w:val="32"/>
        </w:rPr>
        <w:t>在模拟使用中可能脱落的微粒，即</w:t>
      </w:r>
      <w:r>
        <w:rPr>
          <w:rFonts w:ascii="Times New Roman" w:eastAsia="仿宋_GB2312" w:hAnsi="Times New Roman" w:cs="Times New Roman" w:hint="eastAsia"/>
          <w:color w:val="000000"/>
          <w:kern w:val="0"/>
          <w:sz w:val="32"/>
          <w:szCs w:val="32"/>
        </w:rPr>
        <w:t>在模拟使用后对</w:t>
      </w:r>
      <w:r w:rsidR="0067447F">
        <w:rPr>
          <w:rFonts w:ascii="Times New Roman" w:eastAsia="仿宋_GB2312" w:hAnsi="Times New Roman" w:cs="Times New Roman" w:hint="eastAsia"/>
          <w:color w:val="000000"/>
          <w:kern w:val="0"/>
          <w:sz w:val="32"/>
          <w:szCs w:val="32"/>
        </w:rPr>
        <w:t>收集的</w:t>
      </w:r>
      <w:r w:rsidRPr="00704668">
        <w:rPr>
          <w:rFonts w:ascii="Times New Roman" w:eastAsia="仿宋_GB2312" w:hAnsi="Times New Roman" w:cs="Times New Roman" w:hint="eastAsia"/>
          <w:color w:val="000000"/>
          <w:kern w:val="0"/>
          <w:sz w:val="32"/>
          <w:szCs w:val="32"/>
        </w:rPr>
        <w:t>微粒</w:t>
      </w:r>
      <w:r>
        <w:rPr>
          <w:rFonts w:ascii="Times New Roman" w:eastAsia="仿宋_GB2312" w:hAnsi="Times New Roman" w:cs="Times New Roman" w:hint="eastAsia"/>
          <w:color w:val="000000"/>
          <w:kern w:val="0"/>
          <w:sz w:val="32"/>
          <w:szCs w:val="32"/>
        </w:rPr>
        <w:t>进行量化，包括微粒粒径及数量，量化的方法应经过验证。对于验证结果应</w:t>
      </w:r>
      <w:r w:rsidRPr="00371156">
        <w:rPr>
          <w:rFonts w:ascii="Times New Roman" w:eastAsia="仿宋_GB2312" w:hAnsi="Times New Roman" w:cs="Times New Roman" w:hint="eastAsia"/>
          <w:color w:val="000000"/>
          <w:kern w:val="0"/>
          <w:sz w:val="32"/>
          <w:szCs w:val="32"/>
        </w:rPr>
        <w:t>基于预期用途讨论涂层脱落以及</w:t>
      </w:r>
      <w:r w:rsidR="001F6E58">
        <w:rPr>
          <w:rFonts w:ascii="Times New Roman" w:eastAsia="仿宋_GB2312" w:hAnsi="Times New Roman" w:cs="Times New Roman" w:hint="eastAsia"/>
          <w:color w:val="000000"/>
          <w:kern w:val="0"/>
          <w:sz w:val="32"/>
          <w:szCs w:val="32"/>
        </w:rPr>
        <w:t>所</w:t>
      </w:r>
      <w:r w:rsidRPr="00371156">
        <w:rPr>
          <w:rFonts w:ascii="Times New Roman" w:eastAsia="仿宋_GB2312" w:hAnsi="Times New Roman" w:cs="Times New Roman" w:hint="eastAsia"/>
          <w:color w:val="000000"/>
          <w:kern w:val="0"/>
          <w:sz w:val="32"/>
          <w:szCs w:val="32"/>
        </w:rPr>
        <w:t>产生微粒是否可接受并给出合适理由。</w:t>
      </w:r>
      <w:bookmarkEnd w:id="11"/>
      <w:bookmarkEnd w:id="12"/>
      <w:r w:rsidR="00F7618D">
        <w:rPr>
          <w:rFonts w:ascii="Times New Roman" w:eastAsia="仿宋_GB2312" w:hAnsi="Times New Roman" w:cs="Times New Roman" w:hint="eastAsia"/>
          <w:color w:val="000000"/>
          <w:kern w:val="0"/>
          <w:sz w:val="32"/>
          <w:szCs w:val="32"/>
        </w:rPr>
        <w:t>建议</w:t>
      </w:r>
      <w:r w:rsidRPr="003F547E">
        <w:rPr>
          <w:rFonts w:ascii="Times New Roman" w:eastAsia="仿宋_GB2312" w:hAnsi="Times New Roman" w:cs="Times New Roman" w:hint="eastAsia"/>
          <w:color w:val="000000"/>
          <w:kern w:val="0"/>
          <w:sz w:val="32"/>
          <w:szCs w:val="32"/>
        </w:rPr>
        <w:t>按照</w:t>
      </w:r>
      <w:r>
        <w:rPr>
          <w:rFonts w:ascii="Times New Roman" w:eastAsia="仿宋_GB2312" w:hAnsi="Times New Roman" w:cs="Times New Roman" w:hint="eastAsia"/>
          <w:color w:val="000000"/>
          <w:kern w:val="0"/>
          <w:sz w:val="32"/>
          <w:szCs w:val="32"/>
        </w:rPr>
        <w:t>以下</w:t>
      </w:r>
      <w:r w:rsidRPr="003F547E">
        <w:rPr>
          <w:rFonts w:ascii="Times New Roman" w:eastAsia="仿宋_GB2312" w:hAnsi="Times New Roman" w:cs="Times New Roman" w:hint="eastAsia"/>
          <w:color w:val="000000"/>
          <w:kern w:val="0"/>
          <w:sz w:val="32"/>
          <w:szCs w:val="32"/>
        </w:rPr>
        <w:t>粒径范围对微粒进行报告：</w:t>
      </w:r>
      <w:r w:rsidR="000D438A" w:rsidRPr="000D438A">
        <w:rPr>
          <w:rFonts w:ascii="Times New Roman" w:eastAsia="仿宋_GB2312" w:hAnsi="Times New Roman" w:cs="Times New Roman" w:hint="eastAsia"/>
          <w:color w:val="000000"/>
          <w:kern w:val="0"/>
          <w:sz w:val="32"/>
          <w:szCs w:val="32"/>
        </w:rPr>
        <w:t>如≥</w:t>
      </w:r>
      <w:r w:rsidR="000D438A" w:rsidRPr="000D438A">
        <w:rPr>
          <w:rFonts w:ascii="Times New Roman" w:eastAsia="仿宋_GB2312" w:hAnsi="Times New Roman" w:cs="Times New Roman"/>
          <w:color w:val="000000"/>
          <w:kern w:val="0"/>
          <w:sz w:val="32"/>
          <w:szCs w:val="32"/>
        </w:rPr>
        <w:t>10</w:t>
      </w:r>
      <w:bookmarkStart w:id="13" w:name="OLE_LINK33"/>
      <w:r w:rsidR="000D438A" w:rsidRPr="000D438A">
        <w:rPr>
          <w:rFonts w:ascii="Times New Roman" w:eastAsia="仿宋_GB2312" w:hAnsi="Times New Roman" w:cs="Times New Roman"/>
          <w:color w:val="000000"/>
          <w:kern w:val="0"/>
          <w:sz w:val="32"/>
          <w:szCs w:val="32"/>
        </w:rPr>
        <w:t>μm</w:t>
      </w:r>
      <w:bookmarkEnd w:id="13"/>
      <w:r w:rsidR="000D438A" w:rsidRPr="000D438A">
        <w:rPr>
          <w:rFonts w:ascii="Times New Roman" w:eastAsia="仿宋_GB2312" w:hAnsi="Times New Roman" w:cs="Times New Roman"/>
          <w:color w:val="000000"/>
          <w:kern w:val="0"/>
          <w:sz w:val="32"/>
          <w:szCs w:val="32"/>
        </w:rPr>
        <w:t>、</w:t>
      </w:r>
      <w:r w:rsidR="000D438A" w:rsidRPr="000D438A">
        <w:rPr>
          <w:rFonts w:ascii="Times New Roman" w:eastAsia="仿宋_GB2312" w:hAnsi="Times New Roman" w:cs="Times New Roman"/>
          <w:color w:val="000000"/>
          <w:kern w:val="0"/>
          <w:sz w:val="32"/>
          <w:szCs w:val="32"/>
        </w:rPr>
        <w:t>≥25μm</w:t>
      </w:r>
      <w:r w:rsidR="00316546">
        <w:rPr>
          <w:rFonts w:ascii="Times New Roman" w:eastAsia="仿宋_GB2312" w:hAnsi="Times New Roman" w:cs="Times New Roman" w:hint="eastAsia"/>
          <w:color w:val="000000"/>
          <w:kern w:val="0"/>
          <w:sz w:val="32"/>
          <w:szCs w:val="32"/>
        </w:rPr>
        <w:t>及更大的粒径下限</w:t>
      </w:r>
      <w:r w:rsidR="000D438A" w:rsidRPr="000D438A">
        <w:rPr>
          <w:rFonts w:ascii="Times New Roman" w:eastAsia="仿宋_GB2312" w:hAnsi="Times New Roman" w:cs="Times New Roman"/>
          <w:color w:val="000000"/>
          <w:kern w:val="0"/>
          <w:sz w:val="32"/>
          <w:szCs w:val="32"/>
        </w:rPr>
        <w:t>。</w:t>
      </w:r>
      <w:r w:rsidR="00205B20">
        <w:rPr>
          <w:rFonts w:ascii="Times New Roman" w:eastAsia="仿宋_GB2312" w:hAnsi="Times New Roman" w:cs="Times New Roman" w:hint="eastAsia"/>
          <w:color w:val="000000"/>
          <w:kern w:val="0"/>
          <w:sz w:val="32"/>
          <w:szCs w:val="32"/>
        </w:rPr>
        <w:t>在方法学验证中，</w:t>
      </w:r>
      <w:r w:rsidR="000D438A" w:rsidRPr="000D438A">
        <w:rPr>
          <w:rFonts w:ascii="Times New Roman" w:eastAsia="仿宋_GB2312" w:hAnsi="Times New Roman" w:cs="Times New Roman"/>
          <w:color w:val="000000"/>
          <w:kern w:val="0"/>
          <w:sz w:val="32"/>
          <w:szCs w:val="32"/>
        </w:rPr>
        <w:t>对于</w:t>
      </w:r>
      <w:r w:rsidR="000D438A" w:rsidRPr="000D438A">
        <w:rPr>
          <w:rFonts w:ascii="Times New Roman" w:eastAsia="仿宋_GB2312" w:hAnsi="Times New Roman" w:cs="Times New Roman"/>
          <w:color w:val="000000"/>
          <w:kern w:val="0"/>
          <w:sz w:val="32"/>
          <w:szCs w:val="32"/>
        </w:rPr>
        <w:t>≥10um</w:t>
      </w:r>
      <w:r w:rsidR="000D438A" w:rsidRPr="000D438A">
        <w:rPr>
          <w:rFonts w:ascii="Times New Roman" w:eastAsia="仿宋_GB2312" w:hAnsi="Times New Roman" w:cs="Times New Roman"/>
          <w:color w:val="000000"/>
          <w:kern w:val="0"/>
          <w:sz w:val="32"/>
          <w:szCs w:val="32"/>
        </w:rPr>
        <w:t>和</w:t>
      </w:r>
      <w:r w:rsidR="000D438A" w:rsidRPr="000D438A">
        <w:rPr>
          <w:rFonts w:ascii="Times New Roman" w:eastAsia="仿宋_GB2312" w:hAnsi="Times New Roman" w:cs="Times New Roman"/>
          <w:color w:val="000000"/>
          <w:kern w:val="0"/>
          <w:sz w:val="32"/>
          <w:szCs w:val="32"/>
        </w:rPr>
        <w:t>≥25um</w:t>
      </w:r>
      <w:r w:rsidR="000D438A" w:rsidRPr="000D438A">
        <w:rPr>
          <w:rFonts w:ascii="Times New Roman" w:eastAsia="仿宋_GB2312" w:hAnsi="Times New Roman" w:cs="Times New Roman"/>
          <w:color w:val="000000"/>
          <w:kern w:val="0"/>
          <w:sz w:val="32"/>
          <w:szCs w:val="32"/>
        </w:rPr>
        <w:t>，微粒回收率应大于</w:t>
      </w:r>
      <w:r w:rsidR="000D438A" w:rsidRPr="000D438A">
        <w:rPr>
          <w:rFonts w:ascii="Times New Roman" w:eastAsia="仿宋_GB2312" w:hAnsi="Times New Roman" w:cs="Times New Roman"/>
          <w:color w:val="000000"/>
          <w:kern w:val="0"/>
          <w:sz w:val="32"/>
          <w:szCs w:val="32"/>
        </w:rPr>
        <w:t>90%</w:t>
      </w:r>
      <w:r w:rsidR="000D438A" w:rsidRPr="000D438A">
        <w:rPr>
          <w:rFonts w:ascii="Times New Roman" w:eastAsia="仿宋_GB2312" w:hAnsi="Times New Roman" w:cs="Times New Roman"/>
          <w:color w:val="000000"/>
          <w:kern w:val="0"/>
          <w:sz w:val="32"/>
          <w:szCs w:val="32"/>
        </w:rPr>
        <w:t>；对于更大的粒径</w:t>
      </w:r>
      <w:r w:rsidR="00316546">
        <w:rPr>
          <w:rFonts w:ascii="Times New Roman" w:eastAsia="仿宋_GB2312" w:hAnsi="Times New Roman" w:cs="Times New Roman" w:hint="eastAsia"/>
          <w:color w:val="000000"/>
          <w:kern w:val="0"/>
          <w:sz w:val="32"/>
          <w:szCs w:val="32"/>
        </w:rPr>
        <w:t>下限（不小于</w:t>
      </w:r>
      <w:r w:rsidR="00316546">
        <w:rPr>
          <w:rFonts w:ascii="Times New Roman" w:eastAsia="仿宋_GB2312" w:hAnsi="Times New Roman" w:cs="Times New Roman" w:hint="eastAsia"/>
          <w:color w:val="000000"/>
          <w:kern w:val="0"/>
          <w:sz w:val="32"/>
          <w:szCs w:val="32"/>
        </w:rPr>
        <w:t>50</w:t>
      </w:r>
      <w:r w:rsidR="00316546" w:rsidRPr="000D438A">
        <w:rPr>
          <w:rFonts w:ascii="Times New Roman" w:eastAsia="仿宋_GB2312" w:hAnsi="Times New Roman" w:cs="Times New Roman"/>
          <w:color w:val="000000"/>
          <w:kern w:val="0"/>
          <w:sz w:val="32"/>
          <w:szCs w:val="32"/>
        </w:rPr>
        <w:t>μm</w:t>
      </w:r>
      <w:r w:rsidR="00316546">
        <w:rPr>
          <w:rFonts w:ascii="Times New Roman" w:eastAsia="仿宋_GB2312" w:hAnsi="Times New Roman" w:cs="Times New Roman" w:hint="eastAsia"/>
          <w:color w:val="000000"/>
          <w:kern w:val="0"/>
          <w:sz w:val="32"/>
          <w:szCs w:val="32"/>
        </w:rPr>
        <w:t>）</w:t>
      </w:r>
      <w:r w:rsidR="000D438A" w:rsidRPr="000D438A">
        <w:rPr>
          <w:rFonts w:ascii="Times New Roman" w:eastAsia="仿宋_GB2312" w:hAnsi="Times New Roman" w:cs="Times New Roman"/>
          <w:color w:val="000000"/>
          <w:kern w:val="0"/>
          <w:sz w:val="32"/>
          <w:szCs w:val="32"/>
        </w:rPr>
        <w:t>，微粒回收率应大于</w:t>
      </w:r>
      <w:r w:rsidR="000D438A" w:rsidRPr="000D438A">
        <w:rPr>
          <w:rFonts w:ascii="Times New Roman" w:eastAsia="仿宋_GB2312" w:hAnsi="Times New Roman" w:cs="Times New Roman"/>
          <w:color w:val="000000"/>
          <w:kern w:val="0"/>
          <w:sz w:val="32"/>
          <w:szCs w:val="32"/>
        </w:rPr>
        <w:t>75%</w:t>
      </w:r>
      <w:r w:rsidR="000D438A" w:rsidRPr="000D438A">
        <w:rPr>
          <w:rFonts w:ascii="Times New Roman" w:eastAsia="仿宋_GB2312" w:hAnsi="Times New Roman" w:cs="Times New Roman"/>
          <w:color w:val="000000"/>
          <w:kern w:val="0"/>
          <w:sz w:val="32"/>
          <w:szCs w:val="32"/>
        </w:rPr>
        <w:t>。</w:t>
      </w:r>
      <w:r>
        <w:rPr>
          <w:rFonts w:ascii="Times New Roman" w:eastAsia="仿宋_GB2312" w:hAnsi="Times New Roman" w:cs="Times New Roman"/>
          <w:color w:val="000000"/>
          <w:kern w:val="0"/>
          <w:sz w:val="32"/>
          <w:szCs w:val="32"/>
        </w:rPr>
        <w:t>由于</w:t>
      </w:r>
      <w:r w:rsidRPr="003F547E">
        <w:rPr>
          <w:rFonts w:ascii="Times New Roman" w:eastAsia="仿宋_GB2312" w:hAnsi="Times New Roman" w:cs="Times New Roman" w:hint="eastAsia"/>
          <w:color w:val="000000"/>
          <w:kern w:val="0"/>
          <w:sz w:val="32"/>
          <w:szCs w:val="32"/>
        </w:rPr>
        <w:t>更大直径的微粒存在更大的栓塞风险</w:t>
      </w:r>
      <w:r w:rsidR="00BE6C7F">
        <w:rPr>
          <w:rFonts w:ascii="Times New Roman" w:eastAsia="仿宋_GB2312" w:hAnsi="Times New Roman" w:cs="Times New Roman" w:hint="eastAsia"/>
          <w:color w:val="000000"/>
          <w:kern w:val="0"/>
          <w:sz w:val="32"/>
          <w:szCs w:val="32"/>
        </w:rPr>
        <w:t>，</w:t>
      </w:r>
      <w:r w:rsidR="00794784">
        <w:rPr>
          <w:rFonts w:ascii="Times New Roman" w:eastAsia="仿宋_GB2312" w:hAnsi="Times New Roman" w:cs="Times New Roman" w:hint="eastAsia"/>
          <w:color w:val="000000"/>
          <w:kern w:val="0"/>
          <w:sz w:val="32"/>
          <w:szCs w:val="32"/>
        </w:rPr>
        <w:t>建议</w:t>
      </w:r>
      <w:r w:rsidR="00C801C8">
        <w:rPr>
          <w:rFonts w:ascii="Times New Roman" w:eastAsia="仿宋_GB2312" w:hAnsi="Times New Roman" w:cs="Times New Roman" w:hint="eastAsia"/>
          <w:color w:val="000000"/>
          <w:kern w:val="0"/>
          <w:sz w:val="32"/>
          <w:szCs w:val="32"/>
        </w:rPr>
        <w:t>结合</w:t>
      </w:r>
      <w:r w:rsidR="00C801C8">
        <w:rPr>
          <w:rFonts w:ascii="Times New Roman" w:eastAsia="仿宋_GB2312" w:hAnsi="Times New Roman" w:cs="Times New Roman"/>
          <w:color w:val="000000"/>
          <w:kern w:val="0"/>
          <w:sz w:val="32"/>
          <w:szCs w:val="32"/>
        </w:rPr>
        <w:t>风险受益分析</w:t>
      </w:r>
      <w:r w:rsidR="00CC6F86">
        <w:rPr>
          <w:rFonts w:ascii="Times New Roman" w:eastAsia="仿宋_GB2312" w:hAnsi="Times New Roman" w:cs="Times New Roman" w:hint="eastAsia"/>
          <w:color w:val="000000"/>
          <w:kern w:val="0"/>
          <w:sz w:val="32"/>
          <w:szCs w:val="32"/>
        </w:rPr>
        <w:t>所</w:t>
      </w:r>
      <w:r w:rsidRPr="00371156">
        <w:rPr>
          <w:rFonts w:ascii="Times New Roman" w:eastAsia="仿宋_GB2312" w:hAnsi="Times New Roman" w:cs="Times New Roman" w:hint="eastAsia"/>
          <w:color w:val="000000"/>
          <w:kern w:val="0"/>
          <w:sz w:val="32"/>
          <w:szCs w:val="32"/>
        </w:rPr>
        <w:t>产生微粒是否可接受</w:t>
      </w:r>
      <w:r w:rsidR="005579D6">
        <w:rPr>
          <w:rFonts w:ascii="Times New Roman" w:eastAsia="仿宋_GB2312" w:hAnsi="Times New Roman" w:cs="Times New Roman" w:hint="eastAsia"/>
          <w:color w:val="000000"/>
          <w:kern w:val="0"/>
          <w:sz w:val="32"/>
          <w:szCs w:val="32"/>
        </w:rPr>
        <w:t>。报告</w:t>
      </w:r>
      <w:r>
        <w:rPr>
          <w:rFonts w:ascii="Times New Roman" w:eastAsia="仿宋_GB2312" w:hAnsi="Times New Roman" w:cs="Times New Roman" w:hint="eastAsia"/>
          <w:color w:val="000000"/>
          <w:kern w:val="0"/>
          <w:sz w:val="32"/>
          <w:szCs w:val="32"/>
        </w:rPr>
        <w:t>应明确测试样品数量以及每个样品的模拟测试次数。</w:t>
      </w:r>
    </w:p>
    <w:p w14:paraId="7FCD122B" w14:textId="0612541A" w:rsidR="005107A0" w:rsidRDefault="005107A0" w:rsidP="00491C3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模拟使用</w:t>
      </w:r>
      <w:r>
        <w:rPr>
          <w:rFonts w:ascii="Times New Roman" w:eastAsia="仿宋_GB2312" w:hAnsi="Times New Roman" w:cs="Times New Roman"/>
          <w:color w:val="000000"/>
          <w:kern w:val="0"/>
          <w:sz w:val="32"/>
          <w:szCs w:val="32"/>
        </w:rPr>
        <w:t>建议按照产品说明书</w:t>
      </w:r>
      <w:r>
        <w:rPr>
          <w:rFonts w:ascii="Times New Roman" w:eastAsia="仿宋_GB2312" w:hAnsi="Times New Roman" w:cs="Times New Roman" w:hint="eastAsia"/>
          <w:color w:val="000000"/>
          <w:kern w:val="0"/>
          <w:sz w:val="32"/>
          <w:szCs w:val="32"/>
        </w:rPr>
        <w:t>要求</w:t>
      </w:r>
      <w:r>
        <w:rPr>
          <w:rFonts w:ascii="Times New Roman" w:eastAsia="仿宋_GB2312" w:hAnsi="Times New Roman" w:cs="Times New Roman"/>
          <w:color w:val="000000"/>
          <w:kern w:val="0"/>
          <w:sz w:val="32"/>
          <w:szCs w:val="32"/>
        </w:rPr>
        <w:t>进行</w:t>
      </w:r>
      <w:r>
        <w:rPr>
          <w:rFonts w:ascii="Times New Roman" w:eastAsia="仿宋_GB2312" w:hAnsi="Times New Roman" w:cs="Times New Roman" w:hint="eastAsia"/>
          <w:color w:val="000000"/>
          <w:kern w:val="0"/>
          <w:sz w:val="32"/>
          <w:szCs w:val="32"/>
        </w:rPr>
        <w:t>预处理，</w:t>
      </w:r>
      <w:r>
        <w:rPr>
          <w:rFonts w:ascii="Times New Roman" w:eastAsia="仿宋_GB2312" w:hAnsi="Times New Roman" w:cs="Times New Roman"/>
          <w:color w:val="000000"/>
          <w:kern w:val="0"/>
          <w:sz w:val="32"/>
          <w:szCs w:val="32"/>
        </w:rPr>
        <w:t>包括在推荐溶液中浸泡</w:t>
      </w:r>
      <w:r>
        <w:rPr>
          <w:rFonts w:ascii="Times New Roman" w:eastAsia="仿宋_GB2312" w:hAnsi="Times New Roman" w:cs="Times New Roman" w:hint="eastAsia"/>
          <w:color w:val="000000"/>
          <w:kern w:val="0"/>
          <w:sz w:val="32"/>
          <w:szCs w:val="32"/>
        </w:rPr>
        <w:t>合适</w:t>
      </w:r>
      <w:r>
        <w:rPr>
          <w:rFonts w:ascii="Times New Roman" w:eastAsia="仿宋_GB2312" w:hAnsi="Times New Roman" w:cs="Times New Roman"/>
          <w:color w:val="000000"/>
          <w:kern w:val="0"/>
          <w:sz w:val="32"/>
          <w:szCs w:val="32"/>
        </w:rPr>
        <w:t>的</w:t>
      </w:r>
      <w:r>
        <w:rPr>
          <w:rFonts w:ascii="Times New Roman" w:eastAsia="仿宋_GB2312" w:hAnsi="Times New Roman" w:cs="Times New Roman" w:hint="eastAsia"/>
          <w:color w:val="000000"/>
          <w:kern w:val="0"/>
          <w:sz w:val="32"/>
          <w:szCs w:val="32"/>
        </w:rPr>
        <w:t>时间</w:t>
      </w:r>
      <w:r>
        <w:rPr>
          <w:rFonts w:ascii="Times New Roman" w:eastAsia="仿宋_GB2312" w:hAnsi="Times New Roman" w:cs="Times New Roman"/>
          <w:color w:val="000000"/>
          <w:kern w:val="0"/>
          <w:sz w:val="32"/>
          <w:szCs w:val="32"/>
        </w:rPr>
        <w:t>。</w:t>
      </w:r>
      <w:r w:rsidRPr="003F547E">
        <w:rPr>
          <w:rFonts w:ascii="Times New Roman" w:eastAsia="仿宋_GB2312" w:hAnsi="Times New Roman" w:cs="Times New Roman" w:hint="eastAsia"/>
          <w:color w:val="000000"/>
          <w:kern w:val="0"/>
          <w:sz w:val="32"/>
          <w:szCs w:val="32"/>
        </w:rPr>
        <w:t>模拟血管解剖结构模型</w:t>
      </w:r>
      <w:r>
        <w:rPr>
          <w:rFonts w:ascii="Times New Roman" w:eastAsia="仿宋_GB2312" w:hAnsi="Times New Roman" w:cs="Times New Roman" w:hint="eastAsia"/>
          <w:color w:val="000000"/>
          <w:kern w:val="0"/>
          <w:sz w:val="32"/>
          <w:szCs w:val="32"/>
        </w:rPr>
        <w:t>应</w:t>
      </w:r>
      <w:r w:rsidRPr="003F547E">
        <w:rPr>
          <w:rFonts w:ascii="Times New Roman" w:eastAsia="仿宋_GB2312" w:hAnsi="Times New Roman" w:cs="Times New Roman" w:hint="eastAsia"/>
          <w:color w:val="000000"/>
          <w:kern w:val="0"/>
          <w:sz w:val="32"/>
          <w:szCs w:val="32"/>
        </w:rPr>
        <w:t>能反映产</w:t>
      </w:r>
      <w:r w:rsidRPr="003F547E">
        <w:rPr>
          <w:rFonts w:ascii="Times New Roman" w:eastAsia="仿宋_GB2312" w:hAnsi="Times New Roman" w:cs="Times New Roman" w:hint="eastAsia"/>
          <w:color w:val="000000"/>
          <w:kern w:val="0"/>
          <w:sz w:val="32"/>
          <w:szCs w:val="32"/>
        </w:rPr>
        <w:lastRenderedPageBreak/>
        <w:t>品</w:t>
      </w:r>
      <w:r>
        <w:rPr>
          <w:rFonts w:ascii="Times New Roman" w:eastAsia="仿宋_GB2312" w:hAnsi="Times New Roman" w:cs="Times New Roman" w:hint="eastAsia"/>
          <w:color w:val="000000"/>
          <w:kern w:val="0"/>
          <w:sz w:val="32"/>
          <w:szCs w:val="32"/>
        </w:rPr>
        <w:t>拟</w:t>
      </w:r>
      <w:r w:rsidRPr="003F547E">
        <w:rPr>
          <w:rFonts w:ascii="Times New Roman" w:eastAsia="仿宋_GB2312" w:hAnsi="Times New Roman" w:cs="Times New Roman" w:hint="eastAsia"/>
          <w:color w:val="000000"/>
          <w:kern w:val="0"/>
          <w:sz w:val="32"/>
          <w:szCs w:val="32"/>
        </w:rPr>
        <w:t>适用人群最具挑战的血管解剖结构。</w:t>
      </w:r>
      <w:r w:rsidR="00CA12F8">
        <w:rPr>
          <w:rFonts w:ascii="Times New Roman" w:eastAsia="仿宋_GB2312" w:hAnsi="Times New Roman" w:cs="Times New Roman" w:hint="eastAsia"/>
          <w:color w:val="000000"/>
          <w:kern w:val="0"/>
          <w:sz w:val="32"/>
          <w:szCs w:val="32"/>
        </w:rPr>
        <w:t>明确</w:t>
      </w:r>
      <w:r w:rsidR="00CA12F8">
        <w:rPr>
          <w:rFonts w:ascii="Times New Roman" w:eastAsia="仿宋_GB2312" w:hAnsi="Times New Roman" w:cs="Times New Roman"/>
          <w:color w:val="000000"/>
          <w:kern w:val="0"/>
          <w:sz w:val="32"/>
          <w:szCs w:val="32"/>
        </w:rPr>
        <w:t>模拟环境液体及其选择依据。</w:t>
      </w:r>
    </w:p>
    <w:p w14:paraId="793EE976" w14:textId="7D8560FE" w:rsidR="005107A0" w:rsidRDefault="005107A0" w:rsidP="00491C3B">
      <w:pPr>
        <w:spacing w:line="520" w:lineRule="exact"/>
        <w:ind w:firstLineChars="200" w:firstLine="640"/>
        <w:rPr>
          <w:rFonts w:ascii="Times New Roman" w:eastAsia="仿宋_GB2312" w:hAnsi="Times New Roman" w:cs="Times New Roman"/>
          <w:color w:val="000000"/>
          <w:kern w:val="0"/>
          <w:sz w:val="32"/>
          <w:szCs w:val="32"/>
        </w:rPr>
      </w:pPr>
      <w:bookmarkStart w:id="14" w:name="OLE_LINK27"/>
      <w:bookmarkStart w:id="15" w:name="OLE_LINK32"/>
      <w:r w:rsidRPr="00266CC0">
        <w:rPr>
          <w:rFonts w:ascii="Times New Roman" w:eastAsia="仿宋_GB2312" w:hAnsi="Times New Roman" w:cs="Times New Roman" w:hint="eastAsia"/>
          <w:color w:val="000000"/>
          <w:kern w:val="0"/>
          <w:sz w:val="32"/>
          <w:szCs w:val="32"/>
        </w:rPr>
        <w:t>对于不同作用部位以及不同适用范围的产品，在进行涂层</w:t>
      </w:r>
      <w:r>
        <w:rPr>
          <w:rFonts w:ascii="Times New Roman" w:eastAsia="仿宋_GB2312" w:hAnsi="Times New Roman" w:cs="Times New Roman" w:hint="eastAsia"/>
          <w:color w:val="000000"/>
          <w:kern w:val="0"/>
          <w:sz w:val="32"/>
          <w:szCs w:val="32"/>
        </w:rPr>
        <w:t>完整性</w:t>
      </w:r>
      <w:r w:rsidRPr="009270E3">
        <w:rPr>
          <w:rFonts w:ascii="Times New Roman" w:eastAsia="仿宋_GB2312" w:hAnsi="Times New Roman" w:cs="Times New Roman" w:hint="eastAsia"/>
          <w:color w:val="000000"/>
          <w:kern w:val="0"/>
          <w:sz w:val="32"/>
          <w:szCs w:val="32"/>
        </w:rPr>
        <w:t>评估时，建议结合临床实际制定</w:t>
      </w:r>
      <w:r w:rsidR="00EA46E2">
        <w:rPr>
          <w:rFonts w:ascii="Times New Roman" w:eastAsia="仿宋_GB2312" w:hAnsi="Times New Roman" w:cs="Times New Roman" w:hint="eastAsia"/>
          <w:color w:val="000000"/>
          <w:kern w:val="0"/>
          <w:sz w:val="32"/>
          <w:szCs w:val="32"/>
        </w:rPr>
        <w:t>适宜</w:t>
      </w:r>
      <w:r w:rsidRPr="009270E3">
        <w:rPr>
          <w:rFonts w:ascii="Times New Roman" w:eastAsia="仿宋_GB2312" w:hAnsi="Times New Roman" w:cs="Times New Roman" w:hint="eastAsia"/>
          <w:color w:val="000000"/>
          <w:kern w:val="0"/>
          <w:sz w:val="32"/>
          <w:szCs w:val="32"/>
        </w:rPr>
        <w:t>的测试周期</w:t>
      </w:r>
      <w:r>
        <w:rPr>
          <w:rFonts w:ascii="Times New Roman" w:eastAsia="仿宋_GB2312" w:hAnsi="Times New Roman" w:cs="Times New Roman" w:hint="eastAsia"/>
          <w:color w:val="000000"/>
          <w:kern w:val="0"/>
          <w:sz w:val="32"/>
          <w:szCs w:val="32"/>
        </w:rPr>
        <w:t>/</w:t>
      </w:r>
      <w:r w:rsidRPr="009270E3">
        <w:rPr>
          <w:rFonts w:ascii="Times New Roman" w:eastAsia="仿宋_GB2312" w:hAnsi="Times New Roman" w:cs="Times New Roman" w:hint="eastAsia"/>
          <w:color w:val="000000"/>
          <w:kern w:val="0"/>
          <w:sz w:val="32"/>
          <w:szCs w:val="32"/>
        </w:rPr>
        <w:t>测试次数。</w:t>
      </w:r>
      <w:bookmarkEnd w:id="14"/>
      <w:bookmarkEnd w:id="15"/>
      <w:r>
        <w:rPr>
          <w:rFonts w:ascii="Times New Roman" w:eastAsia="仿宋_GB2312" w:hAnsi="Times New Roman" w:cs="Times New Roman" w:hint="eastAsia"/>
          <w:color w:val="000000"/>
          <w:kern w:val="0"/>
          <w:sz w:val="32"/>
          <w:szCs w:val="32"/>
        </w:rPr>
        <w:t>应对模拟测试周期</w:t>
      </w:r>
      <w:r>
        <w:rPr>
          <w:rFonts w:ascii="Times New Roman" w:eastAsia="仿宋_GB2312" w:hAnsi="Times New Roman" w:cs="Times New Roman" w:hint="eastAsia"/>
          <w:color w:val="000000"/>
          <w:kern w:val="0"/>
          <w:sz w:val="32"/>
          <w:szCs w:val="32"/>
        </w:rPr>
        <w:t>/</w:t>
      </w:r>
      <w:r>
        <w:rPr>
          <w:rFonts w:ascii="Times New Roman" w:eastAsia="仿宋_GB2312" w:hAnsi="Times New Roman" w:cs="Times New Roman" w:hint="eastAsia"/>
          <w:color w:val="000000"/>
          <w:kern w:val="0"/>
          <w:sz w:val="32"/>
          <w:szCs w:val="32"/>
        </w:rPr>
        <w:t>测试次数是否代表临床最</w:t>
      </w:r>
      <w:r w:rsidR="0068647D">
        <w:rPr>
          <w:rFonts w:ascii="Times New Roman" w:eastAsia="仿宋_GB2312" w:hAnsi="Times New Roman" w:cs="Times New Roman" w:hint="eastAsia"/>
          <w:color w:val="000000"/>
          <w:kern w:val="0"/>
          <w:sz w:val="32"/>
          <w:szCs w:val="32"/>
        </w:rPr>
        <w:t>差</w:t>
      </w:r>
      <w:r>
        <w:rPr>
          <w:rFonts w:ascii="Times New Roman" w:eastAsia="仿宋_GB2312" w:hAnsi="Times New Roman" w:cs="Times New Roman" w:hint="eastAsia"/>
          <w:color w:val="000000"/>
          <w:kern w:val="0"/>
          <w:sz w:val="32"/>
          <w:szCs w:val="32"/>
        </w:rPr>
        <w:t>情况进行判定</w:t>
      </w:r>
      <w:r w:rsidRPr="00BE17E5">
        <w:rPr>
          <w:rFonts w:ascii="Times New Roman" w:eastAsia="仿宋_GB2312" w:hAnsi="Times New Roman" w:cs="Times New Roman" w:hint="eastAsia"/>
          <w:color w:val="000000"/>
          <w:kern w:val="0"/>
          <w:sz w:val="32"/>
          <w:szCs w:val="32"/>
        </w:rPr>
        <w:t>。</w:t>
      </w:r>
      <w:r w:rsidRPr="00436444">
        <w:rPr>
          <w:rFonts w:ascii="Times New Roman" w:eastAsia="仿宋_GB2312" w:hAnsi="Times New Roman" w:cs="Times New Roman" w:hint="eastAsia"/>
          <w:color w:val="000000"/>
          <w:kern w:val="0"/>
          <w:sz w:val="32"/>
          <w:szCs w:val="32"/>
        </w:rPr>
        <w:t>例如</w:t>
      </w:r>
      <w:proofErr w:type="gramStart"/>
      <w:r w:rsidRPr="00436444">
        <w:rPr>
          <w:rFonts w:ascii="Times New Roman" w:eastAsia="仿宋_GB2312" w:hAnsi="Times New Roman" w:cs="Times New Roman" w:hint="eastAsia"/>
          <w:color w:val="000000"/>
          <w:kern w:val="0"/>
          <w:sz w:val="32"/>
          <w:szCs w:val="32"/>
        </w:rPr>
        <w:t>血管内导丝</w:t>
      </w:r>
      <w:proofErr w:type="gramEnd"/>
      <w:r w:rsidRPr="00436444">
        <w:rPr>
          <w:rFonts w:ascii="Times New Roman" w:eastAsia="仿宋_GB2312" w:hAnsi="Times New Roman" w:cs="Times New Roman" w:hint="eastAsia"/>
          <w:color w:val="000000"/>
          <w:kern w:val="0"/>
          <w:sz w:val="32"/>
          <w:szCs w:val="32"/>
        </w:rPr>
        <w:t>在血管中操作时间以及操作次数会远多于</w:t>
      </w:r>
      <w:r w:rsidR="005564E1">
        <w:rPr>
          <w:rFonts w:ascii="Times New Roman" w:eastAsia="仿宋_GB2312" w:hAnsi="Times New Roman" w:cs="Times New Roman"/>
          <w:color w:val="000000"/>
          <w:kern w:val="0"/>
          <w:sz w:val="32"/>
          <w:szCs w:val="32"/>
        </w:rPr>
        <w:t>经导管主动脉瓣</w:t>
      </w:r>
      <w:r w:rsidR="005564E1">
        <w:rPr>
          <w:rFonts w:ascii="Times New Roman" w:eastAsia="仿宋_GB2312" w:hAnsi="Times New Roman" w:cs="Times New Roman" w:hint="eastAsia"/>
          <w:color w:val="000000"/>
          <w:kern w:val="0"/>
          <w:sz w:val="32"/>
          <w:szCs w:val="32"/>
        </w:rPr>
        <w:t>输送系统</w:t>
      </w:r>
      <w:r w:rsidRPr="00436444">
        <w:rPr>
          <w:rFonts w:ascii="Times New Roman" w:eastAsia="仿宋_GB2312" w:hAnsi="Times New Roman" w:cs="Times New Roman" w:hint="eastAsia"/>
          <w:color w:val="000000"/>
          <w:kern w:val="0"/>
          <w:sz w:val="32"/>
          <w:szCs w:val="32"/>
        </w:rPr>
        <w:t>；</w:t>
      </w:r>
      <w:r w:rsidR="0068647D">
        <w:rPr>
          <w:rFonts w:ascii="Times New Roman" w:eastAsia="仿宋_GB2312" w:hAnsi="Times New Roman" w:cs="Times New Roman" w:hint="eastAsia"/>
          <w:color w:val="000000"/>
          <w:kern w:val="0"/>
          <w:sz w:val="32"/>
          <w:szCs w:val="32"/>
        </w:rPr>
        <w:t>又</w:t>
      </w:r>
      <w:r w:rsidRPr="00436444">
        <w:rPr>
          <w:rFonts w:ascii="Times New Roman" w:eastAsia="仿宋_GB2312" w:hAnsi="Times New Roman" w:cs="Times New Roman" w:hint="eastAsia"/>
          <w:color w:val="000000"/>
          <w:kern w:val="0"/>
          <w:sz w:val="32"/>
          <w:szCs w:val="32"/>
        </w:rPr>
        <w:t>如用于输送经导管主动脉瓣膜的导</w:t>
      </w:r>
      <w:proofErr w:type="gramStart"/>
      <w:r w:rsidRPr="00436444">
        <w:rPr>
          <w:rFonts w:ascii="Times New Roman" w:eastAsia="仿宋_GB2312" w:hAnsi="Times New Roman" w:cs="Times New Roman" w:hint="eastAsia"/>
          <w:color w:val="000000"/>
          <w:kern w:val="0"/>
          <w:sz w:val="32"/>
          <w:szCs w:val="32"/>
        </w:rPr>
        <w:t>丝由于</w:t>
      </w:r>
      <w:proofErr w:type="gramEnd"/>
      <w:r w:rsidRPr="00436444">
        <w:rPr>
          <w:rFonts w:ascii="Times New Roman" w:eastAsia="仿宋_GB2312" w:hAnsi="Times New Roman" w:cs="Times New Roman" w:hint="eastAsia"/>
          <w:color w:val="000000"/>
          <w:kern w:val="0"/>
          <w:sz w:val="32"/>
          <w:szCs w:val="32"/>
        </w:rPr>
        <w:t>在大血管内较易通过，其涂层脱落的风险相对较低，而用于迂曲冠状动脉及神经血管的导丝以及用于狭窄病变的产品，可能在反复通过迂曲狭窄时造成涂层摩擦脱落的风险相对较高。</w:t>
      </w:r>
      <w:r w:rsidR="00C34982" w:rsidRPr="00F043AB">
        <w:rPr>
          <w:rFonts w:ascii="Times New Roman" w:eastAsia="仿宋_GB2312" w:hAnsi="Times New Roman" w:cs="Times New Roman" w:hint="eastAsia"/>
          <w:color w:val="000000"/>
          <w:kern w:val="0"/>
          <w:sz w:val="32"/>
          <w:szCs w:val="32"/>
        </w:rPr>
        <w:t>此外，对于中心静脉导管等在体内留置时间较长的血管内导管，其表面润滑涂层完整性的评价需要考虑符合临床实际的浸泡条件。</w:t>
      </w:r>
      <w:r w:rsidRPr="00436444">
        <w:rPr>
          <w:rFonts w:ascii="Times New Roman" w:eastAsia="仿宋_GB2312" w:hAnsi="Times New Roman" w:cs="Times New Roman" w:hint="eastAsia"/>
          <w:color w:val="000000"/>
          <w:kern w:val="0"/>
          <w:sz w:val="32"/>
          <w:szCs w:val="32"/>
        </w:rPr>
        <w:t>因此宜根据临床使用部位</w:t>
      </w:r>
      <w:r w:rsidR="00E14B04">
        <w:rPr>
          <w:rFonts w:ascii="Times New Roman" w:eastAsia="仿宋_GB2312" w:hAnsi="Times New Roman" w:cs="Times New Roman" w:hint="eastAsia"/>
          <w:color w:val="000000"/>
          <w:kern w:val="0"/>
          <w:sz w:val="32"/>
          <w:szCs w:val="32"/>
        </w:rPr>
        <w:t>血管</w:t>
      </w:r>
      <w:r w:rsidRPr="00436444">
        <w:rPr>
          <w:rFonts w:ascii="Times New Roman" w:eastAsia="仿宋_GB2312" w:hAnsi="Times New Roman" w:cs="Times New Roman" w:hint="eastAsia"/>
          <w:color w:val="000000"/>
          <w:kern w:val="0"/>
          <w:sz w:val="32"/>
          <w:szCs w:val="32"/>
        </w:rPr>
        <w:t>解剖特点及使用过程等具体情况对产品润滑涂层的脱落风险进行分类考虑</w:t>
      </w:r>
      <w:r w:rsidRPr="00AE57B4">
        <w:rPr>
          <w:rFonts w:ascii="Times New Roman" w:eastAsia="仿宋_GB2312" w:hAnsi="Times New Roman" w:cs="Times New Roman" w:hint="eastAsia"/>
          <w:color w:val="000000"/>
          <w:kern w:val="0"/>
          <w:sz w:val="32"/>
          <w:szCs w:val="32"/>
        </w:rPr>
        <w:t>。</w:t>
      </w:r>
    </w:p>
    <w:p w14:paraId="791793D3" w14:textId="2A546006" w:rsidR="00CD316E" w:rsidRPr="00CD316E" w:rsidRDefault="00CD316E" w:rsidP="00491C3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w:t>
      </w:r>
      <w:r w:rsidR="005107A0">
        <w:rPr>
          <w:rFonts w:ascii="Times New Roman" w:eastAsia="仿宋_GB2312" w:hAnsi="Times New Roman" w:cs="Times New Roman" w:hint="eastAsia"/>
          <w:color w:val="000000"/>
          <w:kern w:val="0"/>
          <w:sz w:val="32"/>
          <w:szCs w:val="32"/>
        </w:rPr>
        <w:t>2</w:t>
      </w:r>
      <w:r>
        <w:rPr>
          <w:rFonts w:ascii="Times New Roman" w:eastAsia="仿宋_GB2312" w:hAnsi="Times New Roman" w:cs="Times New Roman" w:hint="eastAsia"/>
          <w:color w:val="000000"/>
          <w:kern w:val="0"/>
          <w:sz w:val="32"/>
          <w:szCs w:val="32"/>
        </w:rPr>
        <w:t>）</w:t>
      </w:r>
      <w:r w:rsidRPr="00CD316E">
        <w:rPr>
          <w:rFonts w:ascii="Times New Roman" w:eastAsia="仿宋_GB2312" w:hAnsi="Times New Roman" w:cs="Times New Roman" w:hint="eastAsia"/>
          <w:color w:val="000000"/>
          <w:kern w:val="0"/>
          <w:sz w:val="32"/>
          <w:szCs w:val="32"/>
        </w:rPr>
        <w:t>涂层</w:t>
      </w:r>
      <w:r w:rsidR="004D322A">
        <w:rPr>
          <w:rFonts w:ascii="Times New Roman" w:eastAsia="仿宋_GB2312" w:hAnsi="Times New Roman" w:cs="Times New Roman" w:hint="eastAsia"/>
          <w:color w:val="000000"/>
          <w:kern w:val="0"/>
          <w:sz w:val="32"/>
          <w:szCs w:val="32"/>
        </w:rPr>
        <w:t>润滑性</w:t>
      </w:r>
    </w:p>
    <w:p w14:paraId="48009D2B" w14:textId="00E6F67A" w:rsidR="00266CC0" w:rsidRDefault="00875F19" w:rsidP="00491C3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润滑</w:t>
      </w:r>
      <w:r w:rsidR="00CD316E" w:rsidRPr="00CD316E">
        <w:rPr>
          <w:rFonts w:ascii="Times New Roman" w:eastAsia="仿宋_GB2312" w:hAnsi="Times New Roman" w:cs="Times New Roman" w:hint="eastAsia"/>
          <w:color w:val="000000"/>
          <w:kern w:val="0"/>
          <w:sz w:val="32"/>
          <w:szCs w:val="32"/>
        </w:rPr>
        <w:t>涂层的引入</w:t>
      </w:r>
      <w:r>
        <w:rPr>
          <w:rFonts w:ascii="Times New Roman" w:eastAsia="仿宋_GB2312" w:hAnsi="Times New Roman" w:cs="Times New Roman" w:hint="eastAsia"/>
          <w:color w:val="000000"/>
          <w:kern w:val="0"/>
          <w:sz w:val="32"/>
          <w:szCs w:val="32"/>
        </w:rPr>
        <w:t>可</w:t>
      </w:r>
      <w:r w:rsidR="00CD316E" w:rsidRPr="00CD316E">
        <w:rPr>
          <w:rFonts w:ascii="Times New Roman" w:eastAsia="仿宋_GB2312" w:hAnsi="Times New Roman" w:cs="Times New Roman" w:hint="eastAsia"/>
          <w:color w:val="000000"/>
          <w:kern w:val="0"/>
          <w:sz w:val="32"/>
          <w:szCs w:val="32"/>
        </w:rPr>
        <w:t>减少产品在血管内的摩擦，评估摩擦力</w:t>
      </w:r>
      <w:r w:rsidR="00327C6C">
        <w:rPr>
          <w:rFonts w:ascii="Times New Roman" w:eastAsia="仿宋_GB2312" w:hAnsi="Times New Roman" w:cs="Times New Roman" w:hint="eastAsia"/>
          <w:color w:val="000000"/>
          <w:kern w:val="0"/>
          <w:sz w:val="32"/>
          <w:szCs w:val="32"/>
        </w:rPr>
        <w:t>/</w:t>
      </w:r>
      <w:r w:rsidR="00CD316E" w:rsidRPr="00CD316E">
        <w:rPr>
          <w:rFonts w:ascii="Times New Roman" w:eastAsia="仿宋_GB2312" w:hAnsi="Times New Roman" w:cs="Times New Roman" w:hint="eastAsia"/>
          <w:color w:val="000000"/>
          <w:kern w:val="0"/>
          <w:sz w:val="32"/>
          <w:szCs w:val="32"/>
        </w:rPr>
        <w:t>摩擦系数大小是常用评价润滑性能的指标。关于血管介入产品</w:t>
      </w:r>
      <w:r w:rsidR="00643A41">
        <w:rPr>
          <w:rFonts w:ascii="Times New Roman" w:eastAsia="仿宋_GB2312" w:hAnsi="Times New Roman" w:cs="Times New Roman" w:hint="eastAsia"/>
          <w:color w:val="000000"/>
          <w:kern w:val="0"/>
          <w:sz w:val="32"/>
          <w:szCs w:val="32"/>
        </w:rPr>
        <w:t>摩擦力</w:t>
      </w:r>
      <w:r w:rsidR="00F97D3B">
        <w:rPr>
          <w:rFonts w:ascii="Times New Roman" w:eastAsia="仿宋_GB2312" w:hAnsi="Times New Roman" w:cs="Times New Roman" w:hint="eastAsia"/>
          <w:color w:val="000000"/>
          <w:kern w:val="0"/>
          <w:sz w:val="32"/>
          <w:szCs w:val="32"/>
        </w:rPr>
        <w:t>和</w:t>
      </w:r>
      <w:r w:rsidR="00CD316E" w:rsidRPr="00B31A98">
        <w:rPr>
          <w:rFonts w:ascii="Times New Roman" w:eastAsia="仿宋_GB2312" w:hAnsi="Times New Roman" w:cs="Times New Roman" w:hint="eastAsia"/>
          <w:color w:val="000000"/>
          <w:kern w:val="0"/>
          <w:sz w:val="32"/>
          <w:szCs w:val="32"/>
        </w:rPr>
        <w:t>摩擦系数</w:t>
      </w:r>
      <w:r w:rsidR="00CD316E" w:rsidRPr="00CD316E">
        <w:rPr>
          <w:rFonts w:ascii="Times New Roman" w:eastAsia="仿宋_GB2312" w:hAnsi="Times New Roman" w:cs="Times New Roman" w:hint="eastAsia"/>
          <w:color w:val="000000"/>
          <w:kern w:val="0"/>
          <w:sz w:val="32"/>
          <w:szCs w:val="32"/>
        </w:rPr>
        <w:t>测试尚无专门标准，</w:t>
      </w:r>
      <w:r w:rsidR="000A1D17">
        <w:rPr>
          <w:rFonts w:ascii="Times New Roman" w:eastAsia="仿宋_GB2312" w:hAnsi="Times New Roman" w:cs="Times New Roman" w:hint="eastAsia"/>
          <w:color w:val="000000"/>
          <w:kern w:val="0"/>
          <w:sz w:val="32"/>
          <w:szCs w:val="32"/>
        </w:rPr>
        <w:t>建议</w:t>
      </w:r>
      <w:r w:rsidR="00E3533E">
        <w:rPr>
          <w:rFonts w:ascii="Times New Roman" w:eastAsia="仿宋_GB2312" w:hAnsi="Times New Roman" w:cs="Times New Roman" w:hint="eastAsia"/>
          <w:color w:val="000000"/>
          <w:kern w:val="0"/>
          <w:sz w:val="32"/>
          <w:szCs w:val="32"/>
        </w:rPr>
        <w:t>所选择方法对摩擦力</w:t>
      </w:r>
      <w:r w:rsidR="00B22588">
        <w:rPr>
          <w:rFonts w:ascii="Times New Roman" w:eastAsia="仿宋_GB2312" w:hAnsi="Times New Roman" w:cs="Times New Roman" w:hint="eastAsia"/>
          <w:color w:val="000000"/>
          <w:kern w:val="0"/>
          <w:sz w:val="32"/>
          <w:szCs w:val="32"/>
        </w:rPr>
        <w:t>/</w:t>
      </w:r>
      <w:r w:rsidR="00E3533E">
        <w:rPr>
          <w:rFonts w:ascii="Times New Roman" w:eastAsia="仿宋_GB2312" w:hAnsi="Times New Roman" w:cs="Times New Roman" w:hint="eastAsia"/>
          <w:color w:val="000000"/>
          <w:kern w:val="0"/>
          <w:sz w:val="32"/>
          <w:szCs w:val="32"/>
        </w:rPr>
        <w:t>摩擦系数的</w:t>
      </w:r>
      <w:r w:rsidR="00E3533E" w:rsidRPr="00B31A98">
        <w:rPr>
          <w:rFonts w:ascii="Times New Roman" w:eastAsia="仿宋_GB2312" w:hAnsi="Times New Roman" w:cs="Times New Roman" w:hint="eastAsia"/>
          <w:color w:val="000000"/>
          <w:kern w:val="0"/>
          <w:sz w:val="32"/>
          <w:szCs w:val="32"/>
        </w:rPr>
        <w:t>测试结果应稳定且具有复现性</w:t>
      </w:r>
      <w:r w:rsidR="00F97D3B">
        <w:rPr>
          <w:rFonts w:ascii="Times New Roman" w:eastAsia="仿宋_GB2312" w:hAnsi="Times New Roman" w:cs="Times New Roman" w:hint="eastAsia"/>
          <w:color w:val="000000"/>
          <w:kern w:val="0"/>
          <w:sz w:val="32"/>
          <w:szCs w:val="32"/>
        </w:rPr>
        <w:t>，</w:t>
      </w:r>
      <w:r w:rsidR="00F97D3B">
        <w:rPr>
          <w:rFonts w:ascii="Times New Roman" w:eastAsia="仿宋_GB2312" w:hAnsi="Times New Roman" w:cs="Times New Roman"/>
          <w:color w:val="000000"/>
          <w:kern w:val="0"/>
          <w:sz w:val="32"/>
          <w:szCs w:val="32"/>
        </w:rPr>
        <w:t>建议考虑夹持力及测试长度</w:t>
      </w:r>
      <w:r w:rsidR="00F97D3B">
        <w:rPr>
          <w:rFonts w:ascii="Times New Roman" w:eastAsia="仿宋_GB2312" w:hAnsi="Times New Roman" w:cs="Times New Roman" w:hint="eastAsia"/>
          <w:color w:val="000000"/>
          <w:kern w:val="0"/>
          <w:sz w:val="32"/>
          <w:szCs w:val="32"/>
        </w:rPr>
        <w:t>等</w:t>
      </w:r>
      <w:r w:rsidR="00F97D3B">
        <w:rPr>
          <w:rFonts w:ascii="Times New Roman" w:eastAsia="仿宋_GB2312" w:hAnsi="Times New Roman" w:cs="Times New Roman"/>
          <w:color w:val="000000"/>
          <w:kern w:val="0"/>
          <w:sz w:val="32"/>
          <w:szCs w:val="32"/>
        </w:rPr>
        <w:t>因素的</w:t>
      </w:r>
      <w:r w:rsidR="00F97D3B">
        <w:rPr>
          <w:rFonts w:ascii="Times New Roman" w:eastAsia="仿宋_GB2312" w:hAnsi="Times New Roman" w:cs="Times New Roman" w:hint="eastAsia"/>
          <w:color w:val="000000"/>
          <w:kern w:val="0"/>
          <w:sz w:val="32"/>
          <w:szCs w:val="32"/>
        </w:rPr>
        <w:t>影响</w:t>
      </w:r>
      <w:r w:rsidR="00E3533E" w:rsidRPr="00B31A98">
        <w:rPr>
          <w:rFonts w:ascii="Times New Roman" w:eastAsia="仿宋_GB2312" w:hAnsi="Times New Roman" w:cs="Times New Roman" w:hint="eastAsia"/>
          <w:color w:val="000000"/>
          <w:kern w:val="0"/>
          <w:sz w:val="32"/>
          <w:szCs w:val="32"/>
        </w:rPr>
        <w:t>。</w:t>
      </w:r>
      <w:r w:rsidR="00E3533E">
        <w:rPr>
          <w:rFonts w:ascii="Times New Roman" w:eastAsia="仿宋_GB2312" w:hAnsi="Times New Roman" w:cs="Times New Roman" w:hint="eastAsia"/>
          <w:color w:val="000000"/>
          <w:kern w:val="0"/>
          <w:sz w:val="32"/>
          <w:szCs w:val="32"/>
        </w:rPr>
        <w:t>测试</w:t>
      </w:r>
      <w:r w:rsidR="00643A41">
        <w:rPr>
          <w:rFonts w:ascii="Times New Roman" w:eastAsia="仿宋_GB2312" w:hAnsi="Times New Roman" w:cs="Times New Roman" w:hint="eastAsia"/>
          <w:color w:val="000000"/>
          <w:kern w:val="0"/>
          <w:sz w:val="32"/>
          <w:szCs w:val="32"/>
        </w:rPr>
        <w:t>摩擦系数</w:t>
      </w:r>
      <w:r w:rsidR="00F97D3B">
        <w:rPr>
          <w:rFonts w:ascii="Times New Roman" w:eastAsia="仿宋_GB2312" w:hAnsi="Times New Roman" w:cs="Times New Roman" w:hint="eastAsia"/>
          <w:color w:val="000000"/>
          <w:kern w:val="0"/>
          <w:sz w:val="32"/>
          <w:szCs w:val="32"/>
        </w:rPr>
        <w:t>时应考虑</w:t>
      </w:r>
      <w:r w:rsidR="00F97D3B">
        <w:rPr>
          <w:rFonts w:ascii="Times New Roman" w:eastAsia="仿宋_GB2312" w:hAnsi="Times New Roman" w:cs="Times New Roman"/>
          <w:color w:val="000000"/>
          <w:kern w:val="0"/>
          <w:sz w:val="32"/>
          <w:szCs w:val="32"/>
        </w:rPr>
        <w:t>所选择的</w:t>
      </w:r>
      <w:r w:rsidR="00266CC0">
        <w:rPr>
          <w:rFonts w:ascii="Times New Roman" w:eastAsia="仿宋_GB2312" w:hAnsi="Times New Roman" w:cs="Times New Roman" w:hint="eastAsia"/>
          <w:color w:val="000000"/>
          <w:kern w:val="0"/>
          <w:sz w:val="32"/>
          <w:szCs w:val="32"/>
        </w:rPr>
        <w:t>型号规格能代表涂层最</w:t>
      </w:r>
      <w:r w:rsidR="0068647D">
        <w:rPr>
          <w:rFonts w:ascii="Times New Roman" w:eastAsia="仿宋_GB2312" w:hAnsi="Times New Roman" w:cs="Times New Roman" w:hint="eastAsia"/>
          <w:color w:val="000000"/>
          <w:kern w:val="0"/>
          <w:sz w:val="32"/>
          <w:szCs w:val="32"/>
        </w:rPr>
        <w:t>差</w:t>
      </w:r>
      <w:r w:rsidR="00266CC0">
        <w:rPr>
          <w:rFonts w:ascii="Times New Roman" w:eastAsia="仿宋_GB2312" w:hAnsi="Times New Roman" w:cs="Times New Roman" w:hint="eastAsia"/>
          <w:color w:val="000000"/>
          <w:kern w:val="0"/>
          <w:sz w:val="32"/>
          <w:szCs w:val="32"/>
        </w:rPr>
        <w:t>的情况</w:t>
      </w:r>
      <w:r w:rsidR="00E3533E">
        <w:rPr>
          <w:rFonts w:ascii="Times New Roman" w:eastAsia="仿宋_GB2312" w:hAnsi="Times New Roman" w:cs="Times New Roman" w:hint="eastAsia"/>
          <w:color w:val="000000"/>
          <w:kern w:val="0"/>
          <w:sz w:val="32"/>
          <w:szCs w:val="32"/>
        </w:rPr>
        <w:t>。</w:t>
      </w:r>
    </w:p>
    <w:p w14:paraId="46AEB742" w14:textId="1840118A" w:rsidR="00AD11E4" w:rsidRDefault="005107A0" w:rsidP="00491C3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涂层润滑性的评价还应包括</w:t>
      </w:r>
      <w:r w:rsidR="006F64AE">
        <w:rPr>
          <w:rFonts w:ascii="Times New Roman" w:eastAsia="仿宋_GB2312" w:hAnsi="Times New Roman" w:cs="Times New Roman" w:hint="eastAsia"/>
          <w:color w:val="000000"/>
          <w:kern w:val="0"/>
          <w:sz w:val="32"/>
          <w:szCs w:val="32"/>
        </w:rPr>
        <w:t>耐久性</w:t>
      </w:r>
      <w:r w:rsidR="001F6E58">
        <w:rPr>
          <w:rFonts w:ascii="Times New Roman" w:eastAsia="仿宋_GB2312" w:hAnsi="Times New Roman" w:cs="Times New Roman" w:hint="eastAsia"/>
          <w:color w:val="000000"/>
          <w:kern w:val="0"/>
          <w:sz w:val="32"/>
          <w:szCs w:val="32"/>
        </w:rPr>
        <w:t>，</w:t>
      </w:r>
      <w:r w:rsidR="00894A32">
        <w:rPr>
          <w:rFonts w:ascii="Times New Roman" w:eastAsia="仿宋_GB2312" w:hAnsi="Times New Roman" w:cs="Times New Roman" w:hint="eastAsia"/>
          <w:color w:val="000000"/>
          <w:kern w:val="0"/>
          <w:sz w:val="32"/>
          <w:szCs w:val="32"/>
        </w:rPr>
        <w:t>可</w:t>
      </w:r>
      <w:r w:rsidR="007136CC" w:rsidRPr="009270E3">
        <w:rPr>
          <w:rFonts w:ascii="Times New Roman" w:eastAsia="仿宋_GB2312" w:hAnsi="Times New Roman" w:cs="Times New Roman" w:hint="eastAsia"/>
          <w:color w:val="000000"/>
          <w:kern w:val="0"/>
          <w:sz w:val="32"/>
          <w:szCs w:val="32"/>
        </w:rPr>
        <w:t>结合临床实际</w:t>
      </w:r>
      <w:r w:rsidR="00325794">
        <w:rPr>
          <w:rFonts w:ascii="Times New Roman" w:eastAsia="仿宋_GB2312" w:hAnsi="Times New Roman" w:cs="Times New Roman" w:hint="eastAsia"/>
          <w:color w:val="000000"/>
          <w:kern w:val="0"/>
          <w:sz w:val="32"/>
          <w:szCs w:val="32"/>
        </w:rPr>
        <w:t>在血管模型中</w:t>
      </w:r>
      <w:r w:rsidR="001F6E58" w:rsidRPr="007136CC">
        <w:rPr>
          <w:rFonts w:ascii="Times New Roman" w:eastAsia="仿宋_GB2312" w:hAnsi="Times New Roman" w:cs="Times New Roman" w:hint="eastAsia"/>
          <w:color w:val="000000"/>
          <w:kern w:val="0"/>
          <w:sz w:val="32"/>
          <w:szCs w:val="32"/>
        </w:rPr>
        <w:t>多</w:t>
      </w:r>
      <w:r w:rsidR="00325794">
        <w:rPr>
          <w:rFonts w:ascii="Times New Roman" w:eastAsia="仿宋_GB2312" w:hAnsi="Times New Roman" w:cs="Times New Roman" w:hint="eastAsia"/>
          <w:color w:val="000000"/>
          <w:kern w:val="0"/>
          <w:sz w:val="32"/>
          <w:szCs w:val="32"/>
        </w:rPr>
        <w:t>次模拟通过后测试产品的</w:t>
      </w:r>
      <w:r w:rsidR="001F6E58" w:rsidRPr="007136CC">
        <w:rPr>
          <w:rFonts w:ascii="Times New Roman" w:eastAsia="仿宋_GB2312" w:hAnsi="Times New Roman" w:cs="Times New Roman" w:hint="eastAsia"/>
          <w:color w:val="000000"/>
          <w:kern w:val="0"/>
          <w:sz w:val="32"/>
          <w:szCs w:val="32"/>
        </w:rPr>
        <w:t>润滑性</w:t>
      </w:r>
      <w:r w:rsidR="00325794">
        <w:rPr>
          <w:rFonts w:ascii="Times New Roman" w:eastAsia="仿宋_GB2312" w:hAnsi="Times New Roman" w:cs="Times New Roman" w:hint="eastAsia"/>
          <w:color w:val="000000"/>
          <w:kern w:val="0"/>
          <w:sz w:val="32"/>
          <w:szCs w:val="32"/>
        </w:rPr>
        <w:t>，</w:t>
      </w:r>
      <w:r w:rsidR="00894A32">
        <w:rPr>
          <w:rFonts w:ascii="Times New Roman" w:eastAsia="仿宋_GB2312" w:hAnsi="Times New Roman" w:cs="Times New Roman" w:hint="eastAsia"/>
          <w:color w:val="000000"/>
          <w:kern w:val="0"/>
          <w:sz w:val="32"/>
          <w:szCs w:val="32"/>
        </w:rPr>
        <w:t>或通过</w:t>
      </w:r>
      <w:r w:rsidR="00325794">
        <w:rPr>
          <w:rFonts w:ascii="Times New Roman" w:eastAsia="仿宋_GB2312" w:hAnsi="Times New Roman" w:cs="Times New Roman" w:hint="eastAsia"/>
          <w:color w:val="000000"/>
          <w:kern w:val="0"/>
          <w:sz w:val="32"/>
          <w:szCs w:val="32"/>
        </w:rPr>
        <w:t>对</w:t>
      </w:r>
      <w:r w:rsidR="00894A32">
        <w:rPr>
          <w:rFonts w:ascii="Times New Roman" w:eastAsia="仿宋_GB2312" w:hAnsi="Times New Roman" w:cs="Times New Roman" w:hint="eastAsia"/>
          <w:color w:val="000000"/>
          <w:kern w:val="0"/>
          <w:sz w:val="32"/>
          <w:szCs w:val="32"/>
        </w:rPr>
        <w:t>多次推进</w:t>
      </w:r>
      <w:r w:rsidR="00894A32">
        <w:rPr>
          <w:rFonts w:ascii="Times New Roman" w:eastAsia="仿宋_GB2312" w:hAnsi="Times New Roman" w:cs="Times New Roman" w:hint="eastAsia"/>
          <w:color w:val="000000"/>
          <w:kern w:val="0"/>
          <w:sz w:val="32"/>
          <w:szCs w:val="32"/>
        </w:rPr>
        <w:t>/</w:t>
      </w:r>
      <w:r w:rsidR="00894A32">
        <w:rPr>
          <w:rFonts w:ascii="Times New Roman" w:eastAsia="仿宋_GB2312" w:hAnsi="Times New Roman" w:cs="Times New Roman" w:hint="eastAsia"/>
          <w:color w:val="000000"/>
          <w:kern w:val="0"/>
          <w:sz w:val="32"/>
          <w:szCs w:val="32"/>
        </w:rPr>
        <w:t>回撤阻力的变化进行分析</w:t>
      </w:r>
      <w:r w:rsidR="001F6E58" w:rsidRPr="007136CC">
        <w:rPr>
          <w:rFonts w:ascii="Times New Roman" w:eastAsia="仿宋_GB2312" w:hAnsi="Times New Roman" w:cs="Times New Roman" w:hint="eastAsia"/>
          <w:color w:val="000000"/>
          <w:kern w:val="0"/>
          <w:sz w:val="32"/>
          <w:szCs w:val="32"/>
        </w:rPr>
        <w:t>。</w:t>
      </w:r>
      <w:bookmarkStart w:id="16" w:name="OLE_LINK30"/>
      <w:bookmarkStart w:id="17" w:name="OLE_LINK31"/>
    </w:p>
    <w:bookmarkEnd w:id="16"/>
    <w:bookmarkEnd w:id="17"/>
    <w:p w14:paraId="7C1667D8" w14:textId="339AA618" w:rsidR="00B87CE0" w:rsidRDefault="00245349" w:rsidP="00491C3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性能研究资料中</w:t>
      </w:r>
      <w:proofErr w:type="gramStart"/>
      <w:r w:rsidR="00BE76BA" w:rsidRPr="00F043AB">
        <w:rPr>
          <w:rFonts w:ascii="Times New Roman" w:eastAsia="仿宋_GB2312" w:hAnsi="Times New Roman" w:cs="Times New Roman" w:hint="eastAsia"/>
          <w:color w:val="000000"/>
          <w:kern w:val="0"/>
          <w:sz w:val="32"/>
          <w:szCs w:val="32"/>
        </w:rPr>
        <w:t>宜</w:t>
      </w:r>
      <w:r w:rsidRPr="00F043AB">
        <w:rPr>
          <w:rFonts w:ascii="Times New Roman" w:eastAsia="仿宋_GB2312" w:hAnsi="Times New Roman" w:cs="Times New Roman" w:hint="eastAsia"/>
          <w:color w:val="000000"/>
          <w:kern w:val="0"/>
          <w:sz w:val="32"/>
          <w:szCs w:val="32"/>
        </w:rPr>
        <w:t>明确</w:t>
      </w:r>
      <w:proofErr w:type="gramEnd"/>
      <w:r w:rsidR="00812BA3" w:rsidRPr="00F043AB">
        <w:rPr>
          <w:rFonts w:ascii="Times New Roman" w:eastAsia="仿宋_GB2312" w:hAnsi="Times New Roman" w:cs="Times New Roman" w:hint="eastAsia"/>
          <w:color w:val="000000"/>
          <w:kern w:val="0"/>
          <w:sz w:val="32"/>
          <w:szCs w:val="32"/>
        </w:rPr>
        <w:t>涂层润滑的原理</w:t>
      </w:r>
      <w:r w:rsidR="0036530E" w:rsidRPr="00274772">
        <w:rPr>
          <w:rFonts w:ascii="Times New Roman" w:eastAsia="仿宋_GB2312" w:hAnsi="Times New Roman" w:cs="Times New Roman" w:hint="eastAsia"/>
          <w:color w:val="000000"/>
          <w:kern w:val="0"/>
          <w:sz w:val="32"/>
          <w:szCs w:val="32"/>
        </w:rPr>
        <w:t>（</w:t>
      </w:r>
      <w:r w:rsidR="005F107C" w:rsidRPr="00274772">
        <w:rPr>
          <w:rFonts w:ascii="Times New Roman" w:eastAsia="仿宋_GB2312" w:hAnsi="Times New Roman" w:cs="Times New Roman" w:hint="eastAsia"/>
          <w:color w:val="000000"/>
          <w:kern w:val="0"/>
          <w:sz w:val="32"/>
          <w:szCs w:val="32"/>
        </w:rPr>
        <w:t>如对血液流体动</w:t>
      </w:r>
      <w:r w:rsidR="005F107C" w:rsidRPr="00274772">
        <w:rPr>
          <w:rFonts w:ascii="Times New Roman" w:eastAsia="仿宋_GB2312" w:hAnsi="Times New Roman" w:cs="Times New Roman" w:hint="eastAsia"/>
          <w:color w:val="000000"/>
          <w:kern w:val="0"/>
          <w:sz w:val="32"/>
          <w:szCs w:val="32"/>
        </w:rPr>
        <w:lastRenderedPageBreak/>
        <w:t>力学的影响）</w:t>
      </w:r>
      <w:r w:rsidR="00812BA3">
        <w:rPr>
          <w:rFonts w:ascii="Times New Roman" w:eastAsia="仿宋_GB2312" w:hAnsi="Times New Roman" w:cs="Times New Roman" w:hint="eastAsia"/>
          <w:color w:val="000000"/>
          <w:kern w:val="0"/>
          <w:sz w:val="32"/>
          <w:szCs w:val="32"/>
        </w:rPr>
        <w:t>，</w:t>
      </w:r>
      <w:r w:rsidR="00182D30">
        <w:rPr>
          <w:rFonts w:ascii="Times New Roman" w:eastAsia="仿宋_GB2312" w:hAnsi="Times New Roman" w:cs="Times New Roman" w:hint="eastAsia"/>
          <w:color w:val="000000"/>
          <w:kern w:val="0"/>
          <w:sz w:val="32"/>
          <w:szCs w:val="32"/>
        </w:rPr>
        <w:t>描述</w:t>
      </w:r>
      <w:r>
        <w:rPr>
          <w:rFonts w:ascii="Times New Roman" w:eastAsia="仿宋_GB2312" w:hAnsi="Times New Roman" w:cs="Times New Roman" w:hint="eastAsia"/>
          <w:color w:val="000000"/>
          <w:kern w:val="0"/>
          <w:sz w:val="32"/>
          <w:szCs w:val="32"/>
        </w:rPr>
        <w:t>涂层厚度</w:t>
      </w:r>
      <w:r w:rsidR="00182D30">
        <w:rPr>
          <w:rFonts w:ascii="Times New Roman" w:eastAsia="仿宋_GB2312" w:hAnsi="Times New Roman" w:cs="Times New Roman" w:hint="eastAsia"/>
          <w:color w:val="000000"/>
          <w:kern w:val="0"/>
          <w:sz w:val="32"/>
          <w:szCs w:val="32"/>
        </w:rPr>
        <w:t>并明确</w:t>
      </w:r>
      <w:r w:rsidR="002076D1">
        <w:rPr>
          <w:rFonts w:ascii="Times New Roman" w:eastAsia="仿宋_GB2312" w:hAnsi="Times New Roman" w:cs="Times New Roman" w:hint="eastAsia"/>
          <w:color w:val="000000"/>
          <w:kern w:val="0"/>
          <w:sz w:val="32"/>
          <w:szCs w:val="32"/>
        </w:rPr>
        <w:t>涂层</w:t>
      </w:r>
      <w:r w:rsidR="00252391">
        <w:rPr>
          <w:rFonts w:ascii="Times New Roman" w:eastAsia="仿宋_GB2312" w:hAnsi="Times New Roman" w:cs="Times New Roman"/>
          <w:color w:val="000000"/>
          <w:kern w:val="0"/>
          <w:sz w:val="32"/>
          <w:szCs w:val="32"/>
        </w:rPr>
        <w:t>工艺</w:t>
      </w:r>
      <w:r w:rsidR="00252391">
        <w:rPr>
          <w:rFonts w:ascii="Times New Roman" w:eastAsia="仿宋_GB2312" w:hAnsi="Times New Roman" w:cs="Times New Roman" w:hint="eastAsia"/>
          <w:color w:val="000000"/>
          <w:kern w:val="0"/>
          <w:sz w:val="32"/>
          <w:szCs w:val="32"/>
        </w:rPr>
        <w:t>。</w:t>
      </w:r>
      <w:r w:rsidR="004D322A">
        <w:rPr>
          <w:rFonts w:ascii="Times New Roman" w:eastAsia="仿宋_GB2312" w:hAnsi="Times New Roman" w:cs="Times New Roman" w:hint="eastAsia"/>
          <w:color w:val="000000"/>
          <w:kern w:val="0"/>
          <w:sz w:val="32"/>
          <w:szCs w:val="32"/>
        </w:rPr>
        <w:t>在涂层设计</w:t>
      </w:r>
      <w:proofErr w:type="gramStart"/>
      <w:r w:rsidR="004D322A">
        <w:rPr>
          <w:rFonts w:ascii="Times New Roman" w:eastAsia="仿宋_GB2312" w:hAnsi="Times New Roman" w:cs="Times New Roman" w:hint="eastAsia"/>
          <w:color w:val="000000"/>
          <w:kern w:val="0"/>
          <w:sz w:val="32"/>
          <w:szCs w:val="32"/>
        </w:rPr>
        <w:t>考量</w:t>
      </w:r>
      <w:proofErr w:type="gramEnd"/>
      <w:r w:rsidR="004D322A">
        <w:rPr>
          <w:rFonts w:ascii="Times New Roman" w:eastAsia="仿宋_GB2312" w:hAnsi="Times New Roman" w:cs="Times New Roman" w:hint="eastAsia"/>
          <w:color w:val="000000"/>
          <w:kern w:val="0"/>
          <w:sz w:val="32"/>
          <w:szCs w:val="32"/>
        </w:rPr>
        <w:t>时应注意</w:t>
      </w:r>
      <w:r w:rsidR="007B6B2F" w:rsidRPr="007B6B2F">
        <w:rPr>
          <w:rFonts w:ascii="Times New Roman" w:eastAsia="仿宋_GB2312" w:hAnsi="Times New Roman" w:cs="Times New Roman" w:hint="eastAsia"/>
          <w:color w:val="000000"/>
          <w:kern w:val="0"/>
          <w:sz w:val="32"/>
          <w:szCs w:val="32"/>
        </w:rPr>
        <w:t>涂层厚度</w:t>
      </w:r>
      <w:r w:rsidR="007B6B2F">
        <w:rPr>
          <w:rFonts w:ascii="Times New Roman" w:eastAsia="仿宋_GB2312" w:hAnsi="Times New Roman" w:cs="Times New Roman" w:hint="eastAsia"/>
          <w:color w:val="000000"/>
          <w:kern w:val="0"/>
          <w:sz w:val="32"/>
          <w:szCs w:val="32"/>
        </w:rPr>
        <w:t>并</w:t>
      </w:r>
      <w:r w:rsidR="007B6B2F" w:rsidRPr="007B6B2F">
        <w:rPr>
          <w:rFonts w:ascii="Times New Roman" w:eastAsia="仿宋_GB2312" w:hAnsi="Times New Roman" w:cs="Times New Roman" w:hint="eastAsia"/>
          <w:color w:val="000000"/>
          <w:kern w:val="0"/>
          <w:sz w:val="32"/>
          <w:szCs w:val="32"/>
        </w:rPr>
        <w:t>不是越厚越好，</w:t>
      </w:r>
      <w:r w:rsidR="005C2E80">
        <w:rPr>
          <w:rFonts w:ascii="Times New Roman" w:eastAsia="仿宋_GB2312" w:hAnsi="Times New Roman" w:cs="Times New Roman" w:hint="eastAsia"/>
          <w:color w:val="000000"/>
          <w:kern w:val="0"/>
          <w:sz w:val="32"/>
          <w:szCs w:val="32"/>
        </w:rPr>
        <w:t>一般来说</w:t>
      </w:r>
      <w:r w:rsidRPr="003F547E">
        <w:rPr>
          <w:rFonts w:ascii="Times New Roman" w:eastAsia="仿宋_GB2312" w:hAnsi="Times New Roman" w:cs="Times New Roman" w:hint="eastAsia"/>
          <w:color w:val="000000"/>
          <w:kern w:val="0"/>
          <w:sz w:val="32"/>
          <w:szCs w:val="32"/>
        </w:rPr>
        <w:t>在满足润滑</w:t>
      </w:r>
      <w:r w:rsidR="007B6B2F">
        <w:rPr>
          <w:rFonts w:ascii="Times New Roman" w:eastAsia="仿宋_GB2312" w:hAnsi="Times New Roman" w:cs="Times New Roman" w:hint="eastAsia"/>
          <w:color w:val="000000"/>
          <w:kern w:val="0"/>
          <w:sz w:val="32"/>
          <w:szCs w:val="32"/>
        </w:rPr>
        <w:t>性能</w:t>
      </w:r>
      <w:r w:rsidRPr="003F547E">
        <w:rPr>
          <w:rFonts w:ascii="Times New Roman" w:eastAsia="仿宋_GB2312" w:hAnsi="Times New Roman" w:cs="Times New Roman" w:hint="eastAsia"/>
          <w:color w:val="000000"/>
          <w:kern w:val="0"/>
          <w:sz w:val="32"/>
          <w:szCs w:val="32"/>
        </w:rPr>
        <w:t>的条件下较薄的涂层</w:t>
      </w:r>
      <w:r w:rsidR="007B6B2F" w:rsidRPr="007B6B2F">
        <w:rPr>
          <w:rFonts w:ascii="Times New Roman" w:eastAsia="仿宋_GB2312" w:hAnsi="Times New Roman" w:cs="Times New Roman" w:hint="eastAsia"/>
          <w:color w:val="000000"/>
          <w:kern w:val="0"/>
          <w:sz w:val="32"/>
          <w:szCs w:val="32"/>
        </w:rPr>
        <w:t>能降低</w:t>
      </w:r>
      <w:r w:rsidR="007B6B2F">
        <w:rPr>
          <w:rFonts w:ascii="Times New Roman" w:eastAsia="仿宋_GB2312" w:hAnsi="Times New Roman" w:cs="Times New Roman" w:hint="eastAsia"/>
          <w:color w:val="000000"/>
          <w:kern w:val="0"/>
          <w:sz w:val="32"/>
          <w:szCs w:val="32"/>
        </w:rPr>
        <w:t>其</w:t>
      </w:r>
      <w:r w:rsidRPr="003F547E">
        <w:rPr>
          <w:rFonts w:ascii="Times New Roman" w:eastAsia="仿宋_GB2312" w:hAnsi="Times New Roman" w:cs="Times New Roman" w:hint="eastAsia"/>
          <w:color w:val="000000"/>
          <w:kern w:val="0"/>
          <w:sz w:val="32"/>
          <w:szCs w:val="32"/>
        </w:rPr>
        <w:t>在血管内脱落的风险。</w:t>
      </w:r>
    </w:p>
    <w:p w14:paraId="1D430446" w14:textId="7947FB96" w:rsidR="00CD316E" w:rsidRDefault="00CD316E" w:rsidP="00491C3B">
      <w:pPr>
        <w:spacing w:line="520" w:lineRule="exact"/>
        <w:ind w:firstLineChars="200" w:firstLine="640"/>
        <w:rPr>
          <w:rFonts w:ascii="Times New Roman" w:eastAsia="仿宋_GB2312" w:hAnsi="Times New Roman" w:cs="Times New Roman"/>
          <w:color w:val="000000"/>
          <w:kern w:val="0"/>
          <w:sz w:val="32"/>
          <w:szCs w:val="32"/>
        </w:rPr>
      </w:pPr>
      <w:bookmarkStart w:id="18" w:name="OLE_LINK28"/>
      <w:bookmarkStart w:id="19" w:name="OLE_LINK29"/>
      <w:r>
        <w:rPr>
          <w:rFonts w:ascii="Times New Roman" w:eastAsia="仿宋_GB2312" w:hAnsi="Times New Roman" w:cs="Times New Roman" w:hint="eastAsia"/>
          <w:color w:val="000000"/>
          <w:kern w:val="0"/>
          <w:sz w:val="32"/>
          <w:szCs w:val="32"/>
        </w:rPr>
        <w:t>（</w:t>
      </w:r>
      <w:r w:rsidR="00607E07">
        <w:rPr>
          <w:rFonts w:ascii="Times New Roman" w:eastAsia="仿宋_GB2312" w:hAnsi="Times New Roman" w:cs="Times New Roman" w:hint="eastAsia"/>
          <w:color w:val="000000"/>
          <w:kern w:val="0"/>
          <w:sz w:val="32"/>
          <w:szCs w:val="32"/>
        </w:rPr>
        <w:t>3</w:t>
      </w:r>
      <w:r>
        <w:rPr>
          <w:rFonts w:ascii="Times New Roman" w:eastAsia="仿宋_GB2312" w:hAnsi="Times New Roman" w:cs="Times New Roman" w:hint="eastAsia"/>
          <w:color w:val="000000"/>
          <w:kern w:val="0"/>
          <w:sz w:val="32"/>
          <w:szCs w:val="32"/>
        </w:rPr>
        <w:t>）其他</w:t>
      </w:r>
    </w:p>
    <w:bookmarkEnd w:id="18"/>
    <w:bookmarkEnd w:id="19"/>
    <w:p w14:paraId="08C29E0B" w14:textId="2663B001" w:rsidR="00CD316E" w:rsidRDefault="00A1181F" w:rsidP="00491C3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除上述</w:t>
      </w:r>
      <w:r w:rsidR="00CD316E" w:rsidRPr="00CD316E">
        <w:rPr>
          <w:rFonts w:ascii="Times New Roman" w:eastAsia="仿宋_GB2312" w:hAnsi="Times New Roman" w:cs="Times New Roman" w:hint="eastAsia"/>
          <w:color w:val="000000"/>
          <w:kern w:val="0"/>
          <w:sz w:val="32"/>
          <w:szCs w:val="32"/>
        </w:rPr>
        <w:t>涂层</w:t>
      </w:r>
      <w:r w:rsidR="00BE503A">
        <w:rPr>
          <w:rFonts w:ascii="Times New Roman" w:eastAsia="仿宋_GB2312" w:hAnsi="Times New Roman" w:cs="Times New Roman" w:hint="eastAsia"/>
          <w:color w:val="000000"/>
          <w:kern w:val="0"/>
          <w:sz w:val="32"/>
          <w:szCs w:val="32"/>
        </w:rPr>
        <w:t>完整性</w:t>
      </w:r>
      <w:r>
        <w:rPr>
          <w:rFonts w:ascii="Times New Roman" w:eastAsia="仿宋_GB2312" w:hAnsi="Times New Roman" w:cs="Times New Roman" w:hint="eastAsia"/>
          <w:color w:val="000000"/>
          <w:kern w:val="0"/>
          <w:sz w:val="32"/>
          <w:szCs w:val="32"/>
        </w:rPr>
        <w:t>及润滑性能</w:t>
      </w:r>
      <w:r w:rsidR="00BE503A">
        <w:rPr>
          <w:rFonts w:ascii="Times New Roman" w:eastAsia="仿宋_GB2312" w:hAnsi="Times New Roman" w:cs="Times New Roman" w:hint="eastAsia"/>
          <w:color w:val="000000"/>
          <w:kern w:val="0"/>
          <w:sz w:val="32"/>
          <w:szCs w:val="32"/>
        </w:rPr>
        <w:t>之</w:t>
      </w:r>
      <w:r w:rsidR="00CD316E" w:rsidRPr="00CD316E">
        <w:rPr>
          <w:rFonts w:ascii="Times New Roman" w:eastAsia="仿宋_GB2312" w:hAnsi="Times New Roman" w:cs="Times New Roman" w:hint="eastAsia"/>
          <w:color w:val="000000"/>
          <w:kern w:val="0"/>
          <w:sz w:val="32"/>
          <w:szCs w:val="32"/>
        </w:rPr>
        <w:t>外，</w:t>
      </w:r>
      <w:r w:rsidR="00232501">
        <w:rPr>
          <w:rFonts w:ascii="Times New Roman" w:eastAsia="仿宋_GB2312" w:hAnsi="Times New Roman" w:cs="Times New Roman" w:hint="eastAsia"/>
          <w:color w:val="000000"/>
          <w:kern w:val="0"/>
          <w:sz w:val="32"/>
          <w:szCs w:val="32"/>
        </w:rPr>
        <w:t>某些情况下，</w:t>
      </w:r>
      <w:r w:rsidR="00CD316E" w:rsidRPr="00CD316E">
        <w:rPr>
          <w:rFonts w:ascii="Times New Roman" w:eastAsia="仿宋_GB2312" w:hAnsi="Times New Roman" w:cs="Times New Roman" w:hint="eastAsia"/>
          <w:color w:val="000000"/>
          <w:kern w:val="0"/>
          <w:sz w:val="32"/>
          <w:szCs w:val="32"/>
        </w:rPr>
        <w:t>还</w:t>
      </w:r>
      <w:r w:rsidR="00232501">
        <w:rPr>
          <w:rFonts w:ascii="Times New Roman" w:eastAsia="仿宋_GB2312" w:hAnsi="Times New Roman" w:cs="Times New Roman" w:hint="eastAsia"/>
          <w:color w:val="000000"/>
          <w:kern w:val="0"/>
          <w:sz w:val="32"/>
          <w:szCs w:val="32"/>
        </w:rPr>
        <w:t>需要</w:t>
      </w:r>
      <w:r w:rsidR="00CD316E" w:rsidRPr="00CD316E">
        <w:rPr>
          <w:rFonts w:ascii="Times New Roman" w:eastAsia="仿宋_GB2312" w:hAnsi="Times New Roman" w:cs="Times New Roman" w:hint="eastAsia"/>
          <w:color w:val="000000"/>
          <w:kern w:val="0"/>
          <w:sz w:val="32"/>
          <w:szCs w:val="32"/>
        </w:rPr>
        <w:t>考虑涂层是否改变导管类产品的水合性</w:t>
      </w:r>
      <w:r w:rsidR="00B95D93">
        <w:rPr>
          <w:rFonts w:ascii="Times New Roman" w:eastAsia="仿宋_GB2312" w:hAnsi="Times New Roman" w:cs="Times New Roman" w:hint="eastAsia"/>
          <w:color w:val="000000"/>
          <w:kern w:val="0"/>
          <w:sz w:val="32"/>
          <w:szCs w:val="32"/>
        </w:rPr>
        <w:t>、是否影响导丝</w:t>
      </w:r>
      <w:r w:rsidR="00B50B20">
        <w:rPr>
          <w:rFonts w:ascii="Times New Roman" w:eastAsia="仿宋_GB2312" w:hAnsi="Times New Roman" w:cs="Times New Roman" w:hint="eastAsia"/>
          <w:color w:val="000000"/>
          <w:kern w:val="0"/>
          <w:sz w:val="32"/>
          <w:szCs w:val="32"/>
        </w:rPr>
        <w:t>产品</w:t>
      </w:r>
      <w:r w:rsidR="00B95D93">
        <w:rPr>
          <w:rFonts w:ascii="Times New Roman" w:eastAsia="仿宋_GB2312" w:hAnsi="Times New Roman" w:cs="Times New Roman" w:hint="eastAsia"/>
          <w:color w:val="000000"/>
          <w:kern w:val="0"/>
          <w:sz w:val="32"/>
          <w:szCs w:val="32"/>
        </w:rPr>
        <w:t>的干湿态外径。</w:t>
      </w:r>
    </w:p>
    <w:p w14:paraId="1341076E" w14:textId="23D76D43" w:rsidR="00DC703A" w:rsidRDefault="001E3E9D" w:rsidP="00491C3B">
      <w:pPr>
        <w:spacing w:line="520" w:lineRule="exact"/>
        <w:ind w:firstLineChars="200" w:firstLine="640"/>
        <w:rPr>
          <w:rFonts w:ascii="Times New Roman" w:eastAsia="仿宋_GB2312" w:hAnsi="Times New Roman" w:cs="Times New Roman"/>
          <w:color w:val="000000"/>
          <w:kern w:val="0"/>
          <w:sz w:val="32"/>
          <w:szCs w:val="32"/>
        </w:rPr>
      </w:pPr>
      <w:r w:rsidRPr="00274772">
        <w:rPr>
          <w:rFonts w:ascii="Times New Roman" w:eastAsia="仿宋_GB2312" w:hAnsi="Times New Roman" w:cs="Times New Roman" w:hint="eastAsia"/>
          <w:color w:val="000000"/>
          <w:kern w:val="0"/>
          <w:sz w:val="32"/>
          <w:szCs w:val="32"/>
        </w:rPr>
        <w:t>由于涂层导致</w:t>
      </w:r>
      <w:r w:rsidR="0068647D">
        <w:rPr>
          <w:rFonts w:ascii="Times New Roman" w:eastAsia="仿宋_GB2312" w:hAnsi="Times New Roman" w:cs="Times New Roman" w:hint="eastAsia"/>
          <w:color w:val="000000"/>
          <w:kern w:val="0"/>
          <w:sz w:val="32"/>
          <w:szCs w:val="32"/>
        </w:rPr>
        <w:t>产品</w:t>
      </w:r>
      <w:r w:rsidRPr="00274772">
        <w:rPr>
          <w:rFonts w:ascii="Times New Roman" w:eastAsia="仿宋_GB2312" w:hAnsi="Times New Roman" w:cs="Times New Roman" w:hint="eastAsia"/>
          <w:color w:val="000000"/>
          <w:kern w:val="0"/>
          <w:sz w:val="32"/>
          <w:szCs w:val="32"/>
        </w:rPr>
        <w:t>化学性能中还原物质、紫外吸光度</w:t>
      </w:r>
      <w:r w:rsidR="00E14B04">
        <w:rPr>
          <w:rFonts w:ascii="Times New Roman" w:eastAsia="仿宋_GB2312" w:hAnsi="Times New Roman" w:cs="Times New Roman" w:hint="eastAsia"/>
          <w:color w:val="000000"/>
          <w:kern w:val="0"/>
          <w:sz w:val="32"/>
          <w:szCs w:val="32"/>
        </w:rPr>
        <w:t>、</w:t>
      </w:r>
      <w:r w:rsidR="00E14B04">
        <w:rPr>
          <w:rFonts w:ascii="Times New Roman" w:eastAsia="仿宋_GB2312" w:hAnsi="Times New Roman" w:cs="Times New Roman"/>
          <w:color w:val="000000"/>
          <w:kern w:val="0"/>
          <w:sz w:val="32"/>
          <w:szCs w:val="32"/>
        </w:rPr>
        <w:t>蒸发残渣</w:t>
      </w:r>
      <w:r w:rsidRPr="00274772">
        <w:rPr>
          <w:rFonts w:ascii="Times New Roman" w:eastAsia="仿宋_GB2312" w:hAnsi="Times New Roman" w:cs="Times New Roman" w:hint="eastAsia"/>
          <w:color w:val="000000"/>
          <w:kern w:val="0"/>
          <w:sz w:val="32"/>
          <w:szCs w:val="32"/>
        </w:rPr>
        <w:t>等项目检测结果异常时，建议在</w:t>
      </w:r>
      <w:r w:rsidR="0068647D">
        <w:rPr>
          <w:rFonts w:ascii="Times New Roman" w:eastAsia="仿宋_GB2312" w:hAnsi="Times New Roman" w:cs="Times New Roman" w:hint="eastAsia"/>
          <w:color w:val="000000"/>
          <w:kern w:val="0"/>
          <w:sz w:val="32"/>
          <w:szCs w:val="32"/>
        </w:rPr>
        <w:t>产品</w:t>
      </w:r>
      <w:r w:rsidRPr="00274772">
        <w:rPr>
          <w:rFonts w:ascii="Times New Roman" w:eastAsia="仿宋_GB2312" w:hAnsi="Times New Roman" w:cs="Times New Roman" w:hint="eastAsia"/>
          <w:color w:val="000000"/>
          <w:kern w:val="0"/>
          <w:sz w:val="32"/>
          <w:szCs w:val="32"/>
        </w:rPr>
        <w:t>性能</w:t>
      </w:r>
      <w:r w:rsidR="00E14B04">
        <w:rPr>
          <w:rFonts w:ascii="Times New Roman" w:eastAsia="仿宋_GB2312" w:hAnsi="Times New Roman" w:cs="Times New Roman" w:hint="eastAsia"/>
          <w:color w:val="000000"/>
          <w:kern w:val="0"/>
          <w:sz w:val="32"/>
          <w:szCs w:val="32"/>
        </w:rPr>
        <w:t>研究</w:t>
      </w:r>
      <w:r w:rsidRPr="00274772">
        <w:rPr>
          <w:rFonts w:ascii="Times New Roman" w:eastAsia="仿宋_GB2312" w:hAnsi="Times New Roman" w:cs="Times New Roman" w:hint="eastAsia"/>
          <w:color w:val="000000"/>
          <w:kern w:val="0"/>
          <w:sz w:val="32"/>
          <w:szCs w:val="32"/>
        </w:rPr>
        <w:t>资料中通过浸提曲线等方式确认其化学性能试验结果是否源于涂层物质溶出及脱落，同时结合涂层材料的临床应用史、生物相容性数据等进行综合评价。</w:t>
      </w:r>
    </w:p>
    <w:p w14:paraId="0EA6C81C" w14:textId="143CFAB9" w:rsidR="001E3E9D" w:rsidRDefault="00DC703A" w:rsidP="00491C3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如果</w:t>
      </w:r>
      <w:r w:rsidRPr="00AE57B4">
        <w:rPr>
          <w:rFonts w:ascii="Times New Roman" w:eastAsia="仿宋_GB2312" w:hAnsi="Times New Roman" w:cs="Times New Roman" w:hint="eastAsia"/>
          <w:color w:val="000000"/>
          <w:kern w:val="0"/>
          <w:sz w:val="32"/>
          <w:szCs w:val="32"/>
        </w:rPr>
        <w:t>器械远端有</w:t>
      </w:r>
      <w:r w:rsidRPr="00AE57B4">
        <w:rPr>
          <w:rFonts w:ascii="Times New Roman" w:eastAsia="仿宋_GB2312" w:hAnsi="Times New Roman" w:cs="Times New Roman"/>
          <w:color w:val="000000"/>
          <w:kern w:val="0"/>
          <w:sz w:val="32"/>
          <w:szCs w:val="32"/>
        </w:rPr>
        <w:t>涂层</w:t>
      </w:r>
      <w:r w:rsidRPr="00AE57B4">
        <w:rPr>
          <w:rFonts w:ascii="Times New Roman" w:eastAsia="仿宋_GB2312" w:hAnsi="Times New Roman" w:cs="Times New Roman" w:hint="eastAsia"/>
          <w:color w:val="000000"/>
          <w:kern w:val="0"/>
          <w:sz w:val="32"/>
          <w:szCs w:val="32"/>
        </w:rPr>
        <w:t>并且设计为在</w:t>
      </w:r>
      <w:r w:rsidRPr="00AE57B4">
        <w:rPr>
          <w:rFonts w:ascii="Times New Roman" w:eastAsia="仿宋_GB2312" w:hAnsi="Times New Roman" w:cs="Times New Roman"/>
          <w:color w:val="000000"/>
          <w:kern w:val="0"/>
          <w:sz w:val="32"/>
          <w:szCs w:val="32"/>
        </w:rPr>
        <w:t>使用时</w:t>
      </w:r>
      <w:r w:rsidRPr="00AE57B4">
        <w:rPr>
          <w:rFonts w:ascii="Times New Roman" w:eastAsia="仿宋_GB2312" w:hAnsi="Times New Roman" w:cs="Times New Roman" w:hint="eastAsia"/>
          <w:color w:val="000000"/>
          <w:kern w:val="0"/>
          <w:sz w:val="32"/>
          <w:szCs w:val="32"/>
        </w:rPr>
        <w:t>进行远端塑型，建议按照临床使用情况</w:t>
      </w:r>
      <w:r w:rsidRPr="00AE57B4">
        <w:rPr>
          <w:rFonts w:ascii="Times New Roman" w:eastAsia="仿宋_GB2312" w:hAnsi="Times New Roman" w:cs="Times New Roman"/>
          <w:color w:val="000000"/>
          <w:kern w:val="0"/>
          <w:sz w:val="32"/>
          <w:szCs w:val="32"/>
        </w:rPr>
        <w:t>进行弯曲半径（</w:t>
      </w:r>
      <w:r w:rsidRPr="00AE57B4">
        <w:rPr>
          <w:rFonts w:ascii="Times New Roman" w:eastAsia="仿宋_GB2312" w:hAnsi="Times New Roman" w:cs="Times New Roman" w:hint="eastAsia"/>
          <w:color w:val="000000"/>
          <w:kern w:val="0"/>
          <w:sz w:val="32"/>
          <w:szCs w:val="32"/>
        </w:rPr>
        <w:t>如</w:t>
      </w:r>
      <w:r w:rsidRPr="00AE57B4">
        <w:rPr>
          <w:rFonts w:ascii="Times New Roman" w:eastAsia="仿宋_GB2312" w:hAnsi="Times New Roman" w:cs="Times New Roman"/>
          <w:color w:val="000000"/>
          <w:kern w:val="0"/>
          <w:sz w:val="32"/>
          <w:szCs w:val="32"/>
        </w:rPr>
        <w:t>导管类产品）</w:t>
      </w:r>
      <w:r w:rsidRPr="00AE57B4">
        <w:rPr>
          <w:rFonts w:ascii="Times New Roman" w:eastAsia="仿宋_GB2312" w:hAnsi="Times New Roman" w:cs="Times New Roman" w:hint="eastAsia"/>
          <w:color w:val="000000"/>
          <w:kern w:val="0"/>
          <w:sz w:val="32"/>
          <w:szCs w:val="32"/>
        </w:rPr>
        <w:t>或</w:t>
      </w:r>
      <w:r w:rsidRPr="00AE57B4">
        <w:rPr>
          <w:rFonts w:ascii="Times New Roman" w:eastAsia="仿宋_GB2312" w:hAnsi="Times New Roman" w:cs="Times New Roman"/>
          <w:color w:val="000000"/>
          <w:kern w:val="0"/>
          <w:sz w:val="32"/>
          <w:szCs w:val="32"/>
        </w:rPr>
        <w:t>弯曲试验</w:t>
      </w:r>
      <w:r w:rsidRPr="00AE57B4">
        <w:rPr>
          <w:rFonts w:ascii="Times New Roman" w:eastAsia="仿宋_GB2312" w:hAnsi="Times New Roman" w:cs="Times New Roman" w:hint="eastAsia"/>
          <w:color w:val="000000"/>
          <w:kern w:val="0"/>
          <w:sz w:val="32"/>
          <w:szCs w:val="32"/>
        </w:rPr>
        <w:t>（如导丝</w:t>
      </w:r>
      <w:r w:rsidRPr="00AE57B4">
        <w:rPr>
          <w:rFonts w:ascii="Times New Roman" w:eastAsia="仿宋_GB2312" w:hAnsi="Times New Roman" w:cs="Times New Roman"/>
          <w:color w:val="000000"/>
          <w:kern w:val="0"/>
          <w:sz w:val="32"/>
          <w:szCs w:val="32"/>
        </w:rPr>
        <w:t>类产品</w:t>
      </w:r>
      <w:r w:rsidRPr="00AE57B4">
        <w:rPr>
          <w:rFonts w:ascii="Times New Roman" w:eastAsia="仿宋_GB2312" w:hAnsi="Times New Roman" w:cs="Times New Roman" w:hint="eastAsia"/>
          <w:color w:val="000000"/>
          <w:kern w:val="0"/>
          <w:sz w:val="32"/>
          <w:szCs w:val="32"/>
        </w:rPr>
        <w:t>）并评价</w:t>
      </w:r>
      <w:r w:rsidRPr="00AE57B4">
        <w:rPr>
          <w:rFonts w:ascii="Times New Roman" w:eastAsia="仿宋_GB2312" w:hAnsi="Times New Roman" w:cs="Times New Roman"/>
          <w:color w:val="000000"/>
          <w:kern w:val="0"/>
          <w:sz w:val="32"/>
          <w:szCs w:val="32"/>
        </w:rPr>
        <w:t>涂层是否发生</w:t>
      </w:r>
      <w:r w:rsidRPr="00AE57B4">
        <w:rPr>
          <w:rFonts w:ascii="Times New Roman" w:eastAsia="仿宋_GB2312" w:hAnsi="Times New Roman" w:cs="Times New Roman" w:hint="eastAsia"/>
          <w:color w:val="000000"/>
          <w:kern w:val="0"/>
          <w:sz w:val="32"/>
          <w:szCs w:val="32"/>
        </w:rPr>
        <w:t>剥落</w:t>
      </w:r>
      <w:r w:rsidRPr="00AE57B4">
        <w:rPr>
          <w:rFonts w:ascii="Times New Roman" w:eastAsia="仿宋_GB2312" w:hAnsi="Times New Roman" w:cs="Times New Roman"/>
          <w:color w:val="000000"/>
          <w:kern w:val="0"/>
          <w:sz w:val="32"/>
          <w:szCs w:val="32"/>
        </w:rPr>
        <w:t>。</w:t>
      </w:r>
      <w:r w:rsidR="001E3E9D" w:rsidRPr="00274772">
        <w:rPr>
          <w:rFonts w:ascii="Times New Roman" w:eastAsia="仿宋_GB2312" w:hAnsi="Times New Roman" w:cs="Times New Roman" w:hint="eastAsia"/>
          <w:color w:val="000000"/>
          <w:kern w:val="0"/>
          <w:sz w:val="32"/>
          <w:szCs w:val="32"/>
        </w:rPr>
        <w:t>如涂层对血管介入器械其他性能产生影响，也</w:t>
      </w:r>
      <w:r w:rsidR="00C70885">
        <w:rPr>
          <w:rFonts w:ascii="Times New Roman" w:eastAsia="仿宋_GB2312" w:hAnsi="Times New Roman" w:cs="Times New Roman" w:hint="eastAsia"/>
          <w:color w:val="000000"/>
          <w:kern w:val="0"/>
          <w:sz w:val="32"/>
          <w:szCs w:val="32"/>
        </w:rPr>
        <w:t>需</w:t>
      </w:r>
      <w:r w:rsidR="001E3E9D" w:rsidRPr="00274772">
        <w:rPr>
          <w:rFonts w:ascii="Times New Roman" w:eastAsia="仿宋_GB2312" w:hAnsi="Times New Roman" w:cs="Times New Roman" w:hint="eastAsia"/>
          <w:color w:val="000000"/>
          <w:kern w:val="0"/>
          <w:sz w:val="32"/>
          <w:szCs w:val="32"/>
        </w:rPr>
        <w:t>在性能研究资料中进行相关验证。</w:t>
      </w:r>
    </w:p>
    <w:p w14:paraId="2FB6235E" w14:textId="53ED1EA0" w:rsidR="007E3BD9" w:rsidRPr="001531BA" w:rsidRDefault="007E3BD9" w:rsidP="00491C3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2</w:t>
      </w:r>
      <w:r w:rsidRPr="001531BA">
        <w:rPr>
          <w:rFonts w:ascii="Times New Roman" w:eastAsia="仿宋_GB2312" w:hAnsi="Times New Roman" w:cs="Times New Roman" w:hint="eastAsia"/>
          <w:color w:val="000000"/>
          <w:kern w:val="0"/>
          <w:sz w:val="32"/>
          <w:szCs w:val="32"/>
        </w:rPr>
        <w:t>.</w:t>
      </w:r>
      <w:r w:rsidRPr="001531BA">
        <w:rPr>
          <w:rFonts w:ascii="Times New Roman" w:eastAsia="仿宋_GB2312" w:hAnsi="Times New Roman" w:cs="Times New Roman"/>
          <w:color w:val="000000"/>
          <w:kern w:val="0"/>
          <w:sz w:val="32"/>
          <w:szCs w:val="32"/>
        </w:rPr>
        <w:t>产品技术要求</w:t>
      </w:r>
    </w:p>
    <w:p w14:paraId="40A1DEE1" w14:textId="6A0B11D1" w:rsidR="007E3BD9" w:rsidRDefault="007E3BD9" w:rsidP="00491C3B">
      <w:pPr>
        <w:spacing w:line="520" w:lineRule="exact"/>
        <w:ind w:firstLineChars="200" w:firstLine="640"/>
        <w:rPr>
          <w:rFonts w:ascii="Times New Roman" w:eastAsia="仿宋_GB2312" w:hAnsi="Times New Roman" w:cs="Times New Roman"/>
          <w:color w:val="000000"/>
          <w:kern w:val="0"/>
          <w:sz w:val="32"/>
          <w:szCs w:val="32"/>
        </w:rPr>
      </w:pPr>
      <w:r w:rsidRPr="00E135F1">
        <w:rPr>
          <w:rFonts w:ascii="Times New Roman" w:eastAsia="仿宋_GB2312" w:hAnsi="Times New Roman" w:cs="Times New Roman" w:hint="eastAsia"/>
          <w:color w:val="000000"/>
          <w:kern w:val="0"/>
          <w:sz w:val="32"/>
          <w:szCs w:val="32"/>
        </w:rPr>
        <w:t>应在</w:t>
      </w:r>
      <w:r>
        <w:rPr>
          <w:rFonts w:ascii="Times New Roman" w:eastAsia="仿宋_GB2312" w:hAnsi="Times New Roman" w:cs="Times New Roman" w:hint="eastAsia"/>
          <w:color w:val="000000"/>
          <w:kern w:val="0"/>
          <w:sz w:val="32"/>
          <w:szCs w:val="32"/>
        </w:rPr>
        <w:t>产品</w:t>
      </w:r>
      <w:r w:rsidRPr="00E135F1">
        <w:rPr>
          <w:rFonts w:ascii="Times New Roman" w:eastAsia="仿宋_GB2312" w:hAnsi="Times New Roman" w:cs="Times New Roman" w:hint="eastAsia"/>
          <w:color w:val="000000"/>
          <w:kern w:val="0"/>
          <w:sz w:val="32"/>
          <w:szCs w:val="32"/>
        </w:rPr>
        <w:t>技术要求中明确涂层信息，包括涂层</w:t>
      </w:r>
      <w:r w:rsidR="002B1551">
        <w:rPr>
          <w:rFonts w:ascii="Times New Roman" w:eastAsia="仿宋_GB2312" w:hAnsi="Times New Roman" w:cs="Times New Roman" w:hint="eastAsia"/>
          <w:color w:val="000000"/>
          <w:kern w:val="0"/>
          <w:sz w:val="32"/>
          <w:szCs w:val="32"/>
        </w:rPr>
        <w:t>主要</w:t>
      </w:r>
      <w:r w:rsidRPr="00E135F1">
        <w:rPr>
          <w:rFonts w:ascii="Times New Roman" w:eastAsia="仿宋_GB2312" w:hAnsi="Times New Roman" w:cs="Times New Roman" w:hint="eastAsia"/>
          <w:color w:val="000000"/>
          <w:kern w:val="0"/>
          <w:sz w:val="32"/>
          <w:szCs w:val="32"/>
        </w:rPr>
        <w:t>成分、涂层类型及</w:t>
      </w:r>
      <w:r>
        <w:rPr>
          <w:rFonts w:ascii="Times New Roman" w:eastAsia="仿宋_GB2312" w:hAnsi="Times New Roman" w:cs="Times New Roman" w:hint="eastAsia"/>
          <w:color w:val="000000"/>
          <w:kern w:val="0"/>
          <w:sz w:val="32"/>
          <w:szCs w:val="32"/>
        </w:rPr>
        <w:t>涂覆</w:t>
      </w:r>
      <w:r>
        <w:rPr>
          <w:rFonts w:ascii="Times New Roman" w:eastAsia="仿宋_GB2312" w:hAnsi="Times New Roman" w:cs="Times New Roman"/>
          <w:color w:val="000000"/>
          <w:kern w:val="0"/>
          <w:sz w:val="32"/>
          <w:szCs w:val="32"/>
        </w:rPr>
        <w:t>范围</w:t>
      </w:r>
      <w:r w:rsidRPr="00E135F1">
        <w:rPr>
          <w:rFonts w:ascii="Times New Roman" w:eastAsia="仿宋_GB2312" w:hAnsi="Times New Roman" w:cs="Times New Roman" w:hint="eastAsia"/>
          <w:color w:val="000000"/>
          <w:kern w:val="0"/>
          <w:sz w:val="32"/>
          <w:szCs w:val="32"/>
        </w:rPr>
        <w:t>等。化学性能试验制样描述应明</w:t>
      </w:r>
      <w:r>
        <w:rPr>
          <w:rFonts w:ascii="Times New Roman" w:eastAsia="仿宋_GB2312" w:hAnsi="Times New Roman" w:cs="Times New Roman" w:hint="eastAsia"/>
          <w:color w:val="000000"/>
          <w:kern w:val="0"/>
          <w:sz w:val="32"/>
          <w:szCs w:val="32"/>
        </w:rPr>
        <w:t>确</w:t>
      </w:r>
      <w:r w:rsidRPr="00E135F1">
        <w:rPr>
          <w:rFonts w:ascii="Times New Roman" w:eastAsia="仿宋_GB2312" w:hAnsi="Times New Roman" w:cs="Times New Roman" w:hint="eastAsia"/>
          <w:color w:val="000000"/>
          <w:kern w:val="0"/>
          <w:sz w:val="32"/>
          <w:szCs w:val="32"/>
        </w:rPr>
        <w:t>涵盖涂层部分</w:t>
      </w:r>
      <w:r>
        <w:rPr>
          <w:rFonts w:ascii="Times New Roman" w:eastAsia="仿宋_GB2312" w:hAnsi="Times New Roman" w:cs="Times New Roman" w:hint="eastAsia"/>
          <w:color w:val="000000"/>
          <w:kern w:val="0"/>
          <w:sz w:val="32"/>
          <w:szCs w:val="32"/>
        </w:rPr>
        <w:t>，应考虑制样方法对涂层的影响。</w:t>
      </w:r>
    </w:p>
    <w:p w14:paraId="21C4DA64" w14:textId="4775F089" w:rsidR="00B21A30" w:rsidRPr="00CD316E" w:rsidRDefault="001531BA" w:rsidP="00491C3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3</w:t>
      </w:r>
      <w:r w:rsidR="00B21A30">
        <w:rPr>
          <w:rFonts w:ascii="Times New Roman" w:eastAsia="仿宋_GB2312" w:hAnsi="Times New Roman" w:cs="Times New Roman" w:hint="eastAsia"/>
          <w:color w:val="000000"/>
          <w:kern w:val="0"/>
          <w:sz w:val="32"/>
          <w:szCs w:val="32"/>
        </w:rPr>
        <w:t>.</w:t>
      </w:r>
      <w:r w:rsidR="00DF00B2" w:rsidRPr="00CD316E">
        <w:rPr>
          <w:rFonts w:ascii="Times New Roman" w:eastAsia="仿宋_GB2312" w:hAnsi="Times New Roman" w:cs="Times New Roman" w:hint="eastAsia"/>
          <w:color w:val="000000"/>
          <w:kern w:val="0"/>
          <w:sz w:val="32"/>
          <w:szCs w:val="32"/>
        </w:rPr>
        <w:t>生物</w:t>
      </w:r>
      <w:r w:rsidR="006F2F86">
        <w:rPr>
          <w:rFonts w:ascii="Times New Roman" w:eastAsia="仿宋_GB2312" w:hAnsi="Times New Roman" w:cs="Times New Roman" w:hint="eastAsia"/>
          <w:color w:val="000000"/>
          <w:kern w:val="0"/>
          <w:sz w:val="32"/>
          <w:szCs w:val="32"/>
        </w:rPr>
        <w:t>学特性</w:t>
      </w:r>
    </w:p>
    <w:p w14:paraId="2D35D115" w14:textId="1F9F68B3" w:rsidR="00CD316E" w:rsidRDefault="00CD316E" w:rsidP="00491C3B">
      <w:pPr>
        <w:spacing w:line="520" w:lineRule="exact"/>
        <w:ind w:firstLineChars="200" w:firstLine="640"/>
        <w:rPr>
          <w:rFonts w:ascii="Times New Roman" w:eastAsia="仿宋_GB2312" w:hAnsi="Times New Roman" w:cs="Times New Roman"/>
          <w:color w:val="000000"/>
          <w:kern w:val="0"/>
          <w:sz w:val="32"/>
          <w:szCs w:val="32"/>
        </w:rPr>
      </w:pPr>
      <w:r w:rsidRPr="00CD316E">
        <w:rPr>
          <w:rFonts w:ascii="Times New Roman" w:eastAsia="仿宋_GB2312" w:hAnsi="Times New Roman" w:cs="Times New Roman" w:hint="eastAsia"/>
          <w:color w:val="000000"/>
          <w:kern w:val="0"/>
          <w:sz w:val="32"/>
          <w:szCs w:val="32"/>
        </w:rPr>
        <w:t>生物</w:t>
      </w:r>
      <w:r w:rsidR="00277EC6">
        <w:rPr>
          <w:rFonts w:ascii="Times New Roman" w:eastAsia="仿宋_GB2312" w:hAnsi="Times New Roman" w:cs="Times New Roman" w:hint="eastAsia"/>
          <w:color w:val="000000"/>
          <w:kern w:val="0"/>
          <w:sz w:val="32"/>
          <w:szCs w:val="32"/>
        </w:rPr>
        <w:t>相容性</w:t>
      </w:r>
      <w:r w:rsidRPr="00CD316E">
        <w:rPr>
          <w:rFonts w:ascii="Times New Roman" w:eastAsia="仿宋_GB2312" w:hAnsi="Times New Roman" w:cs="Times New Roman" w:hint="eastAsia"/>
          <w:color w:val="000000"/>
          <w:kern w:val="0"/>
          <w:sz w:val="32"/>
          <w:szCs w:val="32"/>
        </w:rPr>
        <w:t>评价</w:t>
      </w:r>
      <w:r w:rsidR="00277EC6">
        <w:rPr>
          <w:rFonts w:ascii="Times New Roman" w:eastAsia="仿宋_GB2312" w:hAnsi="Times New Roman" w:cs="Times New Roman" w:hint="eastAsia"/>
          <w:color w:val="000000"/>
          <w:kern w:val="0"/>
          <w:sz w:val="32"/>
          <w:szCs w:val="32"/>
        </w:rPr>
        <w:t>研究</w:t>
      </w:r>
      <w:r w:rsidRPr="00CD316E">
        <w:rPr>
          <w:rFonts w:ascii="Times New Roman" w:eastAsia="仿宋_GB2312" w:hAnsi="Times New Roman" w:cs="Times New Roman" w:hint="eastAsia"/>
          <w:color w:val="000000"/>
          <w:kern w:val="0"/>
          <w:sz w:val="32"/>
          <w:szCs w:val="32"/>
        </w:rPr>
        <w:t>应对涂层成分、涂覆工艺</w:t>
      </w:r>
      <w:r w:rsidR="001D4B4A">
        <w:rPr>
          <w:rFonts w:ascii="Times New Roman" w:eastAsia="仿宋_GB2312" w:hAnsi="Times New Roman" w:cs="Times New Roman" w:hint="eastAsia"/>
          <w:color w:val="000000"/>
          <w:kern w:val="0"/>
          <w:sz w:val="32"/>
          <w:szCs w:val="32"/>
        </w:rPr>
        <w:t>及其</w:t>
      </w:r>
      <w:r w:rsidR="001D4B4A">
        <w:rPr>
          <w:rFonts w:ascii="Times New Roman" w:eastAsia="仿宋_GB2312" w:hAnsi="Times New Roman" w:cs="Times New Roman"/>
          <w:color w:val="000000"/>
          <w:kern w:val="0"/>
          <w:sz w:val="32"/>
          <w:szCs w:val="32"/>
        </w:rPr>
        <w:t>可能引入的生物学风险</w:t>
      </w:r>
      <w:r w:rsidRPr="00CD316E">
        <w:rPr>
          <w:rFonts w:ascii="Times New Roman" w:eastAsia="仿宋_GB2312" w:hAnsi="Times New Roman" w:cs="Times New Roman" w:hint="eastAsia"/>
          <w:color w:val="000000"/>
          <w:kern w:val="0"/>
          <w:sz w:val="32"/>
          <w:szCs w:val="32"/>
        </w:rPr>
        <w:t>进行详细说明</w:t>
      </w:r>
      <w:r w:rsidR="00967584" w:rsidRPr="00967584">
        <w:rPr>
          <w:rFonts w:ascii="Times New Roman" w:eastAsia="仿宋_GB2312" w:hAnsi="Times New Roman" w:cs="Times New Roman" w:hint="eastAsia"/>
          <w:color w:val="000000"/>
          <w:kern w:val="0"/>
          <w:sz w:val="32"/>
          <w:szCs w:val="32"/>
        </w:rPr>
        <w:t>。</w:t>
      </w:r>
      <w:r w:rsidR="00B972E0">
        <w:rPr>
          <w:rFonts w:ascii="Times New Roman" w:eastAsia="仿宋_GB2312" w:hAnsi="Times New Roman" w:cs="Times New Roman" w:hint="eastAsia"/>
          <w:color w:val="000000"/>
          <w:kern w:val="0"/>
          <w:sz w:val="32"/>
          <w:szCs w:val="32"/>
        </w:rPr>
        <w:t>对</w:t>
      </w:r>
      <w:r w:rsidRPr="00CD316E">
        <w:rPr>
          <w:rFonts w:ascii="Times New Roman" w:eastAsia="仿宋_GB2312" w:hAnsi="Times New Roman" w:cs="Times New Roman" w:hint="eastAsia"/>
          <w:color w:val="000000"/>
          <w:kern w:val="0"/>
          <w:sz w:val="32"/>
          <w:szCs w:val="32"/>
        </w:rPr>
        <w:t>生物</w:t>
      </w:r>
      <w:r w:rsidR="00B972E0">
        <w:rPr>
          <w:rFonts w:ascii="Times New Roman" w:eastAsia="仿宋_GB2312" w:hAnsi="Times New Roman" w:cs="Times New Roman" w:hint="eastAsia"/>
          <w:color w:val="000000"/>
          <w:kern w:val="0"/>
          <w:sz w:val="32"/>
          <w:szCs w:val="32"/>
        </w:rPr>
        <w:t>学</w:t>
      </w:r>
      <w:r w:rsidRPr="00CD316E">
        <w:rPr>
          <w:rFonts w:ascii="Times New Roman" w:eastAsia="仿宋_GB2312" w:hAnsi="Times New Roman" w:cs="Times New Roman" w:hint="eastAsia"/>
          <w:color w:val="000000"/>
          <w:kern w:val="0"/>
          <w:sz w:val="32"/>
          <w:szCs w:val="32"/>
        </w:rPr>
        <w:t>试验制样描述应明确样品制备是否涵盖涂层部分</w:t>
      </w:r>
      <w:r w:rsidR="00F33ABB">
        <w:rPr>
          <w:rFonts w:ascii="Times New Roman" w:eastAsia="仿宋_GB2312" w:hAnsi="Times New Roman" w:cs="Times New Roman" w:hint="eastAsia"/>
          <w:color w:val="000000"/>
          <w:kern w:val="0"/>
          <w:sz w:val="32"/>
          <w:szCs w:val="32"/>
        </w:rPr>
        <w:t>。</w:t>
      </w:r>
    </w:p>
    <w:p w14:paraId="43D78B7D" w14:textId="35DEC063" w:rsidR="00327C6C" w:rsidRDefault="00630828" w:rsidP="00491C3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lastRenderedPageBreak/>
        <w:t>若涂层含有</w:t>
      </w:r>
      <w:r>
        <w:rPr>
          <w:rFonts w:ascii="Times New Roman" w:eastAsia="仿宋_GB2312" w:hAnsi="Times New Roman" w:cs="Times New Roman"/>
          <w:color w:val="000000"/>
          <w:kern w:val="0"/>
          <w:sz w:val="32"/>
          <w:szCs w:val="32"/>
        </w:rPr>
        <w:t>来源于动物成分</w:t>
      </w:r>
      <w:r>
        <w:rPr>
          <w:rFonts w:ascii="Times New Roman" w:eastAsia="仿宋_GB2312" w:hAnsi="Times New Roman" w:cs="Times New Roman" w:hint="eastAsia"/>
          <w:color w:val="000000"/>
          <w:kern w:val="0"/>
          <w:sz w:val="32"/>
          <w:szCs w:val="32"/>
        </w:rPr>
        <w:t>的</w:t>
      </w:r>
      <w:r>
        <w:rPr>
          <w:rFonts w:ascii="Times New Roman" w:eastAsia="仿宋_GB2312" w:hAnsi="Times New Roman" w:cs="Times New Roman"/>
          <w:color w:val="000000"/>
          <w:kern w:val="0"/>
          <w:sz w:val="32"/>
          <w:szCs w:val="32"/>
        </w:rPr>
        <w:t>物质</w:t>
      </w:r>
      <w:r w:rsidR="00507069">
        <w:rPr>
          <w:rFonts w:ascii="Times New Roman" w:eastAsia="仿宋_GB2312" w:hAnsi="Times New Roman" w:cs="Times New Roman" w:hint="eastAsia"/>
          <w:color w:val="000000"/>
          <w:kern w:val="0"/>
          <w:sz w:val="32"/>
          <w:szCs w:val="32"/>
        </w:rPr>
        <w:t>，</w:t>
      </w:r>
      <w:r w:rsidR="00507069">
        <w:rPr>
          <w:rFonts w:ascii="Times New Roman" w:eastAsia="仿宋_GB2312" w:hAnsi="Times New Roman" w:cs="Times New Roman"/>
          <w:color w:val="000000"/>
          <w:kern w:val="0"/>
          <w:sz w:val="32"/>
          <w:szCs w:val="32"/>
        </w:rPr>
        <w:t>还需提供</w:t>
      </w:r>
      <w:r w:rsidR="001D4B4A">
        <w:rPr>
          <w:rFonts w:ascii="Times New Roman" w:eastAsia="仿宋_GB2312" w:hAnsi="Times New Roman" w:cs="Times New Roman" w:hint="eastAsia"/>
          <w:color w:val="000000"/>
          <w:kern w:val="0"/>
          <w:sz w:val="32"/>
          <w:szCs w:val="32"/>
        </w:rPr>
        <w:t>相应</w:t>
      </w:r>
      <w:r w:rsidR="001D4B4A">
        <w:rPr>
          <w:rFonts w:ascii="Times New Roman" w:eastAsia="仿宋_GB2312" w:hAnsi="Times New Roman" w:cs="Times New Roman"/>
          <w:color w:val="000000"/>
          <w:kern w:val="0"/>
          <w:sz w:val="32"/>
          <w:szCs w:val="32"/>
        </w:rPr>
        <w:t>的</w:t>
      </w:r>
      <w:r w:rsidR="00327C6C">
        <w:rPr>
          <w:rFonts w:ascii="Times New Roman" w:eastAsia="仿宋_GB2312" w:hAnsi="Times New Roman" w:cs="Times New Roman" w:hint="eastAsia"/>
          <w:color w:val="000000"/>
          <w:kern w:val="0"/>
          <w:sz w:val="32"/>
          <w:szCs w:val="32"/>
        </w:rPr>
        <w:t>生物安全性</w:t>
      </w:r>
      <w:r w:rsidR="00507069">
        <w:rPr>
          <w:rFonts w:ascii="Times New Roman" w:eastAsia="仿宋_GB2312" w:hAnsi="Times New Roman" w:cs="Times New Roman" w:hint="eastAsia"/>
          <w:color w:val="000000"/>
          <w:kern w:val="0"/>
          <w:sz w:val="32"/>
          <w:szCs w:val="32"/>
        </w:rPr>
        <w:t>研究资料</w:t>
      </w:r>
      <w:r w:rsidR="00507069">
        <w:rPr>
          <w:rFonts w:ascii="Times New Roman" w:eastAsia="仿宋_GB2312" w:hAnsi="Times New Roman" w:cs="Times New Roman"/>
          <w:color w:val="000000"/>
          <w:kern w:val="0"/>
          <w:sz w:val="32"/>
          <w:szCs w:val="32"/>
        </w:rPr>
        <w:t>。</w:t>
      </w:r>
    </w:p>
    <w:p w14:paraId="50210786" w14:textId="2B597DFB" w:rsidR="0023234D" w:rsidRDefault="0023234D" w:rsidP="00491C3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4.</w:t>
      </w:r>
      <w:r>
        <w:rPr>
          <w:rFonts w:ascii="Times New Roman" w:eastAsia="仿宋_GB2312" w:hAnsi="Times New Roman" w:cs="Times New Roman" w:hint="eastAsia"/>
          <w:color w:val="000000"/>
          <w:kern w:val="0"/>
          <w:sz w:val="32"/>
          <w:szCs w:val="32"/>
        </w:rPr>
        <w:t>动物试验</w:t>
      </w:r>
    </w:p>
    <w:p w14:paraId="1E2A722E" w14:textId="24389035" w:rsidR="0023234D" w:rsidRPr="00CD316E" w:rsidRDefault="0023234D" w:rsidP="00491C3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若申报产品经</w:t>
      </w:r>
      <w:r>
        <w:rPr>
          <w:rFonts w:ascii="Times New Roman" w:eastAsia="仿宋_GB2312" w:hAnsi="Times New Roman" w:cs="Times New Roman"/>
          <w:color w:val="000000"/>
          <w:kern w:val="0"/>
          <w:sz w:val="32"/>
          <w:szCs w:val="32"/>
        </w:rPr>
        <w:t>评估需要进行动物</w:t>
      </w:r>
      <w:r>
        <w:rPr>
          <w:rFonts w:ascii="Times New Roman" w:eastAsia="仿宋_GB2312" w:hAnsi="Times New Roman" w:cs="Times New Roman" w:hint="eastAsia"/>
          <w:color w:val="000000"/>
          <w:kern w:val="0"/>
          <w:sz w:val="32"/>
          <w:szCs w:val="32"/>
        </w:rPr>
        <w:t>试</w:t>
      </w:r>
      <w:r>
        <w:rPr>
          <w:rFonts w:ascii="Times New Roman" w:eastAsia="仿宋_GB2312" w:hAnsi="Times New Roman" w:cs="Times New Roman"/>
          <w:color w:val="000000"/>
          <w:kern w:val="0"/>
          <w:sz w:val="32"/>
          <w:szCs w:val="32"/>
        </w:rPr>
        <w:t>验</w:t>
      </w:r>
      <w:r>
        <w:rPr>
          <w:rFonts w:ascii="Times New Roman" w:eastAsia="仿宋_GB2312" w:hAnsi="Times New Roman" w:cs="Times New Roman" w:hint="eastAsia"/>
          <w:color w:val="000000"/>
          <w:kern w:val="0"/>
          <w:sz w:val="32"/>
          <w:szCs w:val="32"/>
        </w:rPr>
        <w:t>，</w:t>
      </w:r>
      <w:r>
        <w:rPr>
          <w:rFonts w:ascii="Times New Roman" w:eastAsia="仿宋_GB2312" w:hAnsi="Times New Roman" w:cs="Times New Roman"/>
          <w:color w:val="000000"/>
          <w:kern w:val="0"/>
          <w:sz w:val="32"/>
          <w:szCs w:val="32"/>
        </w:rPr>
        <w:t>建议在</w:t>
      </w:r>
      <w:r>
        <w:rPr>
          <w:rFonts w:ascii="Times New Roman" w:eastAsia="仿宋_GB2312" w:hAnsi="Times New Roman" w:cs="Times New Roman" w:hint="eastAsia"/>
          <w:color w:val="000000"/>
          <w:kern w:val="0"/>
          <w:sz w:val="32"/>
          <w:szCs w:val="32"/>
        </w:rPr>
        <w:t>分析</w:t>
      </w:r>
      <w:r>
        <w:rPr>
          <w:rFonts w:ascii="Times New Roman" w:eastAsia="仿宋_GB2312" w:hAnsi="Times New Roman" w:cs="Times New Roman"/>
          <w:color w:val="000000"/>
          <w:kern w:val="0"/>
          <w:sz w:val="32"/>
          <w:szCs w:val="32"/>
        </w:rPr>
        <w:t>试验结果时关注涂层的问题</w:t>
      </w:r>
      <w:r w:rsidR="00C36D5E">
        <w:rPr>
          <w:rFonts w:ascii="Times New Roman" w:eastAsia="仿宋_GB2312" w:hAnsi="Times New Roman" w:cs="Times New Roman" w:hint="eastAsia"/>
          <w:color w:val="000000"/>
          <w:kern w:val="0"/>
          <w:sz w:val="32"/>
          <w:szCs w:val="32"/>
        </w:rPr>
        <w:t>。</w:t>
      </w:r>
      <w:r>
        <w:rPr>
          <w:rFonts w:ascii="Times New Roman" w:eastAsia="仿宋_GB2312" w:hAnsi="Times New Roman" w:cs="Times New Roman"/>
          <w:color w:val="000000"/>
          <w:kern w:val="0"/>
          <w:sz w:val="32"/>
          <w:szCs w:val="32"/>
        </w:rPr>
        <w:t>例如</w:t>
      </w:r>
      <w:r>
        <w:rPr>
          <w:rFonts w:ascii="Times New Roman" w:eastAsia="仿宋_GB2312" w:hAnsi="Times New Roman" w:cs="Times New Roman" w:hint="eastAsia"/>
          <w:color w:val="000000"/>
          <w:kern w:val="0"/>
          <w:sz w:val="32"/>
          <w:szCs w:val="32"/>
        </w:rPr>
        <w:t>若远端</w:t>
      </w:r>
      <w:r>
        <w:rPr>
          <w:rFonts w:ascii="Times New Roman" w:eastAsia="仿宋_GB2312" w:hAnsi="Times New Roman" w:cs="Times New Roman"/>
          <w:color w:val="000000"/>
          <w:kern w:val="0"/>
          <w:sz w:val="32"/>
          <w:szCs w:val="32"/>
        </w:rPr>
        <w:t>血管及主要脏器</w:t>
      </w:r>
      <w:r>
        <w:rPr>
          <w:rFonts w:ascii="Times New Roman" w:eastAsia="仿宋_GB2312" w:hAnsi="Times New Roman" w:cs="Times New Roman" w:hint="eastAsia"/>
          <w:color w:val="000000"/>
          <w:kern w:val="0"/>
          <w:sz w:val="32"/>
          <w:szCs w:val="32"/>
        </w:rPr>
        <w:t>出现</w:t>
      </w:r>
      <w:r>
        <w:rPr>
          <w:rFonts w:ascii="Times New Roman" w:eastAsia="仿宋_GB2312" w:hAnsi="Times New Roman" w:cs="Times New Roman"/>
          <w:color w:val="000000"/>
          <w:kern w:val="0"/>
          <w:sz w:val="32"/>
          <w:szCs w:val="32"/>
        </w:rPr>
        <w:t>栓塞</w:t>
      </w:r>
      <w:r w:rsidR="00C36D5E">
        <w:rPr>
          <w:rFonts w:ascii="Times New Roman" w:eastAsia="仿宋_GB2312" w:hAnsi="Times New Roman" w:cs="Times New Roman" w:hint="eastAsia"/>
          <w:color w:val="000000"/>
          <w:kern w:val="0"/>
          <w:sz w:val="32"/>
          <w:szCs w:val="32"/>
        </w:rPr>
        <w:t>，</w:t>
      </w:r>
      <w:r>
        <w:rPr>
          <w:rFonts w:ascii="Times New Roman" w:eastAsia="仿宋_GB2312" w:hAnsi="Times New Roman" w:cs="Times New Roman" w:hint="eastAsia"/>
          <w:color w:val="000000"/>
          <w:kern w:val="0"/>
          <w:sz w:val="32"/>
          <w:szCs w:val="32"/>
        </w:rPr>
        <w:t>建议</w:t>
      </w:r>
      <w:r>
        <w:rPr>
          <w:rFonts w:ascii="Times New Roman" w:eastAsia="仿宋_GB2312" w:hAnsi="Times New Roman" w:cs="Times New Roman"/>
          <w:color w:val="000000"/>
          <w:kern w:val="0"/>
          <w:sz w:val="32"/>
          <w:szCs w:val="32"/>
        </w:rPr>
        <w:t>结合病理学对栓塞</w:t>
      </w:r>
      <w:r>
        <w:rPr>
          <w:rFonts w:ascii="Times New Roman" w:eastAsia="仿宋_GB2312" w:hAnsi="Times New Roman" w:cs="Times New Roman" w:hint="eastAsia"/>
          <w:color w:val="000000"/>
          <w:kern w:val="0"/>
          <w:sz w:val="32"/>
          <w:szCs w:val="32"/>
        </w:rPr>
        <w:t>物质</w:t>
      </w:r>
      <w:r>
        <w:rPr>
          <w:rFonts w:ascii="Times New Roman" w:eastAsia="仿宋_GB2312" w:hAnsi="Times New Roman" w:cs="Times New Roman"/>
          <w:color w:val="000000"/>
          <w:kern w:val="0"/>
          <w:sz w:val="32"/>
          <w:szCs w:val="32"/>
        </w:rPr>
        <w:t>进行定性，从而</w:t>
      </w:r>
      <w:r>
        <w:rPr>
          <w:rFonts w:ascii="Times New Roman" w:eastAsia="仿宋_GB2312" w:hAnsi="Times New Roman" w:cs="Times New Roman" w:hint="eastAsia"/>
          <w:color w:val="000000"/>
          <w:kern w:val="0"/>
          <w:sz w:val="32"/>
          <w:szCs w:val="32"/>
        </w:rPr>
        <w:t>追踪评价</w:t>
      </w:r>
      <w:r>
        <w:rPr>
          <w:rFonts w:ascii="Times New Roman" w:eastAsia="仿宋_GB2312" w:hAnsi="Times New Roman" w:cs="Times New Roman"/>
          <w:color w:val="000000"/>
          <w:kern w:val="0"/>
          <w:sz w:val="32"/>
          <w:szCs w:val="32"/>
        </w:rPr>
        <w:t>涂层</w:t>
      </w:r>
      <w:r w:rsidR="00066840">
        <w:rPr>
          <w:rFonts w:ascii="Times New Roman" w:eastAsia="仿宋_GB2312" w:hAnsi="Times New Roman" w:cs="Times New Roman" w:hint="eastAsia"/>
          <w:color w:val="000000"/>
          <w:kern w:val="0"/>
          <w:sz w:val="32"/>
          <w:szCs w:val="32"/>
        </w:rPr>
        <w:t>的完整</w:t>
      </w:r>
      <w:r>
        <w:rPr>
          <w:rFonts w:ascii="Times New Roman" w:eastAsia="仿宋_GB2312" w:hAnsi="Times New Roman" w:cs="Times New Roman" w:hint="eastAsia"/>
          <w:color w:val="000000"/>
          <w:kern w:val="0"/>
          <w:sz w:val="32"/>
          <w:szCs w:val="32"/>
        </w:rPr>
        <w:t>性。</w:t>
      </w:r>
    </w:p>
    <w:p w14:paraId="44490430" w14:textId="536BC7F6" w:rsidR="000D3300" w:rsidRPr="00AE57B4" w:rsidRDefault="0023234D" w:rsidP="00491C3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5</w:t>
      </w:r>
      <w:r w:rsidR="007A20A3">
        <w:rPr>
          <w:rFonts w:ascii="Times New Roman" w:eastAsia="仿宋_GB2312" w:hAnsi="Times New Roman" w:cs="Times New Roman" w:hint="eastAsia"/>
          <w:color w:val="000000"/>
          <w:kern w:val="0"/>
          <w:sz w:val="32"/>
          <w:szCs w:val="32"/>
        </w:rPr>
        <w:t>.</w:t>
      </w:r>
      <w:r w:rsidR="000D3300" w:rsidRPr="00AE57B4">
        <w:rPr>
          <w:rFonts w:ascii="Times New Roman" w:eastAsia="仿宋_GB2312" w:hAnsi="Times New Roman" w:cs="Times New Roman" w:hint="eastAsia"/>
          <w:color w:val="000000"/>
          <w:kern w:val="0"/>
          <w:sz w:val="32"/>
          <w:szCs w:val="32"/>
        </w:rPr>
        <w:t>产品</w:t>
      </w:r>
      <w:r w:rsidR="00F16845" w:rsidRPr="00AE57B4">
        <w:rPr>
          <w:rFonts w:ascii="Times New Roman" w:eastAsia="仿宋_GB2312" w:hAnsi="Times New Roman" w:cs="Times New Roman" w:hint="eastAsia"/>
          <w:color w:val="000000"/>
          <w:kern w:val="0"/>
          <w:sz w:val="32"/>
          <w:szCs w:val="32"/>
        </w:rPr>
        <w:t>货架有效期</w:t>
      </w:r>
      <w:r w:rsidR="000D3300" w:rsidRPr="00AE57B4">
        <w:rPr>
          <w:rFonts w:ascii="Times New Roman" w:eastAsia="仿宋_GB2312" w:hAnsi="Times New Roman" w:cs="Times New Roman" w:hint="eastAsia"/>
          <w:color w:val="000000"/>
          <w:kern w:val="0"/>
          <w:sz w:val="32"/>
          <w:szCs w:val="32"/>
        </w:rPr>
        <w:t>和包装研究</w:t>
      </w:r>
    </w:p>
    <w:p w14:paraId="360B73E9" w14:textId="3A443400" w:rsidR="0070351C" w:rsidRPr="00AE57B4" w:rsidRDefault="0070351C" w:rsidP="00491C3B">
      <w:pPr>
        <w:spacing w:line="520" w:lineRule="exact"/>
        <w:ind w:firstLineChars="200" w:firstLine="640"/>
        <w:rPr>
          <w:rFonts w:ascii="Times New Roman" w:eastAsia="仿宋_GB2312" w:hAnsi="Times New Roman" w:cs="Times New Roman"/>
          <w:color w:val="000000"/>
          <w:kern w:val="0"/>
          <w:sz w:val="32"/>
          <w:szCs w:val="32"/>
        </w:rPr>
      </w:pPr>
      <w:r w:rsidRPr="00AE57B4">
        <w:rPr>
          <w:rFonts w:ascii="Times New Roman" w:eastAsia="仿宋_GB2312" w:hAnsi="Times New Roman" w:cs="Times New Roman" w:hint="eastAsia"/>
          <w:color w:val="000000"/>
          <w:kern w:val="0"/>
          <w:sz w:val="32"/>
          <w:szCs w:val="32"/>
        </w:rPr>
        <w:t>在货架有效期验证时，建议对加速老化或者实时老化后产品性能验证项目增加涂层</w:t>
      </w:r>
      <w:r w:rsidR="00A1707A" w:rsidRPr="00AE57B4">
        <w:rPr>
          <w:rFonts w:ascii="Times New Roman" w:eastAsia="仿宋_GB2312" w:hAnsi="Times New Roman" w:cs="Times New Roman" w:hint="eastAsia"/>
          <w:color w:val="000000"/>
          <w:kern w:val="0"/>
          <w:sz w:val="32"/>
          <w:szCs w:val="32"/>
        </w:rPr>
        <w:t>相关</w:t>
      </w:r>
      <w:r w:rsidR="00B57421" w:rsidRPr="00AE57B4">
        <w:rPr>
          <w:rFonts w:ascii="Times New Roman" w:eastAsia="仿宋_GB2312" w:hAnsi="Times New Roman" w:cs="Times New Roman" w:hint="eastAsia"/>
          <w:color w:val="000000"/>
          <w:kern w:val="0"/>
          <w:sz w:val="32"/>
          <w:szCs w:val="32"/>
        </w:rPr>
        <w:t>性</w:t>
      </w:r>
      <w:r w:rsidRPr="00AE57B4">
        <w:rPr>
          <w:rFonts w:ascii="Times New Roman" w:eastAsia="仿宋_GB2312" w:hAnsi="Times New Roman" w:cs="Times New Roman" w:hint="eastAsia"/>
          <w:color w:val="000000"/>
          <w:kern w:val="0"/>
          <w:sz w:val="32"/>
          <w:szCs w:val="32"/>
        </w:rPr>
        <w:t>能的评价</w:t>
      </w:r>
      <w:r w:rsidR="00991C89" w:rsidRPr="00AE57B4">
        <w:rPr>
          <w:rFonts w:ascii="Times New Roman" w:eastAsia="仿宋_GB2312" w:hAnsi="Times New Roman" w:cs="Times New Roman" w:hint="eastAsia"/>
          <w:color w:val="000000"/>
          <w:kern w:val="0"/>
          <w:sz w:val="32"/>
          <w:szCs w:val="32"/>
        </w:rPr>
        <w:t>。</w:t>
      </w:r>
    </w:p>
    <w:p w14:paraId="7A3A2707" w14:textId="77777777" w:rsidR="00991C89" w:rsidRPr="00974C96" w:rsidRDefault="00991C89" w:rsidP="00491C3B">
      <w:pPr>
        <w:spacing w:line="520" w:lineRule="exact"/>
        <w:ind w:firstLineChars="200" w:firstLine="640"/>
        <w:rPr>
          <w:rFonts w:ascii="Times New Roman" w:eastAsia="仿宋_GB2312" w:hAnsi="Times New Roman" w:cs="Times New Roman"/>
          <w:color w:val="000000"/>
          <w:kern w:val="0"/>
          <w:sz w:val="32"/>
          <w:szCs w:val="32"/>
        </w:rPr>
      </w:pPr>
      <w:r w:rsidRPr="00274772">
        <w:rPr>
          <w:rFonts w:ascii="Times New Roman" w:eastAsia="仿宋_GB2312" w:hAnsi="Times New Roman" w:cs="Times New Roman" w:hint="eastAsia"/>
          <w:color w:val="000000"/>
          <w:kern w:val="0"/>
          <w:sz w:val="32"/>
          <w:szCs w:val="32"/>
        </w:rPr>
        <w:t>申请人宜结合影响涂层材料稳定性的因素，</w:t>
      </w:r>
      <w:proofErr w:type="gramStart"/>
      <w:r w:rsidRPr="00274772">
        <w:rPr>
          <w:rFonts w:ascii="Times New Roman" w:eastAsia="仿宋_GB2312" w:hAnsi="Times New Roman" w:cs="Times New Roman" w:hint="eastAsia"/>
          <w:color w:val="000000"/>
          <w:kern w:val="0"/>
          <w:sz w:val="32"/>
          <w:szCs w:val="32"/>
        </w:rPr>
        <w:t>考量</w:t>
      </w:r>
      <w:proofErr w:type="gramEnd"/>
      <w:r w:rsidRPr="00274772">
        <w:rPr>
          <w:rFonts w:ascii="Times New Roman" w:eastAsia="仿宋_GB2312" w:hAnsi="Times New Roman" w:cs="Times New Roman" w:hint="eastAsia"/>
          <w:color w:val="000000"/>
          <w:kern w:val="0"/>
          <w:sz w:val="32"/>
          <w:szCs w:val="32"/>
        </w:rPr>
        <w:t>涂层是否对包装有特殊要求以及初包装形式是否对涂层产生不利影响。</w:t>
      </w:r>
      <w:r w:rsidRPr="00274772" w:rsidDel="00110617">
        <w:rPr>
          <w:rFonts w:ascii="Times New Roman" w:eastAsia="仿宋_GB2312" w:hAnsi="Times New Roman" w:cs="Times New Roman"/>
          <w:color w:val="000000"/>
          <w:kern w:val="0"/>
          <w:sz w:val="32"/>
          <w:szCs w:val="32"/>
        </w:rPr>
        <w:t xml:space="preserve"> </w:t>
      </w:r>
    </w:p>
    <w:p w14:paraId="6DD366BF" w14:textId="678DC049" w:rsidR="000D3300" w:rsidRPr="00AE57B4" w:rsidRDefault="0023234D" w:rsidP="00491C3B">
      <w:pPr>
        <w:spacing w:line="520" w:lineRule="exact"/>
        <w:ind w:firstLineChars="200" w:firstLine="640"/>
        <w:rPr>
          <w:rFonts w:ascii="Times New Roman" w:eastAsia="仿宋_GB2312" w:hAnsi="Times New Roman" w:cs="Times New Roman"/>
          <w:color w:val="000000"/>
          <w:kern w:val="0"/>
          <w:sz w:val="32"/>
          <w:szCs w:val="32"/>
        </w:rPr>
      </w:pPr>
      <w:r w:rsidRPr="00AE57B4">
        <w:rPr>
          <w:rFonts w:ascii="Times New Roman" w:eastAsia="仿宋_GB2312" w:hAnsi="Times New Roman" w:cs="Times New Roman"/>
          <w:color w:val="000000"/>
          <w:kern w:val="0"/>
          <w:sz w:val="32"/>
          <w:szCs w:val="32"/>
        </w:rPr>
        <w:t>6</w:t>
      </w:r>
      <w:r w:rsidR="001A12D8" w:rsidRPr="00AE57B4">
        <w:rPr>
          <w:rFonts w:ascii="Times New Roman" w:eastAsia="仿宋_GB2312" w:hAnsi="Times New Roman" w:cs="Times New Roman"/>
          <w:color w:val="000000"/>
          <w:kern w:val="0"/>
          <w:sz w:val="32"/>
          <w:szCs w:val="32"/>
        </w:rPr>
        <w:t>.</w:t>
      </w:r>
      <w:r w:rsidR="000D3300" w:rsidRPr="00AE57B4">
        <w:rPr>
          <w:rFonts w:ascii="Times New Roman" w:eastAsia="仿宋_GB2312" w:hAnsi="Times New Roman" w:cs="Times New Roman" w:hint="eastAsia"/>
          <w:color w:val="000000"/>
          <w:kern w:val="0"/>
          <w:sz w:val="32"/>
          <w:szCs w:val="32"/>
        </w:rPr>
        <w:t>其他资料</w:t>
      </w:r>
    </w:p>
    <w:p w14:paraId="6D412053" w14:textId="2AEB654C" w:rsidR="00A80463" w:rsidRPr="00274772" w:rsidRDefault="00A80463" w:rsidP="00491C3B">
      <w:pPr>
        <w:spacing w:line="520" w:lineRule="exact"/>
        <w:ind w:firstLineChars="200" w:firstLine="640"/>
        <w:rPr>
          <w:rFonts w:ascii="Times New Roman" w:eastAsia="仿宋_GB2312" w:hAnsi="Times New Roman" w:cs="Times New Roman"/>
          <w:color w:val="000000"/>
          <w:kern w:val="0"/>
          <w:sz w:val="32"/>
          <w:szCs w:val="32"/>
        </w:rPr>
      </w:pPr>
      <w:r w:rsidRPr="00274772">
        <w:rPr>
          <w:rFonts w:ascii="Times New Roman" w:eastAsia="仿宋_GB2312" w:hAnsi="Times New Roman" w:cs="Times New Roman" w:hint="eastAsia"/>
          <w:color w:val="000000"/>
          <w:kern w:val="0"/>
          <w:sz w:val="32"/>
          <w:szCs w:val="32"/>
        </w:rPr>
        <w:t>当按照《列入免于临床评价医疗器械目录产品对比说明技术指导原则》与已上市同类产品进行对比时，评价内容应包含润滑涂层，建议</w:t>
      </w:r>
      <w:r w:rsidR="0082034D" w:rsidRPr="0082034D">
        <w:rPr>
          <w:rFonts w:ascii="Times New Roman" w:eastAsia="仿宋_GB2312" w:hAnsi="Times New Roman" w:cs="Times New Roman" w:hint="eastAsia"/>
          <w:color w:val="000000"/>
          <w:kern w:val="0"/>
          <w:sz w:val="32"/>
          <w:szCs w:val="32"/>
        </w:rPr>
        <w:t>在关键性能对比中，提供涂层完整性、涂层润滑性等涂层相关的产品性能对比。</w:t>
      </w:r>
      <w:r w:rsidRPr="00274772">
        <w:rPr>
          <w:rFonts w:ascii="Times New Roman" w:eastAsia="仿宋_GB2312" w:hAnsi="Times New Roman" w:cs="Times New Roman" w:hint="eastAsia"/>
          <w:color w:val="000000"/>
          <w:kern w:val="0"/>
          <w:sz w:val="32"/>
          <w:szCs w:val="32"/>
        </w:rPr>
        <w:t>申报产品与对比产品</w:t>
      </w:r>
      <w:r w:rsidR="00D95BEC">
        <w:rPr>
          <w:rFonts w:ascii="Times New Roman" w:eastAsia="仿宋_GB2312" w:hAnsi="Times New Roman" w:cs="Times New Roman" w:hint="eastAsia"/>
          <w:color w:val="000000"/>
          <w:kern w:val="0"/>
          <w:sz w:val="32"/>
          <w:szCs w:val="32"/>
        </w:rPr>
        <w:t>润滑</w:t>
      </w:r>
      <w:r w:rsidR="00F31880">
        <w:rPr>
          <w:rFonts w:ascii="Times New Roman" w:eastAsia="仿宋_GB2312" w:hAnsi="Times New Roman" w:cs="Times New Roman" w:hint="eastAsia"/>
          <w:color w:val="000000"/>
          <w:kern w:val="0"/>
          <w:sz w:val="32"/>
          <w:szCs w:val="32"/>
        </w:rPr>
        <w:t>涂层</w:t>
      </w:r>
      <w:r w:rsidR="0082034D">
        <w:rPr>
          <w:rFonts w:ascii="Times New Roman" w:eastAsia="仿宋_GB2312" w:hAnsi="Times New Roman" w:cs="Times New Roman" w:hint="eastAsia"/>
          <w:color w:val="000000"/>
          <w:kern w:val="0"/>
          <w:sz w:val="32"/>
          <w:szCs w:val="32"/>
        </w:rPr>
        <w:t>相关性能</w:t>
      </w:r>
      <w:r w:rsidRPr="00274772">
        <w:rPr>
          <w:rFonts w:ascii="Times New Roman" w:eastAsia="仿宋_GB2312" w:hAnsi="Times New Roman" w:cs="Times New Roman" w:hint="eastAsia"/>
          <w:color w:val="000000"/>
          <w:kern w:val="0"/>
          <w:sz w:val="32"/>
          <w:szCs w:val="32"/>
        </w:rPr>
        <w:t>存在差异的，还</w:t>
      </w:r>
      <w:r w:rsidR="00656099">
        <w:rPr>
          <w:rFonts w:ascii="Times New Roman" w:eastAsia="仿宋_GB2312" w:hAnsi="Times New Roman" w:cs="Times New Roman" w:hint="eastAsia"/>
          <w:color w:val="000000"/>
          <w:kern w:val="0"/>
          <w:sz w:val="32"/>
          <w:szCs w:val="32"/>
        </w:rPr>
        <w:t>需</w:t>
      </w:r>
      <w:r w:rsidRPr="00274772">
        <w:rPr>
          <w:rFonts w:ascii="Times New Roman" w:eastAsia="仿宋_GB2312" w:hAnsi="Times New Roman" w:cs="Times New Roman" w:hint="eastAsia"/>
          <w:color w:val="000000"/>
          <w:kern w:val="0"/>
          <w:sz w:val="32"/>
          <w:szCs w:val="32"/>
        </w:rPr>
        <w:t>提交差异部分对安全有效性影响的分析研究资料。</w:t>
      </w:r>
    </w:p>
    <w:p w14:paraId="7B1AEF6F" w14:textId="070C7498" w:rsidR="00A80463" w:rsidRPr="00167CC9" w:rsidRDefault="00A80463" w:rsidP="00491C3B">
      <w:pPr>
        <w:spacing w:line="520" w:lineRule="exact"/>
        <w:ind w:firstLineChars="200" w:firstLine="640"/>
        <w:rPr>
          <w:rFonts w:ascii="楷体_GB2312" w:eastAsia="楷体_GB2312" w:hAnsi="楷体_GB2312" w:cs="楷体_GB2312"/>
          <w:color w:val="000000"/>
          <w:kern w:val="0"/>
          <w:sz w:val="32"/>
          <w:szCs w:val="32"/>
        </w:rPr>
      </w:pPr>
      <w:r w:rsidRPr="00167CC9">
        <w:rPr>
          <w:rFonts w:ascii="楷体_GB2312" w:eastAsia="楷体_GB2312" w:hAnsi="楷体_GB2312" w:cs="楷体_GB2312" w:hint="eastAsia"/>
          <w:color w:val="000000"/>
          <w:kern w:val="0"/>
          <w:sz w:val="32"/>
          <w:szCs w:val="32"/>
        </w:rPr>
        <w:t>（三）临床评价</w:t>
      </w:r>
      <w:r w:rsidR="00327A06">
        <w:rPr>
          <w:rFonts w:ascii="楷体_GB2312" w:eastAsia="楷体_GB2312" w:hAnsi="楷体_GB2312" w:cs="楷体_GB2312" w:hint="eastAsia"/>
          <w:color w:val="000000"/>
          <w:kern w:val="0"/>
          <w:sz w:val="32"/>
          <w:szCs w:val="32"/>
        </w:rPr>
        <w:t>资料</w:t>
      </w:r>
    </w:p>
    <w:p w14:paraId="53607D3E" w14:textId="7D6D469F" w:rsidR="00A80463" w:rsidRPr="00167CC9" w:rsidRDefault="00A80463" w:rsidP="00491C3B">
      <w:pPr>
        <w:spacing w:line="520" w:lineRule="exact"/>
        <w:ind w:firstLineChars="200" w:firstLine="640"/>
        <w:rPr>
          <w:rFonts w:ascii="Times New Roman" w:eastAsia="仿宋_GB2312" w:hAnsi="Times New Roman" w:cs="Times New Roman"/>
          <w:color w:val="000000"/>
          <w:kern w:val="0"/>
          <w:sz w:val="32"/>
          <w:szCs w:val="32"/>
        </w:rPr>
      </w:pPr>
      <w:r w:rsidRPr="00167CC9">
        <w:rPr>
          <w:rFonts w:ascii="Times New Roman" w:eastAsia="仿宋_GB2312" w:hAnsi="Times New Roman" w:cs="Times New Roman" w:hint="eastAsia"/>
          <w:color w:val="000000"/>
          <w:kern w:val="0"/>
          <w:sz w:val="32"/>
          <w:szCs w:val="32"/>
        </w:rPr>
        <w:t>对于</w:t>
      </w:r>
      <w:r w:rsidR="00704D5C" w:rsidRPr="00167CC9">
        <w:rPr>
          <w:rFonts w:ascii="Times New Roman" w:eastAsia="仿宋_GB2312" w:hAnsi="Times New Roman" w:cs="Times New Roman" w:hint="eastAsia"/>
          <w:color w:val="000000"/>
          <w:kern w:val="0"/>
          <w:sz w:val="32"/>
          <w:szCs w:val="32"/>
        </w:rPr>
        <w:t>《免于临床评价医疗器械目录》</w:t>
      </w:r>
      <w:r w:rsidRPr="00167CC9">
        <w:rPr>
          <w:rFonts w:ascii="Times New Roman" w:eastAsia="仿宋_GB2312" w:hAnsi="Times New Roman" w:cs="Times New Roman" w:hint="eastAsia"/>
          <w:color w:val="000000"/>
          <w:kern w:val="0"/>
          <w:sz w:val="32"/>
          <w:szCs w:val="32"/>
        </w:rPr>
        <w:t>以外的</w:t>
      </w:r>
      <w:r w:rsidR="00704D5C" w:rsidRPr="00167CC9">
        <w:rPr>
          <w:rFonts w:ascii="Times New Roman" w:eastAsia="仿宋_GB2312" w:hAnsi="Times New Roman" w:cs="Times New Roman" w:hint="eastAsia"/>
          <w:color w:val="000000"/>
          <w:kern w:val="0"/>
          <w:sz w:val="32"/>
          <w:szCs w:val="32"/>
        </w:rPr>
        <w:t>血管介入器械</w:t>
      </w:r>
      <w:r w:rsidRPr="00167CC9">
        <w:rPr>
          <w:rFonts w:ascii="Times New Roman" w:eastAsia="仿宋_GB2312" w:hAnsi="Times New Roman" w:cs="Times New Roman" w:hint="eastAsia"/>
          <w:color w:val="000000"/>
          <w:kern w:val="0"/>
          <w:sz w:val="32"/>
          <w:szCs w:val="32"/>
        </w:rPr>
        <w:t>，</w:t>
      </w:r>
      <w:r w:rsidR="00704D5C" w:rsidRPr="00167CC9">
        <w:rPr>
          <w:rFonts w:ascii="Times New Roman" w:eastAsia="仿宋_GB2312" w:hAnsi="Times New Roman" w:cs="Times New Roman" w:hint="eastAsia"/>
          <w:color w:val="000000"/>
          <w:kern w:val="0"/>
          <w:sz w:val="32"/>
          <w:szCs w:val="32"/>
        </w:rPr>
        <w:t>在提交</w:t>
      </w:r>
      <w:r w:rsidRPr="00167CC9">
        <w:rPr>
          <w:rFonts w:ascii="Times New Roman" w:eastAsia="仿宋_GB2312" w:hAnsi="Times New Roman" w:cs="Times New Roman" w:hint="eastAsia"/>
          <w:color w:val="000000"/>
          <w:kern w:val="0"/>
          <w:sz w:val="32"/>
          <w:szCs w:val="32"/>
        </w:rPr>
        <w:t>临床评价资料</w:t>
      </w:r>
      <w:r w:rsidR="00704D5C" w:rsidRPr="00167CC9">
        <w:rPr>
          <w:rFonts w:ascii="Times New Roman" w:eastAsia="仿宋_GB2312" w:hAnsi="Times New Roman" w:cs="Times New Roman" w:hint="eastAsia"/>
          <w:color w:val="000000"/>
          <w:kern w:val="0"/>
          <w:sz w:val="32"/>
          <w:szCs w:val="32"/>
        </w:rPr>
        <w:t>时，也应考虑涂层相关评价内容</w:t>
      </w:r>
      <w:r w:rsidRPr="00167CC9">
        <w:rPr>
          <w:rFonts w:ascii="Times New Roman" w:eastAsia="仿宋_GB2312" w:hAnsi="Times New Roman" w:cs="Times New Roman" w:hint="eastAsia"/>
          <w:color w:val="000000"/>
          <w:kern w:val="0"/>
          <w:sz w:val="32"/>
          <w:szCs w:val="32"/>
        </w:rPr>
        <w:t>。</w:t>
      </w:r>
    </w:p>
    <w:p w14:paraId="7D15C2A9" w14:textId="0A52C41D" w:rsidR="0031485A" w:rsidRPr="00167CC9" w:rsidRDefault="00DC126D" w:rsidP="00491C3B">
      <w:pPr>
        <w:spacing w:line="520" w:lineRule="exact"/>
        <w:ind w:firstLineChars="200" w:firstLine="640"/>
        <w:rPr>
          <w:rFonts w:ascii="楷体_GB2312" w:eastAsia="楷体_GB2312" w:hAnsi="楷体_GB2312" w:cs="楷体_GB2312"/>
          <w:color w:val="000000"/>
          <w:kern w:val="0"/>
          <w:sz w:val="32"/>
          <w:szCs w:val="32"/>
        </w:rPr>
      </w:pPr>
      <w:r w:rsidRPr="00167CC9">
        <w:rPr>
          <w:rFonts w:ascii="楷体_GB2312" w:eastAsia="楷体_GB2312" w:hAnsi="楷体_GB2312" w:cs="楷体_GB2312" w:hint="eastAsia"/>
          <w:color w:val="000000"/>
          <w:kern w:val="0"/>
          <w:sz w:val="32"/>
          <w:szCs w:val="32"/>
        </w:rPr>
        <w:t>（</w:t>
      </w:r>
      <w:r w:rsidR="003D3A31" w:rsidRPr="00167CC9">
        <w:rPr>
          <w:rFonts w:ascii="楷体_GB2312" w:eastAsia="楷体_GB2312" w:hAnsi="楷体_GB2312" w:cs="楷体_GB2312" w:hint="eastAsia"/>
          <w:color w:val="000000"/>
          <w:kern w:val="0"/>
          <w:sz w:val="32"/>
          <w:szCs w:val="32"/>
        </w:rPr>
        <w:t>四</w:t>
      </w:r>
      <w:r w:rsidRPr="00167CC9">
        <w:rPr>
          <w:rFonts w:ascii="楷体_GB2312" w:eastAsia="楷体_GB2312" w:hAnsi="楷体_GB2312" w:cs="楷体_GB2312" w:hint="eastAsia"/>
          <w:color w:val="000000"/>
          <w:kern w:val="0"/>
          <w:sz w:val="32"/>
          <w:szCs w:val="32"/>
        </w:rPr>
        <w:t>）</w:t>
      </w:r>
      <w:bookmarkStart w:id="20" w:name="OLE_LINK5"/>
      <w:bookmarkStart w:id="21" w:name="OLE_LINK6"/>
      <w:bookmarkStart w:id="22" w:name="OLE_LINK7"/>
      <w:bookmarkStart w:id="23" w:name="OLE_LINK8"/>
      <w:r w:rsidR="001E2D4F" w:rsidRPr="00167CC9">
        <w:rPr>
          <w:rFonts w:ascii="楷体_GB2312" w:eastAsia="楷体_GB2312" w:hAnsi="楷体_GB2312" w:cs="楷体_GB2312" w:hint="eastAsia"/>
          <w:color w:val="000000"/>
          <w:kern w:val="0"/>
          <w:sz w:val="32"/>
          <w:szCs w:val="32"/>
        </w:rPr>
        <w:t>产品说明书和标签样稿</w:t>
      </w:r>
      <w:bookmarkEnd w:id="20"/>
      <w:bookmarkEnd w:id="21"/>
      <w:bookmarkEnd w:id="22"/>
      <w:bookmarkEnd w:id="23"/>
    </w:p>
    <w:p w14:paraId="3B010AE3" w14:textId="737AB86D" w:rsidR="003D3A31" w:rsidRPr="00167CC9" w:rsidRDefault="00243007" w:rsidP="00491C3B">
      <w:pPr>
        <w:spacing w:line="520" w:lineRule="exact"/>
        <w:ind w:firstLineChars="200" w:firstLine="640"/>
        <w:rPr>
          <w:rFonts w:ascii="Times New Roman" w:eastAsia="仿宋_GB2312" w:hAnsi="Times New Roman" w:cs="Times New Roman"/>
          <w:color w:val="000000"/>
          <w:kern w:val="0"/>
          <w:sz w:val="32"/>
          <w:szCs w:val="32"/>
        </w:rPr>
      </w:pPr>
      <w:r w:rsidRPr="00167CC9">
        <w:rPr>
          <w:rFonts w:ascii="Times New Roman" w:eastAsia="仿宋_GB2312" w:hAnsi="Times New Roman" w:cs="Times New Roman" w:hint="eastAsia"/>
          <w:color w:val="000000"/>
          <w:kern w:val="0"/>
          <w:sz w:val="32"/>
          <w:szCs w:val="32"/>
        </w:rPr>
        <w:t>对于</w:t>
      </w:r>
      <w:r w:rsidR="003D3A31" w:rsidRPr="00167CC9">
        <w:rPr>
          <w:rFonts w:ascii="Times New Roman" w:eastAsia="仿宋_GB2312" w:hAnsi="Times New Roman" w:cs="Times New Roman" w:hint="eastAsia"/>
          <w:color w:val="000000"/>
          <w:kern w:val="0"/>
          <w:sz w:val="32"/>
          <w:szCs w:val="32"/>
        </w:rPr>
        <w:t>带有润滑涂层</w:t>
      </w:r>
      <w:r w:rsidR="00EB37FB" w:rsidRPr="00167CC9">
        <w:rPr>
          <w:rFonts w:ascii="Times New Roman" w:eastAsia="仿宋_GB2312" w:hAnsi="Times New Roman" w:cs="Times New Roman" w:hint="eastAsia"/>
          <w:color w:val="000000"/>
          <w:kern w:val="0"/>
          <w:sz w:val="32"/>
          <w:szCs w:val="32"/>
        </w:rPr>
        <w:t>的</w:t>
      </w:r>
      <w:r w:rsidR="009C7C4E" w:rsidRPr="00167CC9">
        <w:rPr>
          <w:rFonts w:ascii="Times New Roman" w:eastAsia="仿宋_GB2312" w:hAnsi="Times New Roman" w:cs="Times New Roman" w:hint="eastAsia"/>
          <w:color w:val="000000"/>
          <w:kern w:val="0"/>
          <w:sz w:val="32"/>
          <w:szCs w:val="32"/>
        </w:rPr>
        <w:t>血管介入器械</w:t>
      </w:r>
      <w:r w:rsidR="003D3A31" w:rsidRPr="00167CC9">
        <w:rPr>
          <w:rFonts w:ascii="Times New Roman" w:eastAsia="仿宋_GB2312" w:hAnsi="Times New Roman" w:cs="Times New Roman" w:hint="eastAsia"/>
          <w:color w:val="000000"/>
          <w:kern w:val="0"/>
          <w:sz w:val="32"/>
          <w:szCs w:val="32"/>
        </w:rPr>
        <w:t>产品，建议针对涂层增加相关警告、明确相关注意事项及准备步骤，并对可能的不良</w:t>
      </w:r>
      <w:r w:rsidR="003D3A31" w:rsidRPr="00167CC9">
        <w:rPr>
          <w:rFonts w:ascii="Times New Roman" w:eastAsia="仿宋_GB2312" w:hAnsi="Times New Roman" w:cs="Times New Roman" w:hint="eastAsia"/>
          <w:color w:val="000000"/>
          <w:kern w:val="0"/>
          <w:sz w:val="32"/>
          <w:szCs w:val="32"/>
        </w:rPr>
        <w:lastRenderedPageBreak/>
        <w:t>事件进行</w:t>
      </w:r>
      <w:r w:rsidRPr="00167CC9">
        <w:rPr>
          <w:rFonts w:ascii="Times New Roman" w:eastAsia="仿宋_GB2312" w:hAnsi="Times New Roman" w:cs="Times New Roman" w:hint="eastAsia"/>
          <w:color w:val="000000"/>
          <w:kern w:val="0"/>
          <w:sz w:val="32"/>
          <w:szCs w:val="32"/>
        </w:rPr>
        <w:t>警示</w:t>
      </w:r>
      <w:r w:rsidR="003D3A31" w:rsidRPr="00167CC9">
        <w:rPr>
          <w:rFonts w:ascii="Times New Roman" w:eastAsia="仿宋_GB2312" w:hAnsi="Times New Roman" w:cs="Times New Roman" w:hint="eastAsia"/>
          <w:color w:val="000000"/>
          <w:kern w:val="0"/>
          <w:sz w:val="32"/>
          <w:szCs w:val="32"/>
        </w:rPr>
        <w:t>。可</w:t>
      </w:r>
      <w:r w:rsidR="00593546" w:rsidRPr="00167CC9">
        <w:rPr>
          <w:rFonts w:ascii="Times New Roman" w:eastAsia="仿宋_GB2312" w:hAnsi="Times New Roman" w:cs="Times New Roman" w:hint="eastAsia"/>
          <w:color w:val="000000"/>
          <w:kern w:val="0"/>
          <w:sz w:val="32"/>
          <w:szCs w:val="32"/>
        </w:rPr>
        <w:t>根据产品具体情况</w:t>
      </w:r>
      <w:r w:rsidR="003D3A31" w:rsidRPr="00167CC9">
        <w:rPr>
          <w:rFonts w:ascii="Times New Roman" w:eastAsia="仿宋_GB2312" w:hAnsi="Times New Roman" w:cs="Times New Roman" w:hint="eastAsia"/>
          <w:color w:val="000000"/>
          <w:kern w:val="0"/>
          <w:sz w:val="32"/>
          <w:szCs w:val="32"/>
        </w:rPr>
        <w:t>在说明书及标签中增加以下</w:t>
      </w:r>
      <w:r w:rsidR="002A2747" w:rsidRPr="00167CC9">
        <w:rPr>
          <w:rFonts w:ascii="Times New Roman" w:eastAsia="仿宋_GB2312" w:hAnsi="Times New Roman" w:cs="Times New Roman" w:hint="eastAsia"/>
          <w:color w:val="000000"/>
          <w:kern w:val="0"/>
          <w:sz w:val="32"/>
          <w:szCs w:val="32"/>
        </w:rPr>
        <w:t>适用的</w:t>
      </w:r>
      <w:r w:rsidR="003D3A31" w:rsidRPr="00167CC9">
        <w:rPr>
          <w:rFonts w:ascii="Times New Roman" w:eastAsia="仿宋_GB2312" w:hAnsi="Times New Roman" w:cs="Times New Roman" w:hint="eastAsia"/>
          <w:color w:val="000000"/>
          <w:kern w:val="0"/>
          <w:sz w:val="32"/>
          <w:szCs w:val="32"/>
        </w:rPr>
        <w:t>内容</w:t>
      </w:r>
      <w:r w:rsidR="003D3A31" w:rsidRPr="00167CC9">
        <w:rPr>
          <w:rFonts w:ascii="Times New Roman" w:eastAsia="仿宋_GB2312" w:hAnsi="Times New Roman" w:cs="Times New Roman" w:hint="eastAsia"/>
          <w:color w:val="000000"/>
          <w:kern w:val="0"/>
          <w:sz w:val="32"/>
          <w:szCs w:val="32"/>
        </w:rPr>
        <w:t>:</w:t>
      </w:r>
    </w:p>
    <w:p w14:paraId="320B6901" w14:textId="44A66E8F" w:rsidR="003D3A31" w:rsidRPr="00167CC9" w:rsidRDefault="00032D17" w:rsidP="00491C3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1.</w:t>
      </w:r>
      <w:r w:rsidR="003D3A31" w:rsidRPr="00167CC9">
        <w:rPr>
          <w:rFonts w:ascii="Times New Roman" w:eastAsia="仿宋_GB2312" w:hAnsi="Times New Roman" w:cs="Times New Roman" w:hint="eastAsia"/>
          <w:color w:val="000000"/>
          <w:kern w:val="0"/>
          <w:sz w:val="32"/>
          <w:szCs w:val="32"/>
        </w:rPr>
        <w:t>说明书中明确涂层</w:t>
      </w:r>
      <w:r w:rsidR="00B132E6" w:rsidRPr="00167CC9">
        <w:rPr>
          <w:rFonts w:ascii="Times New Roman" w:eastAsia="仿宋_GB2312" w:hAnsi="Times New Roman" w:cs="Times New Roman" w:hint="eastAsia"/>
          <w:color w:val="000000"/>
          <w:kern w:val="0"/>
          <w:sz w:val="32"/>
          <w:szCs w:val="32"/>
        </w:rPr>
        <w:t>主要</w:t>
      </w:r>
      <w:r w:rsidR="003D3A31" w:rsidRPr="00167CC9">
        <w:rPr>
          <w:rFonts w:ascii="Times New Roman" w:eastAsia="仿宋_GB2312" w:hAnsi="Times New Roman" w:cs="Times New Roman" w:hint="eastAsia"/>
          <w:color w:val="000000"/>
          <w:kern w:val="0"/>
          <w:sz w:val="32"/>
          <w:szCs w:val="32"/>
        </w:rPr>
        <w:t>成分、类型及位置。</w:t>
      </w:r>
    </w:p>
    <w:p w14:paraId="673D3C1E" w14:textId="1433B5AE" w:rsidR="003D3A31" w:rsidRPr="00167CC9" w:rsidRDefault="00032D17" w:rsidP="00491C3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2.</w:t>
      </w:r>
      <w:r w:rsidR="003D3A31" w:rsidRPr="00167CC9">
        <w:rPr>
          <w:rFonts w:ascii="Times New Roman" w:eastAsia="仿宋_GB2312" w:hAnsi="Times New Roman" w:cs="Times New Roman" w:hint="eastAsia"/>
          <w:color w:val="000000"/>
          <w:kern w:val="0"/>
          <w:sz w:val="32"/>
          <w:szCs w:val="32"/>
        </w:rPr>
        <w:t>如果预期该器械与其他器械和</w:t>
      </w:r>
      <w:r w:rsidR="003D3A31" w:rsidRPr="00167CC9">
        <w:rPr>
          <w:rFonts w:ascii="Times New Roman" w:eastAsia="仿宋_GB2312" w:hAnsi="Times New Roman" w:cs="Times New Roman" w:hint="eastAsia"/>
          <w:color w:val="000000"/>
          <w:kern w:val="0"/>
          <w:sz w:val="32"/>
          <w:szCs w:val="32"/>
        </w:rPr>
        <w:t>/</w:t>
      </w:r>
      <w:r w:rsidR="003D3A31" w:rsidRPr="00167CC9">
        <w:rPr>
          <w:rFonts w:ascii="Times New Roman" w:eastAsia="仿宋_GB2312" w:hAnsi="Times New Roman" w:cs="Times New Roman" w:hint="eastAsia"/>
          <w:color w:val="000000"/>
          <w:kern w:val="0"/>
          <w:sz w:val="32"/>
          <w:szCs w:val="32"/>
        </w:rPr>
        <w:t>或附件一起使用，由于器械之间的</w:t>
      </w:r>
      <w:r w:rsidR="000B59B9" w:rsidRPr="00167CC9">
        <w:rPr>
          <w:rFonts w:ascii="Times New Roman" w:eastAsia="仿宋_GB2312" w:hAnsi="Times New Roman" w:cs="Times New Roman" w:hint="eastAsia"/>
          <w:color w:val="000000"/>
          <w:kern w:val="0"/>
          <w:sz w:val="32"/>
          <w:szCs w:val="32"/>
        </w:rPr>
        <w:t>磨擦</w:t>
      </w:r>
      <w:r w:rsidR="003D3A31" w:rsidRPr="00167CC9">
        <w:rPr>
          <w:rFonts w:ascii="Times New Roman" w:eastAsia="仿宋_GB2312" w:hAnsi="Times New Roman" w:cs="Times New Roman" w:hint="eastAsia"/>
          <w:color w:val="000000"/>
          <w:kern w:val="0"/>
          <w:sz w:val="32"/>
          <w:szCs w:val="32"/>
        </w:rPr>
        <w:t>，应包含足够的信息以标识器械和</w:t>
      </w:r>
      <w:r w:rsidR="003D3A31" w:rsidRPr="00167CC9">
        <w:rPr>
          <w:rFonts w:ascii="Times New Roman" w:eastAsia="仿宋_GB2312" w:hAnsi="Times New Roman" w:cs="Times New Roman" w:hint="eastAsia"/>
          <w:color w:val="000000"/>
          <w:kern w:val="0"/>
          <w:sz w:val="32"/>
          <w:szCs w:val="32"/>
        </w:rPr>
        <w:t>/</w:t>
      </w:r>
      <w:r w:rsidR="003D3A31" w:rsidRPr="00167CC9">
        <w:rPr>
          <w:rFonts w:ascii="Times New Roman" w:eastAsia="仿宋_GB2312" w:hAnsi="Times New Roman" w:cs="Times New Roman" w:hint="eastAsia"/>
          <w:color w:val="000000"/>
          <w:kern w:val="0"/>
          <w:sz w:val="32"/>
          <w:szCs w:val="32"/>
        </w:rPr>
        <w:t>或组件的安全组合。</w:t>
      </w:r>
    </w:p>
    <w:p w14:paraId="33383E37" w14:textId="66518D11" w:rsidR="003D3A31" w:rsidRPr="00167CC9" w:rsidRDefault="00032D17" w:rsidP="00491C3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3.</w:t>
      </w:r>
      <w:r w:rsidR="003D3A31" w:rsidRPr="00167CC9">
        <w:rPr>
          <w:rFonts w:ascii="Times New Roman" w:eastAsia="仿宋_GB2312" w:hAnsi="Times New Roman" w:cs="Times New Roman" w:hint="eastAsia"/>
          <w:color w:val="000000"/>
          <w:kern w:val="0"/>
          <w:sz w:val="32"/>
          <w:szCs w:val="32"/>
        </w:rPr>
        <w:t>建议</w:t>
      </w:r>
      <w:proofErr w:type="gramStart"/>
      <w:r w:rsidR="00CE3C1F" w:rsidRPr="00167CC9">
        <w:rPr>
          <w:rFonts w:ascii="Times New Roman" w:eastAsia="仿宋_GB2312" w:hAnsi="Times New Roman" w:cs="Times New Roman" w:hint="eastAsia"/>
          <w:color w:val="000000"/>
          <w:kern w:val="0"/>
          <w:sz w:val="32"/>
          <w:szCs w:val="32"/>
        </w:rPr>
        <w:t>警示若</w:t>
      </w:r>
      <w:proofErr w:type="gramEnd"/>
      <w:r w:rsidR="003D3A31" w:rsidRPr="00167CC9">
        <w:rPr>
          <w:rFonts w:ascii="Times New Roman" w:eastAsia="仿宋_GB2312" w:hAnsi="Times New Roman" w:cs="Times New Roman" w:hint="eastAsia"/>
          <w:color w:val="000000"/>
          <w:kern w:val="0"/>
          <w:sz w:val="32"/>
          <w:szCs w:val="32"/>
        </w:rPr>
        <w:t>不遵守此</w:t>
      </w:r>
      <w:r w:rsidR="0033585F" w:rsidRPr="00167CC9">
        <w:rPr>
          <w:rFonts w:ascii="Times New Roman" w:eastAsia="仿宋_GB2312" w:hAnsi="Times New Roman" w:cs="Times New Roman" w:hint="eastAsia"/>
          <w:color w:val="000000"/>
          <w:kern w:val="0"/>
          <w:sz w:val="32"/>
          <w:szCs w:val="32"/>
        </w:rPr>
        <w:t>说明书</w:t>
      </w:r>
      <w:r w:rsidR="003D3A31" w:rsidRPr="00167CC9">
        <w:rPr>
          <w:rFonts w:ascii="Times New Roman" w:eastAsia="仿宋_GB2312" w:hAnsi="Times New Roman" w:cs="Times New Roman" w:hint="eastAsia"/>
          <w:color w:val="000000"/>
          <w:kern w:val="0"/>
          <w:sz w:val="32"/>
          <w:szCs w:val="32"/>
        </w:rPr>
        <w:t>中的警告可能会导致器械涂层</w:t>
      </w:r>
      <w:r w:rsidR="000B59B9" w:rsidRPr="00167CC9">
        <w:rPr>
          <w:rFonts w:ascii="Times New Roman" w:eastAsia="仿宋_GB2312" w:hAnsi="Times New Roman" w:cs="Times New Roman" w:hint="eastAsia"/>
          <w:color w:val="000000"/>
          <w:kern w:val="0"/>
          <w:sz w:val="32"/>
          <w:szCs w:val="32"/>
        </w:rPr>
        <w:t>脱落</w:t>
      </w:r>
      <w:r w:rsidR="003D3A31" w:rsidRPr="00167CC9">
        <w:rPr>
          <w:rFonts w:ascii="Times New Roman" w:eastAsia="仿宋_GB2312" w:hAnsi="Times New Roman" w:cs="Times New Roman" w:hint="eastAsia"/>
          <w:color w:val="000000"/>
          <w:kern w:val="0"/>
          <w:sz w:val="32"/>
          <w:szCs w:val="32"/>
        </w:rPr>
        <w:t>，</w:t>
      </w:r>
      <w:r w:rsidR="00CE3C1F" w:rsidRPr="00167CC9">
        <w:rPr>
          <w:rFonts w:ascii="Times New Roman" w:eastAsia="仿宋_GB2312" w:hAnsi="Times New Roman" w:cs="Times New Roman" w:hint="eastAsia"/>
          <w:color w:val="000000"/>
          <w:kern w:val="0"/>
          <w:sz w:val="32"/>
          <w:szCs w:val="32"/>
        </w:rPr>
        <w:t>从而</w:t>
      </w:r>
      <w:r w:rsidR="003D3A31" w:rsidRPr="00167CC9">
        <w:rPr>
          <w:rFonts w:ascii="Times New Roman" w:eastAsia="仿宋_GB2312" w:hAnsi="Times New Roman" w:cs="Times New Roman" w:hint="eastAsia"/>
          <w:color w:val="000000"/>
          <w:kern w:val="0"/>
          <w:sz w:val="32"/>
          <w:szCs w:val="32"/>
        </w:rPr>
        <w:t>导致严重的不良事件。</w:t>
      </w:r>
    </w:p>
    <w:p w14:paraId="0FB78C5D" w14:textId="69948B0F" w:rsidR="003D3A31" w:rsidRPr="00167CC9" w:rsidRDefault="00032D17" w:rsidP="00491C3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4.</w:t>
      </w:r>
      <w:r w:rsidR="003D3A31" w:rsidRPr="00167CC9">
        <w:rPr>
          <w:rFonts w:ascii="Times New Roman" w:eastAsia="仿宋_GB2312" w:hAnsi="Times New Roman" w:cs="Times New Roman" w:hint="eastAsia"/>
          <w:color w:val="000000"/>
          <w:kern w:val="0"/>
          <w:sz w:val="32"/>
          <w:szCs w:val="32"/>
        </w:rPr>
        <w:t>建议</w:t>
      </w:r>
      <w:r w:rsidR="00E94992" w:rsidRPr="00167CC9">
        <w:rPr>
          <w:rFonts w:ascii="Times New Roman" w:eastAsia="仿宋_GB2312" w:hAnsi="Times New Roman" w:cs="Times New Roman" w:hint="eastAsia"/>
          <w:color w:val="000000"/>
          <w:kern w:val="0"/>
          <w:sz w:val="32"/>
          <w:szCs w:val="32"/>
        </w:rPr>
        <w:t>明确</w:t>
      </w:r>
      <w:r w:rsidR="003D3A31" w:rsidRPr="00167CC9">
        <w:rPr>
          <w:rFonts w:ascii="Times New Roman" w:eastAsia="仿宋_GB2312" w:hAnsi="Times New Roman" w:cs="Times New Roman" w:hint="eastAsia"/>
          <w:color w:val="000000"/>
          <w:kern w:val="0"/>
          <w:sz w:val="32"/>
          <w:szCs w:val="32"/>
        </w:rPr>
        <w:t>预处理</w:t>
      </w:r>
      <w:r w:rsidR="00862768" w:rsidRPr="00167CC9">
        <w:rPr>
          <w:rFonts w:ascii="Times New Roman" w:eastAsia="仿宋_GB2312" w:hAnsi="Times New Roman" w:cs="Times New Roman" w:hint="eastAsia"/>
          <w:color w:val="000000"/>
          <w:kern w:val="0"/>
          <w:sz w:val="32"/>
          <w:szCs w:val="32"/>
        </w:rPr>
        <w:t>方式和</w:t>
      </w:r>
      <w:r w:rsidR="008A7021" w:rsidRPr="00167CC9">
        <w:rPr>
          <w:rFonts w:ascii="Times New Roman" w:eastAsia="仿宋_GB2312" w:hAnsi="Times New Roman" w:cs="Times New Roman" w:hint="eastAsia"/>
          <w:color w:val="000000"/>
          <w:kern w:val="0"/>
          <w:sz w:val="32"/>
          <w:szCs w:val="32"/>
        </w:rPr>
        <w:t>时间</w:t>
      </w:r>
      <w:r w:rsidR="00AA433E" w:rsidRPr="00167CC9">
        <w:rPr>
          <w:rFonts w:ascii="Times New Roman" w:eastAsia="仿宋_GB2312" w:hAnsi="Times New Roman" w:cs="Times New Roman" w:hint="eastAsia"/>
          <w:color w:val="000000"/>
          <w:kern w:val="0"/>
          <w:sz w:val="32"/>
          <w:szCs w:val="32"/>
        </w:rPr>
        <w:t>，并</w:t>
      </w:r>
      <w:r w:rsidR="00E94992" w:rsidRPr="00167CC9">
        <w:rPr>
          <w:rFonts w:ascii="Times New Roman" w:eastAsia="仿宋_GB2312" w:hAnsi="Times New Roman" w:cs="Times New Roman" w:hint="eastAsia"/>
          <w:color w:val="000000"/>
          <w:kern w:val="0"/>
          <w:sz w:val="32"/>
          <w:szCs w:val="32"/>
        </w:rPr>
        <w:t>警告避免将器械预浸</w:t>
      </w:r>
      <w:r w:rsidR="00AA433E" w:rsidRPr="00167CC9">
        <w:rPr>
          <w:rFonts w:ascii="Times New Roman" w:eastAsia="仿宋_GB2312" w:hAnsi="Times New Roman" w:cs="Times New Roman" w:hint="eastAsia"/>
          <w:color w:val="000000"/>
          <w:kern w:val="0"/>
          <w:sz w:val="32"/>
          <w:szCs w:val="32"/>
        </w:rPr>
        <w:t>泡</w:t>
      </w:r>
      <w:r w:rsidR="00390DDF" w:rsidRPr="00167CC9">
        <w:rPr>
          <w:rFonts w:ascii="Times New Roman" w:eastAsia="仿宋_GB2312" w:hAnsi="Times New Roman" w:cs="Times New Roman" w:hint="eastAsia"/>
          <w:color w:val="000000"/>
          <w:kern w:val="0"/>
          <w:sz w:val="32"/>
          <w:szCs w:val="32"/>
        </w:rPr>
        <w:t>超出预处理</w:t>
      </w:r>
      <w:r w:rsidR="00E94992" w:rsidRPr="00167CC9">
        <w:rPr>
          <w:rFonts w:ascii="Times New Roman" w:eastAsia="仿宋_GB2312" w:hAnsi="Times New Roman" w:cs="Times New Roman" w:hint="eastAsia"/>
          <w:color w:val="000000"/>
          <w:kern w:val="0"/>
          <w:sz w:val="32"/>
          <w:szCs w:val="32"/>
        </w:rPr>
        <w:t>时间，以免影响涂层性能</w:t>
      </w:r>
      <w:r w:rsidR="00AA433E" w:rsidRPr="00167CC9">
        <w:rPr>
          <w:rFonts w:ascii="Times New Roman" w:eastAsia="仿宋_GB2312" w:hAnsi="Times New Roman" w:cs="Times New Roman" w:hint="eastAsia"/>
          <w:color w:val="000000"/>
          <w:kern w:val="0"/>
          <w:sz w:val="32"/>
          <w:szCs w:val="32"/>
        </w:rPr>
        <w:t>。</w:t>
      </w:r>
    </w:p>
    <w:p w14:paraId="0F909119" w14:textId="58161094" w:rsidR="003D3A31" w:rsidRPr="00167CC9" w:rsidRDefault="00032D17" w:rsidP="00491C3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5.</w:t>
      </w:r>
      <w:r w:rsidR="003D3A31" w:rsidRPr="00167CC9">
        <w:rPr>
          <w:rFonts w:ascii="Times New Roman" w:eastAsia="仿宋_GB2312" w:hAnsi="Times New Roman" w:cs="Times New Roman" w:hint="eastAsia"/>
          <w:color w:val="000000"/>
          <w:kern w:val="0"/>
          <w:sz w:val="32"/>
          <w:szCs w:val="32"/>
        </w:rPr>
        <w:t>如</w:t>
      </w:r>
      <w:r w:rsidR="008A7021" w:rsidRPr="00167CC9">
        <w:rPr>
          <w:rFonts w:ascii="Times New Roman" w:eastAsia="仿宋_GB2312" w:hAnsi="Times New Roman" w:cs="Times New Roman" w:hint="eastAsia"/>
          <w:color w:val="000000"/>
          <w:kern w:val="0"/>
          <w:sz w:val="32"/>
          <w:szCs w:val="32"/>
        </w:rPr>
        <w:t>果使用不兼容的介质或溶剂（例如酒精或</w:t>
      </w:r>
      <w:r w:rsidR="007F29B4" w:rsidRPr="00167CC9">
        <w:rPr>
          <w:rFonts w:ascii="Times New Roman" w:eastAsia="仿宋_GB2312" w:hAnsi="Times New Roman" w:cs="Times New Roman" w:hint="eastAsia"/>
          <w:color w:val="000000"/>
          <w:kern w:val="0"/>
          <w:sz w:val="32"/>
          <w:szCs w:val="32"/>
        </w:rPr>
        <w:t>抗菌</w:t>
      </w:r>
      <w:r w:rsidR="008A7021" w:rsidRPr="00167CC9">
        <w:rPr>
          <w:rFonts w:ascii="Times New Roman" w:eastAsia="仿宋_GB2312" w:hAnsi="Times New Roman" w:cs="Times New Roman" w:hint="eastAsia"/>
          <w:color w:val="000000"/>
          <w:kern w:val="0"/>
          <w:sz w:val="32"/>
          <w:szCs w:val="32"/>
        </w:rPr>
        <w:t>剂）进行准备可能</w:t>
      </w:r>
      <w:r w:rsidR="0066077A" w:rsidRPr="00167CC9">
        <w:rPr>
          <w:rFonts w:ascii="Times New Roman" w:eastAsia="仿宋_GB2312" w:hAnsi="Times New Roman" w:cs="Times New Roman" w:hint="eastAsia"/>
          <w:color w:val="000000"/>
          <w:kern w:val="0"/>
          <w:sz w:val="32"/>
          <w:szCs w:val="32"/>
        </w:rPr>
        <w:t>影响</w:t>
      </w:r>
      <w:r w:rsidR="008A7021" w:rsidRPr="00167CC9">
        <w:rPr>
          <w:rFonts w:ascii="Times New Roman" w:eastAsia="仿宋_GB2312" w:hAnsi="Times New Roman" w:cs="Times New Roman" w:hint="eastAsia"/>
          <w:color w:val="000000"/>
          <w:kern w:val="0"/>
          <w:sz w:val="32"/>
          <w:szCs w:val="32"/>
        </w:rPr>
        <w:t>涂层</w:t>
      </w:r>
      <w:r w:rsidR="003D3A31" w:rsidRPr="00167CC9">
        <w:rPr>
          <w:rFonts w:ascii="Times New Roman" w:eastAsia="仿宋_GB2312" w:hAnsi="Times New Roman" w:cs="Times New Roman" w:hint="eastAsia"/>
          <w:color w:val="000000"/>
          <w:kern w:val="0"/>
          <w:sz w:val="32"/>
          <w:szCs w:val="32"/>
        </w:rPr>
        <w:t>的完整性，建议在</w:t>
      </w:r>
      <w:r w:rsidR="0033585F" w:rsidRPr="00167CC9">
        <w:rPr>
          <w:rFonts w:ascii="Times New Roman" w:eastAsia="仿宋_GB2312" w:hAnsi="Times New Roman" w:cs="Times New Roman" w:hint="eastAsia"/>
          <w:color w:val="000000"/>
          <w:kern w:val="0"/>
          <w:sz w:val="32"/>
          <w:szCs w:val="32"/>
        </w:rPr>
        <w:t>说明书</w:t>
      </w:r>
      <w:r w:rsidR="003D3A31" w:rsidRPr="00167CC9">
        <w:rPr>
          <w:rFonts w:ascii="Times New Roman" w:eastAsia="仿宋_GB2312" w:hAnsi="Times New Roman" w:cs="Times New Roman" w:hint="eastAsia"/>
          <w:color w:val="000000"/>
          <w:kern w:val="0"/>
          <w:sz w:val="32"/>
          <w:szCs w:val="32"/>
        </w:rPr>
        <w:t>中包含注意事项。</w:t>
      </w:r>
    </w:p>
    <w:p w14:paraId="381B203C" w14:textId="0E80D9E9" w:rsidR="003D3A31" w:rsidRPr="00167CC9" w:rsidRDefault="00032D17" w:rsidP="00491C3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6.</w:t>
      </w:r>
      <w:r w:rsidR="003D3A31" w:rsidRPr="00167CC9">
        <w:rPr>
          <w:rFonts w:ascii="Times New Roman" w:eastAsia="仿宋_GB2312" w:hAnsi="Times New Roman" w:cs="Times New Roman" w:hint="eastAsia"/>
          <w:color w:val="000000"/>
          <w:kern w:val="0"/>
          <w:sz w:val="32"/>
          <w:szCs w:val="32"/>
        </w:rPr>
        <w:t>如果适用，建议就暴露于水性介质中的涂层溶胀行为以及对器械使用的任何影响提供警告或预防措施。</w:t>
      </w:r>
    </w:p>
    <w:p w14:paraId="03B06176" w14:textId="2C18D782" w:rsidR="003D3A31" w:rsidRPr="00167CC9" w:rsidRDefault="00032D17" w:rsidP="00491C3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7.</w:t>
      </w:r>
      <w:r w:rsidR="003D3A31" w:rsidRPr="00167CC9">
        <w:rPr>
          <w:rFonts w:ascii="Times New Roman" w:eastAsia="仿宋_GB2312" w:hAnsi="Times New Roman" w:cs="Times New Roman" w:hint="eastAsia"/>
          <w:color w:val="000000"/>
          <w:kern w:val="0"/>
          <w:sz w:val="32"/>
          <w:szCs w:val="32"/>
        </w:rPr>
        <w:t>建议指示并警告</w:t>
      </w:r>
      <w:r w:rsidR="004227C3" w:rsidRPr="00167CC9">
        <w:rPr>
          <w:rFonts w:ascii="Times New Roman" w:eastAsia="仿宋_GB2312" w:hAnsi="Times New Roman" w:cs="Times New Roman" w:hint="eastAsia"/>
          <w:color w:val="000000"/>
          <w:kern w:val="0"/>
          <w:sz w:val="32"/>
          <w:szCs w:val="32"/>
        </w:rPr>
        <w:t>使用者</w:t>
      </w:r>
      <w:r w:rsidR="003D3A31" w:rsidRPr="00167CC9">
        <w:rPr>
          <w:rFonts w:ascii="Times New Roman" w:eastAsia="仿宋_GB2312" w:hAnsi="Times New Roman" w:cs="Times New Roman" w:hint="eastAsia"/>
          <w:color w:val="000000"/>
          <w:kern w:val="0"/>
          <w:sz w:val="32"/>
          <w:szCs w:val="32"/>
        </w:rPr>
        <w:t>在通过针</w:t>
      </w:r>
      <w:r w:rsidR="00E94992" w:rsidRPr="00167CC9">
        <w:rPr>
          <w:rFonts w:ascii="Times New Roman" w:eastAsia="仿宋_GB2312" w:hAnsi="Times New Roman" w:cs="Times New Roman" w:hint="eastAsia"/>
          <w:color w:val="000000"/>
          <w:kern w:val="0"/>
          <w:sz w:val="32"/>
          <w:szCs w:val="32"/>
        </w:rPr>
        <w:t>、</w:t>
      </w:r>
      <w:r w:rsidR="003D3A31" w:rsidRPr="00167CC9">
        <w:rPr>
          <w:rFonts w:ascii="Times New Roman" w:eastAsia="仿宋_GB2312" w:hAnsi="Times New Roman" w:cs="Times New Roman" w:hint="eastAsia"/>
          <w:color w:val="000000"/>
          <w:kern w:val="0"/>
          <w:sz w:val="32"/>
          <w:szCs w:val="32"/>
        </w:rPr>
        <w:t>金属套管</w:t>
      </w:r>
      <w:r w:rsidR="00E94992" w:rsidRPr="00167CC9">
        <w:rPr>
          <w:rFonts w:ascii="Times New Roman" w:eastAsia="仿宋_GB2312" w:hAnsi="Times New Roman" w:cs="Times New Roman" w:hint="eastAsia"/>
          <w:color w:val="000000"/>
          <w:kern w:val="0"/>
          <w:sz w:val="32"/>
          <w:szCs w:val="32"/>
        </w:rPr>
        <w:t>、</w:t>
      </w:r>
      <w:r w:rsidR="003D3A31" w:rsidRPr="00167CC9">
        <w:rPr>
          <w:rFonts w:ascii="Times New Roman" w:eastAsia="仿宋_GB2312" w:hAnsi="Times New Roman" w:cs="Times New Roman" w:hint="eastAsia"/>
          <w:color w:val="000000"/>
          <w:kern w:val="0"/>
          <w:sz w:val="32"/>
          <w:szCs w:val="32"/>
        </w:rPr>
        <w:t>支架或其他带有尖锐边缘的器械，</w:t>
      </w:r>
      <w:r w:rsidR="006A270E" w:rsidRPr="00167CC9">
        <w:rPr>
          <w:rFonts w:ascii="Times New Roman" w:eastAsia="仿宋_GB2312" w:hAnsi="Times New Roman" w:cs="Times New Roman" w:hint="eastAsia"/>
          <w:color w:val="000000"/>
          <w:kern w:val="0"/>
          <w:sz w:val="32"/>
          <w:szCs w:val="32"/>
        </w:rPr>
        <w:t>以及</w:t>
      </w:r>
      <w:r w:rsidR="003D3A31" w:rsidRPr="00167CC9">
        <w:rPr>
          <w:rFonts w:ascii="Times New Roman" w:eastAsia="仿宋_GB2312" w:hAnsi="Times New Roman" w:cs="Times New Roman" w:hint="eastAsia"/>
          <w:color w:val="000000"/>
          <w:kern w:val="0"/>
          <w:sz w:val="32"/>
          <w:szCs w:val="32"/>
        </w:rPr>
        <w:t>通过曲折或钙化的血管</w:t>
      </w:r>
      <w:r w:rsidR="006A270E" w:rsidRPr="00167CC9">
        <w:rPr>
          <w:rFonts w:ascii="Times New Roman" w:eastAsia="仿宋_GB2312" w:hAnsi="Times New Roman" w:cs="Times New Roman" w:hint="eastAsia"/>
          <w:color w:val="000000"/>
          <w:kern w:val="0"/>
          <w:sz w:val="32"/>
          <w:szCs w:val="32"/>
        </w:rPr>
        <w:t>时</w:t>
      </w:r>
      <w:r w:rsidR="003D3A31" w:rsidRPr="00167CC9">
        <w:rPr>
          <w:rFonts w:ascii="Times New Roman" w:eastAsia="仿宋_GB2312" w:hAnsi="Times New Roman" w:cs="Times New Roman" w:hint="eastAsia"/>
          <w:color w:val="000000"/>
          <w:kern w:val="0"/>
          <w:sz w:val="32"/>
          <w:szCs w:val="32"/>
        </w:rPr>
        <w:t>，</w:t>
      </w:r>
      <w:r w:rsidR="006A270E" w:rsidRPr="00167CC9">
        <w:rPr>
          <w:rFonts w:ascii="Times New Roman" w:eastAsia="仿宋_GB2312" w:hAnsi="Times New Roman" w:cs="Times New Roman" w:hint="eastAsia"/>
          <w:color w:val="000000"/>
          <w:kern w:val="0"/>
          <w:sz w:val="32"/>
          <w:szCs w:val="32"/>
        </w:rPr>
        <w:t>应小心操作带有润滑涂层的血管介入</w:t>
      </w:r>
      <w:r w:rsidR="003D3A31" w:rsidRPr="00167CC9">
        <w:rPr>
          <w:rFonts w:ascii="Times New Roman" w:eastAsia="仿宋_GB2312" w:hAnsi="Times New Roman" w:cs="Times New Roman" w:hint="eastAsia"/>
          <w:color w:val="000000"/>
          <w:kern w:val="0"/>
          <w:sz w:val="32"/>
          <w:szCs w:val="32"/>
        </w:rPr>
        <w:t>器械</w:t>
      </w:r>
      <w:r w:rsidR="006A270E" w:rsidRPr="00167CC9">
        <w:rPr>
          <w:rFonts w:ascii="Times New Roman" w:eastAsia="仿宋_GB2312" w:hAnsi="Times New Roman" w:cs="Times New Roman" w:hint="eastAsia"/>
          <w:color w:val="000000"/>
          <w:kern w:val="0"/>
          <w:sz w:val="32"/>
          <w:szCs w:val="32"/>
        </w:rPr>
        <w:t>，以免</w:t>
      </w:r>
      <w:r w:rsidR="003D3A31" w:rsidRPr="00167CC9">
        <w:rPr>
          <w:rFonts w:ascii="Times New Roman" w:eastAsia="仿宋_GB2312" w:hAnsi="Times New Roman" w:cs="Times New Roman" w:hint="eastAsia"/>
          <w:color w:val="000000"/>
          <w:kern w:val="0"/>
          <w:sz w:val="32"/>
          <w:szCs w:val="32"/>
        </w:rPr>
        <w:t>导致涂层</w:t>
      </w:r>
      <w:r w:rsidR="006A270E" w:rsidRPr="00167CC9">
        <w:rPr>
          <w:rFonts w:ascii="Times New Roman" w:eastAsia="仿宋_GB2312" w:hAnsi="Times New Roman" w:cs="Times New Roman" w:hint="eastAsia"/>
          <w:color w:val="000000"/>
          <w:kern w:val="0"/>
          <w:sz w:val="32"/>
          <w:szCs w:val="32"/>
        </w:rPr>
        <w:t>脱落并</w:t>
      </w:r>
      <w:r w:rsidR="003D3A31" w:rsidRPr="00167CC9">
        <w:rPr>
          <w:rFonts w:ascii="Times New Roman" w:eastAsia="仿宋_GB2312" w:hAnsi="Times New Roman" w:cs="Times New Roman" w:hint="eastAsia"/>
          <w:color w:val="000000"/>
          <w:kern w:val="0"/>
          <w:sz w:val="32"/>
          <w:szCs w:val="32"/>
        </w:rPr>
        <w:t>残留在</w:t>
      </w:r>
      <w:r w:rsidR="0033585F" w:rsidRPr="00167CC9">
        <w:rPr>
          <w:rFonts w:ascii="Times New Roman" w:eastAsia="仿宋_GB2312" w:hAnsi="Times New Roman" w:cs="Times New Roman" w:hint="eastAsia"/>
          <w:color w:val="000000"/>
          <w:kern w:val="0"/>
          <w:sz w:val="32"/>
          <w:szCs w:val="32"/>
        </w:rPr>
        <w:t>血管</w:t>
      </w:r>
      <w:r w:rsidR="003D3A31" w:rsidRPr="00167CC9">
        <w:rPr>
          <w:rFonts w:ascii="Times New Roman" w:eastAsia="仿宋_GB2312" w:hAnsi="Times New Roman" w:cs="Times New Roman" w:hint="eastAsia"/>
          <w:color w:val="000000"/>
          <w:kern w:val="0"/>
          <w:sz w:val="32"/>
          <w:szCs w:val="32"/>
        </w:rPr>
        <w:t>系统中。</w:t>
      </w:r>
    </w:p>
    <w:p w14:paraId="2097A02B" w14:textId="7CCAF5A6" w:rsidR="003D3A31" w:rsidRPr="00167CC9" w:rsidRDefault="00032D17" w:rsidP="00491C3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8.</w:t>
      </w:r>
      <w:r w:rsidR="003D3A31" w:rsidRPr="00167CC9">
        <w:rPr>
          <w:rFonts w:ascii="Times New Roman" w:eastAsia="仿宋_GB2312" w:hAnsi="Times New Roman" w:cs="Times New Roman" w:hint="eastAsia"/>
          <w:color w:val="000000"/>
          <w:kern w:val="0"/>
          <w:sz w:val="32"/>
          <w:szCs w:val="32"/>
        </w:rPr>
        <w:t>如果该器械的远端是柔</w:t>
      </w:r>
      <w:r w:rsidR="0093267D">
        <w:rPr>
          <w:rFonts w:ascii="Times New Roman" w:eastAsia="仿宋_GB2312" w:hAnsi="Times New Roman" w:cs="Times New Roman" w:hint="eastAsia"/>
          <w:color w:val="000000"/>
          <w:kern w:val="0"/>
          <w:sz w:val="32"/>
          <w:szCs w:val="32"/>
        </w:rPr>
        <w:t>性的，并且设计为由医生设计成型，建议指导使用者正确的成型技术。</w:t>
      </w:r>
      <w:r w:rsidR="003D3A31" w:rsidRPr="00167CC9">
        <w:rPr>
          <w:rFonts w:ascii="Times New Roman" w:eastAsia="仿宋_GB2312" w:hAnsi="Times New Roman" w:cs="Times New Roman" w:hint="eastAsia"/>
          <w:color w:val="000000"/>
          <w:kern w:val="0"/>
          <w:sz w:val="32"/>
          <w:szCs w:val="32"/>
        </w:rPr>
        <w:t>警示超出指示范围形状</w:t>
      </w:r>
      <w:r w:rsidR="00581497" w:rsidRPr="00167CC9">
        <w:rPr>
          <w:rFonts w:ascii="Times New Roman" w:eastAsia="仿宋_GB2312" w:hAnsi="Times New Roman" w:cs="Times New Roman" w:hint="eastAsia"/>
          <w:color w:val="000000"/>
          <w:kern w:val="0"/>
          <w:sz w:val="32"/>
          <w:szCs w:val="32"/>
        </w:rPr>
        <w:t>改变</w:t>
      </w:r>
      <w:r w:rsidR="003D3A31" w:rsidRPr="00167CC9">
        <w:rPr>
          <w:rFonts w:ascii="Times New Roman" w:eastAsia="仿宋_GB2312" w:hAnsi="Times New Roman" w:cs="Times New Roman" w:hint="eastAsia"/>
          <w:color w:val="000000"/>
          <w:kern w:val="0"/>
          <w:sz w:val="32"/>
          <w:szCs w:val="32"/>
        </w:rPr>
        <w:t>可能会损害涂层的完整性。</w:t>
      </w:r>
    </w:p>
    <w:p w14:paraId="73E86337" w14:textId="150C4216" w:rsidR="003D3A31" w:rsidRPr="00167CC9" w:rsidRDefault="00032D17" w:rsidP="00491C3B">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9.</w:t>
      </w:r>
      <w:r w:rsidR="003D3A31" w:rsidRPr="00167CC9">
        <w:rPr>
          <w:rFonts w:ascii="Times New Roman" w:eastAsia="仿宋_GB2312" w:hAnsi="Times New Roman" w:cs="Times New Roman" w:hint="eastAsia"/>
          <w:color w:val="000000"/>
          <w:kern w:val="0"/>
          <w:sz w:val="32"/>
          <w:szCs w:val="32"/>
        </w:rPr>
        <w:t>涂层脱落相关潜在不良事件可能包括但不限于</w:t>
      </w:r>
      <w:r w:rsidR="00C45A92" w:rsidRPr="00167CC9">
        <w:rPr>
          <w:rFonts w:ascii="Times New Roman" w:eastAsia="仿宋_GB2312" w:hAnsi="Times New Roman" w:cs="Times New Roman" w:hint="eastAsia"/>
          <w:color w:val="000000"/>
          <w:kern w:val="0"/>
          <w:sz w:val="32"/>
          <w:szCs w:val="32"/>
        </w:rPr>
        <w:t>：</w:t>
      </w:r>
      <w:r w:rsidR="00FF6F60" w:rsidRPr="00167CC9">
        <w:rPr>
          <w:rFonts w:ascii="Times New Roman" w:eastAsia="仿宋_GB2312" w:hAnsi="Times New Roman" w:cs="Times New Roman" w:hint="eastAsia"/>
          <w:color w:val="000000"/>
          <w:kern w:val="0"/>
          <w:sz w:val="32"/>
          <w:szCs w:val="32"/>
        </w:rPr>
        <w:t>涂层栓塞</w:t>
      </w:r>
      <w:r w:rsidR="003D3A31" w:rsidRPr="00167CC9">
        <w:rPr>
          <w:rFonts w:ascii="Times New Roman" w:eastAsia="仿宋_GB2312" w:hAnsi="Times New Roman" w:cs="Times New Roman" w:hint="eastAsia"/>
          <w:color w:val="000000"/>
          <w:kern w:val="0"/>
          <w:sz w:val="32"/>
          <w:szCs w:val="32"/>
        </w:rPr>
        <w:t>部位出现无菌性炎症或肉芽肿、肺栓塞、肺梗塞、心肌栓塞、心肌梗塞、栓塞性中风、脑梗塞、额外的手术干预、组织坏死甚至死亡。</w:t>
      </w:r>
    </w:p>
    <w:p w14:paraId="6590F7DB" w14:textId="0B48F2EC" w:rsidR="001E252C" w:rsidRPr="00974C96" w:rsidRDefault="000D3BB1" w:rsidP="00491C3B">
      <w:pPr>
        <w:spacing w:line="520" w:lineRule="exact"/>
        <w:ind w:firstLineChars="200" w:firstLine="640"/>
        <w:rPr>
          <w:rFonts w:ascii="Times New Roman" w:eastAsia="黑体" w:hAnsi="Times New Roman" w:cs="Times New Roman"/>
          <w:sz w:val="32"/>
          <w:szCs w:val="32"/>
        </w:rPr>
      </w:pPr>
      <w:r w:rsidRPr="009C6423">
        <w:rPr>
          <w:rFonts w:ascii="Times New Roman" w:eastAsia="黑体" w:hAnsi="Times New Roman" w:cs="Times New Roman" w:hint="eastAsia"/>
          <w:sz w:val="32"/>
          <w:szCs w:val="32"/>
        </w:rPr>
        <w:lastRenderedPageBreak/>
        <w:t>三、</w:t>
      </w:r>
      <w:r w:rsidR="001E252C" w:rsidRPr="009C6423">
        <w:rPr>
          <w:rFonts w:ascii="Times New Roman" w:eastAsia="黑体" w:hAnsi="Times New Roman" w:cs="Times New Roman" w:hint="eastAsia"/>
          <w:sz w:val="32"/>
          <w:szCs w:val="32"/>
        </w:rPr>
        <w:t>参考资料</w:t>
      </w:r>
      <w:r w:rsidR="001E252C" w:rsidRPr="00974C96">
        <w:rPr>
          <w:rFonts w:ascii="Times New Roman" w:eastAsia="黑体" w:hAnsi="Times New Roman" w:cs="Times New Roman"/>
          <w:sz w:val="32"/>
          <w:szCs w:val="32"/>
        </w:rPr>
        <w:t xml:space="preserve">  </w:t>
      </w:r>
    </w:p>
    <w:p w14:paraId="3BB838A6" w14:textId="440F8479" w:rsidR="00327A06" w:rsidRPr="00945C7A" w:rsidRDefault="00ED48CD" w:rsidP="00327A06">
      <w:pPr>
        <w:pStyle w:val="aa"/>
        <w:spacing w:line="520" w:lineRule="exact"/>
        <w:ind w:firstLineChars="200" w:firstLine="640"/>
        <w:rPr>
          <w:rFonts w:ascii="Times New Roman" w:eastAsia="仿宋_GB2312" w:hAnsi="Times New Roman" w:cs="Times New Roman"/>
          <w:sz w:val="32"/>
          <w:szCs w:val="32"/>
        </w:rPr>
      </w:pPr>
      <w:r w:rsidRPr="00167CC9">
        <w:rPr>
          <w:rFonts w:ascii="Times New Roman" w:eastAsia="仿宋_GB2312" w:hAnsi="Times New Roman" w:cs="Times New Roman" w:hint="eastAsia"/>
          <w:color w:val="000000"/>
          <w:kern w:val="0"/>
          <w:sz w:val="32"/>
          <w:szCs w:val="32"/>
        </w:rPr>
        <w:t>[</w:t>
      </w:r>
      <w:r w:rsidR="00C3759C">
        <w:rPr>
          <w:rFonts w:ascii="Times New Roman" w:eastAsia="仿宋_GB2312" w:hAnsi="Times New Roman" w:cs="Times New Roman"/>
          <w:color w:val="000000"/>
          <w:kern w:val="0"/>
          <w:sz w:val="32"/>
          <w:szCs w:val="32"/>
        </w:rPr>
        <w:t>1]</w:t>
      </w:r>
      <w:r w:rsidR="00327A06" w:rsidRPr="00F84CF8">
        <w:rPr>
          <w:rFonts w:ascii="Times New Roman" w:eastAsia="仿宋_GB2312" w:hAnsi="Times New Roman" w:cs="Times New Roman"/>
          <w:sz w:val="32"/>
          <w:szCs w:val="32"/>
          <w:lang w:val="en"/>
        </w:rPr>
        <w:t>中华人民共和国国务院</w:t>
      </w:r>
      <w:r w:rsidR="00327A06" w:rsidRPr="00F84CF8">
        <w:rPr>
          <w:rFonts w:ascii="Times New Roman" w:eastAsia="仿宋_GB2312" w:hAnsi="Times New Roman" w:cs="Times New Roman"/>
          <w:sz w:val="32"/>
          <w:szCs w:val="32"/>
          <w:lang w:val="en"/>
        </w:rPr>
        <w:t>.</w:t>
      </w:r>
      <w:r w:rsidR="00327A06" w:rsidRPr="00F84CF8">
        <w:rPr>
          <w:rFonts w:ascii="Times New Roman" w:eastAsia="仿宋_GB2312" w:hAnsi="Times New Roman" w:cs="Times New Roman"/>
          <w:sz w:val="32"/>
          <w:szCs w:val="32"/>
        </w:rPr>
        <w:t>医疗器械监督管理条例</w:t>
      </w:r>
      <w:r w:rsidR="00327A06" w:rsidRPr="00F84CF8">
        <w:rPr>
          <w:rFonts w:ascii="Times New Roman" w:eastAsia="仿宋_GB2312" w:hAnsi="Times New Roman" w:cs="Times New Roman"/>
          <w:sz w:val="32"/>
          <w:szCs w:val="32"/>
        </w:rPr>
        <w:t>:</w:t>
      </w:r>
      <w:r w:rsidR="00327A06" w:rsidRPr="00F84CF8">
        <w:rPr>
          <w:rFonts w:ascii="Times New Roman" w:eastAsia="仿宋_GB2312" w:hAnsi="Times New Roman" w:cs="Times New Roman"/>
          <w:sz w:val="32"/>
          <w:szCs w:val="32"/>
          <w:lang w:val="en"/>
        </w:rPr>
        <w:t>中华人民共和国国</w:t>
      </w:r>
      <w:r w:rsidR="00327A06" w:rsidRPr="00945C7A">
        <w:rPr>
          <w:rFonts w:ascii="Times New Roman" w:eastAsia="仿宋_GB2312" w:hAnsi="Times New Roman" w:cs="Times New Roman"/>
          <w:sz w:val="32"/>
          <w:szCs w:val="32"/>
          <w:lang w:val="en"/>
        </w:rPr>
        <w:t>务院令第</w:t>
      </w:r>
      <w:r w:rsidR="00327A06" w:rsidRPr="00945C7A">
        <w:rPr>
          <w:rFonts w:ascii="Times New Roman" w:eastAsia="仿宋_GB2312" w:hAnsi="Times New Roman" w:cs="Times New Roman"/>
          <w:sz w:val="32"/>
          <w:szCs w:val="32"/>
          <w:lang w:val="en"/>
        </w:rPr>
        <w:t>739</w:t>
      </w:r>
      <w:r w:rsidR="00327A06" w:rsidRPr="00945C7A">
        <w:rPr>
          <w:rFonts w:ascii="Times New Roman" w:eastAsia="仿宋_GB2312" w:hAnsi="Times New Roman" w:cs="Times New Roman"/>
          <w:sz w:val="32"/>
          <w:szCs w:val="32"/>
          <w:lang w:val="en"/>
        </w:rPr>
        <w:t>号</w:t>
      </w:r>
      <w:r w:rsidR="00327A06" w:rsidRPr="00945C7A">
        <w:rPr>
          <w:rFonts w:ascii="Times New Roman" w:eastAsia="仿宋_GB2312" w:hAnsi="Times New Roman" w:cs="Times New Roman"/>
          <w:sz w:val="32"/>
          <w:szCs w:val="32"/>
        </w:rPr>
        <w:t>[Z].</w:t>
      </w:r>
    </w:p>
    <w:p w14:paraId="05818C64" w14:textId="394F8BF0" w:rsidR="001E252C" w:rsidRPr="00945C7A" w:rsidRDefault="001E252C" w:rsidP="00491C3B">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color w:val="000000"/>
          <w:kern w:val="0"/>
          <w:sz w:val="32"/>
          <w:szCs w:val="32"/>
        </w:rPr>
      </w:pPr>
    </w:p>
    <w:p w14:paraId="11129913" w14:textId="06550C38" w:rsidR="00327A06" w:rsidRPr="00945C7A" w:rsidRDefault="00ED48CD" w:rsidP="00491C3B">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color w:val="000000"/>
          <w:kern w:val="0"/>
          <w:sz w:val="32"/>
          <w:szCs w:val="32"/>
        </w:rPr>
      </w:pPr>
      <w:r w:rsidRPr="00945C7A">
        <w:rPr>
          <w:rFonts w:ascii="Times New Roman" w:eastAsia="仿宋_GB2312" w:hAnsi="Times New Roman" w:cs="Times New Roman"/>
          <w:color w:val="000000"/>
          <w:kern w:val="0"/>
          <w:sz w:val="32"/>
          <w:szCs w:val="32"/>
        </w:rPr>
        <w:t>[</w:t>
      </w:r>
      <w:r w:rsidR="00C3759C" w:rsidRPr="00945C7A">
        <w:rPr>
          <w:rFonts w:ascii="Times New Roman" w:eastAsia="仿宋_GB2312" w:hAnsi="Times New Roman" w:cs="Times New Roman"/>
          <w:color w:val="000000"/>
          <w:kern w:val="0"/>
          <w:sz w:val="32"/>
          <w:szCs w:val="32"/>
        </w:rPr>
        <w:t>2]</w:t>
      </w:r>
      <w:r w:rsidR="00327A06" w:rsidRPr="00945C7A">
        <w:rPr>
          <w:rFonts w:ascii="Times New Roman" w:eastAsia="仿宋_GB2312" w:hAnsi="Times New Roman" w:cs="Times New Roman"/>
          <w:sz w:val="32"/>
          <w:szCs w:val="32"/>
        </w:rPr>
        <w:t>国家市场监督管理总局</w:t>
      </w:r>
      <w:r w:rsidR="00327A06" w:rsidRPr="00945C7A">
        <w:rPr>
          <w:rFonts w:ascii="Times New Roman" w:eastAsia="仿宋_GB2312" w:hAnsi="Times New Roman" w:cs="Times New Roman"/>
          <w:sz w:val="32"/>
          <w:szCs w:val="32"/>
        </w:rPr>
        <w:t>.</w:t>
      </w:r>
      <w:r w:rsidR="00327A06" w:rsidRPr="00945C7A">
        <w:rPr>
          <w:rFonts w:ascii="Times New Roman" w:eastAsia="仿宋_GB2312" w:hAnsi="Times New Roman" w:cs="Times New Roman"/>
          <w:sz w:val="32"/>
          <w:szCs w:val="32"/>
        </w:rPr>
        <w:t>医疗器械注册与备案管理办法</w:t>
      </w:r>
      <w:r w:rsidR="00327A06" w:rsidRPr="00945C7A">
        <w:rPr>
          <w:rFonts w:ascii="Times New Roman" w:eastAsia="仿宋_GB2312" w:hAnsi="Times New Roman" w:cs="Times New Roman"/>
          <w:sz w:val="32"/>
          <w:szCs w:val="32"/>
        </w:rPr>
        <w:t>:</w:t>
      </w:r>
      <w:r w:rsidR="00327A06" w:rsidRPr="00945C7A">
        <w:rPr>
          <w:rFonts w:ascii="Times New Roman" w:eastAsia="仿宋_GB2312" w:hAnsi="Times New Roman" w:cs="Times New Roman"/>
          <w:sz w:val="32"/>
          <w:szCs w:val="32"/>
        </w:rPr>
        <w:t>国家市场监督管理总局令第</w:t>
      </w:r>
      <w:r w:rsidR="00327A06" w:rsidRPr="00945C7A">
        <w:rPr>
          <w:rFonts w:ascii="Times New Roman" w:eastAsia="仿宋_GB2312" w:hAnsi="Times New Roman" w:cs="Times New Roman"/>
          <w:sz w:val="32"/>
          <w:szCs w:val="32"/>
        </w:rPr>
        <w:t>47</w:t>
      </w:r>
      <w:r w:rsidR="00327A06" w:rsidRPr="00945C7A">
        <w:rPr>
          <w:rFonts w:ascii="Times New Roman" w:eastAsia="仿宋_GB2312" w:hAnsi="Times New Roman" w:cs="Times New Roman"/>
          <w:sz w:val="32"/>
          <w:szCs w:val="32"/>
        </w:rPr>
        <w:t>号</w:t>
      </w:r>
      <w:r w:rsidR="00327A06" w:rsidRPr="00945C7A">
        <w:rPr>
          <w:rFonts w:ascii="Times New Roman" w:eastAsia="仿宋_GB2312" w:hAnsi="Times New Roman" w:cs="Times New Roman"/>
          <w:sz w:val="32"/>
          <w:szCs w:val="32"/>
        </w:rPr>
        <w:t>[Z].</w:t>
      </w:r>
      <w:r w:rsidR="00327A06" w:rsidRPr="00945C7A">
        <w:rPr>
          <w:rFonts w:ascii="Times New Roman" w:eastAsia="仿宋_GB2312" w:hAnsi="Times New Roman" w:cs="Times New Roman"/>
          <w:color w:val="000000"/>
          <w:kern w:val="0"/>
          <w:sz w:val="32"/>
          <w:szCs w:val="32"/>
        </w:rPr>
        <w:t xml:space="preserve"> </w:t>
      </w:r>
    </w:p>
    <w:p w14:paraId="0C09D267" w14:textId="43262ABC" w:rsidR="00327A06" w:rsidRPr="00945C7A" w:rsidRDefault="00ED48CD" w:rsidP="00491C3B">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color w:val="000000"/>
          <w:kern w:val="0"/>
          <w:sz w:val="32"/>
          <w:szCs w:val="32"/>
        </w:rPr>
      </w:pPr>
      <w:r w:rsidRPr="00945C7A">
        <w:rPr>
          <w:rFonts w:ascii="Times New Roman" w:eastAsia="仿宋_GB2312" w:hAnsi="Times New Roman" w:cs="Times New Roman"/>
          <w:color w:val="000000"/>
          <w:kern w:val="0"/>
          <w:sz w:val="32"/>
          <w:szCs w:val="32"/>
        </w:rPr>
        <w:t>[3]</w:t>
      </w:r>
      <w:r w:rsidR="00327A06" w:rsidRPr="00945C7A">
        <w:rPr>
          <w:rFonts w:ascii="Times New Roman" w:eastAsia="仿宋_GB2312" w:hAnsi="Times New Roman" w:cs="Times New Roman"/>
          <w:color w:val="000000"/>
          <w:sz w:val="32"/>
          <w:szCs w:val="32"/>
        </w:rPr>
        <w:t>国家食品药品监督管理局</w:t>
      </w:r>
      <w:r w:rsidR="00327A06" w:rsidRPr="00945C7A">
        <w:rPr>
          <w:rFonts w:ascii="Times New Roman" w:eastAsia="仿宋_GB2312" w:hAnsi="Times New Roman" w:cs="Times New Roman"/>
          <w:color w:val="000000"/>
          <w:sz w:val="32"/>
          <w:szCs w:val="32"/>
        </w:rPr>
        <w:t>.</w:t>
      </w:r>
      <w:r w:rsidR="00327A06" w:rsidRPr="00945C7A">
        <w:rPr>
          <w:rFonts w:ascii="Times New Roman" w:eastAsia="仿宋_GB2312" w:hAnsi="Times New Roman" w:cs="Times New Roman"/>
          <w:sz w:val="32"/>
          <w:szCs w:val="32"/>
        </w:rPr>
        <w:t>医疗器械说明书和标签管理规定</w:t>
      </w:r>
      <w:r w:rsidR="00327A06" w:rsidRPr="00945C7A">
        <w:rPr>
          <w:rFonts w:ascii="Times New Roman" w:eastAsia="仿宋_GB2312" w:hAnsi="Times New Roman" w:cs="Times New Roman"/>
          <w:sz w:val="32"/>
          <w:szCs w:val="32"/>
        </w:rPr>
        <w:t>:</w:t>
      </w:r>
      <w:r w:rsidR="00327A06" w:rsidRPr="00945C7A">
        <w:rPr>
          <w:rFonts w:ascii="Times New Roman" w:eastAsia="仿宋_GB2312" w:hAnsi="Times New Roman" w:cs="Times New Roman"/>
          <w:sz w:val="32"/>
          <w:szCs w:val="32"/>
        </w:rPr>
        <w:t>国家食品药品监督管理总局令第</w:t>
      </w:r>
      <w:r w:rsidR="00327A06" w:rsidRPr="00945C7A">
        <w:rPr>
          <w:rFonts w:ascii="Times New Roman" w:eastAsia="仿宋_GB2312" w:hAnsi="Times New Roman" w:cs="Times New Roman"/>
          <w:sz w:val="32"/>
          <w:szCs w:val="32"/>
        </w:rPr>
        <w:t>6</w:t>
      </w:r>
      <w:r w:rsidR="00327A06" w:rsidRPr="00945C7A">
        <w:rPr>
          <w:rFonts w:ascii="Times New Roman" w:eastAsia="仿宋_GB2312" w:hAnsi="Times New Roman" w:cs="Times New Roman"/>
          <w:sz w:val="32"/>
          <w:szCs w:val="32"/>
        </w:rPr>
        <w:t>号</w:t>
      </w:r>
      <w:r w:rsidR="00327A06" w:rsidRPr="00945C7A">
        <w:rPr>
          <w:rFonts w:ascii="Times New Roman" w:eastAsia="仿宋_GB2312" w:hAnsi="Times New Roman" w:cs="Times New Roman"/>
          <w:sz w:val="32"/>
          <w:szCs w:val="32"/>
        </w:rPr>
        <w:t>[Z].</w:t>
      </w:r>
      <w:r w:rsidR="00327A06" w:rsidRPr="00945C7A">
        <w:rPr>
          <w:rFonts w:ascii="Times New Roman" w:eastAsia="仿宋_GB2312" w:hAnsi="Times New Roman" w:cs="Times New Roman"/>
          <w:color w:val="000000"/>
          <w:kern w:val="0"/>
          <w:sz w:val="32"/>
          <w:szCs w:val="32"/>
        </w:rPr>
        <w:t xml:space="preserve"> </w:t>
      </w:r>
    </w:p>
    <w:p w14:paraId="2A424D15" w14:textId="77777777" w:rsidR="00327A06" w:rsidRPr="00945C7A" w:rsidRDefault="00327A06" w:rsidP="00327A06">
      <w:pPr>
        <w:pStyle w:val="aa"/>
        <w:spacing w:line="520" w:lineRule="exact"/>
        <w:ind w:firstLineChars="200" w:firstLine="640"/>
        <w:rPr>
          <w:rFonts w:ascii="Times New Roman" w:eastAsia="仿宋_GB2312" w:hAnsi="Times New Roman" w:cs="Times New Roman"/>
          <w:sz w:val="32"/>
          <w:szCs w:val="32"/>
        </w:rPr>
      </w:pPr>
      <w:bookmarkStart w:id="24" w:name="OLE_LINK66"/>
      <w:bookmarkStart w:id="25" w:name="OLE_LINK67"/>
      <w:bookmarkStart w:id="26" w:name="OLE_LINK68"/>
      <w:bookmarkStart w:id="27" w:name="OLE_LINK69"/>
      <w:bookmarkStart w:id="28" w:name="OLE_LINK70"/>
      <w:bookmarkStart w:id="29" w:name="OLE_LINK71"/>
      <w:bookmarkStart w:id="30" w:name="OLE_LINK72"/>
      <w:bookmarkStart w:id="31" w:name="OLE_LINK73"/>
      <w:bookmarkStart w:id="32" w:name="OLE_LINK74"/>
      <w:bookmarkStart w:id="33" w:name="OLE_LINK75"/>
      <w:bookmarkStart w:id="34" w:name="OLE_LINK76"/>
      <w:bookmarkStart w:id="35" w:name="OLE_LINK77"/>
      <w:bookmarkStart w:id="36" w:name="OLE_LINK78"/>
      <w:bookmarkStart w:id="37" w:name="OLE_LINK79"/>
      <w:bookmarkStart w:id="38" w:name="OLE_LINK80"/>
      <w:bookmarkStart w:id="39" w:name="OLE_LINK81"/>
      <w:bookmarkStart w:id="40" w:name="OLE_LINK82"/>
      <w:bookmarkStart w:id="41" w:name="OLE_LINK83"/>
      <w:bookmarkStart w:id="42" w:name="OLE_LINK84"/>
      <w:bookmarkStart w:id="43" w:name="OLE_LINK85"/>
      <w:bookmarkStart w:id="44" w:name="OLE_LINK86"/>
      <w:bookmarkStart w:id="45" w:name="OLE_LINK87"/>
      <w:bookmarkStart w:id="46" w:name="OLE_LINK88"/>
      <w:bookmarkStart w:id="47" w:name="OLE_LINK89"/>
      <w:bookmarkStart w:id="48" w:name="OLE_LINK90"/>
      <w:bookmarkStart w:id="49" w:name="OLE_LINK91"/>
      <w:bookmarkStart w:id="50" w:name="OLE_LINK92"/>
      <w:bookmarkStart w:id="51" w:name="OLE_LINK93"/>
      <w:bookmarkStart w:id="52" w:name="OLE_LINK94"/>
      <w:bookmarkStart w:id="53" w:name="OLE_LINK95"/>
      <w:r w:rsidRPr="00945C7A">
        <w:rPr>
          <w:rFonts w:ascii="Times New Roman" w:eastAsia="仿宋_GB2312" w:hAnsi="Times New Roman" w:cs="Times New Roman"/>
          <w:sz w:val="32"/>
          <w:szCs w:val="32"/>
        </w:rPr>
        <w:t>[4]</w:t>
      </w:r>
      <w:r w:rsidRPr="00945C7A">
        <w:rPr>
          <w:rFonts w:ascii="Times New Roman" w:eastAsia="仿宋_GB2312" w:hAnsi="Times New Roman" w:cs="Times New Roman"/>
          <w:sz w:val="32"/>
          <w:szCs w:val="28"/>
        </w:rPr>
        <w:t>国家食品药品监督管理局</w:t>
      </w:r>
      <w:r w:rsidRPr="00945C7A">
        <w:rPr>
          <w:rFonts w:ascii="Times New Roman" w:eastAsia="仿宋_GB2312" w:hAnsi="Times New Roman" w:cs="Times New Roman"/>
          <w:sz w:val="32"/>
          <w:szCs w:val="32"/>
        </w:rPr>
        <w:t>.</w:t>
      </w:r>
      <w:r w:rsidRPr="00945C7A">
        <w:rPr>
          <w:rFonts w:ascii="Times New Roman" w:eastAsia="仿宋_GB2312" w:hAnsi="Times New Roman" w:cs="Times New Roman"/>
          <w:sz w:val="32"/>
          <w:szCs w:val="32"/>
        </w:rPr>
        <w:t>医疗器械通用名称命名规则：</w:t>
      </w:r>
      <w:r w:rsidRPr="00945C7A">
        <w:rPr>
          <w:rFonts w:ascii="Times New Roman" w:eastAsia="仿宋_GB2312" w:hAnsi="Times New Roman" w:cs="Times New Roman"/>
          <w:sz w:val="32"/>
          <w:szCs w:val="28"/>
        </w:rPr>
        <w:t>国家食品药品监督管理总局令第</w:t>
      </w:r>
      <w:r w:rsidRPr="00945C7A">
        <w:rPr>
          <w:rFonts w:ascii="Times New Roman" w:eastAsia="仿宋_GB2312" w:hAnsi="Times New Roman" w:cs="Times New Roman"/>
          <w:sz w:val="32"/>
          <w:szCs w:val="28"/>
        </w:rPr>
        <w:t>19</w:t>
      </w:r>
      <w:r w:rsidRPr="00945C7A">
        <w:rPr>
          <w:rFonts w:ascii="Times New Roman" w:eastAsia="仿宋_GB2312" w:hAnsi="Times New Roman" w:cs="Times New Roman"/>
          <w:sz w:val="32"/>
          <w:szCs w:val="28"/>
        </w:rPr>
        <w:t>号</w:t>
      </w:r>
      <w:r w:rsidRPr="00945C7A">
        <w:rPr>
          <w:rFonts w:ascii="Times New Roman" w:eastAsia="仿宋_GB2312" w:hAnsi="Times New Roman" w:cs="Times New Roman"/>
          <w:sz w:val="32"/>
          <w:szCs w:val="32"/>
        </w:rPr>
        <w:t>[Z].</w:t>
      </w:r>
    </w:p>
    <w:p w14:paraId="4C93EFDA" w14:textId="77777777" w:rsidR="00327A06" w:rsidRPr="00945C7A" w:rsidRDefault="00327A06" w:rsidP="00327A06">
      <w:pPr>
        <w:pStyle w:val="aa"/>
        <w:spacing w:line="520" w:lineRule="exact"/>
        <w:ind w:firstLineChars="200" w:firstLine="640"/>
        <w:rPr>
          <w:rFonts w:ascii="Times New Roman" w:eastAsia="仿宋_GB2312" w:hAnsi="Times New Roman" w:cs="Times New Roman"/>
          <w:sz w:val="32"/>
          <w:szCs w:val="32"/>
        </w:rPr>
      </w:pPr>
      <w:r w:rsidRPr="00945C7A">
        <w:rPr>
          <w:rFonts w:ascii="Times New Roman" w:eastAsia="仿宋_GB2312" w:hAnsi="Times New Roman" w:cs="Times New Roman"/>
          <w:sz w:val="32"/>
          <w:szCs w:val="32"/>
        </w:rPr>
        <w:t>[5]</w:t>
      </w:r>
      <w:r w:rsidRPr="00945C7A">
        <w:rPr>
          <w:rFonts w:ascii="Times New Roman" w:eastAsia="仿宋_GB2312" w:hAnsi="Times New Roman" w:cs="Times New Roman"/>
          <w:sz w:val="32"/>
          <w:szCs w:val="32"/>
        </w:rPr>
        <w:t>国家药品监督管理局</w:t>
      </w:r>
      <w:r w:rsidRPr="00945C7A">
        <w:rPr>
          <w:rFonts w:ascii="Times New Roman" w:eastAsia="仿宋_GB2312" w:hAnsi="Times New Roman" w:cs="Times New Roman"/>
          <w:sz w:val="32"/>
          <w:szCs w:val="32"/>
        </w:rPr>
        <w:t>.</w:t>
      </w:r>
      <w:r w:rsidRPr="00945C7A">
        <w:rPr>
          <w:rFonts w:ascii="Times New Roman" w:eastAsia="仿宋_GB2312" w:hAnsi="Times New Roman" w:cs="Times New Roman"/>
          <w:sz w:val="32"/>
          <w:szCs w:val="32"/>
        </w:rPr>
        <w:t>医疗器械分类目录：原国家食品药品监督管理总局公告</w:t>
      </w:r>
      <w:r w:rsidRPr="00945C7A">
        <w:rPr>
          <w:rFonts w:ascii="Times New Roman" w:eastAsia="仿宋_GB2312" w:hAnsi="Times New Roman" w:cs="Times New Roman"/>
          <w:sz w:val="32"/>
          <w:szCs w:val="32"/>
        </w:rPr>
        <w:t>2017</w:t>
      </w:r>
      <w:r w:rsidRPr="00945C7A">
        <w:rPr>
          <w:rFonts w:ascii="Times New Roman" w:eastAsia="仿宋_GB2312" w:hAnsi="Times New Roman" w:cs="Times New Roman"/>
          <w:sz w:val="32"/>
          <w:szCs w:val="32"/>
        </w:rPr>
        <w:t>年第</w:t>
      </w:r>
      <w:r w:rsidRPr="00945C7A">
        <w:rPr>
          <w:rFonts w:ascii="Times New Roman" w:eastAsia="仿宋_GB2312" w:hAnsi="Times New Roman" w:cs="Times New Roman"/>
          <w:sz w:val="32"/>
          <w:szCs w:val="32"/>
        </w:rPr>
        <w:t>104</w:t>
      </w:r>
      <w:r w:rsidRPr="00945C7A">
        <w:rPr>
          <w:rFonts w:ascii="Times New Roman" w:eastAsia="仿宋_GB2312" w:hAnsi="Times New Roman" w:cs="Times New Roman"/>
          <w:sz w:val="32"/>
          <w:szCs w:val="32"/>
        </w:rPr>
        <w:t>号</w:t>
      </w:r>
      <w:r w:rsidRPr="00945C7A">
        <w:rPr>
          <w:rFonts w:ascii="Times New Roman" w:eastAsia="仿宋_GB2312" w:hAnsi="Times New Roman" w:cs="Times New Roman"/>
          <w:sz w:val="32"/>
          <w:szCs w:val="32"/>
        </w:rPr>
        <w:t>[Z].</w:t>
      </w:r>
    </w:p>
    <w:p w14:paraId="62655423" w14:textId="77777777" w:rsidR="00327A06" w:rsidRPr="00945C7A" w:rsidRDefault="00327A06" w:rsidP="00327A06">
      <w:pPr>
        <w:pStyle w:val="aa"/>
        <w:spacing w:line="520" w:lineRule="exact"/>
        <w:ind w:firstLineChars="200" w:firstLine="640"/>
        <w:rPr>
          <w:rFonts w:ascii="Times New Roman" w:eastAsia="仿宋_GB2312" w:hAnsi="Times New Roman" w:cs="Times New Roman"/>
          <w:sz w:val="32"/>
          <w:szCs w:val="32"/>
        </w:rPr>
      </w:pPr>
      <w:r w:rsidRPr="00945C7A">
        <w:rPr>
          <w:rFonts w:ascii="Times New Roman" w:eastAsia="仿宋_GB2312" w:hAnsi="Times New Roman" w:cs="Times New Roman"/>
          <w:sz w:val="32"/>
          <w:szCs w:val="32"/>
        </w:rPr>
        <w:t>[6]</w:t>
      </w:r>
      <w:r w:rsidRPr="00945C7A">
        <w:rPr>
          <w:rFonts w:ascii="Times New Roman" w:eastAsia="仿宋_GB2312" w:hAnsi="Times New Roman" w:cs="Times New Roman"/>
          <w:sz w:val="32"/>
          <w:szCs w:val="32"/>
        </w:rPr>
        <w:t>国家药品监督管理局</w:t>
      </w:r>
      <w:r w:rsidRPr="00945C7A">
        <w:rPr>
          <w:rFonts w:ascii="Times New Roman" w:eastAsia="仿宋_GB2312" w:hAnsi="Times New Roman" w:cs="Times New Roman"/>
          <w:sz w:val="32"/>
          <w:szCs w:val="32"/>
        </w:rPr>
        <w:t>.</w:t>
      </w:r>
      <w:r w:rsidRPr="00945C7A">
        <w:rPr>
          <w:rFonts w:ascii="Times New Roman" w:eastAsia="仿宋_GB2312" w:hAnsi="Times New Roman" w:cs="Times New Roman"/>
          <w:sz w:val="32"/>
          <w:szCs w:val="32"/>
        </w:rPr>
        <w:t>医疗器械注册单元划分指导原则：原国家食品药品监督管理总局公告</w:t>
      </w:r>
      <w:r w:rsidRPr="00945C7A">
        <w:rPr>
          <w:rFonts w:ascii="Times New Roman" w:eastAsia="仿宋_GB2312" w:hAnsi="Times New Roman" w:cs="Times New Roman"/>
          <w:sz w:val="32"/>
          <w:szCs w:val="32"/>
        </w:rPr>
        <w:t>2017</w:t>
      </w:r>
      <w:r w:rsidRPr="00945C7A">
        <w:rPr>
          <w:rFonts w:ascii="Times New Roman" w:eastAsia="仿宋_GB2312" w:hAnsi="Times New Roman" w:cs="Times New Roman"/>
          <w:sz w:val="32"/>
          <w:szCs w:val="32"/>
        </w:rPr>
        <w:t>年第</w:t>
      </w:r>
      <w:r w:rsidRPr="00945C7A">
        <w:rPr>
          <w:rFonts w:ascii="Times New Roman" w:eastAsia="仿宋_GB2312" w:hAnsi="Times New Roman" w:cs="Times New Roman"/>
          <w:sz w:val="32"/>
          <w:szCs w:val="32"/>
        </w:rPr>
        <w:t>187</w:t>
      </w:r>
      <w:r w:rsidRPr="00945C7A">
        <w:rPr>
          <w:rFonts w:ascii="Times New Roman" w:eastAsia="仿宋_GB2312" w:hAnsi="Times New Roman" w:cs="Times New Roman"/>
          <w:sz w:val="32"/>
          <w:szCs w:val="32"/>
        </w:rPr>
        <w:t>号</w:t>
      </w:r>
      <w:r w:rsidRPr="00945C7A">
        <w:rPr>
          <w:rFonts w:ascii="Times New Roman" w:eastAsia="仿宋_GB2312" w:hAnsi="Times New Roman" w:cs="Times New Roman"/>
          <w:sz w:val="32"/>
          <w:szCs w:val="32"/>
        </w:rPr>
        <w:t>[Z].</w:t>
      </w:r>
    </w:p>
    <w:p w14:paraId="6459A9AA" w14:textId="77777777" w:rsidR="00327A06" w:rsidRPr="00945C7A" w:rsidRDefault="00327A06" w:rsidP="00327A06">
      <w:pPr>
        <w:spacing w:line="520" w:lineRule="exact"/>
        <w:ind w:rightChars="-32" w:right="-67" w:firstLineChars="200" w:firstLine="640"/>
        <w:rPr>
          <w:rFonts w:ascii="Times New Roman" w:eastAsia="仿宋_GB2312" w:hAnsi="Times New Roman" w:cs="Times New Roman"/>
          <w:color w:val="000000"/>
          <w:szCs w:val="32"/>
        </w:rPr>
      </w:pPr>
      <w:r w:rsidRPr="00945C7A">
        <w:rPr>
          <w:rFonts w:ascii="Times New Roman" w:eastAsia="仿宋_GB2312" w:hAnsi="Times New Roman" w:cs="Times New Roman"/>
          <w:sz w:val="32"/>
          <w:szCs w:val="32"/>
        </w:rPr>
        <w:t>[7]</w:t>
      </w:r>
      <w:r w:rsidRPr="00945C7A">
        <w:rPr>
          <w:rFonts w:ascii="Times New Roman" w:eastAsia="仿宋_GB2312" w:hAnsi="Times New Roman" w:cs="Times New Roman"/>
          <w:sz w:val="32"/>
          <w:szCs w:val="32"/>
        </w:rPr>
        <w:t>国家药品监督管理局</w:t>
      </w:r>
      <w:r w:rsidRPr="00945C7A">
        <w:rPr>
          <w:rFonts w:ascii="Times New Roman" w:eastAsia="仿宋_GB2312" w:hAnsi="Times New Roman" w:cs="Times New Roman"/>
          <w:sz w:val="32"/>
          <w:szCs w:val="32"/>
        </w:rPr>
        <w:t>.</w:t>
      </w:r>
      <w:r w:rsidRPr="00945C7A">
        <w:rPr>
          <w:rFonts w:ascii="Times New Roman" w:eastAsia="仿宋_GB2312" w:hAnsi="Times New Roman" w:cs="Times New Roman"/>
          <w:sz w:val="32"/>
          <w:szCs w:val="32"/>
        </w:rPr>
        <w:t>医疗器械注册申报资料要求和批准证明文件格式</w:t>
      </w:r>
      <w:r w:rsidRPr="00945C7A">
        <w:rPr>
          <w:rFonts w:ascii="Times New Roman" w:eastAsia="仿宋_GB2312" w:hAnsi="Times New Roman" w:cs="Times New Roman"/>
          <w:sz w:val="32"/>
          <w:szCs w:val="32"/>
        </w:rPr>
        <w:t>:</w:t>
      </w:r>
      <w:r w:rsidRPr="00945C7A">
        <w:rPr>
          <w:rFonts w:ascii="Times New Roman" w:eastAsia="仿宋_GB2312" w:hAnsi="Times New Roman" w:cs="Times New Roman"/>
          <w:sz w:val="32"/>
          <w:szCs w:val="32"/>
        </w:rPr>
        <w:t>国家药监局公告</w:t>
      </w:r>
      <w:r w:rsidRPr="00945C7A">
        <w:rPr>
          <w:rFonts w:ascii="Times New Roman" w:eastAsia="仿宋_GB2312" w:hAnsi="Times New Roman" w:cs="Times New Roman"/>
          <w:sz w:val="32"/>
          <w:szCs w:val="32"/>
        </w:rPr>
        <w:t>2021</w:t>
      </w:r>
      <w:r w:rsidRPr="00945C7A">
        <w:rPr>
          <w:rFonts w:ascii="Times New Roman" w:eastAsia="仿宋_GB2312" w:hAnsi="Times New Roman" w:cs="Times New Roman"/>
          <w:sz w:val="32"/>
          <w:szCs w:val="32"/>
        </w:rPr>
        <w:t>年第</w:t>
      </w:r>
      <w:r w:rsidRPr="00945C7A">
        <w:rPr>
          <w:rFonts w:ascii="Times New Roman" w:eastAsia="仿宋_GB2312" w:hAnsi="Times New Roman" w:cs="Times New Roman"/>
          <w:sz w:val="32"/>
          <w:szCs w:val="32"/>
        </w:rPr>
        <w:t>121</w:t>
      </w:r>
      <w:r w:rsidRPr="00945C7A">
        <w:rPr>
          <w:rFonts w:ascii="Times New Roman" w:eastAsia="仿宋_GB2312" w:hAnsi="Times New Roman" w:cs="Times New Roman"/>
          <w:sz w:val="32"/>
          <w:szCs w:val="32"/>
        </w:rPr>
        <w:t>号</w:t>
      </w:r>
      <w:r w:rsidRPr="00945C7A">
        <w:rPr>
          <w:rFonts w:ascii="Times New Roman" w:eastAsia="仿宋_GB2312" w:hAnsi="Times New Roman" w:cs="Times New Roman"/>
          <w:sz w:val="32"/>
          <w:szCs w:val="32"/>
        </w:rPr>
        <w:t>[Z].</w:t>
      </w:r>
    </w:p>
    <w:p w14:paraId="5ECECEA0" w14:textId="77777777" w:rsidR="00327A06" w:rsidRPr="00945C7A" w:rsidRDefault="00327A06" w:rsidP="00327A06">
      <w:pPr>
        <w:pStyle w:val="aa"/>
        <w:spacing w:line="520" w:lineRule="exact"/>
        <w:ind w:firstLineChars="200" w:firstLine="640"/>
        <w:rPr>
          <w:rFonts w:ascii="Times New Roman" w:eastAsia="仿宋_GB2312" w:hAnsi="Times New Roman" w:cs="Times New Roman"/>
          <w:sz w:val="32"/>
          <w:szCs w:val="32"/>
        </w:rPr>
      </w:pPr>
      <w:r w:rsidRPr="00945C7A">
        <w:rPr>
          <w:rFonts w:ascii="Times New Roman" w:eastAsia="仿宋_GB2312" w:hAnsi="Times New Roman" w:cs="Times New Roman"/>
          <w:sz w:val="32"/>
          <w:szCs w:val="32"/>
        </w:rPr>
        <w:t>[8]GB/T 16886</w:t>
      </w:r>
      <w:r w:rsidRPr="00945C7A">
        <w:rPr>
          <w:rFonts w:ascii="Times New Roman" w:eastAsia="仿宋_GB2312" w:hAnsi="Times New Roman" w:cs="Times New Roman"/>
          <w:sz w:val="32"/>
          <w:szCs w:val="32"/>
        </w:rPr>
        <w:t>，医疗器械生物学评价</w:t>
      </w:r>
      <w:r w:rsidRPr="00945C7A">
        <w:rPr>
          <w:rFonts w:ascii="Times New Roman" w:eastAsia="仿宋_GB2312" w:hAnsi="Times New Roman" w:cs="Times New Roman"/>
          <w:sz w:val="32"/>
          <w:szCs w:val="32"/>
        </w:rPr>
        <w:t xml:space="preserve"> </w:t>
      </w:r>
      <w:r w:rsidRPr="00945C7A">
        <w:rPr>
          <w:rFonts w:ascii="Times New Roman" w:eastAsia="仿宋_GB2312" w:hAnsi="Times New Roman" w:cs="Times New Roman"/>
          <w:sz w:val="32"/>
          <w:szCs w:val="32"/>
        </w:rPr>
        <w:t>系列标准</w:t>
      </w:r>
      <w:r w:rsidRPr="00945C7A">
        <w:rPr>
          <w:rFonts w:ascii="Times New Roman" w:eastAsia="仿宋_GB2312" w:hAnsi="Times New Roman" w:cs="Times New Roman"/>
          <w:sz w:val="32"/>
          <w:szCs w:val="32"/>
        </w:rPr>
        <w:t>[S].</w:t>
      </w:r>
    </w:p>
    <w:p w14:paraId="3ED9B13C" w14:textId="77777777" w:rsidR="00327A06" w:rsidRPr="00F84CF8" w:rsidRDefault="00327A06" w:rsidP="00327A06">
      <w:pPr>
        <w:pStyle w:val="aa"/>
        <w:spacing w:line="520" w:lineRule="exact"/>
        <w:ind w:firstLineChars="200" w:firstLine="640"/>
        <w:rPr>
          <w:rFonts w:ascii="Times New Roman" w:eastAsia="仿宋_GB2312" w:hAnsi="Times New Roman" w:cs="Times New Roman"/>
          <w:sz w:val="32"/>
          <w:szCs w:val="32"/>
        </w:rPr>
      </w:pPr>
      <w:r w:rsidRPr="00945C7A">
        <w:rPr>
          <w:rFonts w:ascii="Times New Roman" w:eastAsia="仿宋_GB2312" w:hAnsi="Times New Roman" w:cs="Times New Roman"/>
          <w:sz w:val="32"/>
          <w:szCs w:val="32"/>
        </w:rPr>
        <w:t>[9]GB/T 14233.1-2008</w:t>
      </w:r>
      <w:r w:rsidRPr="00945C7A">
        <w:rPr>
          <w:rFonts w:ascii="Times New Roman" w:eastAsia="仿宋_GB2312" w:hAnsi="Times New Roman" w:cs="Times New Roman"/>
          <w:sz w:val="32"/>
          <w:szCs w:val="32"/>
        </w:rPr>
        <w:t>，医用输液、输血、注射器具检</w:t>
      </w:r>
      <w:r w:rsidRPr="00F84CF8">
        <w:rPr>
          <w:rFonts w:ascii="Times New Roman" w:eastAsia="仿宋_GB2312" w:hAnsi="Times New Roman" w:cs="Times New Roman"/>
          <w:sz w:val="32"/>
          <w:szCs w:val="32"/>
        </w:rPr>
        <w:t>验方法</w:t>
      </w:r>
      <w:r w:rsidRPr="00F84CF8">
        <w:rPr>
          <w:rFonts w:ascii="Times New Roman" w:eastAsia="仿宋_GB2312" w:hAnsi="Times New Roman" w:cs="Times New Roman"/>
          <w:sz w:val="32"/>
          <w:szCs w:val="32"/>
        </w:rPr>
        <w:t xml:space="preserve"> </w:t>
      </w:r>
      <w:r w:rsidRPr="00F84CF8">
        <w:rPr>
          <w:rFonts w:ascii="Times New Roman" w:eastAsia="仿宋_GB2312" w:hAnsi="Times New Roman" w:cs="Times New Roman"/>
          <w:sz w:val="32"/>
          <w:szCs w:val="32"/>
        </w:rPr>
        <w:t>第</w:t>
      </w:r>
      <w:r w:rsidRPr="00F84CF8">
        <w:rPr>
          <w:rFonts w:ascii="Times New Roman" w:eastAsia="仿宋_GB2312" w:hAnsi="Times New Roman" w:cs="Times New Roman"/>
          <w:sz w:val="32"/>
          <w:szCs w:val="32"/>
        </w:rPr>
        <w:t>1</w:t>
      </w:r>
      <w:r w:rsidRPr="00F84CF8">
        <w:rPr>
          <w:rFonts w:ascii="Times New Roman" w:eastAsia="仿宋_GB2312" w:hAnsi="Times New Roman" w:cs="Times New Roman"/>
          <w:sz w:val="32"/>
          <w:szCs w:val="32"/>
        </w:rPr>
        <w:t>部分：化学分析方法</w:t>
      </w:r>
      <w:r w:rsidRPr="00F84CF8">
        <w:rPr>
          <w:rFonts w:ascii="Times New Roman" w:eastAsia="仿宋_GB2312" w:hAnsi="Times New Roman" w:cs="Times New Roman"/>
          <w:sz w:val="32"/>
          <w:szCs w:val="32"/>
        </w:rPr>
        <w:t>[S].</w:t>
      </w:r>
    </w:p>
    <w:p w14:paraId="40710DDC" w14:textId="77777777" w:rsidR="00327A06" w:rsidRPr="00F84CF8" w:rsidRDefault="00327A06" w:rsidP="00327A06">
      <w:pPr>
        <w:pStyle w:val="aa"/>
        <w:spacing w:line="520" w:lineRule="exact"/>
        <w:ind w:firstLineChars="200" w:firstLine="640"/>
        <w:rPr>
          <w:rFonts w:ascii="Times New Roman" w:eastAsia="仿宋_GB2312" w:hAnsi="Times New Roman" w:cs="Times New Roman"/>
          <w:sz w:val="32"/>
          <w:szCs w:val="32"/>
        </w:rPr>
      </w:pPr>
      <w:r w:rsidRPr="00F84CF8">
        <w:rPr>
          <w:rFonts w:ascii="Times New Roman" w:eastAsia="仿宋_GB2312" w:hAnsi="Times New Roman" w:cs="Times New Roman"/>
          <w:sz w:val="32"/>
          <w:szCs w:val="32"/>
        </w:rPr>
        <w:t>[10]GB/T 14233.2-2005</w:t>
      </w:r>
      <w:r>
        <w:rPr>
          <w:rFonts w:ascii="Times New Roman" w:eastAsia="仿宋_GB2312" w:hAnsi="Times New Roman" w:cs="Times New Roman" w:hint="eastAsia"/>
          <w:sz w:val="32"/>
          <w:szCs w:val="32"/>
        </w:rPr>
        <w:t>，</w:t>
      </w:r>
      <w:r w:rsidRPr="00F84CF8">
        <w:rPr>
          <w:rFonts w:ascii="Times New Roman" w:eastAsia="仿宋_GB2312" w:hAnsi="Times New Roman" w:cs="Times New Roman"/>
          <w:sz w:val="32"/>
          <w:szCs w:val="32"/>
        </w:rPr>
        <w:t>医用输液、输血、注射器具检验方法</w:t>
      </w:r>
      <w:r w:rsidRPr="00F84CF8">
        <w:rPr>
          <w:rFonts w:ascii="Times New Roman" w:eastAsia="仿宋_GB2312" w:hAnsi="Times New Roman" w:cs="Times New Roman"/>
          <w:sz w:val="32"/>
          <w:szCs w:val="32"/>
        </w:rPr>
        <w:t xml:space="preserve"> </w:t>
      </w:r>
      <w:r w:rsidRPr="00F84CF8">
        <w:rPr>
          <w:rFonts w:ascii="Times New Roman" w:eastAsia="仿宋_GB2312" w:hAnsi="Times New Roman" w:cs="Times New Roman"/>
          <w:sz w:val="32"/>
          <w:szCs w:val="32"/>
        </w:rPr>
        <w:t>第</w:t>
      </w:r>
      <w:r w:rsidRPr="00F84CF8">
        <w:rPr>
          <w:rFonts w:ascii="Times New Roman" w:eastAsia="仿宋_GB2312" w:hAnsi="Times New Roman" w:cs="Times New Roman"/>
          <w:sz w:val="32"/>
          <w:szCs w:val="32"/>
        </w:rPr>
        <w:t>2</w:t>
      </w:r>
      <w:r w:rsidRPr="00F84CF8">
        <w:rPr>
          <w:rFonts w:ascii="Times New Roman" w:eastAsia="仿宋_GB2312" w:hAnsi="Times New Roman" w:cs="Times New Roman"/>
          <w:sz w:val="32"/>
          <w:szCs w:val="32"/>
        </w:rPr>
        <w:t>部分：生物学试验方法</w:t>
      </w:r>
      <w:r w:rsidRPr="00F84CF8">
        <w:rPr>
          <w:rFonts w:ascii="Times New Roman" w:eastAsia="仿宋_GB2312" w:hAnsi="Times New Roman" w:cs="Times New Roman"/>
          <w:sz w:val="32"/>
          <w:szCs w:val="32"/>
        </w:rPr>
        <w:t>[S].</w:t>
      </w:r>
    </w:p>
    <w:p w14:paraId="4C2D7A34" w14:textId="77777777" w:rsidR="00327A06" w:rsidRPr="00F84CF8" w:rsidRDefault="00327A06" w:rsidP="00327A06">
      <w:pPr>
        <w:pStyle w:val="aa"/>
        <w:spacing w:line="520" w:lineRule="exact"/>
        <w:ind w:firstLineChars="200" w:firstLine="640"/>
        <w:rPr>
          <w:rFonts w:ascii="Times New Roman" w:eastAsia="仿宋_GB2312" w:hAnsi="Times New Roman" w:cs="Times New Roman"/>
          <w:sz w:val="32"/>
          <w:szCs w:val="32"/>
        </w:rPr>
      </w:pPr>
      <w:r w:rsidRPr="00F84CF8">
        <w:rPr>
          <w:rFonts w:ascii="Times New Roman" w:eastAsia="仿宋_GB2312" w:hAnsi="Times New Roman" w:cs="Times New Roman"/>
          <w:sz w:val="32"/>
          <w:szCs w:val="32"/>
        </w:rPr>
        <w:t>[11]</w:t>
      </w:r>
      <w:r w:rsidRPr="00F84CF8">
        <w:rPr>
          <w:rFonts w:ascii="Times New Roman" w:eastAsia="仿宋_GB2312" w:hAnsi="Times New Roman" w:cs="Times New Roman"/>
          <w:sz w:val="32"/>
          <w:szCs w:val="32"/>
        </w:rPr>
        <w:t>国家药品监督管理局、国家卫生健康委</w:t>
      </w:r>
      <w:r w:rsidRPr="00F84CF8">
        <w:rPr>
          <w:rFonts w:ascii="Times New Roman" w:eastAsia="仿宋_GB2312" w:hAnsi="Times New Roman" w:cs="Times New Roman"/>
          <w:sz w:val="32"/>
          <w:szCs w:val="32"/>
        </w:rPr>
        <w:t>.</w:t>
      </w:r>
      <w:r w:rsidRPr="00F84CF8">
        <w:rPr>
          <w:rFonts w:ascii="Times New Roman" w:eastAsia="仿宋_GB2312" w:hAnsi="Times New Roman" w:cs="Times New Roman"/>
          <w:sz w:val="32"/>
          <w:szCs w:val="32"/>
        </w:rPr>
        <w:t>中华人民共和国药典：国家药品监督管理局</w:t>
      </w:r>
      <w:r w:rsidRPr="00F84CF8">
        <w:rPr>
          <w:rFonts w:ascii="Times New Roman" w:eastAsia="仿宋_GB2312" w:hAnsi="Times New Roman" w:cs="Times New Roman"/>
          <w:sz w:val="32"/>
          <w:szCs w:val="32"/>
        </w:rPr>
        <w:t xml:space="preserve"> </w:t>
      </w:r>
      <w:r w:rsidRPr="00F84CF8">
        <w:rPr>
          <w:rFonts w:ascii="Times New Roman" w:eastAsia="仿宋_GB2312" w:hAnsi="Times New Roman" w:cs="Times New Roman"/>
          <w:sz w:val="32"/>
          <w:szCs w:val="32"/>
        </w:rPr>
        <w:t>国家卫生健康委</w:t>
      </w:r>
      <w:r w:rsidRPr="00F84CF8">
        <w:rPr>
          <w:rFonts w:ascii="Times New Roman" w:eastAsia="仿宋_GB2312" w:hAnsi="Times New Roman" w:cs="Times New Roman"/>
          <w:sz w:val="32"/>
          <w:szCs w:val="32"/>
        </w:rPr>
        <w:t>2020</w:t>
      </w:r>
      <w:r w:rsidRPr="00F84CF8">
        <w:rPr>
          <w:rFonts w:ascii="Times New Roman" w:eastAsia="仿宋_GB2312" w:hAnsi="Times New Roman" w:cs="Times New Roman"/>
          <w:sz w:val="32"/>
          <w:szCs w:val="32"/>
        </w:rPr>
        <w:t>年第</w:t>
      </w:r>
      <w:r w:rsidRPr="00F84CF8">
        <w:rPr>
          <w:rFonts w:ascii="Times New Roman" w:eastAsia="仿宋_GB2312" w:hAnsi="Times New Roman" w:cs="Times New Roman"/>
          <w:sz w:val="32"/>
          <w:szCs w:val="32"/>
        </w:rPr>
        <w:t>78</w:t>
      </w:r>
      <w:r w:rsidRPr="00F84CF8">
        <w:rPr>
          <w:rFonts w:ascii="Times New Roman" w:eastAsia="仿宋_GB2312" w:hAnsi="Times New Roman" w:cs="Times New Roman"/>
          <w:sz w:val="32"/>
          <w:szCs w:val="32"/>
        </w:rPr>
        <w:t>号公告</w:t>
      </w:r>
      <w:r w:rsidRPr="00F84CF8">
        <w:rPr>
          <w:rFonts w:ascii="Times New Roman" w:eastAsia="仿宋_GB2312" w:hAnsi="Times New Roman" w:cs="Times New Roman"/>
          <w:sz w:val="32"/>
          <w:szCs w:val="32"/>
        </w:rPr>
        <w:t xml:space="preserve">[S]. </w:t>
      </w:r>
    </w:p>
    <w:p w14:paraId="07B5E919" w14:textId="2215943B" w:rsidR="00327A06" w:rsidRPr="00F84CF8" w:rsidRDefault="00327A06" w:rsidP="00327A06">
      <w:pPr>
        <w:pStyle w:val="aa"/>
        <w:spacing w:line="520" w:lineRule="exact"/>
        <w:ind w:firstLineChars="200" w:firstLine="640"/>
        <w:rPr>
          <w:rFonts w:ascii="Times New Roman" w:eastAsia="仿宋_GB2312" w:hAnsi="Times New Roman" w:cs="Times New Roman"/>
          <w:sz w:val="32"/>
          <w:szCs w:val="32"/>
        </w:rPr>
      </w:pPr>
      <w:r w:rsidRPr="00F84CF8">
        <w:rPr>
          <w:rFonts w:ascii="Times New Roman" w:eastAsia="仿宋_GB2312" w:hAnsi="Times New Roman" w:cs="Times New Roman"/>
          <w:sz w:val="32"/>
          <w:szCs w:val="32"/>
        </w:rPr>
        <w:t>[12]</w:t>
      </w:r>
      <w:r w:rsidR="00945C7A" w:rsidRPr="00945C7A">
        <w:rPr>
          <w:rFonts w:ascii="Times New Roman" w:eastAsia="仿宋_GB2312" w:hAnsi="Times New Roman" w:cs="Times New Roman"/>
          <w:sz w:val="32"/>
          <w:szCs w:val="32"/>
        </w:rPr>
        <w:t>GB/T 42062-2022</w:t>
      </w:r>
      <w:r>
        <w:rPr>
          <w:rFonts w:ascii="Times New Roman" w:eastAsia="仿宋_GB2312" w:hAnsi="Times New Roman" w:cs="Times New Roman" w:hint="eastAsia"/>
          <w:bCs/>
          <w:sz w:val="32"/>
          <w:szCs w:val="32"/>
        </w:rPr>
        <w:t>，</w:t>
      </w:r>
      <w:r w:rsidRPr="00F84CF8">
        <w:rPr>
          <w:rFonts w:ascii="Times New Roman" w:eastAsia="仿宋_GB2312" w:hAnsi="Times New Roman" w:cs="Times New Roman"/>
          <w:sz w:val="32"/>
          <w:szCs w:val="32"/>
        </w:rPr>
        <w:t>医疗器械</w:t>
      </w:r>
      <w:r w:rsidRPr="00F84CF8">
        <w:rPr>
          <w:rFonts w:ascii="Times New Roman" w:eastAsia="仿宋_GB2312" w:hAnsi="Times New Roman" w:cs="Times New Roman"/>
          <w:bCs/>
          <w:sz w:val="32"/>
          <w:szCs w:val="32"/>
        </w:rPr>
        <w:t>风</w:t>
      </w:r>
      <w:r w:rsidRPr="00F84CF8">
        <w:rPr>
          <w:rFonts w:ascii="Times New Roman" w:eastAsia="仿宋_GB2312" w:hAnsi="Times New Roman" w:cs="Times New Roman"/>
          <w:sz w:val="32"/>
          <w:szCs w:val="32"/>
        </w:rPr>
        <w:t>险管理对医疗器械的应</w:t>
      </w:r>
      <w:r w:rsidRPr="00F84CF8">
        <w:rPr>
          <w:rFonts w:ascii="Times New Roman" w:eastAsia="仿宋_GB2312" w:hAnsi="Times New Roman" w:cs="Times New Roman"/>
          <w:sz w:val="32"/>
          <w:szCs w:val="32"/>
        </w:rPr>
        <w:lastRenderedPageBreak/>
        <w:t>用</w:t>
      </w:r>
      <w:r w:rsidRPr="00F84CF8">
        <w:rPr>
          <w:rFonts w:ascii="Times New Roman" w:eastAsia="仿宋_GB2312" w:hAnsi="Times New Roman" w:cs="Times New Roman"/>
          <w:sz w:val="32"/>
          <w:szCs w:val="32"/>
        </w:rPr>
        <w:t>[S].</w:t>
      </w:r>
    </w:p>
    <w:p w14:paraId="7560E7BC" w14:textId="158BD676" w:rsidR="003E481B" w:rsidRPr="00167CC9" w:rsidRDefault="007E577E" w:rsidP="00327A06">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color w:val="000000"/>
          <w:kern w:val="0"/>
          <w:sz w:val="32"/>
          <w:szCs w:val="32"/>
        </w:rPr>
      </w:pPr>
      <w:r w:rsidRPr="00167CC9">
        <w:rPr>
          <w:rFonts w:ascii="Times New Roman" w:eastAsia="仿宋_GB2312" w:hAnsi="Times New Roman" w:cs="Times New Roman"/>
          <w:color w:val="000000"/>
          <w:kern w:val="0"/>
          <w:sz w:val="32"/>
          <w:szCs w:val="32"/>
        </w:rPr>
        <w:t>[</w:t>
      </w:r>
      <w:proofErr w:type="gramStart"/>
      <w:r w:rsidRPr="00167CC9">
        <w:rPr>
          <w:rFonts w:ascii="Times New Roman" w:eastAsia="仿宋_GB2312" w:hAnsi="Times New Roman" w:cs="Times New Roman"/>
          <w:color w:val="000000"/>
          <w:kern w:val="0"/>
          <w:sz w:val="32"/>
          <w:szCs w:val="32"/>
        </w:rPr>
        <w:t>1</w:t>
      </w:r>
      <w:r w:rsidR="00D206AB" w:rsidRPr="00167CC9">
        <w:rPr>
          <w:rFonts w:ascii="Times New Roman" w:eastAsia="仿宋_GB2312" w:hAnsi="Times New Roman" w:cs="Times New Roman"/>
          <w:color w:val="000000"/>
          <w:kern w:val="0"/>
          <w:sz w:val="32"/>
          <w:szCs w:val="32"/>
        </w:rPr>
        <w:t>3</w:t>
      </w:r>
      <w:r w:rsidRPr="00167CC9">
        <w:rPr>
          <w:rFonts w:ascii="Times New Roman" w:eastAsia="仿宋_GB2312" w:hAnsi="Times New Roman" w:cs="Times New Roman"/>
          <w:color w:val="000000"/>
          <w:kern w:val="0"/>
          <w:sz w:val="32"/>
          <w:szCs w:val="32"/>
        </w:rPr>
        <w:t>]</w:t>
      </w:r>
      <w:r w:rsidR="003E481B" w:rsidRPr="00167CC9">
        <w:rPr>
          <w:rFonts w:ascii="Times New Roman" w:eastAsia="仿宋_GB2312" w:hAnsi="Times New Roman" w:cs="Times New Roman"/>
          <w:color w:val="000000"/>
          <w:kern w:val="0"/>
          <w:sz w:val="32"/>
          <w:szCs w:val="32"/>
        </w:rPr>
        <w:t>Guidance</w:t>
      </w:r>
      <w:proofErr w:type="gramEnd"/>
      <w:r w:rsidR="003E481B" w:rsidRPr="00167CC9">
        <w:rPr>
          <w:rFonts w:ascii="Times New Roman" w:eastAsia="仿宋_GB2312" w:hAnsi="Times New Roman" w:cs="Times New Roman"/>
          <w:color w:val="000000"/>
          <w:kern w:val="0"/>
          <w:sz w:val="32"/>
          <w:szCs w:val="32"/>
        </w:rPr>
        <w:t xml:space="preserve"> for Industry and Food and Drug </w:t>
      </w:r>
      <w:r w:rsidR="00A45918" w:rsidRPr="00167CC9">
        <w:rPr>
          <w:rFonts w:ascii="Times New Roman" w:eastAsia="仿宋_GB2312" w:hAnsi="Times New Roman" w:cs="Times New Roman"/>
          <w:color w:val="000000"/>
          <w:kern w:val="0"/>
          <w:sz w:val="32"/>
          <w:szCs w:val="32"/>
        </w:rPr>
        <w:t xml:space="preserve"> </w:t>
      </w:r>
      <w:r w:rsidR="003E481B" w:rsidRPr="00167CC9">
        <w:rPr>
          <w:rFonts w:ascii="Times New Roman" w:eastAsia="仿宋_GB2312" w:hAnsi="Times New Roman" w:cs="Times New Roman"/>
          <w:color w:val="000000"/>
          <w:kern w:val="0"/>
          <w:sz w:val="32"/>
          <w:szCs w:val="32"/>
        </w:rPr>
        <w:t xml:space="preserve">Administration Staff. Coronary, Peripheral, and Neurovascular Guidewires Performance Tests and Recommended Labeling, </w:t>
      </w:r>
      <w:bookmarkStart w:id="54" w:name="OLE_LINK11"/>
      <w:bookmarkStart w:id="55" w:name="OLE_LINK12"/>
      <w:r w:rsidR="003E481B" w:rsidRPr="00167CC9">
        <w:rPr>
          <w:rFonts w:ascii="Times New Roman" w:eastAsia="仿宋_GB2312" w:hAnsi="Times New Roman" w:cs="Times New Roman"/>
          <w:color w:val="000000"/>
          <w:kern w:val="0"/>
          <w:sz w:val="32"/>
          <w:szCs w:val="32"/>
        </w:rPr>
        <w:t>FDA CDRH,</w:t>
      </w:r>
      <w:bookmarkStart w:id="56" w:name="OLE_LINK13"/>
      <w:bookmarkStart w:id="57" w:name="OLE_LINK14"/>
      <w:bookmarkStart w:id="58" w:name="OLE_LINK15"/>
      <w:bookmarkStart w:id="59" w:name="OLE_LINK16"/>
      <w:bookmarkStart w:id="60" w:name="OLE_LINK17"/>
      <w:bookmarkStart w:id="61" w:name="OLE_LINK22"/>
      <w:bookmarkStart w:id="62" w:name="OLE_LINK23"/>
      <w:bookmarkStart w:id="63" w:name="OLE_LINK24"/>
      <w:r w:rsidR="003E481B" w:rsidRPr="00167CC9">
        <w:rPr>
          <w:rFonts w:ascii="Times New Roman" w:eastAsia="仿宋_GB2312" w:hAnsi="Times New Roman" w:cs="Times New Roman"/>
          <w:color w:val="000000"/>
          <w:kern w:val="0"/>
          <w:sz w:val="32"/>
          <w:szCs w:val="32"/>
        </w:rPr>
        <w:t xml:space="preserve"> </w:t>
      </w:r>
      <w:bookmarkEnd w:id="54"/>
      <w:bookmarkEnd w:id="55"/>
      <w:r w:rsidR="003E481B" w:rsidRPr="00167CC9">
        <w:rPr>
          <w:rFonts w:ascii="Times New Roman" w:eastAsia="仿宋_GB2312" w:hAnsi="Times New Roman" w:cs="Times New Roman"/>
          <w:color w:val="000000"/>
          <w:kern w:val="0"/>
          <w:sz w:val="32"/>
          <w:szCs w:val="32"/>
        </w:rPr>
        <w:t>October,2019</w:t>
      </w:r>
      <w:bookmarkEnd w:id="56"/>
      <w:bookmarkEnd w:id="57"/>
      <w:bookmarkEnd w:id="58"/>
      <w:bookmarkEnd w:id="59"/>
      <w:bookmarkEnd w:id="60"/>
      <w:bookmarkEnd w:id="61"/>
      <w:bookmarkEnd w:id="62"/>
      <w:bookmarkEnd w:id="63"/>
      <w:r w:rsidR="003E481B" w:rsidRPr="00167CC9">
        <w:rPr>
          <w:rFonts w:ascii="Times New Roman" w:eastAsia="仿宋_GB2312" w:hAnsi="Times New Roman" w:cs="Times New Roman"/>
          <w:color w:val="000000"/>
          <w:kern w:val="0"/>
          <w:sz w:val="32"/>
          <w:szCs w:val="32"/>
        </w:rPr>
        <w:t>[Z].</w:t>
      </w:r>
    </w:p>
    <w:p w14:paraId="107664CC" w14:textId="337BB3B0" w:rsidR="00056AD1" w:rsidRPr="00167CC9" w:rsidRDefault="00264FCF" w:rsidP="00491C3B">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color w:val="000000"/>
          <w:kern w:val="0"/>
          <w:sz w:val="32"/>
          <w:szCs w:val="32"/>
        </w:rPr>
      </w:pPr>
      <w:r w:rsidRPr="00167CC9">
        <w:rPr>
          <w:rFonts w:ascii="Times New Roman" w:eastAsia="仿宋_GB2312" w:hAnsi="Times New Roman" w:cs="Times New Roman"/>
          <w:color w:val="000000"/>
          <w:kern w:val="0"/>
          <w:sz w:val="32"/>
          <w:szCs w:val="32"/>
        </w:rPr>
        <w:t>[</w:t>
      </w:r>
      <w:r w:rsidR="00417DAB" w:rsidRPr="00167CC9">
        <w:rPr>
          <w:rFonts w:ascii="Times New Roman" w:eastAsia="仿宋_GB2312" w:hAnsi="Times New Roman" w:cs="Times New Roman"/>
          <w:color w:val="000000"/>
          <w:kern w:val="0"/>
          <w:sz w:val="32"/>
          <w:szCs w:val="32"/>
        </w:rPr>
        <w:t>14</w:t>
      </w:r>
      <w:r w:rsidRPr="00167CC9">
        <w:rPr>
          <w:rFonts w:ascii="Times New Roman" w:eastAsia="仿宋_GB2312" w:hAnsi="Times New Roman" w:cs="Times New Roman"/>
          <w:color w:val="000000"/>
          <w:kern w:val="0"/>
          <w:sz w:val="32"/>
          <w:szCs w:val="32"/>
        </w:rPr>
        <w:t>]</w:t>
      </w:r>
      <w:r w:rsidR="00BB60CC" w:rsidRPr="00032D17">
        <w:rPr>
          <w:rFonts w:ascii="Times New Roman" w:eastAsia="仿宋_GB2312" w:hAnsi="Times New Roman" w:cs="Times New Roman" w:hint="eastAsia"/>
          <w:sz w:val="32"/>
          <w:szCs w:val="32"/>
          <w:lang w:val="x-none" w:eastAsia="x-none"/>
        </w:rPr>
        <w:t xml:space="preserve">Guidance for </w:t>
      </w:r>
      <w:r w:rsidR="00BB60CC" w:rsidRPr="00032D17">
        <w:rPr>
          <w:rFonts w:ascii="Times New Roman" w:eastAsia="仿宋_GB2312" w:hAnsi="Times New Roman" w:cs="Times New Roman"/>
          <w:sz w:val="32"/>
          <w:szCs w:val="32"/>
          <w:lang w:val="x-none" w:eastAsia="x-none"/>
        </w:rPr>
        <w:t xml:space="preserve">Industry and Food and Drug Administration Staff. </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00056AD1" w:rsidRPr="00032D17">
        <w:rPr>
          <w:rFonts w:ascii="Times New Roman" w:eastAsia="仿宋_GB2312" w:hAnsi="Times New Roman" w:cs="Times New Roman"/>
          <w:sz w:val="32"/>
          <w:szCs w:val="32"/>
          <w:lang w:val="x-none" w:eastAsia="x-none"/>
        </w:rPr>
        <w:t>Intravascular Catheters, Wires, and Delivery Systems with Lubricious Coatings - Labeling Considerations</w:t>
      </w:r>
      <w:r w:rsidR="00BB60CC" w:rsidRPr="00032D17">
        <w:rPr>
          <w:rFonts w:ascii="Times New Roman" w:eastAsia="仿宋_GB2312" w:hAnsi="Times New Roman" w:cs="Times New Roman"/>
          <w:sz w:val="32"/>
          <w:szCs w:val="32"/>
          <w:lang w:val="x-none" w:eastAsia="x-none"/>
        </w:rPr>
        <w:t xml:space="preserve">, FDA CDRH, </w:t>
      </w:r>
      <w:r w:rsidR="006146D9" w:rsidRPr="00032D17">
        <w:rPr>
          <w:rFonts w:ascii="Times New Roman" w:eastAsia="仿宋_GB2312" w:hAnsi="Times New Roman" w:cs="Times New Roman"/>
          <w:sz w:val="32"/>
          <w:szCs w:val="32"/>
          <w:lang w:val="x-none" w:eastAsia="x-none"/>
        </w:rPr>
        <w:t>October,2019</w:t>
      </w:r>
      <w:r w:rsidR="00056AD1" w:rsidRPr="00032D17">
        <w:rPr>
          <w:rFonts w:ascii="Times New Roman" w:eastAsia="仿宋_GB2312" w:hAnsi="Times New Roman" w:cs="Times New Roman"/>
          <w:sz w:val="32"/>
          <w:szCs w:val="32"/>
          <w:lang w:val="x-none" w:eastAsia="x-none"/>
        </w:rPr>
        <w:t>[Z].</w:t>
      </w:r>
    </w:p>
    <w:p w14:paraId="359EE5DD" w14:textId="77777777" w:rsidR="001E252C" w:rsidRPr="00274772" w:rsidRDefault="001E252C" w:rsidP="00491C3B">
      <w:pPr>
        <w:spacing w:line="520" w:lineRule="exact"/>
        <w:ind w:firstLineChars="200" w:firstLine="640"/>
        <w:rPr>
          <w:rFonts w:ascii="Times New Roman" w:eastAsia="仿宋_GB2312" w:hAnsi="Times New Roman" w:cs="Times New Roman"/>
          <w:color w:val="000000"/>
          <w:sz w:val="32"/>
          <w:szCs w:val="32"/>
        </w:rPr>
      </w:pPr>
    </w:p>
    <w:p w14:paraId="2BE521A2" w14:textId="77777777" w:rsidR="001E252C" w:rsidRPr="00274772" w:rsidRDefault="001E252C" w:rsidP="00491C3B">
      <w:pPr>
        <w:spacing w:line="520" w:lineRule="exact"/>
        <w:ind w:firstLineChars="200" w:firstLine="640"/>
        <w:rPr>
          <w:rFonts w:ascii="Times New Roman" w:eastAsia="仿宋_GB2312" w:hAnsi="Times New Roman" w:cs="Times New Roman"/>
          <w:color w:val="000000"/>
          <w:sz w:val="32"/>
          <w:szCs w:val="32"/>
        </w:rPr>
      </w:pPr>
    </w:p>
    <w:p w14:paraId="3A6BBE7B" w14:textId="77777777" w:rsidR="001E252C" w:rsidRPr="00274772" w:rsidRDefault="001E252C" w:rsidP="00491C3B">
      <w:pPr>
        <w:spacing w:line="520" w:lineRule="exact"/>
        <w:ind w:firstLineChars="200" w:firstLine="640"/>
        <w:rPr>
          <w:rFonts w:ascii="Times New Roman" w:eastAsia="仿宋_GB2312" w:hAnsi="Times New Roman" w:cs="Times New Roman"/>
          <w:color w:val="000000"/>
          <w:sz w:val="32"/>
          <w:szCs w:val="32"/>
        </w:rPr>
      </w:pPr>
    </w:p>
    <w:p w14:paraId="40A9E849" w14:textId="77777777" w:rsidR="001E2D4F" w:rsidRPr="00C71FCE" w:rsidRDefault="001E2D4F" w:rsidP="00491C3B">
      <w:pPr>
        <w:spacing w:line="520" w:lineRule="exact"/>
        <w:jc w:val="center"/>
        <w:rPr>
          <w:rFonts w:ascii="Times New Roman" w:eastAsia="方正小标宋简体" w:hAnsi="Times New Roman" w:cs="Times New Roman"/>
          <w:sz w:val="44"/>
          <w:szCs w:val="44"/>
        </w:rPr>
      </w:pPr>
    </w:p>
    <w:p w14:paraId="72D67579" w14:textId="77777777" w:rsidR="004C5A93" w:rsidRPr="00606006" w:rsidRDefault="004C5A93" w:rsidP="00491C3B">
      <w:pPr>
        <w:spacing w:line="520" w:lineRule="exact"/>
        <w:ind w:firstLineChars="200" w:firstLine="640"/>
        <w:rPr>
          <w:rFonts w:ascii="Times New Roman" w:eastAsia="仿宋_GB2312" w:hAnsi="Times New Roman" w:cs="Times New Roman"/>
          <w:sz w:val="32"/>
          <w:szCs w:val="32"/>
        </w:rPr>
      </w:pPr>
    </w:p>
    <w:sectPr w:rsidR="004C5A93" w:rsidRPr="00606006" w:rsidSect="00C26647">
      <w:footerReference w:type="even" r:id="rId8"/>
      <w:footerReference w:type="default" r:id="rId9"/>
      <w:pgSz w:w="11906" w:h="16838"/>
      <w:pgMar w:top="1701" w:right="1588" w:bottom="1701" w:left="1588" w:header="851" w:footer="992" w:gutter="0"/>
      <w:pgNumType w:start="33"/>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8B598" w16cex:dateUtc="2021-12-30T14:47:00Z"/>
  <w16cex:commentExtensible w16cex:durableId="2578B551" w16cex:dateUtc="2021-12-30T14:46:00Z"/>
  <w16cex:commentExtensible w16cex:durableId="2578B64D" w16cex:dateUtc="2021-12-30T14:50:00Z"/>
  <w16cex:commentExtensible w16cex:durableId="2578BEDA" w16cex:dateUtc="2021-12-30T15:27:00Z"/>
  <w16cex:commentExtensible w16cex:durableId="2578B744" w16cex:dateUtc="2021-12-30T14:55:00Z"/>
  <w16cex:commentExtensible w16cex:durableId="2578B826" w16cex:dateUtc="2021-12-30T14:58:00Z"/>
  <w16cex:commentExtensible w16cex:durableId="2578B9C5" w16cex:dateUtc="2021-12-30T15:05:00Z"/>
  <w16cex:commentExtensible w16cex:durableId="2578BDDC" w16cex:dateUtc="2021-12-30T15:23:00Z"/>
  <w16cex:commentExtensible w16cex:durableId="2578BA81" w16cex:dateUtc="2021-12-30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34C0FB" w16cid:durableId="2578B598"/>
  <w16cid:commentId w16cid:paraId="60D298E0" w16cid:durableId="2578B551"/>
  <w16cid:commentId w16cid:paraId="673E6CC7" w16cid:durableId="2578B64D"/>
  <w16cid:commentId w16cid:paraId="10F0408D" w16cid:durableId="2578BEDA"/>
  <w16cid:commentId w16cid:paraId="2A394D53" w16cid:durableId="2578B744"/>
  <w16cid:commentId w16cid:paraId="1F9C935D" w16cid:durableId="2578B826"/>
  <w16cid:commentId w16cid:paraId="66362F31" w16cid:durableId="2578B9C5"/>
  <w16cid:commentId w16cid:paraId="7EB06E7D" w16cid:durableId="2578BDDC"/>
  <w16cid:commentId w16cid:paraId="533C4EA6" w16cid:durableId="2578BA8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0B636C" w14:textId="77777777" w:rsidR="00C10894" w:rsidRDefault="00C10894" w:rsidP="003F1500">
      <w:r>
        <w:separator/>
      </w:r>
    </w:p>
  </w:endnote>
  <w:endnote w:type="continuationSeparator" w:id="0">
    <w:p w14:paraId="2B4C01EA" w14:textId="77777777" w:rsidR="00C10894" w:rsidRDefault="00C10894" w:rsidP="003F1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246BE" w14:textId="04B088D4" w:rsidR="00C26647" w:rsidRDefault="00C26647">
    <w:pPr>
      <w:pStyle w:val="a5"/>
    </w:pPr>
    <w:r w:rsidRPr="00C26647">
      <w:rPr>
        <w:rFonts w:ascii="Times New Roman" w:hAnsi="Times New Roman" w:cs="Times New Roman"/>
        <w:sz w:val="28"/>
        <w:szCs w:val="28"/>
      </w:rPr>
      <w:t xml:space="preserve">— </w:t>
    </w:r>
    <w:sdt>
      <w:sdtPr>
        <w:rPr>
          <w:rFonts w:ascii="Times New Roman" w:hAnsi="Times New Roman" w:cs="Times New Roman"/>
          <w:sz w:val="28"/>
          <w:szCs w:val="28"/>
        </w:rPr>
        <w:id w:val="-1797063952"/>
        <w:docPartObj>
          <w:docPartGallery w:val="Page Numbers (Bottom of Page)"/>
          <w:docPartUnique/>
        </w:docPartObj>
      </w:sdtPr>
      <w:sdtEndPr>
        <w:rPr>
          <w:rFonts w:asciiTheme="minorHAnsi" w:hAnsiTheme="minorHAnsi" w:cstheme="minorBidi"/>
          <w:sz w:val="18"/>
          <w:szCs w:val="18"/>
        </w:rPr>
      </w:sdtEndPr>
      <w:sdtContent>
        <w:r w:rsidRPr="00C26647">
          <w:rPr>
            <w:rFonts w:ascii="Times New Roman" w:hAnsi="Times New Roman" w:cs="Times New Roman"/>
            <w:sz w:val="28"/>
            <w:szCs w:val="28"/>
          </w:rPr>
          <w:fldChar w:fldCharType="begin"/>
        </w:r>
        <w:r w:rsidRPr="00C26647">
          <w:rPr>
            <w:rFonts w:ascii="Times New Roman" w:hAnsi="Times New Roman" w:cs="Times New Roman"/>
            <w:sz w:val="28"/>
            <w:szCs w:val="28"/>
          </w:rPr>
          <w:instrText>PAGE   \* MERGEFORMAT</w:instrText>
        </w:r>
        <w:r w:rsidRPr="00C26647">
          <w:rPr>
            <w:rFonts w:ascii="Times New Roman" w:hAnsi="Times New Roman" w:cs="Times New Roman"/>
            <w:sz w:val="28"/>
            <w:szCs w:val="28"/>
          </w:rPr>
          <w:fldChar w:fldCharType="separate"/>
        </w:r>
        <w:r w:rsidRPr="00C26647">
          <w:rPr>
            <w:rFonts w:ascii="Times New Roman" w:hAnsi="Times New Roman" w:cs="Times New Roman"/>
            <w:noProof/>
            <w:sz w:val="28"/>
            <w:szCs w:val="28"/>
            <w:lang w:val="zh-CN"/>
          </w:rPr>
          <w:t>42</w:t>
        </w:r>
        <w:r w:rsidRPr="00C26647">
          <w:rPr>
            <w:rFonts w:ascii="Times New Roman" w:hAnsi="Times New Roman" w:cs="Times New Roman"/>
            <w:sz w:val="28"/>
            <w:szCs w:val="28"/>
          </w:rPr>
          <w:fldChar w:fldCharType="end"/>
        </w:r>
        <w:r w:rsidRPr="00C26647">
          <w:rPr>
            <w:rFonts w:ascii="Times New Roman" w:hAnsi="Times New Roman" w:cs="Times New Roman"/>
            <w:sz w:val="28"/>
            <w:szCs w:val="28"/>
          </w:rPr>
          <w:t xml:space="preserve"> —</w:t>
        </w:r>
      </w:sdtContent>
    </w:sdt>
  </w:p>
  <w:p w14:paraId="2BB81243" w14:textId="77777777" w:rsidR="00C26647" w:rsidRDefault="00C26647">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E41C8" w14:textId="2C4F1E74" w:rsidR="00C26647" w:rsidRPr="00C26647" w:rsidRDefault="00C26647">
    <w:pPr>
      <w:pStyle w:val="a5"/>
      <w:jc w:val="right"/>
      <w:rPr>
        <w:rFonts w:ascii="Times New Roman" w:hAnsi="Times New Roman" w:cs="Times New Roman"/>
        <w:sz w:val="28"/>
        <w:szCs w:val="28"/>
      </w:rPr>
    </w:pPr>
    <w:r w:rsidRPr="00C26647">
      <w:rPr>
        <w:rFonts w:ascii="Times New Roman" w:hAnsi="Times New Roman" w:cs="Times New Roman"/>
        <w:sz w:val="28"/>
        <w:szCs w:val="28"/>
      </w:rPr>
      <w:t xml:space="preserve">— </w:t>
    </w:r>
    <w:sdt>
      <w:sdtPr>
        <w:rPr>
          <w:rFonts w:ascii="Times New Roman" w:hAnsi="Times New Roman" w:cs="Times New Roman"/>
          <w:sz w:val="28"/>
          <w:szCs w:val="28"/>
        </w:rPr>
        <w:id w:val="-1388650407"/>
        <w:docPartObj>
          <w:docPartGallery w:val="Page Numbers (Bottom of Page)"/>
          <w:docPartUnique/>
        </w:docPartObj>
      </w:sdtPr>
      <w:sdtContent>
        <w:r w:rsidRPr="00C26647">
          <w:rPr>
            <w:rFonts w:ascii="Times New Roman" w:hAnsi="Times New Roman" w:cs="Times New Roman"/>
            <w:sz w:val="28"/>
            <w:szCs w:val="28"/>
          </w:rPr>
          <w:fldChar w:fldCharType="begin"/>
        </w:r>
        <w:r w:rsidRPr="00C26647">
          <w:rPr>
            <w:rFonts w:ascii="Times New Roman" w:hAnsi="Times New Roman" w:cs="Times New Roman"/>
            <w:sz w:val="28"/>
            <w:szCs w:val="28"/>
          </w:rPr>
          <w:instrText>PAGE   \* MERGEFORMAT</w:instrText>
        </w:r>
        <w:r w:rsidRPr="00C26647">
          <w:rPr>
            <w:rFonts w:ascii="Times New Roman" w:hAnsi="Times New Roman" w:cs="Times New Roman"/>
            <w:sz w:val="28"/>
            <w:szCs w:val="28"/>
          </w:rPr>
          <w:fldChar w:fldCharType="separate"/>
        </w:r>
        <w:r w:rsidRPr="00C26647">
          <w:rPr>
            <w:rFonts w:ascii="Times New Roman" w:hAnsi="Times New Roman" w:cs="Times New Roman"/>
            <w:noProof/>
            <w:sz w:val="28"/>
            <w:szCs w:val="28"/>
            <w:lang w:val="zh-CN"/>
          </w:rPr>
          <w:t>41</w:t>
        </w:r>
        <w:r w:rsidRPr="00C26647">
          <w:rPr>
            <w:rFonts w:ascii="Times New Roman" w:hAnsi="Times New Roman" w:cs="Times New Roman"/>
            <w:sz w:val="28"/>
            <w:szCs w:val="28"/>
          </w:rPr>
          <w:fldChar w:fldCharType="end"/>
        </w:r>
        <w:r w:rsidRPr="00C26647">
          <w:rPr>
            <w:rFonts w:ascii="Times New Roman" w:hAnsi="Times New Roman" w:cs="Times New Roman"/>
            <w:sz w:val="28"/>
            <w:szCs w:val="28"/>
          </w:rPr>
          <w:t xml:space="preserve"> —</w:t>
        </w:r>
      </w:sdtContent>
    </w:sdt>
  </w:p>
  <w:p w14:paraId="338287CD" w14:textId="77777777" w:rsidR="000E5CA9" w:rsidRDefault="000E5CA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F5906" w14:textId="77777777" w:rsidR="00C10894" w:rsidRDefault="00C10894" w:rsidP="003F1500">
      <w:r>
        <w:separator/>
      </w:r>
    </w:p>
  </w:footnote>
  <w:footnote w:type="continuationSeparator" w:id="0">
    <w:p w14:paraId="2A2339CA" w14:textId="77777777" w:rsidR="00C10894" w:rsidRDefault="00C10894" w:rsidP="003F15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F53F6"/>
    <w:multiLevelType w:val="hybridMultilevel"/>
    <w:tmpl w:val="5F886DC0"/>
    <w:lvl w:ilvl="0" w:tplc="5B346F04">
      <w:start w:val="1"/>
      <w:numFmt w:val="japaneseCounting"/>
      <w:lvlText w:val="%1、"/>
      <w:lvlJc w:val="left"/>
      <w:pPr>
        <w:ind w:left="880" w:hanging="8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78747E"/>
    <w:multiLevelType w:val="hybridMultilevel"/>
    <w:tmpl w:val="14EA937A"/>
    <w:lvl w:ilvl="0" w:tplc="3B8023F0">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2" w15:restartNumberingAfterBreak="0">
    <w:nsid w:val="22804A3D"/>
    <w:multiLevelType w:val="hybridMultilevel"/>
    <w:tmpl w:val="0EAC36CE"/>
    <w:lvl w:ilvl="0" w:tplc="438EF1E4">
      <w:start w:val="1"/>
      <w:numFmt w:val="decimal"/>
      <w:lvlText w:val="[%1]"/>
      <w:lvlJc w:val="left"/>
      <w:pPr>
        <w:ind w:left="13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251F5E6B"/>
    <w:multiLevelType w:val="hybridMultilevel"/>
    <w:tmpl w:val="08F62686"/>
    <w:lvl w:ilvl="0" w:tplc="F0B4BC66">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27C4BDF4"/>
    <w:multiLevelType w:val="singleLevel"/>
    <w:tmpl w:val="CB02A11A"/>
    <w:lvl w:ilvl="0">
      <w:start w:val="3"/>
      <w:numFmt w:val="decimal"/>
      <w:suff w:val="nothing"/>
      <w:lvlText w:val="（%1）"/>
      <w:lvlJc w:val="left"/>
      <w:pPr>
        <w:ind w:left="0" w:firstLine="0"/>
      </w:pPr>
      <w:rPr>
        <w:rFonts w:hint="eastAsia"/>
      </w:rPr>
    </w:lvl>
  </w:abstractNum>
  <w:abstractNum w:abstractNumId="5" w15:restartNumberingAfterBreak="0">
    <w:nsid w:val="29F12FCF"/>
    <w:multiLevelType w:val="hybridMultilevel"/>
    <w:tmpl w:val="2E72416A"/>
    <w:lvl w:ilvl="0" w:tplc="7018B564">
      <w:start w:val="1"/>
      <w:numFmt w:val="decimal"/>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613B68D5"/>
    <w:multiLevelType w:val="hybridMultilevel"/>
    <w:tmpl w:val="A54274A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BA2E39"/>
    <w:multiLevelType w:val="hybridMultilevel"/>
    <w:tmpl w:val="0EAC36CE"/>
    <w:lvl w:ilvl="0" w:tplc="438EF1E4">
      <w:start w:val="1"/>
      <w:numFmt w:val="decimal"/>
      <w:lvlText w:val="[%1]"/>
      <w:lvlJc w:val="left"/>
      <w:pPr>
        <w:ind w:left="13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3"/>
  </w:num>
  <w:num w:numId="3">
    <w:abstractNumId w:val="2"/>
  </w:num>
  <w:num w:numId="4">
    <w:abstractNumId w:val="4"/>
  </w:num>
  <w:num w:numId="5">
    <w:abstractNumId w:val="6"/>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500"/>
    <w:rsid w:val="00004FB5"/>
    <w:rsid w:val="00005BFA"/>
    <w:rsid w:val="00010364"/>
    <w:rsid w:val="00012781"/>
    <w:rsid w:val="00012958"/>
    <w:rsid w:val="00012C3D"/>
    <w:rsid w:val="00016C66"/>
    <w:rsid w:val="00020246"/>
    <w:rsid w:val="00022BFE"/>
    <w:rsid w:val="00024125"/>
    <w:rsid w:val="000246E6"/>
    <w:rsid w:val="0003025F"/>
    <w:rsid w:val="00032D17"/>
    <w:rsid w:val="00035EA5"/>
    <w:rsid w:val="00037808"/>
    <w:rsid w:val="00040D7C"/>
    <w:rsid w:val="000413F4"/>
    <w:rsid w:val="0004214A"/>
    <w:rsid w:val="0004767D"/>
    <w:rsid w:val="00051017"/>
    <w:rsid w:val="0005196B"/>
    <w:rsid w:val="00055266"/>
    <w:rsid w:val="000565F9"/>
    <w:rsid w:val="00056AD1"/>
    <w:rsid w:val="0005741C"/>
    <w:rsid w:val="00057B52"/>
    <w:rsid w:val="00057EF6"/>
    <w:rsid w:val="000611A7"/>
    <w:rsid w:val="00062239"/>
    <w:rsid w:val="00065CB5"/>
    <w:rsid w:val="00066840"/>
    <w:rsid w:val="0008157F"/>
    <w:rsid w:val="00082A11"/>
    <w:rsid w:val="00084DEC"/>
    <w:rsid w:val="0008678C"/>
    <w:rsid w:val="000911F5"/>
    <w:rsid w:val="0009213B"/>
    <w:rsid w:val="00093946"/>
    <w:rsid w:val="000956A6"/>
    <w:rsid w:val="000A1D17"/>
    <w:rsid w:val="000A4F5A"/>
    <w:rsid w:val="000A504D"/>
    <w:rsid w:val="000A65DB"/>
    <w:rsid w:val="000A734F"/>
    <w:rsid w:val="000B59B9"/>
    <w:rsid w:val="000C1A7C"/>
    <w:rsid w:val="000C601B"/>
    <w:rsid w:val="000D07BC"/>
    <w:rsid w:val="000D18AD"/>
    <w:rsid w:val="000D321D"/>
    <w:rsid w:val="000D3300"/>
    <w:rsid w:val="000D3BB1"/>
    <w:rsid w:val="000D438A"/>
    <w:rsid w:val="000D4623"/>
    <w:rsid w:val="000E0B5D"/>
    <w:rsid w:val="000E5CA9"/>
    <w:rsid w:val="000E67F6"/>
    <w:rsid w:val="000E6AE3"/>
    <w:rsid w:val="000F0E68"/>
    <w:rsid w:val="000F0FFE"/>
    <w:rsid w:val="000F78F4"/>
    <w:rsid w:val="00100016"/>
    <w:rsid w:val="00102836"/>
    <w:rsid w:val="00105276"/>
    <w:rsid w:val="00106223"/>
    <w:rsid w:val="00110617"/>
    <w:rsid w:val="0011331D"/>
    <w:rsid w:val="00113414"/>
    <w:rsid w:val="001142FC"/>
    <w:rsid w:val="00116313"/>
    <w:rsid w:val="00121D13"/>
    <w:rsid w:val="00122295"/>
    <w:rsid w:val="001224C6"/>
    <w:rsid w:val="00123FEB"/>
    <w:rsid w:val="00124023"/>
    <w:rsid w:val="00125080"/>
    <w:rsid w:val="001315FB"/>
    <w:rsid w:val="00136131"/>
    <w:rsid w:val="0013667B"/>
    <w:rsid w:val="001411FB"/>
    <w:rsid w:val="00144E6D"/>
    <w:rsid w:val="001472C2"/>
    <w:rsid w:val="001508C5"/>
    <w:rsid w:val="001529DD"/>
    <w:rsid w:val="001531BA"/>
    <w:rsid w:val="00156675"/>
    <w:rsid w:val="00160B87"/>
    <w:rsid w:val="00165674"/>
    <w:rsid w:val="001670BA"/>
    <w:rsid w:val="00167CC9"/>
    <w:rsid w:val="001719FD"/>
    <w:rsid w:val="00173E03"/>
    <w:rsid w:val="001770F0"/>
    <w:rsid w:val="001779FA"/>
    <w:rsid w:val="001800B0"/>
    <w:rsid w:val="00180697"/>
    <w:rsid w:val="00180C82"/>
    <w:rsid w:val="00182D30"/>
    <w:rsid w:val="001869B5"/>
    <w:rsid w:val="00190E08"/>
    <w:rsid w:val="001924CE"/>
    <w:rsid w:val="00193540"/>
    <w:rsid w:val="00195C94"/>
    <w:rsid w:val="001A09C4"/>
    <w:rsid w:val="001A0A7E"/>
    <w:rsid w:val="001A12D8"/>
    <w:rsid w:val="001A1E5B"/>
    <w:rsid w:val="001A5ABA"/>
    <w:rsid w:val="001A6C09"/>
    <w:rsid w:val="001A6E8A"/>
    <w:rsid w:val="001B0166"/>
    <w:rsid w:val="001B04BB"/>
    <w:rsid w:val="001B510A"/>
    <w:rsid w:val="001B5AE8"/>
    <w:rsid w:val="001C0A04"/>
    <w:rsid w:val="001C5817"/>
    <w:rsid w:val="001C60EE"/>
    <w:rsid w:val="001C74F3"/>
    <w:rsid w:val="001D2B42"/>
    <w:rsid w:val="001D4B4A"/>
    <w:rsid w:val="001D6782"/>
    <w:rsid w:val="001E0B06"/>
    <w:rsid w:val="001E252C"/>
    <w:rsid w:val="001E2D4F"/>
    <w:rsid w:val="001E3E9D"/>
    <w:rsid w:val="001E3F2B"/>
    <w:rsid w:val="001E49C9"/>
    <w:rsid w:val="001E6F85"/>
    <w:rsid w:val="001F1155"/>
    <w:rsid w:val="001F2FA2"/>
    <w:rsid w:val="001F3FDB"/>
    <w:rsid w:val="001F6E58"/>
    <w:rsid w:val="001F75EA"/>
    <w:rsid w:val="00201AD9"/>
    <w:rsid w:val="00202044"/>
    <w:rsid w:val="002042A3"/>
    <w:rsid w:val="00205B20"/>
    <w:rsid w:val="002076D1"/>
    <w:rsid w:val="0022163C"/>
    <w:rsid w:val="002258BE"/>
    <w:rsid w:val="00226082"/>
    <w:rsid w:val="00226BD9"/>
    <w:rsid w:val="0023234D"/>
    <w:rsid w:val="00232501"/>
    <w:rsid w:val="00233A10"/>
    <w:rsid w:val="00237D76"/>
    <w:rsid w:val="00242C10"/>
    <w:rsid w:val="00243007"/>
    <w:rsid w:val="00244A84"/>
    <w:rsid w:val="00245349"/>
    <w:rsid w:val="00246246"/>
    <w:rsid w:val="00251BE7"/>
    <w:rsid w:val="00252391"/>
    <w:rsid w:val="002548CC"/>
    <w:rsid w:val="00255818"/>
    <w:rsid w:val="00257FD5"/>
    <w:rsid w:val="00262C35"/>
    <w:rsid w:val="00264FCF"/>
    <w:rsid w:val="002662F1"/>
    <w:rsid w:val="00266CC0"/>
    <w:rsid w:val="00274772"/>
    <w:rsid w:val="00276F02"/>
    <w:rsid w:val="002779C1"/>
    <w:rsid w:val="00277EC6"/>
    <w:rsid w:val="002829F9"/>
    <w:rsid w:val="00283A3A"/>
    <w:rsid w:val="00285E00"/>
    <w:rsid w:val="00286F56"/>
    <w:rsid w:val="00291708"/>
    <w:rsid w:val="00294C17"/>
    <w:rsid w:val="00297D55"/>
    <w:rsid w:val="002A1172"/>
    <w:rsid w:val="002A2747"/>
    <w:rsid w:val="002A3C09"/>
    <w:rsid w:val="002B1551"/>
    <w:rsid w:val="002B1D60"/>
    <w:rsid w:val="002B44B6"/>
    <w:rsid w:val="002C5AAF"/>
    <w:rsid w:val="002D29BC"/>
    <w:rsid w:val="002D5249"/>
    <w:rsid w:val="002D68C8"/>
    <w:rsid w:val="002D6AA8"/>
    <w:rsid w:val="002E03D4"/>
    <w:rsid w:val="002E2371"/>
    <w:rsid w:val="002E3820"/>
    <w:rsid w:val="002E465C"/>
    <w:rsid w:val="002E632B"/>
    <w:rsid w:val="002E78F7"/>
    <w:rsid w:val="002F3F1F"/>
    <w:rsid w:val="002F5F23"/>
    <w:rsid w:val="00304881"/>
    <w:rsid w:val="0030492A"/>
    <w:rsid w:val="00306209"/>
    <w:rsid w:val="003075D2"/>
    <w:rsid w:val="00312BBA"/>
    <w:rsid w:val="00312D5A"/>
    <w:rsid w:val="00313665"/>
    <w:rsid w:val="0031485A"/>
    <w:rsid w:val="00315A6D"/>
    <w:rsid w:val="00316546"/>
    <w:rsid w:val="00317321"/>
    <w:rsid w:val="003215B5"/>
    <w:rsid w:val="00325794"/>
    <w:rsid w:val="00327A06"/>
    <w:rsid w:val="00327C6C"/>
    <w:rsid w:val="0033040E"/>
    <w:rsid w:val="0033585F"/>
    <w:rsid w:val="00335F23"/>
    <w:rsid w:val="00337887"/>
    <w:rsid w:val="0034062F"/>
    <w:rsid w:val="003530F0"/>
    <w:rsid w:val="00354871"/>
    <w:rsid w:val="0035720C"/>
    <w:rsid w:val="00357ED1"/>
    <w:rsid w:val="0036530E"/>
    <w:rsid w:val="003676F1"/>
    <w:rsid w:val="00367EB0"/>
    <w:rsid w:val="003703CE"/>
    <w:rsid w:val="00370CB4"/>
    <w:rsid w:val="00371156"/>
    <w:rsid w:val="00375F48"/>
    <w:rsid w:val="003870FE"/>
    <w:rsid w:val="00390B3D"/>
    <w:rsid w:val="00390DDF"/>
    <w:rsid w:val="00393888"/>
    <w:rsid w:val="0039538D"/>
    <w:rsid w:val="003A056E"/>
    <w:rsid w:val="003A2596"/>
    <w:rsid w:val="003A3587"/>
    <w:rsid w:val="003A5814"/>
    <w:rsid w:val="003A72A5"/>
    <w:rsid w:val="003B3A55"/>
    <w:rsid w:val="003B5B3F"/>
    <w:rsid w:val="003B7A53"/>
    <w:rsid w:val="003C3E60"/>
    <w:rsid w:val="003C72A8"/>
    <w:rsid w:val="003D2311"/>
    <w:rsid w:val="003D27C0"/>
    <w:rsid w:val="003D2E81"/>
    <w:rsid w:val="003D3A31"/>
    <w:rsid w:val="003D3E0E"/>
    <w:rsid w:val="003D649E"/>
    <w:rsid w:val="003E1D9B"/>
    <w:rsid w:val="003E481B"/>
    <w:rsid w:val="003E6F5B"/>
    <w:rsid w:val="003F1500"/>
    <w:rsid w:val="003F1B88"/>
    <w:rsid w:val="003F5030"/>
    <w:rsid w:val="003F547E"/>
    <w:rsid w:val="00402A70"/>
    <w:rsid w:val="00404028"/>
    <w:rsid w:val="00410568"/>
    <w:rsid w:val="0041106D"/>
    <w:rsid w:val="00414B82"/>
    <w:rsid w:val="00417DAB"/>
    <w:rsid w:val="00421153"/>
    <w:rsid w:val="00421A76"/>
    <w:rsid w:val="004227C3"/>
    <w:rsid w:val="0042287A"/>
    <w:rsid w:val="00422B19"/>
    <w:rsid w:val="004242FF"/>
    <w:rsid w:val="0042566F"/>
    <w:rsid w:val="00427FBB"/>
    <w:rsid w:val="0043061F"/>
    <w:rsid w:val="00436943"/>
    <w:rsid w:val="004403CD"/>
    <w:rsid w:val="004423CF"/>
    <w:rsid w:val="0044577F"/>
    <w:rsid w:val="00446FE6"/>
    <w:rsid w:val="004568A0"/>
    <w:rsid w:val="00456F18"/>
    <w:rsid w:val="0046594F"/>
    <w:rsid w:val="0046606A"/>
    <w:rsid w:val="00473F6F"/>
    <w:rsid w:val="004752C2"/>
    <w:rsid w:val="00475812"/>
    <w:rsid w:val="00476095"/>
    <w:rsid w:val="00483078"/>
    <w:rsid w:val="004839BF"/>
    <w:rsid w:val="00484E66"/>
    <w:rsid w:val="00485D33"/>
    <w:rsid w:val="00486338"/>
    <w:rsid w:val="00486B4E"/>
    <w:rsid w:val="00487921"/>
    <w:rsid w:val="00487AB7"/>
    <w:rsid w:val="00491C3B"/>
    <w:rsid w:val="004948E6"/>
    <w:rsid w:val="0049499F"/>
    <w:rsid w:val="00497DFE"/>
    <w:rsid w:val="004A0DA5"/>
    <w:rsid w:val="004A0FA6"/>
    <w:rsid w:val="004A3E3E"/>
    <w:rsid w:val="004A3FC6"/>
    <w:rsid w:val="004A44A1"/>
    <w:rsid w:val="004A545F"/>
    <w:rsid w:val="004A5AC3"/>
    <w:rsid w:val="004B2116"/>
    <w:rsid w:val="004B27AF"/>
    <w:rsid w:val="004B2B09"/>
    <w:rsid w:val="004B4659"/>
    <w:rsid w:val="004B5CC1"/>
    <w:rsid w:val="004B7779"/>
    <w:rsid w:val="004C3F47"/>
    <w:rsid w:val="004C5A93"/>
    <w:rsid w:val="004C7214"/>
    <w:rsid w:val="004D1931"/>
    <w:rsid w:val="004D1D84"/>
    <w:rsid w:val="004D322A"/>
    <w:rsid w:val="004E540A"/>
    <w:rsid w:val="004E581C"/>
    <w:rsid w:val="004E67A8"/>
    <w:rsid w:val="004E7316"/>
    <w:rsid w:val="004E7744"/>
    <w:rsid w:val="004F1AC4"/>
    <w:rsid w:val="004F24F6"/>
    <w:rsid w:val="004F2F39"/>
    <w:rsid w:val="004F4D0A"/>
    <w:rsid w:val="004F6123"/>
    <w:rsid w:val="004F7301"/>
    <w:rsid w:val="004F7D54"/>
    <w:rsid w:val="00500AE3"/>
    <w:rsid w:val="00500FB1"/>
    <w:rsid w:val="00501BD1"/>
    <w:rsid w:val="0050346C"/>
    <w:rsid w:val="00505002"/>
    <w:rsid w:val="005069DE"/>
    <w:rsid w:val="00507069"/>
    <w:rsid w:val="00507DED"/>
    <w:rsid w:val="005107A0"/>
    <w:rsid w:val="00512C5A"/>
    <w:rsid w:val="00513C34"/>
    <w:rsid w:val="0051552E"/>
    <w:rsid w:val="0051574E"/>
    <w:rsid w:val="00515D6C"/>
    <w:rsid w:val="00516612"/>
    <w:rsid w:val="00522E53"/>
    <w:rsid w:val="005241B9"/>
    <w:rsid w:val="005347A1"/>
    <w:rsid w:val="00534A03"/>
    <w:rsid w:val="005443C3"/>
    <w:rsid w:val="005447F0"/>
    <w:rsid w:val="00545C3B"/>
    <w:rsid w:val="00545E65"/>
    <w:rsid w:val="0054721C"/>
    <w:rsid w:val="005511C4"/>
    <w:rsid w:val="0055250D"/>
    <w:rsid w:val="00552FC7"/>
    <w:rsid w:val="005564E1"/>
    <w:rsid w:val="005579D6"/>
    <w:rsid w:val="00561007"/>
    <w:rsid w:val="005614DC"/>
    <w:rsid w:val="005709D1"/>
    <w:rsid w:val="00570B31"/>
    <w:rsid w:val="00571281"/>
    <w:rsid w:val="005722F7"/>
    <w:rsid w:val="00576BE2"/>
    <w:rsid w:val="0057708C"/>
    <w:rsid w:val="00581497"/>
    <w:rsid w:val="00591F63"/>
    <w:rsid w:val="00593546"/>
    <w:rsid w:val="0059469E"/>
    <w:rsid w:val="005948AA"/>
    <w:rsid w:val="005A35A3"/>
    <w:rsid w:val="005A64F4"/>
    <w:rsid w:val="005A7192"/>
    <w:rsid w:val="005B2D66"/>
    <w:rsid w:val="005B327A"/>
    <w:rsid w:val="005C0AB8"/>
    <w:rsid w:val="005C2599"/>
    <w:rsid w:val="005C2A0E"/>
    <w:rsid w:val="005C2E80"/>
    <w:rsid w:val="005C6A9C"/>
    <w:rsid w:val="005C76EA"/>
    <w:rsid w:val="005D4BF1"/>
    <w:rsid w:val="005D6A0C"/>
    <w:rsid w:val="005E51CB"/>
    <w:rsid w:val="005E64E3"/>
    <w:rsid w:val="005F02E1"/>
    <w:rsid w:val="005F107C"/>
    <w:rsid w:val="005F5F9B"/>
    <w:rsid w:val="005F62C6"/>
    <w:rsid w:val="005F666E"/>
    <w:rsid w:val="00603BCA"/>
    <w:rsid w:val="00605F37"/>
    <w:rsid w:val="00606006"/>
    <w:rsid w:val="00607E07"/>
    <w:rsid w:val="00612476"/>
    <w:rsid w:val="006127F3"/>
    <w:rsid w:val="006146D9"/>
    <w:rsid w:val="00624585"/>
    <w:rsid w:val="0062495E"/>
    <w:rsid w:val="0062574D"/>
    <w:rsid w:val="00630828"/>
    <w:rsid w:val="00631599"/>
    <w:rsid w:val="00633C6B"/>
    <w:rsid w:val="006366CC"/>
    <w:rsid w:val="0064001F"/>
    <w:rsid w:val="006402ED"/>
    <w:rsid w:val="00640C30"/>
    <w:rsid w:val="00643A41"/>
    <w:rsid w:val="0064463D"/>
    <w:rsid w:val="00644DA2"/>
    <w:rsid w:val="006503DB"/>
    <w:rsid w:val="00652B5F"/>
    <w:rsid w:val="006555EA"/>
    <w:rsid w:val="00656099"/>
    <w:rsid w:val="0066077A"/>
    <w:rsid w:val="006650E5"/>
    <w:rsid w:val="0066569C"/>
    <w:rsid w:val="0067447F"/>
    <w:rsid w:val="00674E43"/>
    <w:rsid w:val="00675844"/>
    <w:rsid w:val="00675BB0"/>
    <w:rsid w:val="006760C2"/>
    <w:rsid w:val="00676B71"/>
    <w:rsid w:val="006847ED"/>
    <w:rsid w:val="0068647D"/>
    <w:rsid w:val="0069559D"/>
    <w:rsid w:val="006956B2"/>
    <w:rsid w:val="006A0C14"/>
    <w:rsid w:val="006A270E"/>
    <w:rsid w:val="006A38BA"/>
    <w:rsid w:val="006A531B"/>
    <w:rsid w:val="006B23F3"/>
    <w:rsid w:val="006C5C23"/>
    <w:rsid w:val="006C7A68"/>
    <w:rsid w:val="006D55C7"/>
    <w:rsid w:val="006D693B"/>
    <w:rsid w:val="006D7FCF"/>
    <w:rsid w:val="006E3F26"/>
    <w:rsid w:val="006E7563"/>
    <w:rsid w:val="006F0217"/>
    <w:rsid w:val="006F1B9C"/>
    <w:rsid w:val="006F2F86"/>
    <w:rsid w:val="006F311F"/>
    <w:rsid w:val="006F4589"/>
    <w:rsid w:val="006F64AE"/>
    <w:rsid w:val="006F7EB5"/>
    <w:rsid w:val="00701C24"/>
    <w:rsid w:val="00701D92"/>
    <w:rsid w:val="0070351C"/>
    <w:rsid w:val="00704668"/>
    <w:rsid w:val="00704D5C"/>
    <w:rsid w:val="00704EBC"/>
    <w:rsid w:val="00712265"/>
    <w:rsid w:val="007136CC"/>
    <w:rsid w:val="00713BF3"/>
    <w:rsid w:val="00717249"/>
    <w:rsid w:val="007206AB"/>
    <w:rsid w:val="00722229"/>
    <w:rsid w:val="007231CF"/>
    <w:rsid w:val="007233C5"/>
    <w:rsid w:val="007253FD"/>
    <w:rsid w:val="0072596C"/>
    <w:rsid w:val="00727CCC"/>
    <w:rsid w:val="007325BC"/>
    <w:rsid w:val="0073364A"/>
    <w:rsid w:val="00733C92"/>
    <w:rsid w:val="00736A41"/>
    <w:rsid w:val="00737EAB"/>
    <w:rsid w:val="007419C5"/>
    <w:rsid w:val="00741D21"/>
    <w:rsid w:val="00742236"/>
    <w:rsid w:val="00742B15"/>
    <w:rsid w:val="0074503F"/>
    <w:rsid w:val="00750D31"/>
    <w:rsid w:val="00752758"/>
    <w:rsid w:val="00753A65"/>
    <w:rsid w:val="0075642D"/>
    <w:rsid w:val="00756FA0"/>
    <w:rsid w:val="00767282"/>
    <w:rsid w:val="007730CB"/>
    <w:rsid w:val="007749F3"/>
    <w:rsid w:val="00776D84"/>
    <w:rsid w:val="007771AD"/>
    <w:rsid w:val="00780F42"/>
    <w:rsid w:val="0078283C"/>
    <w:rsid w:val="00783CA7"/>
    <w:rsid w:val="00785794"/>
    <w:rsid w:val="00785835"/>
    <w:rsid w:val="00790084"/>
    <w:rsid w:val="00790D45"/>
    <w:rsid w:val="00794784"/>
    <w:rsid w:val="00794D39"/>
    <w:rsid w:val="00794E3A"/>
    <w:rsid w:val="007A20A3"/>
    <w:rsid w:val="007A3561"/>
    <w:rsid w:val="007A3B54"/>
    <w:rsid w:val="007A42C6"/>
    <w:rsid w:val="007A437D"/>
    <w:rsid w:val="007A73CF"/>
    <w:rsid w:val="007B1BFF"/>
    <w:rsid w:val="007B2650"/>
    <w:rsid w:val="007B2FB0"/>
    <w:rsid w:val="007B59E2"/>
    <w:rsid w:val="007B6B2F"/>
    <w:rsid w:val="007C5509"/>
    <w:rsid w:val="007C6712"/>
    <w:rsid w:val="007D0694"/>
    <w:rsid w:val="007D2566"/>
    <w:rsid w:val="007D2C8D"/>
    <w:rsid w:val="007D343F"/>
    <w:rsid w:val="007D5854"/>
    <w:rsid w:val="007E3BD9"/>
    <w:rsid w:val="007E577E"/>
    <w:rsid w:val="007E62B8"/>
    <w:rsid w:val="007E7CD1"/>
    <w:rsid w:val="007F29B4"/>
    <w:rsid w:val="007F379D"/>
    <w:rsid w:val="007F5E73"/>
    <w:rsid w:val="00800A53"/>
    <w:rsid w:val="00803E2F"/>
    <w:rsid w:val="00804D4F"/>
    <w:rsid w:val="00812BA3"/>
    <w:rsid w:val="00817E0C"/>
    <w:rsid w:val="0082034D"/>
    <w:rsid w:val="0082440F"/>
    <w:rsid w:val="00826C34"/>
    <w:rsid w:val="00830FE1"/>
    <w:rsid w:val="0083245C"/>
    <w:rsid w:val="00845988"/>
    <w:rsid w:val="008514F0"/>
    <w:rsid w:val="0085286B"/>
    <w:rsid w:val="00855764"/>
    <w:rsid w:val="00861330"/>
    <w:rsid w:val="00862768"/>
    <w:rsid w:val="00862A14"/>
    <w:rsid w:val="0086779C"/>
    <w:rsid w:val="00867DEE"/>
    <w:rsid w:val="008730EA"/>
    <w:rsid w:val="00873A36"/>
    <w:rsid w:val="00875F19"/>
    <w:rsid w:val="00880C66"/>
    <w:rsid w:val="0088124C"/>
    <w:rsid w:val="00881C12"/>
    <w:rsid w:val="0088364E"/>
    <w:rsid w:val="00884B67"/>
    <w:rsid w:val="008874EF"/>
    <w:rsid w:val="0089236C"/>
    <w:rsid w:val="00894A32"/>
    <w:rsid w:val="00894D82"/>
    <w:rsid w:val="00897764"/>
    <w:rsid w:val="008A3100"/>
    <w:rsid w:val="008A3A4B"/>
    <w:rsid w:val="008A6818"/>
    <w:rsid w:val="008A7021"/>
    <w:rsid w:val="008A7939"/>
    <w:rsid w:val="008A7F91"/>
    <w:rsid w:val="008B241B"/>
    <w:rsid w:val="008C2E4E"/>
    <w:rsid w:val="008C33F4"/>
    <w:rsid w:val="008C6BC3"/>
    <w:rsid w:val="008D3669"/>
    <w:rsid w:val="008D3C69"/>
    <w:rsid w:val="008D5566"/>
    <w:rsid w:val="008D6543"/>
    <w:rsid w:val="008D6E88"/>
    <w:rsid w:val="008D6FE9"/>
    <w:rsid w:val="008E0A0D"/>
    <w:rsid w:val="008E23F7"/>
    <w:rsid w:val="008E2450"/>
    <w:rsid w:val="008E5E84"/>
    <w:rsid w:val="008E6E21"/>
    <w:rsid w:val="008E7CA0"/>
    <w:rsid w:val="008F1019"/>
    <w:rsid w:val="008F13DB"/>
    <w:rsid w:val="008F22C9"/>
    <w:rsid w:val="008F3884"/>
    <w:rsid w:val="008F38A4"/>
    <w:rsid w:val="008F3E70"/>
    <w:rsid w:val="00903957"/>
    <w:rsid w:val="00904213"/>
    <w:rsid w:val="00905B43"/>
    <w:rsid w:val="00907670"/>
    <w:rsid w:val="00913E21"/>
    <w:rsid w:val="00915C71"/>
    <w:rsid w:val="00924B40"/>
    <w:rsid w:val="0092521C"/>
    <w:rsid w:val="009270E3"/>
    <w:rsid w:val="00930A77"/>
    <w:rsid w:val="0093267D"/>
    <w:rsid w:val="00933332"/>
    <w:rsid w:val="0093396C"/>
    <w:rsid w:val="00934A74"/>
    <w:rsid w:val="00935B51"/>
    <w:rsid w:val="0094046F"/>
    <w:rsid w:val="00941118"/>
    <w:rsid w:val="009419BA"/>
    <w:rsid w:val="00942A31"/>
    <w:rsid w:val="009458E1"/>
    <w:rsid w:val="00945C7A"/>
    <w:rsid w:val="009470B5"/>
    <w:rsid w:val="0094783B"/>
    <w:rsid w:val="009507AF"/>
    <w:rsid w:val="00951AD1"/>
    <w:rsid w:val="009549CD"/>
    <w:rsid w:val="00963661"/>
    <w:rsid w:val="00963A76"/>
    <w:rsid w:val="00964275"/>
    <w:rsid w:val="00967584"/>
    <w:rsid w:val="00967A85"/>
    <w:rsid w:val="00971E2C"/>
    <w:rsid w:val="00974C96"/>
    <w:rsid w:val="00976CED"/>
    <w:rsid w:val="00985DA7"/>
    <w:rsid w:val="00991C89"/>
    <w:rsid w:val="00991F8A"/>
    <w:rsid w:val="0099257F"/>
    <w:rsid w:val="00994B7A"/>
    <w:rsid w:val="00997589"/>
    <w:rsid w:val="00997F09"/>
    <w:rsid w:val="009A18DA"/>
    <w:rsid w:val="009A3C01"/>
    <w:rsid w:val="009B2FA2"/>
    <w:rsid w:val="009B3AB1"/>
    <w:rsid w:val="009B6B43"/>
    <w:rsid w:val="009B78D7"/>
    <w:rsid w:val="009C18A4"/>
    <w:rsid w:val="009C1D61"/>
    <w:rsid w:val="009C4D42"/>
    <w:rsid w:val="009C541D"/>
    <w:rsid w:val="009C58DB"/>
    <w:rsid w:val="009C6423"/>
    <w:rsid w:val="009C64EA"/>
    <w:rsid w:val="009C6932"/>
    <w:rsid w:val="009C7C4E"/>
    <w:rsid w:val="009D102B"/>
    <w:rsid w:val="009D3FF8"/>
    <w:rsid w:val="009D7C9F"/>
    <w:rsid w:val="009E0B39"/>
    <w:rsid w:val="009E2722"/>
    <w:rsid w:val="009E45C2"/>
    <w:rsid w:val="009F6013"/>
    <w:rsid w:val="009F7E2F"/>
    <w:rsid w:val="00A03523"/>
    <w:rsid w:val="00A03C57"/>
    <w:rsid w:val="00A0424F"/>
    <w:rsid w:val="00A05213"/>
    <w:rsid w:val="00A1060B"/>
    <w:rsid w:val="00A11163"/>
    <w:rsid w:val="00A1181F"/>
    <w:rsid w:val="00A1616B"/>
    <w:rsid w:val="00A1691F"/>
    <w:rsid w:val="00A1707A"/>
    <w:rsid w:val="00A227BF"/>
    <w:rsid w:val="00A22B30"/>
    <w:rsid w:val="00A26C80"/>
    <w:rsid w:val="00A277C5"/>
    <w:rsid w:val="00A32889"/>
    <w:rsid w:val="00A33A15"/>
    <w:rsid w:val="00A34340"/>
    <w:rsid w:val="00A36E67"/>
    <w:rsid w:val="00A37727"/>
    <w:rsid w:val="00A44BE2"/>
    <w:rsid w:val="00A45329"/>
    <w:rsid w:val="00A45918"/>
    <w:rsid w:val="00A46217"/>
    <w:rsid w:val="00A51590"/>
    <w:rsid w:val="00A515B2"/>
    <w:rsid w:val="00A51F29"/>
    <w:rsid w:val="00A52216"/>
    <w:rsid w:val="00A52C22"/>
    <w:rsid w:val="00A52D98"/>
    <w:rsid w:val="00A54485"/>
    <w:rsid w:val="00A550F1"/>
    <w:rsid w:val="00A569E8"/>
    <w:rsid w:val="00A57235"/>
    <w:rsid w:val="00A60E93"/>
    <w:rsid w:val="00A6174A"/>
    <w:rsid w:val="00A64B67"/>
    <w:rsid w:val="00A64B8E"/>
    <w:rsid w:val="00A65BB7"/>
    <w:rsid w:val="00A72C27"/>
    <w:rsid w:val="00A72E1A"/>
    <w:rsid w:val="00A73B44"/>
    <w:rsid w:val="00A74716"/>
    <w:rsid w:val="00A80463"/>
    <w:rsid w:val="00A81623"/>
    <w:rsid w:val="00A8358E"/>
    <w:rsid w:val="00A843ED"/>
    <w:rsid w:val="00AA1D1B"/>
    <w:rsid w:val="00AA3847"/>
    <w:rsid w:val="00AA433E"/>
    <w:rsid w:val="00AA48DB"/>
    <w:rsid w:val="00AA4A14"/>
    <w:rsid w:val="00AB0299"/>
    <w:rsid w:val="00AB1AE8"/>
    <w:rsid w:val="00AB2B6A"/>
    <w:rsid w:val="00AB4ECC"/>
    <w:rsid w:val="00AB5AC2"/>
    <w:rsid w:val="00AB769A"/>
    <w:rsid w:val="00AC404C"/>
    <w:rsid w:val="00AD11E4"/>
    <w:rsid w:val="00AD2342"/>
    <w:rsid w:val="00AD3414"/>
    <w:rsid w:val="00AE0EE2"/>
    <w:rsid w:val="00AE31F1"/>
    <w:rsid w:val="00AE3D29"/>
    <w:rsid w:val="00AE57B4"/>
    <w:rsid w:val="00AE6770"/>
    <w:rsid w:val="00AF0B2A"/>
    <w:rsid w:val="00AF2FFB"/>
    <w:rsid w:val="00B01CBB"/>
    <w:rsid w:val="00B0218B"/>
    <w:rsid w:val="00B0240A"/>
    <w:rsid w:val="00B06295"/>
    <w:rsid w:val="00B10FC3"/>
    <w:rsid w:val="00B111E7"/>
    <w:rsid w:val="00B118F5"/>
    <w:rsid w:val="00B132E6"/>
    <w:rsid w:val="00B1491B"/>
    <w:rsid w:val="00B15250"/>
    <w:rsid w:val="00B21A30"/>
    <w:rsid w:val="00B22588"/>
    <w:rsid w:val="00B24BEC"/>
    <w:rsid w:val="00B25C0C"/>
    <w:rsid w:val="00B264E9"/>
    <w:rsid w:val="00B26A04"/>
    <w:rsid w:val="00B26F02"/>
    <w:rsid w:val="00B30E24"/>
    <w:rsid w:val="00B30F53"/>
    <w:rsid w:val="00B31A98"/>
    <w:rsid w:val="00B34C5F"/>
    <w:rsid w:val="00B42FA6"/>
    <w:rsid w:val="00B45F22"/>
    <w:rsid w:val="00B46339"/>
    <w:rsid w:val="00B50B20"/>
    <w:rsid w:val="00B520CE"/>
    <w:rsid w:val="00B53581"/>
    <w:rsid w:val="00B5557B"/>
    <w:rsid w:val="00B556FB"/>
    <w:rsid w:val="00B57421"/>
    <w:rsid w:val="00B613C2"/>
    <w:rsid w:val="00B62F45"/>
    <w:rsid w:val="00B640DE"/>
    <w:rsid w:val="00B64676"/>
    <w:rsid w:val="00B64E53"/>
    <w:rsid w:val="00B656C6"/>
    <w:rsid w:val="00B72D10"/>
    <w:rsid w:val="00B73213"/>
    <w:rsid w:val="00B75F0E"/>
    <w:rsid w:val="00B85053"/>
    <w:rsid w:val="00B866C5"/>
    <w:rsid w:val="00B87CE0"/>
    <w:rsid w:val="00B90581"/>
    <w:rsid w:val="00B95D93"/>
    <w:rsid w:val="00B972E0"/>
    <w:rsid w:val="00BB43FA"/>
    <w:rsid w:val="00BB56F6"/>
    <w:rsid w:val="00BB60CC"/>
    <w:rsid w:val="00BB6EB7"/>
    <w:rsid w:val="00BC4870"/>
    <w:rsid w:val="00BD4180"/>
    <w:rsid w:val="00BE0801"/>
    <w:rsid w:val="00BE0842"/>
    <w:rsid w:val="00BE116A"/>
    <w:rsid w:val="00BE248A"/>
    <w:rsid w:val="00BE38E5"/>
    <w:rsid w:val="00BE3DE1"/>
    <w:rsid w:val="00BE479A"/>
    <w:rsid w:val="00BE4AE7"/>
    <w:rsid w:val="00BE503A"/>
    <w:rsid w:val="00BE6C7F"/>
    <w:rsid w:val="00BE71DD"/>
    <w:rsid w:val="00BE76BA"/>
    <w:rsid w:val="00BF12E4"/>
    <w:rsid w:val="00BF2B3B"/>
    <w:rsid w:val="00C00540"/>
    <w:rsid w:val="00C036EF"/>
    <w:rsid w:val="00C04AB4"/>
    <w:rsid w:val="00C0568F"/>
    <w:rsid w:val="00C1005A"/>
    <w:rsid w:val="00C10894"/>
    <w:rsid w:val="00C1091D"/>
    <w:rsid w:val="00C153A0"/>
    <w:rsid w:val="00C20677"/>
    <w:rsid w:val="00C21C0C"/>
    <w:rsid w:val="00C24523"/>
    <w:rsid w:val="00C26647"/>
    <w:rsid w:val="00C30AE7"/>
    <w:rsid w:val="00C32647"/>
    <w:rsid w:val="00C34982"/>
    <w:rsid w:val="00C358BE"/>
    <w:rsid w:val="00C35AA1"/>
    <w:rsid w:val="00C3600A"/>
    <w:rsid w:val="00C36D5E"/>
    <w:rsid w:val="00C3759C"/>
    <w:rsid w:val="00C37A67"/>
    <w:rsid w:val="00C428B4"/>
    <w:rsid w:val="00C43102"/>
    <w:rsid w:val="00C45A92"/>
    <w:rsid w:val="00C4617F"/>
    <w:rsid w:val="00C51BBF"/>
    <w:rsid w:val="00C5613E"/>
    <w:rsid w:val="00C568AF"/>
    <w:rsid w:val="00C569F5"/>
    <w:rsid w:val="00C607B0"/>
    <w:rsid w:val="00C626F6"/>
    <w:rsid w:val="00C66840"/>
    <w:rsid w:val="00C703E8"/>
    <w:rsid w:val="00C70885"/>
    <w:rsid w:val="00C70B8A"/>
    <w:rsid w:val="00C71FCE"/>
    <w:rsid w:val="00C74C3A"/>
    <w:rsid w:val="00C76106"/>
    <w:rsid w:val="00C763D7"/>
    <w:rsid w:val="00C76C97"/>
    <w:rsid w:val="00C801C8"/>
    <w:rsid w:val="00C84892"/>
    <w:rsid w:val="00C875D2"/>
    <w:rsid w:val="00C900BD"/>
    <w:rsid w:val="00C92BDC"/>
    <w:rsid w:val="00C965B6"/>
    <w:rsid w:val="00CA12F8"/>
    <w:rsid w:val="00CA5395"/>
    <w:rsid w:val="00CA79B9"/>
    <w:rsid w:val="00CB000F"/>
    <w:rsid w:val="00CB3CF3"/>
    <w:rsid w:val="00CB5F2A"/>
    <w:rsid w:val="00CC1EE0"/>
    <w:rsid w:val="00CC6F86"/>
    <w:rsid w:val="00CD2714"/>
    <w:rsid w:val="00CD316E"/>
    <w:rsid w:val="00CD6280"/>
    <w:rsid w:val="00CE2A35"/>
    <w:rsid w:val="00CE3C1F"/>
    <w:rsid w:val="00CE3E90"/>
    <w:rsid w:val="00CE6614"/>
    <w:rsid w:val="00CE7C00"/>
    <w:rsid w:val="00CF0712"/>
    <w:rsid w:val="00CF0A79"/>
    <w:rsid w:val="00CF4C87"/>
    <w:rsid w:val="00CF6AD1"/>
    <w:rsid w:val="00D01627"/>
    <w:rsid w:val="00D0547B"/>
    <w:rsid w:val="00D05667"/>
    <w:rsid w:val="00D073BD"/>
    <w:rsid w:val="00D07EAD"/>
    <w:rsid w:val="00D118D8"/>
    <w:rsid w:val="00D15BF3"/>
    <w:rsid w:val="00D206AB"/>
    <w:rsid w:val="00D2140C"/>
    <w:rsid w:val="00D24255"/>
    <w:rsid w:val="00D27611"/>
    <w:rsid w:val="00D3628C"/>
    <w:rsid w:val="00D3666D"/>
    <w:rsid w:val="00D36FEC"/>
    <w:rsid w:val="00D3771C"/>
    <w:rsid w:val="00D47E68"/>
    <w:rsid w:val="00D501EE"/>
    <w:rsid w:val="00D51653"/>
    <w:rsid w:val="00D52A65"/>
    <w:rsid w:val="00D5360D"/>
    <w:rsid w:val="00D57311"/>
    <w:rsid w:val="00D61645"/>
    <w:rsid w:val="00D62EEA"/>
    <w:rsid w:val="00D66DB2"/>
    <w:rsid w:val="00D730E8"/>
    <w:rsid w:val="00D7388F"/>
    <w:rsid w:val="00D73ECF"/>
    <w:rsid w:val="00D75379"/>
    <w:rsid w:val="00D8064B"/>
    <w:rsid w:val="00D841A9"/>
    <w:rsid w:val="00D868ED"/>
    <w:rsid w:val="00D86C41"/>
    <w:rsid w:val="00D90981"/>
    <w:rsid w:val="00D9132B"/>
    <w:rsid w:val="00D926E2"/>
    <w:rsid w:val="00D9411F"/>
    <w:rsid w:val="00D95BEC"/>
    <w:rsid w:val="00D9750F"/>
    <w:rsid w:val="00D97954"/>
    <w:rsid w:val="00DA1EBF"/>
    <w:rsid w:val="00DA4DF6"/>
    <w:rsid w:val="00DB101A"/>
    <w:rsid w:val="00DB194C"/>
    <w:rsid w:val="00DC126D"/>
    <w:rsid w:val="00DC446A"/>
    <w:rsid w:val="00DC703A"/>
    <w:rsid w:val="00DC7909"/>
    <w:rsid w:val="00DD4CBB"/>
    <w:rsid w:val="00DD4F4B"/>
    <w:rsid w:val="00DD52AB"/>
    <w:rsid w:val="00DE0605"/>
    <w:rsid w:val="00DE1A2C"/>
    <w:rsid w:val="00DE3209"/>
    <w:rsid w:val="00DE5D46"/>
    <w:rsid w:val="00DF00B2"/>
    <w:rsid w:val="00DF1983"/>
    <w:rsid w:val="00DF510E"/>
    <w:rsid w:val="00DF6E50"/>
    <w:rsid w:val="00E0056A"/>
    <w:rsid w:val="00E105F8"/>
    <w:rsid w:val="00E1254E"/>
    <w:rsid w:val="00E12C51"/>
    <w:rsid w:val="00E12DBD"/>
    <w:rsid w:val="00E135F1"/>
    <w:rsid w:val="00E14B04"/>
    <w:rsid w:val="00E15853"/>
    <w:rsid w:val="00E15AE2"/>
    <w:rsid w:val="00E17F50"/>
    <w:rsid w:val="00E2206E"/>
    <w:rsid w:val="00E24A41"/>
    <w:rsid w:val="00E30608"/>
    <w:rsid w:val="00E344B3"/>
    <w:rsid w:val="00E3533E"/>
    <w:rsid w:val="00E353B6"/>
    <w:rsid w:val="00E372DA"/>
    <w:rsid w:val="00E374AF"/>
    <w:rsid w:val="00E4189D"/>
    <w:rsid w:val="00E46942"/>
    <w:rsid w:val="00E47271"/>
    <w:rsid w:val="00E4762B"/>
    <w:rsid w:val="00E479FC"/>
    <w:rsid w:val="00E50340"/>
    <w:rsid w:val="00E50FDC"/>
    <w:rsid w:val="00E52C85"/>
    <w:rsid w:val="00E52E13"/>
    <w:rsid w:val="00E5368B"/>
    <w:rsid w:val="00E541B2"/>
    <w:rsid w:val="00E5474F"/>
    <w:rsid w:val="00E60069"/>
    <w:rsid w:val="00E61594"/>
    <w:rsid w:val="00E670D9"/>
    <w:rsid w:val="00E67E66"/>
    <w:rsid w:val="00E71243"/>
    <w:rsid w:val="00E7499E"/>
    <w:rsid w:val="00E7578F"/>
    <w:rsid w:val="00E75F06"/>
    <w:rsid w:val="00E76373"/>
    <w:rsid w:val="00E814DD"/>
    <w:rsid w:val="00E84FCE"/>
    <w:rsid w:val="00E870A5"/>
    <w:rsid w:val="00E877D8"/>
    <w:rsid w:val="00E92C74"/>
    <w:rsid w:val="00E9346E"/>
    <w:rsid w:val="00E94992"/>
    <w:rsid w:val="00E9508B"/>
    <w:rsid w:val="00EA46E2"/>
    <w:rsid w:val="00EA6711"/>
    <w:rsid w:val="00EB0E85"/>
    <w:rsid w:val="00EB37FB"/>
    <w:rsid w:val="00EB5887"/>
    <w:rsid w:val="00EB7C38"/>
    <w:rsid w:val="00EC02E1"/>
    <w:rsid w:val="00EC478B"/>
    <w:rsid w:val="00EC7EF7"/>
    <w:rsid w:val="00ED2309"/>
    <w:rsid w:val="00ED48CD"/>
    <w:rsid w:val="00ED4EC2"/>
    <w:rsid w:val="00ED55FF"/>
    <w:rsid w:val="00EE00FF"/>
    <w:rsid w:val="00EE0B25"/>
    <w:rsid w:val="00EE1E84"/>
    <w:rsid w:val="00EE217F"/>
    <w:rsid w:val="00EE2854"/>
    <w:rsid w:val="00EE3382"/>
    <w:rsid w:val="00EE5368"/>
    <w:rsid w:val="00EE75C5"/>
    <w:rsid w:val="00EF3052"/>
    <w:rsid w:val="00F01E21"/>
    <w:rsid w:val="00F0212E"/>
    <w:rsid w:val="00F02BB7"/>
    <w:rsid w:val="00F031B5"/>
    <w:rsid w:val="00F03FA9"/>
    <w:rsid w:val="00F043AB"/>
    <w:rsid w:val="00F04B09"/>
    <w:rsid w:val="00F051A9"/>
    <w:rsid w:val="00F054C3"/>
    <w:rsid w:val="00F06F10"/>
    <w:rsid w:val="00F11DBC"/>
    <w:rsid w:val="00F1387A"/>
    <w:rsid w:val="00F16845"/>
    <w:rsid w:val="00F172D4"/>
    <w:rsid w:val="00F2033D"/>
    <w:rsid w:val="00F213A4"/>
    <w:rsid w:val="00F237EC"/>
    <w:rsid w:val="00F25D80"/>
    <w:rsid w:val="00F27253"/>
    <w:rsid w:val="00F30A90"/>
    <w:rsid w:val="00F31880"/>
    <w:rsid w:val="00F318AC"/>
    <w:rsid w:val="00F3288D"/>
    <w:rsid w:val="00F334EF"/>
    <w:rsid w:val="00F33ABB"/>
    <w:rsid w:val="00F349DE"/>
    <w:rsid w:val="00F34AC9"/>
    <w:rsid w:val="00F36151"/>
    <w:rsid w:val="00F40D2B"/>
    <w:rsid w:val="00F42FC0"/>
    <w:rsid w:val="00F4392C"/>
    <w:rsid w:val="00F45B81"/>
    <w:rsid w:val="00F5383D"/>
    <w:rsid w:val="00F53F71"/>
    <w:rsid w:val="00F56BB0"/>
    <w:rsid w:val="00F579E1"/>
    <w:rsid w:val="00F60446"/>
    <w:rsid w:val="00F63EBF"/>
    <w:rsid w:val="00F67631"/>
    <w:rsid w:val="00F67CE7"/>
    <w:rsid w:val="00F70751"/>
    <w:rsid w:val="00F721E2"/>
    <w:rsid w:val="00F7618D"/>
    <w:rsid w:val="00F77AA8"/>
    <w:rsid w:val="00F801FE"/>
    <w:rsid w:val="00F80461"/>
    <w:rsid w:val="00F85446"/>
    <w:rsid w:val="00F85939"/>
    <w:rsid w:val="00F91D4E"/>
    <w:rsid w:val="00F937B7"/>
    <w:rsid w:val="00F942F1"/>
    <w:rsid w:val="00F95FCD"/>
    <w:rsid w:val="00F97D3B"/>
    <w:rsid w:val="00FA265A"/>
    <w:rsid w:val="00FA3B39"/>
    <w:rsid w:val="00FA3FEB"/>
    <w:rsid w:val="00FB3E24"/>
    <w:rsid w:val="00FB5AD1"/>
    <w:rsid w:val="00FB6385"/>
    <w:rsid w:val="00FC0D98"/>
    <w:rsid w:val="00FC1EEE"/>
    <w:rsid w:val="00FC38DA"/>
    <w:rsid w:val="00FC4FC8"/>
    <w:rsid w:val="00FD217A"/>
    <w:rsid w:val="00FD5BA1"/>
    <w:rsid w:val="00FD5FFB"/>
    <w:rsid w:val="00FD70D3"/>
    <w:rsid w:val="00FD7C40"/>
    <w:rsid w:val="00FF478B"/>
    <w:rsid w:val="00FF5DDB"/>
    <w:rsid w:val="00FF65BE"/>
    <w:rsid w:val="00FF6F60"/>
    <w:rsid w:val="00FF7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3A496"/>
  <w15:chartTrackingRefBased/>
  <w15:docId w15:val="{F0A51011-53CF-4F38-ABC8-2571BD1AC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15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1500"/>
    <w:rPr>
      <w:sz w:val="18"/>
      <w:szCs w:val="18"/>
    </w:rPr>
  </w:style>
  <w:style w:type="paragraph" w:styleId="a5">
    <w:name w:val="footer"/>
    <w:basedOn w:val="a"/>
    <w:link w:val="a6"/>
    <w:uiPriority w:val="99"/>
    <w:unhideWhenUsed/>
    <w:rsid w:val="003F1500"/>
    <w:pPr>
      <w:tabs>
        <w:tab w:val="center" w:pos="4153"/>
        <w:tab w:val="right" w:pos="8306"/>
      </w:tabs>
      <w:snapToGrid w:val="0"/>
      <w:jc w:val="left"/>
    </w:pPr>
    <w:rPr>
      <w:sz w:val="18"/>
      <w:szCs w:val="18"/>
    </w:rPr>
  </w:style>
  <w:style w:type="character" w:customStyle="1" w:styleId="a6">
    <w:name w:val="页脚 字符"/>
    <w:basedOn w:val="a0"/>
    <w:link w:val="a5"/>
    <w:uiPriority w:val="99"/>
    <w:rsid w:val="003F1500"/>
    <w:rPr>
      <w:sz w:val="18"/>
      <w:szCs w:val="18"/>
    </w:rPr>
  </w:style>
  <w:style w:type="paragraph" w:styleId="a7">
    <w:name w:val="Balloon Text"/>
    <w:basedOn w:val="a"/>
    <w:link w:val="a8"/>
    <w:uiPriority w:val="99"/>
    <w:semiHidden/>
    <w:unhideWhenUsed/>
    <w:rsid w:val="003F1500"/>
    <w:rPr>
      <w:sz w:val="18"/>
      <w:szCs w:val="18"/>
    </w:rPr>
  </w:style>
  <w:style w:type="character" w:customStyle="1" w:styleId="a8">
    <w:name w:val="批注框文本 字符"/>
    <w:basedOn w:val="a0"/>
    <w:link w:val="a7"/>
    <w:uiPriority w:val="99"/>
    <w:semiHidden/>
    <w:rsid w:val="003F1500"/>
    <w:rPr>
      <w:sz w:val="18"/>
      <w:szCs w:val="18"/>
    </w:rPr>
  </w:style>
  <w:style w:type="paragraph" w:styleId="a9">
    <w:name w:val="List Paragraph"/>
    <w:basedOn w:val="a"/>
    <w:uiPriority w:val="34"/>
    <w:qFormat/>
    <w:rsid w:val="003F1500"/>
    <w:pPr>
      <w:ind w:firstLineChars="200" w:firstLine="420"/>
    </w:pPr>
    <w:rPr>
      <w:rFonts w:ascii="Calibri" w:eastAsia="宋体" w:hAnsi="Calibri" w:cs="Times New Roman"/>
    </w:rPr>
  </w:style>
  <w:style w:type="paragraph" w:styleId="aa">
    <w:name w:val="Plain Text"/>
    <w:basedOn w:val="a"/>
    <w:link w:val="ab"/>
    <w:uiPriority w:val="99"/>
    <w:unhideWhenUsed/>
    <w:qFormat/>
    <w:rsid w:val="003F1500"/>
    <w:rPr>
      <w:rFonts w:ascii="宋体" w:eastAsia="宋体" w:hAnsi="Courier New" w:cs="Courier New"/>
      <w:szCs w:val="21"/>
    </w:rPr>
  </w:style>
  <w:style w:type="character" w:customStyle="1" w:styleId="ab">
    <w:name w:val="纯文本 字符"/>
    <w:basedOn w:val="a0"/>
    <w:link w:val="aa"/>
    <w:uiPriority w:val="99"/>
    <w:rsid w:val="003F1500"/>
    <w:rPr>
      <w:rFonts w:ascii="宋体" w:eastAsia="宋体" w:hAnsi="Courier New" w:cs="Courier New"/>
      <w:szCs w:val="21"/>
    </w:rPr>
  </w:style>
  <w:style w:type="character" w:styleId="ac">
    <w:name w:val="annotation reference"/>
    <w:basedOn w:val="a0"/>
    <w:uiPriority w:val="99"/>
    <w:semiHidden/>
    <w:unhideWhenUsed/>
    <w:rsid w:val="004C5A93"/>
    <w:rPr>
      <w:sz w:val="21"/>
      <w:szCs w:val="21"/>
    </w:rPr>
  </w:style>
  <w:style w:type="paragraph" w:styleId="ad">
    <w:name w:val="annotation text"/>
    <w:basedOn w:val="a"/>
    <w:link w:val="ae"/>
    <w:uiPriority w:val="99"/>
    <w:semiHidden/>
    <w:unhideWhenUsed/>
    <w:rsid w:val="004C5A93"/>
    <w:pPr>
      <w:jc w:val="left"/>
    </w:pPr>
    <w:rPr>
      <w:rFonts w:ascii="Times New Roman" w:eastAsia="宋体" w:hAnsi="Times New Roman" w:cs="Times New Roman"/>
      <w:szCs w:val="24"/>
    </w:rPr>
  </w:style>
  <w:style w:type="character" w:customStyle="1" w:styleId="ae">
    <w:name w:val="批注文字 字符"/>
    <w:basedOn w:val="a0"/>
    <w:link w:val="ad"/>
    <w:uiPriority w:val="99"/>
    <w:semiHidden/>
    <w:rsid w:val="004C5A93"/>
    <w:rPr>
      <w:rFonts w:ascii="Times New Roman" w:eastAsia="宋体" w:hAnsi="Times New Roman" w:cs="Times New Roman"/>
      <w:szCs w:val="24"/>
    </w:rPr>
  </w:style>
  <w:style w:type="table" w:styleId="af">
    <w:name w:val="Table Grid"/>
    <w:basedOn w:val="a1"/>
    <w:uiPriority w:val="39"/>
    <w:rsid w:val="00AE3D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line number"/>
    <w:basedOn w:val="a0"/>
    <w:uiPriority w:val="99"/>
    <w:semiHidden/>
    <w:unhideWhenUsed/>
    <w:rsid w:val="00974C96"/>
  </w:style>
  <w:style w:type="paragraph" w:styleId="af1">
    <w:name w:val="annotation subject"/>
    <w:basedOn w:val="ad"/>
    <w:next w:val="ad"/>
    <w:link w:val="af2"/>
    <w:uiPriority w:val="99"/>
    <w:semiHidden/>
    <w:unhideWhenUsed/>
    <w:rsid w:val="00974C96"/>
    <w:rPr>
      <w:rFonts w:asciiTheme="minorHAnsi" w:eastAsiaTheme="minorEastAsia" w:hAnsiTheme="minorHAnsi" w:cstheme="minorBidi"/>
      <w:b/>
      <w:bCs/>
      <w:szCs w:val="22"/>
    </w:rPr>
  </w:style>
  <w:style w:type="character" w:customStyle="1" w:styleId="af2">
    <w:name w:val="批注主题 字符"/>
    <w:basedOn w:val="ae"/>
    <w:link w:val="af1"/>
    <w:uiPriority w:val="99"/>
    <w:semiHidden/>
    <w:rsid w:val="00974C96"/>
    <w:rPr>
      <w:rFonts w:ascii="Times New Roman" w:eastAsia="宋体" w:hAnsi="Times New Roman" w:cs="Times New Roman"/>
      <w:b/>
      <w:bCs/>
      <w:szCs w:val="24"/>
    </w:rPr>
  </w:style>
  <w:style w:type="paragraph" w:styleId="af3">
    <w:name w:val="Revision"/>
    <w:hidden/>
    <w:uiPriority w:val="99"/>
    <w:semiHidden/>
    <w:rsid w:val="00BE116A"/>
  </w:style>
  <w:style w:type="character" w:customStyle="1" w:styleId="Char">
    <w:name w:val="纯文本 Char"/>
    <w:uiPriority w:val="99"/>
    <w:locked/>
    <w:rsid w:val="00327A06"/>
    <w:rPr>
      <w:rFonts w:ascii="宋体" w:eastAsia="宋体" w:hAnsi="Courier New" w:cs="Courier New"/>
      <w:kern w:val="2"/>
      <w:sz w:val="21"/>
      <w:szCs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514A6-58F1-4723-B170-D9E8A00B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807</Words>
  <Characters>4602</Characters>
  <Application>Microsoft Office Word</Application>
  <DocSecurity>0</DocSecurity>
  <Lines>38</Lines>
  <Paragraphs>10</Paragraphs>
  <ScaleCrop>false</ScaleCrop>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xuyun</dc:creator>
  <cp:keywords/>
  <dc:description/>
  <cp:lastModifiedBy>马琼荣</cp:lastModifiedBy>
  <cp:revision>11</cp:revision>
  <cp:lastPrinted>2023-07-18T05:48:00Z</cp:lastPrinted>
  <dcterms:created xsi:type="dcterms:W3CDTF">2023-04-21T01:44:00Z</dcterms:created>
  <dcterms:modified xsi:type="dcterms:W3CDTF">2023-07-18T05:48:00Z</dcterms:modified>
</cp:coreProperties>
</file>