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38C2" w:rsidRPr="00360F89" w:rsidRDefault="00C53284">
      <w:pPr>
        <w:rPr>
          <w:i/>
        </w:rPr>
      </w:pPr>
      <w:r>
        <w:t xml:space="preserve">Вопрос: </w:t>
      </w:r>
      <w:r w:rsidRPr="00C53284">
        <w:t>Как-то раз Саня заметил, оказавшись на очередной вечеринке, что в компании есть минимум два человека, имеющие равное количество знакомых в компании (то есть если X знаком с Y, то и Y знаком с X). Всегда ли это выполняется?</w:t>
      </w:r>
      <w:r>
        <w:br/>
        <w:t>Решение:</w:t>
      </w:r>
      <w:r>
        <w:br/>
      </w:r>
      <w:bookmarkStart w:id="0" w:name="_GoBack"/>
      <w:bookmarkEnd w:id="0"/>
      <w:r>
        <w:t>Пусть</w:t>
      </w:r>
      <w:r w:rsidR="00360F89">
        <w:t xml:space="preserve"> в компании </w:t>
      </w:r>
      <w:r w:rsidR="00360F89">
        <w:rPr>
          <w:lang w:val="en-US"/>
        </w:rPr>
        <w:t>n</w:t>
      </w:r>
      <w:r w:rsidR="00360F89">
        <w:t xml:space="preserve"> человек</w:t>
      </w:r>
      <w:r w:rsidR="00360F89" w:rsidRPr="00360F89">
        <w:t xml:space="preserve">: </w:t>
      </w:r>
      <m:oMath>
        <m:r>
          <w:rPr>
            <w:rFonts w:ascii="Cambria Math" w:hAnsi="Cambria Math"/>
          </w:rPr>
          <m:t xml:space="preserve">K= 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 2, …, n</m:t>
            </m:r>
          </m:e>
        </m:d>
      </m:oMath>
      <w:r w:rsidR="00360F89">
        <w:rPr>
          <w:rFonts w:eastAsiaTheme="minorEastAsia"/>
        </w:rPr>
        <w:br/>
        <w:t xml:space="preserve">Следовательно у каждого человека на вечеринке не может быть более чем </w:t>
      </w:r>
      <w:r w:rsidR="00360F89">
        <w:rPr>
          <w:rFonts w:eastAsiaTheme="minorEastAsia"/>
          <w:lang w:val="en-US"/>
        </w:rPr>
        <w:t>n</w:t>
      </w:r>
      <w:r w:rsidR="00360F89">
        <w:rPr>
          <w:rFonts w:eastAsiaTheme="minorEastAsia"/>
        </w:rPr>
        <w:t xml:space="preserve"> – 1</w:t>
      </w:r>
      <w:r w:rsidR="00360F89" w:rsidRPr="00360F89">
        <w:rPr>
          <w:rFonts w:eastAsiaTheme="minorEastAsia"/>
        </w:rPr>
        <w:t xml:space="preserve"> </w:t>
      </w:r>
      <w:r w:rsidR="00360F89">
        <w:rPr>
          <w:rFonts w:eastAsiaTheme="minorEastAsia"/>
        </w:rPr>
        <w:t>знакомых</w:t>
      </w:r>
      <w:r w:rsidR="00360F89" w:rsidRPr="00360F89">
        <w:rPr>
          <w:rFonts w:eastAsiaTheme="minorEastAsia"/>
        </w:rPr>
        <w:t xml:space="preserve">: </w:t>
      </w:r>
      <m:oMath>
        <m:r>
          <w:rPr>
            <w:rFonts w:ascii="Cambria Math" w:eastAsiaTheme="minorEastAsia" w:hAnsi="Cambria Math"/>
          </w:rPr>
          <m:t>L=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 2, …, n-1</m:t>
            </m:r>
          </m:e>
        </m:d>
        <m:r>
          <m:rPr>
            <m:scr m:val="double-struck"/>
          </m:rPr>
          <w:rPr>
            <w:rFonts w:ascii="Cambria Math" w:eastAsiaTheme="minorEastAsia" w:hAnsi="Cambria Math"/>
          </w:rPr>
          <m:t>⊂N-кол-во знакомых</m:t>
        </m:r>
      </m:oMath>
      <w:r w:rsidR="00360F89">
        <w:rPr>
          <w:rFonts w:eastAsiaTheme="minorEastAsia"/>
        </w:rPr>
        <w:br/>
        <w:t xml:space="preserve">Построим отображение </w:t>
      </w:r>
      <m:oMath>
        <m:r>
          <w:rPr>
            <w:rFonts w:ascii="Cambria Math" w:eastAsiaTheme="minorEastAsia" w:hAnsi="Cambria Math"/>
          </w:rPr>
          <m:t xml:space="preserve">f: 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 2, …, n</m:t>
            </m:r>
          </m:e>
        </m:d>
        <m:r>
          <w:rPr>
            <w:rFonts w:ascii="Cambria Math" w:hAnsi="Cambria Math"/>
          </w:rPr>
          <m:t xml:space="preserve"> → 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 2, …, n-1</m:t>
            </m:r>
          </m:e>
        </m:d>
        <m:r>
          <w:rPr>
            <w:rFonts w:ascii="Cambria Math" w:hAnsi="Cambria Math"/>
          </w:rPr>
          <m:t xml:space="preserve"> </m:t>
        </m:r>
      </m:oMath>
      <w:r w:rsidR="00360F89">
        <w:rPr>
          <w:rFonts w:eastAsiaTheme="minorEastAsia"/>
        </w:rPr>
        <w:br/>
        <w:t>Очевидно, что оно не является уж точно инъективным, а значит существуют хотя бы 2 человека, имеющих равное количество знакомых в компании</w:t>
      </w:r>
      <w:r w:rsidR="00360F89">
        <w:rPr>
          <w:rFonts w:eastAsiaTheme="minorEastAsia"/>
        </w:rPr>
        <w:br/>
        <w:t xml:space="preserve">Непосредственно к решению также приводит и принцип Дирихле: в роли клеток – множество </w:t>
      </w:r>
      <w:r w:rsidR="00360F89">
        <w:rPr>
          <w:rFonts w:eastAsiaTheme="minorEastAsia"/>
          <w:lang w:val="en-US"/>
        </w:rPr>
        <w:t>L</w:t>
      </w:r>
      <w:r w:rsidR="00360F89" w:rsidRPr="00360F89">
        <w:rPr>
          <w:rFonts w:eastAsiaTheme="minorEastAsia"/>
        </w:rPr>
        <w:t xml:space="preserve">, </w:t>
      </w:r>
      <w:r w:rsidR="00360F89">
        <w:rPr>
          <w:rFonts w:eastAsiaTheme="minorEastAsia"/>
        </w:rPr>
        <w:t xml:space="preserve">а в роли зайцев – </w:t>
      </w:r>
      <w:r w:rsidR="00360F89">
        <w:rPr>
          <w:rFonts w:eastAsiaTheme="minorEastAsia"/>
          <w:lang w:val="en-US"/>
        </w:rPr>
        <w:t>K</w:t>
      </w:r>
      <w:r w:rsidR="00360F89">
        <w:rPr>
          <w:rFonts w:eastAsiaTheme="minorEastAsia"/>
        </w:rPr>
        <w:t>. Очевидно, что как минимум в одной клетке будут находиться как минимум 2 зайца.</w:t>
      </w:r>
    </w:p>
    <w:sectPr w:rsidR="003D38C2" w:rsidRPr="00360F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F89"/>
    <w:rsid w:val="00360F89"/>
    <w:rsid w:val="003B32F2"/>
    <w:rsid w:val="00686E87"/>
    <w:rsid w:val="00C53284"/>
    <w:rsid w:val="00CA3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F252BB"/>
  <w15:chartTrackingRefBased/>
  <w15:docId w15:val="{AD7DE05C-47AC-4E9E-BED5-7C75A8464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60F8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Снопов</dc:creator>
  <cp:keywords/>
  <dc:description/>
  <cp:lastModifiedBy>Павел Снопов</cp:lastModifiedBy>
  <cp:revision>2</cp:revision>
  <dcterms:created xsi:type="dcterms:W3CDTF">2018-07-20T11:26:00Z</dcterms:created>
  <dcterms:modified xsi:type="dcterms:W3CDTF">2018-07-20T12:48:00Z</dcterms:modified>
</cp:coreProperties>
</file>