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Кабелі і робота з ними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Оволодіти практичними навичками монтажу кабелів і кабельних систем.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з’єднання двох однойменних пристроїв кабель повинен мати наступну розкладку: (БО-О-БЗ-С-БС-З-БК-К)(БЗ-З-БО-С-БС-О-БК-К).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з’єднання двох різнойменних пристроїв кабель повинен мати наступну розкладку: (БО-О-БЗ-С-БС-З-БК-К).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під’єднання маршрутизатора кабель повинен мати наступну розкладку: (БО-О-БЗ-С-БС-З-БК-К)(К-БК-З-БС-С-БЗ-О-БО).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Відповіді на запитання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коаксіальний кабель, які є його види?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Коаксіальний кабель - мідний, одножильний, екранований кабель. Види: товстий та тонкий коаксіали.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яких мереж використовується коаксіальний кабель?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Коаксіальний кабель використовують у: комп’ютерних мережах, системах сигналізації, вимірювання і контролю, каналах зв’язку.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“Вампір” ?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“Вампір” - це TAP роз’єм для товстого коаксіального кабелю.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являє собою BNC коннектор, які є їх типи?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BNC - (байонетний)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сучасний тип роз’єму, який активно використовується під час процесу монтажу коаксіального кабелю. Типи: BNC-f (роз’єм із різьбовим кріпленням), BNC-t (Т-коннектор).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Чим відрізняються товстий і тонкий коаксіальний кабелі? 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Типом коннектора, максимальною довжиною, швидкістю.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Яка максимальна довжина тонкого коаксіального кабелю?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Максимальна довжина 185(300) м.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 таке скручена пара?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Вита пара - вісім попарно скручених провідників у спільній полівініловій оболонці.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Які види скрученої пари існують, та які їх позначення? 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Є такі види витої пари: неекранована вита пара(UTP), екранована (STP), фольгована (FTP), фольгована екранована (SFTP).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 таке відміняючий ефект?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Самоекранування провідників.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 виготовити прямий шнур і для чого він застосовується?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Прямий шнур використовується для з’єднання двох різнойменних мережевих пристроїв. Потрібно скрутити виту пару у такому порядку: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БО-О-БЗ-С-БС-З-БК-К.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виготовити роловер і для чого він застосовується?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роловера потрібно скрутити виту пару у такому порядку: (БО-О-БЗ-С-БС-З-БК-К)(К-БК-З-БС-С-БЗ-О-БО). Використовується для під’єднання комп’ютера в якості консолі маршрутизатора.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виготовити кросовер і для чого він застосовується? 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Кросовер застосовується для з’єднання двох однойменних мережевих пристроїв. Потрібно скрутити виту пару у такому порядку: (БО-О-БЗ-С-БС-З-БК-К)(БЗ-З-БО-С-БС-О-БК-К).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є стандарти на монтаж скрученої пари? 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Стандарти: 568А, 568В.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є категорії скрученої пари?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Категорії: 1, 2, 3, 4, 5, 5е, 6, 7.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категорії скрученої пари використовують в 100BaseTX?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категорія 5.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максимальна довжина скрученої пари?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довжина - 100м.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типи роз’єднувачів використовуються із скрученою парою?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RJ-45, RJ-21.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Висновок. Я оволодів практичними навичками монтажу кабелів і кабельних систем.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Times New Roman" w:cs="Times New Roman" w:eastAsia="Times New Roman" w:hAnsi="Times New Roman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