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Vidzemes University of Applied Sciences</w:t>
      </w:r>
    </w:p>
    <w:p>
      <w:pPr>
        <w:pStyle w:val="Normal"/>
        <w:rPr/>
      </w:pPr>
      <w:r>
        <w:rPr>
          <w:rFonts w:cs="Arial" w:ascii="Arial" w:hAnsi="Arial"/>
          <w:b/>
          <w:smallCaps/>
          <w:spacing w:val="80"/>
          <w:sz w:val="28"/>
          <w:szCs w:val="28"/>
        </w:rPr>
        <w:t>Faculty of Engineering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smallCaps/>
          <w:color w:val="auto"/>
          <w:spacing w:val="80"/>
          <w:kern w:val="0"/>
          <w:sz w:val="24"/>
          <w:szCs w:val="24"/>
          <w:lang w:val="lv-LV" w:eastAsia="lv-LV" w:bidi="ar-SA"/>
        </w:rPr>
      </w:pPr>
      <w:r>
        <w:rPr>
          <w:rFonts w:eastAsia="" w:cs="Arial" w:ascii="Arial" w:hAnsi="Arial" w:eastAsiaTheme="minorEastAsia"/>
          <w:smallCaps/>
          <w:color w:val="auto"/>
          <w:spacing w:val="80"/>
          <w:kern w:val="0"/>
          <w:sz w:val="24"/>
          <w:szCs w:val="24"/>
          <w:lang w:val="lv-LV" w:eastAsia="lv-LV" w:bidi="ar-SA"/>
        </w:rPr>
        <w:t>cybersecurity requirements engineering</w:t>
      </w:r>
    </w:p>
    <w:p>
      <w:pPr>
        <w:pStyle w:val="Normal"/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cs="Arial" w:ascii="Arial" w:hAnsi="Arial"/>
          <w:smallCaps/>
          <w:spacing w:val="80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" w:cs="Arial" w:ascii="Arial" w:hAnsi="Arial" w:eastAsiaTheme="minorEastAsia"/>
          <w:smallCaps/>
          <w:color w:val="auto"/>
          <w:spacing w:val="80"/>
          <w:kern w:val="0"/>
          <w:sz w:val="24"/>
          <w:szCs w:val="24"/>
          <w:lang w:val="lv-LV" w:eastAsia="lv-LV" w:bidi="ar-SA"/>
        </w:rPr>
        <w:t>project work</w:t>
      </w:r>
      <w:r>
        <w:rPr>
          <w:rFonts w:cs="Arial" w:ascii="Arial" w:hAnsi="Arial"/>
          <w:smallCaps/>
          <w:spacing w:val="80"/>
          <w:sz w:val="24"/>
          <w:szCs w:val="24"/>
        </w:rPr>
        <w:t xml:space="preserve"> assignment  </w:t>
      </w:r>
    </w:p>
    <w:p>
      <w:pPr>
        <w:pStyle w:val="Normal"/>
        <w:jc w:val="center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“</w:t>
      </w:r>
      <w:r>
        <w:rPr>
          <w:rFonts w:cs="Arial" w:ascii="Arial" w:hAnsi="Arial"/>
          <w:smallCaps/>
          <w:spacing w:val="80"/>
          <w:sz w:val="24"/>
          <w:szCs w:val="24"/>
        </w:rPr>
        <w:t>title”</w:t>
      </w:r>
    </w:p>
    <w:p>
      <w:pPr>
        <w:pStyle w:val="Normal"/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cs="Arial" w:ascii="Arial" w:hAnsi="Arial"/>
          <w:smallCaps/>
          <w:spacing w:val="8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</w:rPr>
        <w:t>Valmiera, 202</w:t>
      </w:r>
      <w:r>
        <w:rPr>
          <w:rFonts w:cs="Arial" w:ascii="Arial" w:hAnsi="Arial"/>
          <w:smallCaps/>
          <w:spacing w:val="80"/>
        </w:rPr>
        <w:t>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Inhaltsberschrift"/>
        <w:tabs>
          <w:tab w:val="clear" w:pos="9923"/>
        </w:tabs>
        <w:rPr>
          <w:lang w:val="lv-LV"/>
        </w:rPr>
      </w:pPr>
      <w:r>
        <w:rPr>
          <w:lang w:val="lv-LV"/>
        </w:rPr>
      </w:r>
    </w:p>
    <w:p>
      <w:pPr>
        <w:pStyle w:val="Inhaltsberschrift"/>
        <w:tabs>
          <w:tab w:val="right" w:pos="9639" w:leader="none"/>
          <w:tab w:val="right" w:pos="9923" w:leader="none"/>
        </w:tabs>
        <w:rPr/>
      </w:pPr>
      <w:r>
        <w:rPr>
          <w:lang w:val="lv-LV"/>
        </w:rPr>
        <w:t>CONTENT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403"/>
              <w:tab w:val="clear" w:pos="9923"/>
              <w:tab w:val="right" w:pos="963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885_2932776666">
            <w:r>
              <w:rPr>
                <w:rStyle w:val="IndexLink"/>
              </w:rPr>
              <w:t>1 Introduction</w:t>
              <w:tab/>
              <w:t>3</w:t>
            </w:r>
          </w:hyperlink>
        </w:p>
        <w:p>
          <w:pPr>
            <w:pStyle w:val="Contents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887_2932776666">
            <w:r>
              <w:rPr>
                <w:rStyle w:val="IndexLink"/>
              </w:rPr>
              <w:t>2 Chapter (example “System decomposition”)</w:t>
              <w:tab/>
              <w:t>3</w:t>
            </w:r>
          </w:hyperlink>
        </w:p>
        <w:p>
          <w:pPr>
            <w:pStyle w:val="Contents2"/>
            <w:tabs>
              <w:tab w:val="clear" w:pos="709"/>
              <w:tab w:val="clear" w:pos="9923"/>
              <w:tab w:val="right" w:pos="9639" w:leader="dot"/>
            </w:tabs>
            <w:rPr/>
          </w:pPr>
          <w:hyperlink w:anchor="__RefHeading___Toc889_2932776666">
            <w:r>
              <w:rPr>
                <w:rStyle w:val="IndexLink"/>
              </w:rPr>
              <w:t>Chapter-2.1 (example “Data flow diagrams”)</w:t>
              <w:tab/>
              <w:t>3</w:t>
            </w:r>
          </w:hyperlink>
        </w:p>
        <w:p>
          <w:pPr>
            <w:pStyle w:val="Contents3"/>
            <w:tabs>
              <w:tab w:val="clear" w:pos="1320"/>
              <w:tab w:val="clear" w:pos="9923"/>
              <w:tab w:val="right" w:pos="9639" w:leader="dot"/>
            </w:tabs>
            <w:rPr/>
          </w:pPr>
          <w:hyperlink w:anchor="__RefHeading___Toc891_2932776666">
            <w:r>
              <w:rPr>
                <w:rStyle w:val="IndexLink"/>
              </w:rPr>
              <w:t>Chapter-2.1.1 (example “Use case diagram”)</w:t>
              <w:tab/>
              <w:t>3</w:t>
            </w:r>
          </w:hyperlink>
        </w:p>
        <w:p>
          <w:pPr>
            <w:pStyle w:val="Contents3"/>
            <w:tabs>
              <w:tab w:val="clear" w:pos="1320"/>
              <w:tab w:val="clear" w:pos="9923"/>
              <w:tab w:val="right" w:pos="9639" w:leader="dot"/>
            </w:tabs>
            <w:rPr/>
          </w:pPr>
          <w:hyperlink w:anchor="__RefHeading___Toc893_2932776666">
            <w:r>
              <w:rPr>
                <w:rStyle w:val="IndexLink"/>
              </w:rPr>
              <w:t>Chapter-2.1.2</w:t>
              <w:tab/>
              <w:t>3</w:t>
            </w:r>
          </w:hyperlink>
        </w:p>
        <w:p>
          <w:pPr>
            <w:pStyle w:val="Contents2"/>
            <w:tabs>
              <w:tab w:val="clear" w:pos="709"/>
              <w:tab w:val="clear" w:pos="9923"/>
              <w:tab w:val="right" w:pos="9639" w:leader="dot"/>
            </w:tabs>
            <w:rPr/>
          </w:pPr>
          <w:hyperlink w:anchor="__RefHeading___Toc895_2932776666">
            <w:r>
              <w:rPr>
                <w:rStyle w:val="IndexLink"/>
              </w:rPr>
              <w:t>Chapter-2.2 (example “Process flow diagrams”)</w:t>
              <w:tab/>
              <w:t>3</w:t>
            </w:r>
          </w:hyperlink>
        </w:p>
        <w:p>
          <w:pPr>
            <w:pStyle w:val="Contents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897_2932776666">
            <w:r>
              <w:rPr>
                <w:rStyle w:val="IndexLink"/>
              </w:rPr>
              <w:t>3 Chapter-3 (example “Attack trees”)</w:t>
              <w:tab/>
              <w:t>3</w:t>
            </w:r>
          </w:hyperlink>
        </w:p>
        <w:p>
          <w:pPr>
            <w:pStyle w:val="Contents2"/>
            <w:tabs>
              <w:tab w:val="clear" w:pos="709"/>
              <w:tab w:val="clear" w:pos="9923"/>
              <w:tab w:val="right" w:pos="9639" w:leader="dot"/>
            </w:tabs>
            <w:rPr/>
          </w:pPr>
          <w:hyperlink w:anchor="__RefHeading___Toc1029_4288059415">
            <w:r>
              <w:rPr>
                <w:rStyle w:val="IndexLink"/>
              </w:rPr>
              <w:t>Chapter-3.1 (example “Grumpy cat data storage asset”)</w:t>
              <w:tab/>
              <w:t>3</w:t>
            </w:r>
          </w:hyperlink>
        </w:p>
        <w:p>
          <w:pPr>
            <w:pStyle w:val="Contents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899_2932776666">
            <w:r>
              <w:rPr>
                <w:rStyle w:val="IndexLink"/>
              </w:rPr>
              <w:t>References</w:t>
              <w:tab/>
              <w:t>4</w:t>
            </w:r>
          </w:hyperlink>
        </w:p>
        <w:p>
          <w:pPr>
            <w:pStyle w:val="Contents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901_2932776666">
            <w:r>
              <w:rPr>
                <w:rStyle w:val="IndexLink"/>
              </w:rPr>
              <w:t>Attachment 1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2"/>
        </w:numPr>
        <w:rPr/>
      </w:pPr>
      <w:r>
        <w:br w:type="page"/>
      </w:r>
      <w:bookmarkStart w:id="0" w:name="__RefHeading___Toc885_2932776666"/>
      <w:bookmarkStart w:id="1" w:name="_Toc474005758"/>
      <w:bookmarkEnd w:id="0"/>
      <w:r>
        <w:rPr>
          <w:rFonts w:cs="Arial"/>
          <w:lang w:val="lv-LV"/>
        </w:rPr>
        <w:t>I</w:t>
      </w:r>
      <w:bookmarkEnd w:id="1"/>
      <w:r>
        <w:rPr>
          <w:rFonts w:cs="Arial"/>
          <w:lang w:val="lv-LV"/>
        </w:rPr>
        <w:t>ntroduction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</w:rPr>
        <w:t>Goal.</w:t>
      </w:r>
      <w:r>
        <w:rPr>
          <w:rFonts w:cs="Arial" w:ascii="Arial" w:hAnsi="Arial"/>
        </w:rPr>
        <w:t xml:space="preserve"> AAA BBB CCC. </w:t>
      </w:r>
    </w:p>
    <w:p>
      <w:pPr>
        <w:pStyle w:val="Normal"/>
        <w:jc w:val="both"/>
        <w:rPr/>
      </w:pPr>
      <w:r>
        <w:rPr>
          <w:rFonts w:cs="Arial" w:ascii="Arial" w:hAnsi="Arial"/>
        </w:rPr>
        <w:t>Example: The goal of this assignment is to analyze cybersecurity requirements of the software “Insta – grumpy” a mobile application for sharing grumpy cat images. This document was created in order to identify security vulnerabilities and provide preventive actions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</w:rPr>
        <w:t>Remember that this assignment should not include trade secrets</w:t>
      </w:r>
    </w:p>
    <w:p>
      <w:pPr>
        <w:pStyle w:val="Heading1"/>
        <w:numPr>
          <w:ilvl w:val="0"/>
          <w:numId w:val="2"/>
        </w:numPr>
        <w:rPr/>
      </w:pPr>
      <w:bookmarkStart w:id="2" w:name="__RefHeading___Toc887_2932776666"/>
      <w:bookmarkEnd w:id="2"/>
      <w:r>
        <w:rPr>
          <w:rFonts w:cs="Arial"/>
          <w:lang w:val="lv-LV"/>
        </w:rPr>
        <w:t>Chapter (example “System decomposition”)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Example: “System decomposition”  </w:t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3" w:name="__RefHeading___Toc889_2932776666"/>
      <w:bookmarkEnd w:id="3"/>
      <w:r>
        <w:rPr>
          <w:rFonts w:cs="Arial"/>
          <w:lang w:val="lv-LV"/>
        </w:rPr>
        <w:t>Chapter-2.1 (example “Data flow diagrams”)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Example: Data flow diagrams shows how grumpy cat software is being constructed</w:t>
      </w:r>
    </w:p>
    <w:p>
      <w:pPr>
        <w:pStyle w:val="Heading3"/>
        <w:numPr>
          <w:ilvl w:val="0"/>
          <w:numId w:val="0"/>
        </w:numPr>
        <w:ind w:left="0" w:hanging="0"/>
        <w:rPr/>
      </w:pPr>
      <w:bookmarkStart w:id="4" w:name="__RefHeading___Toc891_2932776666"/>
      <w:bookmarkEnd w:id="4"/>
      <w:r>
        <w:rPr>
          <w:lang w:val="lv-LV"/>
        </w:rPr>
        <w:t>Chapter</w:t>
      </w:r>
      <w:bookmarkStart w:id="5" w:name="_Toc474005761"/>
      <w:r>
        <w:rPr>
          <w:lang w:val="lv-LV"/>
        </w:rPr>
        <w:t>-2.1.1</w:t>
      </w:r>
      <w:bookmarkEnd w:id="5"/>
      <w:r>
        <w:rPr>
          <w:lang w:val="lv-LV"/>
        </w:rPr>
        <w:t xml:space="preserve"> (example “Use case diagram”)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 CCC.</w:t>
      </w:r>
    </w:p>
    <w:p>
      <w:pPr>
        <w:pStyle w:val="Heading3"/>
        <w:numPr>
          <w:ilvl w:val="0"/>
          <w:numId w:val="0"/>
        </w:numPr>
        <w:ind w:left="0" w:hanging="0"/>
        <w:rPr/>
      </w:pPr>
      <w:bookmarkStart w:id="6" w:name="__RefHeading___Toc893_2932776666"/>
      <w:bookmarkEnd w:id="6"/>
      <w:r>
        <w:rPr>
          <w:lang w:val="lv-LV"/>
        </w:rPr>
        <w:t>Chapter</w:t>
      </w:r>
      <w:bookmarkStart w:id="7" w:name="_Toc474005762"/>
      <w:r>
        <w:rPr>
          <w:lang w:val="lv-LV"/>
        </w:rPr>
        <w:t>-2.1.2</w:t>
      </w:r>
      <w:bookmarkEnd w:id="7"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8" w:name="__RefHeading___Toc895_2932776666"/>
      <w:bookmarkEnd w:id="8"/>
      <w:r>
        <w:rPr>
          <w:rFonts w:cs="Arial"/>
          <w:lang w:val="lv-LV"/>
        </w:rPr>
        <w:t>Chapter</w:t>
      </w:r>
      <w:bookmarkStart w:id="9" w:name="_Toc474005763"/>
      <w:r>
        <w:rPr>
          <w:rFonts w:cs="Arial"/>
          <w:lang w:val="lv-LV"/>
        </w:rPr>
        <w:t>-2.2</w:t>
      </w:r>
      <w:bookmarkEnd w:id="9"/>
      <w:r>
        <w:rPr>
          <w:rFonts w:cs="Arial"/>
          <w:lang w:val="lv-LV"/>
        </w:rPr>
        <w:t xml:space="preserve"> (example “Process flow diagrams”)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Example: </w:t>
      </w:r>
    </w:p>
    <w:p>
      <w:pPr>
        <w:pStyle w:val="Heading1"/>
        <w:numPr>
          <w:ilvl w:val="0"/>
          <w:numId w:val="2"/>
        </w:numPr>
        <w:rPr/>
      </w:pPr>
      <w:bookmarkStart w:id="10" w:name="__RefHeading___Toc897_2932776666"/>
      <w:bookmarkEnd w:id="10"/>
      <w:r>
        <w:rPr>
          <w:rFonts w:cs="Arial"/>
          <w:lang w:val="lv-LV"/>
        </w:rPr>
        <w:t>Chapter</w:t>
      </w:r>
      <w:bookmarkStart w:id="11" w:name="_Toc474005764"/>
      <w:r>
        <w:rPr>
          <w:rFonts w:cs="Arial"/>
          <w:lang w:val="lv-LV"/>
        </w:rPr>
        <w:t>-3</w:t>
      </w:r>
      <w:bookmarkEnd w:id="11"/>
      <w:r>
        <w:rPr>
          <w:rFonts w:cs="Arial"/>
          <w:lang w:val="lv-LV"/>
        </w:rPr>
        <w:t xml:space="preserve"> (example “Attack trees”)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Heading2"/>
        <w:numPr>
          <w:ilvl w:val="0"/>
          <w:numId w:val="0"/>
        </w:numPr>
        <w:ind w:left="0" w:hanging="0"/>
        <w:rPr>
          <w:rFonts w:ascii="Arial" w:hAnsi="Arial" w:cs="Arial"/>
          <w:b/>
          <w:b/>
        </w:rPr>
      </w:pPr>
      <w:bookmarkStart w:id="12" w:name="__RefHeading___Toc1029_4288059415"/>
      <w:bookmarkEnd w:id="12"/>
      <w:r>
        <w:rPr>
          <w:rFonts w:cs="Arial"/>
          <w:lang w:val="lv-LV"/>
        </w:rPr>
        <w:t>Chapter</w:t>
      </w:r>
      <w:bookmarkStart w:id="13" w:name="_Toc4740057631"/>
      <w:r>
        <w:rPr>
          <w:rFonts w:cs="Arial"/>
          <w:lang w:val="lv-LV"/>
        </w:rPr>
        <w:t>-3.</w:t>
      </w:r>
      <w:bookmarkEnd w:id="13"/>
      <w:r>
        <w:rPr>
          <w:rFonts w:cs="Arial"/>
          <w:lang w:val="lv-LV"/>
        </w:rPr>
        <w:t>1 (example “</w:t>
      </w:r>
      <w:r>
        <w:rPr>
          <w:rFonts w:eastAsia="Times New Roman" w:cs="Arial"/>
          <w:b/>
          <w:color w:val="auto"/>
          <w:kern w:val="0"/>
          <w:sz w:val="24"/>
          <w:szCs w:val="20"/>
          <w:lang w:val="lv-LV" w:eastAsia="fi-FI" w:bidi="ar-SA"/>
        </w:rPr>
        <w:t>Grumpy cat data storage asset</w:t>
      </w:r>
      <w:r>
        <w:rPr>
          <w:rFonts w:cs="Arial"/>
          <w:lang w:val="lv-LV"/>
        </w:rPr>
        <w:t>”)</w:t>
      </w:r>
      <w:r>
        <w:br w:type="page"/>
      </w:r>
    </w:p>
    <w:p>
      <w:pPr>
        <w:pStyle w:val="Heading1"/>
        <w:numPr>
          <w:ilvl w:val="0"/>
          <w:numId w:val="0"/>
        </w:numPr>
        <w:ind w:left="851" w:hanging="851"/>
        <w:rPr/>
      </w:pPr>
      <w:bookmarkStart w:id="14" w:name="__RefHeading___Toc899_2932776666"/>
      <w:bookmarkStart w:id="15" w:name="_Toc474005765"/>
      <w:bookmarkEnd w:id="14"/>
      <w:r>
        <w:rPr>
          <w:rFonts w:cs="Arial"/>
          <w:lang w:val="lv-LV"/>
        </w:rPr>
        <w:t>R</w:t>
      </w:r>
      <w:bookmarkEnd w:id="15"/>
      <w:r>
        <w:rPr>
          <w:rFonts w:cs="Arial"/>
          <w:lang w:val="lv-LV"/>
        </w:rPr>
        <w:t>eferences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Example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1. Pattern and Security Requirements: Engineering-Based Establishment of Security Standards. Krisstian Beckers, Springer, 2015.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2. Sci-kit learn, How to choose correct estimator for your model, Available https://scikit-learn.org/stable/tutorial/machine_learning_map/index.html</w:t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16" w:name="__RefHeading___Toc901_2932776666"/>
      <w:bookmarkEnd w:id="16"/>
      <w:r>
        <w:rPr>
          <w:rFonts w:cs="Arial"/>
          <w:lang w:val="lv-LV"/>
        </w:rPr>
        <w:t>Attachment</w:t>
      </w:r>
      <w:bookmarkStart w:id="17" w:name="_Toc474005766"/>
      <w:r>
        <w:rPr>
          <w:rFonts w:cs="Arial"/>
          <w:lang w:val="lv-LV"/>
        </w:rPr>
        <w:t xml:space="preserve"> 1</w:t>
      </w:r>
      <w:bookmarkEnd w:id="17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49" w:header="426" w:top="1132" w:footer="419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1" wp14:anchorId="69365D7A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628650" cy="195580"/>
              <wp:effectExtent l="0" t="0" r="0" b="0"/>
              <wp:wrapNone/>
              <wp:docPr id="2" name="Taisnstūris 6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627840" cy="19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pBdr>
                              <w:top w:val="single" w:sz="4" w:space="1" w:color="7F7F7F"/>
                            </w:pBdr>
                            <w:spacing w:before="0" w:after="200"/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</w:rPr>
                            <w:t>/ 6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aisnstūris 650" stroked="f" style="position:absolute;margin-left:-3.55pt;margin-top:-3.1pt;width:49.4pt;height:15.3pt;flip:x;rotation:180;mso-position-horizontal:center;mso-position-horizontal-relative:page;mso-position-vertical:center" wp14:anchorId="69365D7A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pBdr>
                        <w:top w:val="single" w:sz="4" w:space="1" w:color="7F7F7F"/>
                      </w:pBdr>
                      <w:spacing w:before="0" w:after="200"/>
                      <w:jc w:val="center"/>
                      <w:rPr>
                        <w:color w:val="C0504D" w:themeColor="accent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</w:t>
                    </w:r>
                    <w:r>
                      <w:rPr>
                        <w:color w:val="1F497D" w:themeColor="text2"/>
                      </w:rPr>
                      <w:t>/ 6</w:t>
                    </w:r>
                  </w:p>
                </w:txbxContent>
              </v:textbox>
            </v:rect>
          </w:pict>
        </mc:Fallback>
      </mc:AlternateContent>
    </w:r>
    <w:r>
      <w:rPr>
        <w:rFonts w:cs="Arial" w:ascii="Arial" w:hAnsi="Arial"/>
        <w:sz w:val="16"/>
        <w:szCs w:val="16"/>
      </w:rPr>
      <w:t>©202</w:t>
    </w:r>
    <w:r>
      <w:rPr>
        <w:rFonts w:cs="Arial" w:ascii="Arial" w:hAnsi="Arial"/>
        <w:sz w:val="16"/>
        <w:szCs w:val="16"/>
      </w:rPr>
      <w:t>3</w:t>
    </w:r>
    <w:r>
      <w:rPr>
        <w:rFonts w:cs="Arial" w:ascii="Arial" w:hAnsi="Arial"/>
        <w:sz w:val="16"/>
        <w:szCs w:val="16"/>
      </w:rPr>
      <w:t xml:space="preserve"> ViA Faculty of Engineering</w:t>
    </w:r>
  </w:p>
  <w:p>
    <w:pPr>
      <w:pStyle w:val="Footer"/>
      <w:rPr/>
    </w:pPr>
    <w:r>
      <w:rPr>
        <w:rFonts w:cs="Arial" w:ascii="Arial" w:hAnsi="Arial"/>
        <w:sz w:val="16"/>
        <w:szCs w:val="16"/>
      </w:rPr>
      <w:t>document_template.docx</w:t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06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308"/>
      <w:gridCol w:w="5297"/>
    </w:tblGrid>
    <w:tr>
      <w:trPr/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sz w:val="24"/>
              <w:szCs w:val="24"/>
            </w:rPr>
          </w:pPr>
          <w:r>
            <w:rPr/>
            <w:drawing>
              <wp:inline distT="0" distB="0" distL="0" distR="0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851" w:hanging="851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lv-LV" w:eastAsia="lv-LV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lv-LV" w:eastAsia="lv-LV" w:bidi="ar-SA"/>
    </w:rPr>
  </w:style>
  <w:style w:type="paragraph" w:styleId="Heading1">
    <w:name w:val="Heading 1"/>
    <w:basedOn w:val="Normal"/>
    <w:next w:val="Normal"/>
    <w:link w:val="Heading1Char"/>
    <w:qFormat/>
    <w:rsid w:val="00ae541c"/>
    <w:pPr>
      <w:keepNext w:val="true"/>
      <w:keepLines/>
      <w:numPr>
        <w:ilvl w:val="0"/>
        <w:numId w:val="1"/>
      </w:numPr>
      <w:tabs>
        <w:tab w:val="clear" w:pos="720"/>
        <w:tab w:val="right" w:pos="9923" w:leader="none"/>
      </w:tabs>
      <w:spacing w:lineRule="auto" w:line="240" w:before="720" w:after="0"/>
      <w:outlineLvl w:val="0"/>
    </w:pPr>
    <w:rPr>
      <w:rFonts w:ascii="Arial" w:hAnsi="Arial" w:eastAsia="Times New Roman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  <w:numId w:val="1"/>
      </w:numPr>
      <w:spacing w:before="480" w:after="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  <w:numId w:val="1"/>
      </w:numPr>
      <w:spacing w:before="360" w:after="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  <w:numId w:val="1"/>
      </w:numPr>
      <w:spacing w:before="240" w:after="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  <w:numId w:val="1"/>
      </w:num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232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328c"/>
    <w:rPr/>
  </w:style>
  <w:style w:type="character" w:styleId="Heading1Char" w:customStyle="1">
    <w:name w:val="Heading 1 Char"/>
    <w:basedOn w:val="DefaultParagraphFont"/>
    <w:link w:val="Heading1"/>
    <w:qFormat/>
    <w:rsid w:val="00ae541c"/>
    <w:rPr>
      <w:rFonts w:ascii="Arial" w:hAnsi="Arial" w:eastAsia="Times New Roman" w:cs="Times New Roman"/>
      <w:b/>
      <w:sz w:val="28"/>
      <w:szCs w:val="20"/>
      <w:lang w:val="en-US" w:eastAsia="fi-FI"/>
    </w:rPr>
  </w:style>
  <w:style w:type="character" w:styleId="Heading2Char" w:customStyle="1">
    <w:name w:val="Heading 2 Char"/>
    <w:basedOn w:val="DefaultParagraphFont"/>
    <w:link w:val="Heading2"/>
    <w:qFormat/>
    <w:rsid w:val="00ae541c"/>
    <w:rPr>
      <w:rFonts w:ascii="Arial" w:hAnsi="Arial" w:eastAsia="Times New Roman" w:cs="Times New Roman"/>
      <w:b/>
      <w:sz w:val="24"/>
      <w:szCs w:val="20"/>
      <w:lang w:val="en-US" w:eastAsia="fi-FI"/>
    </w:rPr>
  </w:style>
  <w:style w:type="character" w:styleId="Heading3Char" w:customStyle="1">
    <w:name w:val="Heading 3 Char"/>
    <w:basedOn w:val="DefaultParagraphFont"/>
    <w:link w:val="Heading3"/>
    <w:qFormat/>
    <w:rsid w:val="00ae541c"/>
    <w:rPr>
      <w:rFonts w:ascii="Arial" w:hAnsi="Arial" w:eastAsia="Times New Roman" w:cs="Times New Roman"/>
      <w:b/>
      <w:szCs w:val="20"/>
      <w:lang w:val="en-US" w:eastAsia="fi-FI"/>
    </w:rPr>
  </w:style>
  <w:style w:type="character" w:styleId="Heading4Char" w:customStyle="1">
    <w:name w:val="Heading 4 Char"/>
    <w:basedOn w:val="DefaultParagraphFont"/>
    <w:link w:val="Heading4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5Char" w:customStyle="1">
    <w:name w:val="Heading 5 Char"/>
    <w:basedOn w:val="DefaultParagraphFont"/>
    <w:link w:val="Heading5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6Char" w:customStyle="1">
    <w:name w:val="Heading 6 Char"/>
    <w:basedOn w:val="DefaultParagraphFont"/>
    <w:link w:val="Heading6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7Char" w:customStyle="1">
    <w:name w:val="Heading 7 Char"/>
    <w:basedOn w:val="DefaultParagraphFont"/>
    <w:link w:val="Heading7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8Char" w:customStyle="1">
    <w:name w:val="Heading 8 Char"/>
    <w:basedOn w:val="DefaultParagraphFont"/>
    <w:link w:val="Heading8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9Char" w:customStyle="1">
    <w:name w:val="Heading 9 Char"/>
    <w:basedOn w:val="DefaultParagraphFont"/>
    <w:link w:val="Heading9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Internet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Inhaltsberschrift" w:customStyle="1">
    <w:name w:val="Inhaltsüberschrift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120" w:after="360"/>
    </w:pPr>
    <w:rPr>
      <w:rFonts w:ascii="Arial" w:hAnsi="Arial" w:eastAsia="Times New Roman" w:cs="Times New Roman"/>
      <w:b/>
      <w:smallCaps/>
      <w:spacing w:val="80"/>
      <w:sz w:val="24"/>
      <w:szCs w:val="20"/>
      <w:lang w:val="de-DE" w:eastAsia="fi-FI"/>
    </w:rPr>
  </w:style>
  <w:style w:type="paragraph" w:styleId="Contents1">
    <w:name w:val="TOC 1"/>
    <w:basedOn w:val="Normal"/>
    <w:next w:val="Normal"/>
    <w:uiPriority w:val="39"/>
    <w:rsid w:val="00ae541c"/>
    <w:pPr>
      <w:tabs>
        <w:tab w:val="clear" w:pos="720"/>
        <w:tab w:val="left" w:pos="403" w:leader="none"/>
        <w:tab w:val="right" w:pos="9923" w:leader="none"/>
      </w:tabs>
      <w:spacing w:lineRule="auto" w:line="240" w:before="120" w:after="0"/>
      <w:ind w:left="397" w:hanging="397"/>
    </w:pPr>
    <w:rPr>
      <w:rFonts w:ascii="Arial" w:hAnsi="Arial" w:eastAsia="Times New Roman" w:cs="Times New Roman"/>
      <w:b/>
      <w:szCs w:val="20"/>
      <w:lang w:val="en-US" w:eastAsia="fi-FI"/>
    </w:rPr>
  </w:style>
  <w:style w:type="paragraph" w:styleId="FormHeader2" w:customStyle="1">
    <w:name w:val="Form Header 2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80" w:after="60"/>
    </w:pPr>
    <w:rPr>
      <w:rFonts w:ascii="Arial" w:hAnsi="Arial" w:eastAsia="Times New Roman" w:cs="Times New Roman"/>
      <w:b/>
      <w:sz w:val="20"/>
      <w:szCs w:val="20"/>
      <w:lang w:val="en-US" w:eastAsia="fi-FI"/>
    </w:rPr>
  </w:style>
  <w:style w:type="paragraph" w:styleId="FormText" w:customStyle="1">
    <w:name w:val="Form Text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120" w:after="80"/>
    </w:pPr>
    <w:rPr>
      <w:rFonts w:ascii="Arial" w:hAnsi="Arial" w:eastAsia="Times New Roman" w:cs="Times New Roman"/>
      <w:szCs w:val="20"/>
      <w:lang w:val="en-US" w:eastAsia="fi-FI"/>
    </w:rPr>
  </w:style>
  <w:style w:type="paragraph" w:styleId="Contents2">
    <w:name w:val="TOC 2"/>
    <w:basedOn w:val="Normal"/>
    <w:next w:val="Normal"/>
    <w:uiPriority w:val="39"/>
    <w:rsid w:val="00ae541c"/>
    <w:pPr>
      <w:tabs>
        <w:tab w:val="clear" w:pos="720"/>
        <w:tab w:val="left" w:pos="709" w:leader="none"/>
        <w:tab w:val="right" w:pos="9923" w:leader="none"/>
      </w:tabs>
      <w:spacing w:lineRule="auto" w:line="240" w:before="60" w:after="0"/>
      <w:ind w:left="709" w:hanging="709"/>
    </w:pPr>
    <w:rPr>
      <w:rFonts w:ascii="Arial" w:hAnsi="Arial" w:eastAsia="Times New Roman" w:cs="Times New Roman"/>
      <w:szCs w:val="20"/>
      <w:lang w:val="en-US" w:eastAsia="fi-FI"/>
    </w:rPr>
  </w:style>
  <w:style w:type="paragraph" w:styleId="FormHeader1" w:customStyle="1">
    <w:name w:val="Form Header 1"/>
    <w:basedOn w:val="Normal"/>
    <w:next w:val="Normal"/>
    <w:qFormat/>
    <w:rsid w:val="009459ac"/>
    <w:pPr>
      <w:tabs>
        <w:tab w:val="clear" w:pos="720"/>
        <w:tab w:val="right" w:pos="9923" w:leader="none"/>
      </w:tabs>
      <w:spacing w:lineRule="auto" w:line="240" w:before="80" w:after="80"/>
      <w:ind w:left="0" w:hanging="0"/>
    </w:pPr>
    <w:rPr>
      <w:rFonts w:ascii="Arial" w:hAnsi="Arial" w:eastAsia="Times New Roman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spacing w:before="0" w:after="20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33738"/>
    <w:pPr>
      <w:tabs>
        <w:tab w:val="clear" w:pos="720"/>
        <w:tab w:val="left" w:pos="1320" w:leader="none"/>
        <w:tab w:val="right" w:pos="9923" w:leader="none"/>
      </w:tabs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5</Pages>
  <Words>226</Words>
  <Characters>1482</Characters>
  <CharactersWithSpaces>1666</CharactersWithSpaces>
  <Paragraphs>48</Paragraphs>
  <Company>Vidzeme University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2015-10-21T07:03:00Z</dcterms:created>
  <dc:creator>K.O.</dc:creator>
  <dc:description/>
  <dc:language>lv-LV</dc:language>
  <cp:lastModifiedBy/>
  <dcterms:modified xsi:type="dcterms:W3CDTF">2023-02-10T18:27:06Z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Vidzeme University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