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EAA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9EBD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CD0E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CA2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A383E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32A36B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1F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3B8C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9692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71ED03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1F9E55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«Алгоритмы кластеризации данных»</w:t>
      </w:r>
    </w:p>
    <w:p w14:paraId="184F2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E25C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5367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BCE9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54FB4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38C17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ИВТАПбд-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262B092">
      <w:pPr>
        <w:wordWrap w:val="0"/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Князев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А.Д.</w:t>
      </w:r>
    </w:p>
    <w:p w14:paraId="5F1CAFA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Проверила работу: </w:t>
      </w:r>
    </w:p>
    <w:p w14:paraId="6A8C4322">
      <w:pPr>
        <w:wordWrap w:val="0"/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Святов</w:t>
      </w:r>
      <w:r>
        <w:rPr>
          <w:rFonts w:hint="default" w:cs="Times New Roman"/>
          <w:sz w:val="28"/>
          <w:szCs w:val="28"/>
          <w:lang w:val="ru-RU"/>
        </w:rPr>
        <w:t xml:space="preserve"> К.В.</w:t>
      </w:r>
    </w:p>
    <w:p w14:paraId="21F84D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C366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22F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8B92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70DB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F09F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B286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F17A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2025</w:t>
      </w:r>
    </w:p>
    <w:p w14:paraId="0E7ED494">
      <w:pPr>
        <w:pStyle w:val="2"/>
        <w:bidi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>Описание задания:</w:t>
      </w:r>
    </w:p>
    <w:p w14:paraId="4F1790F4">
      <w:pPr>
        <w:numPr>
          <w:ilvl w:val="0"/>
          <w:numId w:val="1"/>
        </w:numPr>
        <w:tabs>
          <w:tab w:val="clear" w:pos="425"/>
        </w:tabs>
        <w:ind w:left="0" w:leftChars="0" w:firstLine="280" w:firstLineChars="1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Произвести масштабирование признаков</w:t>
      </w:r>
    </w:p>
    <w:p w14:paraId="2753C7BE">
      <w:pPr>
        <w:numPr>
          <w:ilvl w:val="0"/>
          <w:numId w:val="1"/>
        </w:numPr>
        <w:tabs>
          <w:tab w:val="clear" w:pos="425"/>
        </w:tabs>
        <w:ind w:left="0" w:leftChars="0" w:firstLine="280" w:firstLineChars="1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 использованием библиотеки </w:t>
      </w:r>
      <w:r>
        <w:rPr>
          <w:rFonts w:hint="default"/>
          <w:b w:val="0"/>
          <w:bCs w:val="0"/>
          <w:lang w:val="en-US"/>
        </w:rPr>
        <w:t xml:space="preserve">scikit-learn </w:t>
      </w:r>
      <w:r>
        <w:rPr>
          <w:rFonts w:hint="default"/>
          <w:b w:val="0"/>
          <w:bCs w:val="0"/>
          <w:lang w:val="ru-RU"/>
        </w:rPr>
        <w:t>написать программу с использованием алгоритмов кластеризации данных, позволяющую разделить исходную выборку на классы, соответствующие предложенной вариантом задаче</w:t>
      </w:r>
    </w:p>
    <w:p w14:paraId="62B1A12E">
      <w:pPr>
        <w:numPr>
          <w:ilvl w:val="0"/>
          <w:numId w:val="1"/>
        </w:numPr>
        <w:tabs>
          <w:tab w:val="clear" w:pos="425"/>
        </w:tabs>
        <w:ind w:left="0" w:leftChars="0" w:firstLine="280" w:firstLineChars="1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Провести эксперименты и определить наилучший алгоритм кластеризации, параметры алгоритма.</w:t>
      </w:r>
    </w:p>
    <w:p w14:paraId="79F5B051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 w14:paraId="2FF9BADF">
      <w:pPr>
        <w:pStyle w:val="2"/>
        <w:bidi w:val="0"/>
        <w:ind w:left="0" w:leftChars="0" w:firstLine="279" w:firstLineChars="87"/>
        <w:jc w:val="center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>Теоретические данные</w:t>
      </w:r>
    </w:p>
    <w:p w14:paraId="6812A716">
      <w:pPr>
        <w:numPr>
          <w:ilvl w:val="0"/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Кластеризация </w:t>
      </w:r>
      <w:r>
        <w:rPr>
          <w:rFonts w:hint="default"/>
          <w:b w:val="0"/>
          <w:bCs w:val="0"/>
          <w:lang w:val="ru-RU"/>
        </w:rPr>
        <w:t>— метод машинного обучения без учителя, предназначенный для группировки объектов в кластеры на основе их схожести. В данном случае объектами являются SMS-сообщения, которые проходят многоэтапную предварительную обработку. Сначала применяется комбинированная векторизация: TF-IDF для текстового содержания и извлечение мета-признаков (длина сообщения, количество цифр, специальных символов и т.д.). Затем данные масштабируются с помощью StandardScaler, что критически важно для алгоритмов, основанных на расстояниях, так как приводит все признаки к единому масштабу.</w:t>
      </w:r>
    </w:p>
    <w:p w14:paraId="44C75D22">
      <w:pPr>
        <w:numPr>
          <w:ilvl w:val="0"/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KMeans </w:t>
      </w:r>
      <w:r>
        <w:rPr>
          <w:rFonts w:hint="default"/>
          <w:b w:val="0"/>
          <w:bCs w:val="0"/>
          <w:lang w:val="ru-RU"/>
        </w:rPr>
        <w:t>— центроидный алгоритм, который разделяет данные на заданное число кластеров K. Процесс начинается со случайной инициализации центроидов, после чего происходит итеративное перераспределение объектов: каждому сообщению присваивается ближайший центроид, затем центроиды пересчитываются. Процесс повторяется до достижения сходимости. Алгоритм минимизирует внутрикластерную дисперсию, обеспечивая компактность кластеров.</w:t>
      </w:r>
    </w:p>
    <w:p w14:paraId="47030694">
      <w:pPr>
        <w:numPr>
          <w:ilvl w:val="0"/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Иерархическая кластеризация - </w:t>
      </w:r>
      <w:r>
        <w:rPr>
          <w:rFonts w:hint="default"/>
          <w:b w:val="0"/>
          <w:bCs w:val="0"/>
          <w:lang w:val="ru-RU"/>
        </w:rPr>
        <w:t>метод, который строит б</w:t>
      </w:r>
      <w:bookmarkStart w:id="0" w:name="_GoBack"/>
      <w:bookmarkEnd w:id="0"/>
      <w:r>
        <w:rPr>
          <w:rFonts w:hint="default"/>
          <w:b w:val="0"/>
          <w:bCs w:val="0"/>
          <w:lang w:val="ru-RU"/>
        </w:rPr>
        <w:t>инарное дерево, где листьями являются отдельные объекты, а внутренние узлы - последовательные объединения кластеров, согласно выбранной мере сходстова и методу связи.</w:t>
      </w:r>
    </w:p>
    <w:p w14:paraId="7652FF6E">
      <w:pPr>
        <w:numPr>
          <w:ilvl w:val="0"/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Агломеративная кластеризация</w:t>
      </w:r>
      <w:r>
        <w:rPr>
          <w:rFonts w:hint="default"/>
          <w:b w:val="0"/>
          <w:bCs w:val="0"/>
          <w:lang w:val="ru-RU"/>
        </w:rPr>
        <w:t xml:space="preserve"> — иерархический подход, который начинается с рассмотрения каждого объекта как отдельного кластера и последовательно объединяет наиболее близкие пары кластеров. Этот метод не требует начальной инициализации центров и позволяет анализировать структуру данных на разных уровнях детализации через дендрограмму.</w:t>
      </w:r>
    </w:p>
    <w:p w14:paraId="32CE4A3B">
      <w:pPr>
        <w:numPr>
          <w:ilvl w:val="0"/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DBSCAN</w:t>
      </w:r>
      <w:r>
        <w:rPr>
          <w:rFonts w:hint="default"/>
          <w:b w:val="0"/>
          <w:bCs w:val="0"/>
          <w:lang w:val="ru-RU"/>
        </w:rPr>
        <w:t xml:space="preserve"> — алгоритм, основанный на плотности, который не требует предварительного задания количества кластеров. Он использует два параметра: eps (радиус окрестности) и min_samples (минимальное количество точек для образования кластера). Алгоритм эффективно выделяет кластеры произвольной формы и идентифицирует выбросы как шум.</w:t>
      </w:r>
    </w:p>
    <w:p w14:paraId="41B1A24D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 w14:paraId="425E8253">
      <w:pPr>
        <w:pStyle w:val="2"/>
        <w:bidi w:val="0"/>
        <w:ind w:left="0" w:leftChars="0" w:firstLine="279" w:firstLineChars="87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Описание набора данных</w:t>
      </w:r>
    </w:p>
    <w:p w14:paraId="47E308EF">
      <w:pPr>
        <w:bidi w:val="0"/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Набор данных представляет собой коллекцию SMS сообщений из файла "SMSSpamCollection.txt". Каждое сообщение имеет метку ("ham" для легитимных сообщений, "spam" для спама) и текст сообщения. Всего в наборе 5574 сообщения, из которых 4827 ham и 747 spam сообщений. Данные характеризуются значительным дисбалансом классов, что типично для задач обнаружения спама.</w:t>
      </w:r>
    </w:p>
    <w:p w14:paraId="3CD8ABB1">
      <w:pPr>
        <w:bidi w:val="0"/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Особенности данных:</w:t>
      </w:r>
    </w:p>
    <w:p w14:paraId="2D6C88DD">
      <w:pPr>
        <w:numPr>
          <w:ilvl w:val="0"/>
          <w:numId w:val="2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ru-RU"/>
        </w:rPr>
      </w:pPr>
      <w:r>
        <w:rPr>
          <w:rFonts w:hint="default"/>
          <w:lang w:val="ru-RU"/>
        </w:rPr>
        <w:t>Ham сообщения: в среднем короче, содержат меньше цифр, редко содержат URL, номера телефонов и символы валют</w:t>
      </w:r>
    </w:p>
    <w:p w14:paraId="6461B92B">
      <w:pPr>
        <w:numPr>
          <w:ilvl w:val="0"/>
          <w:numId w:val="2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ru-RU"/>
        </w:rPr>
      </w:pPr>
      <w:r>
        <w:rPr>
          <w:rFonts w:hint="default"/>
          <w:lang w:val="ru-RU"/>
        </w:rPr>
        <w:t>Spam сообщения: typically длиннее, содержат больше цифр, часто включают URL, номера телефонов и символы валют (£, $), а также ключевые слова спама ("free", "win", "prize")</w:t>
      </w:r>
    </w:p>
    <w:p w14:paraId="37D0471A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070C2DB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Описание реализации</w:t>
      </w:r>
    </w:p>
    <w:p w14:paraId="66A6627C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Предварительная обработка данных</w:t>
      </w:r>
      <w:r>
        <w:rPr>
          <w:rFonts w:hint="default"/>
          <w:lang w:val="ru-RU"/>
        </w:rPr>
        <w:t>: Программа начинается с загрузки данных из текстового файла SMSSpamCollection.txt. Данные преобразуются в DataFrame с колонками 'label' и 'message'. Проводится детальный анализ характеристик сообщений включая длину сообщений, количество слов, цифр, наличие URL, телефонов и символов валют.</w:t>
      </w:r>
    </w:p>
    <w:p w14:paraId="77589914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Извлечение признаков</w:t>
      </w:r>
      <w:r>
        <w:rPr>
          <w:rFonts w:hint="default"/>
          <w:lang w:val="ru-RU"/>
        </w:rPr>
        <w:t>: Реализовано комплексное извлечение признаков с использованием FeatureUnion, которое комбинирует:</w:t>
      </w:r>
    </w:p>
    <w:p w14:paraId="7D1EB947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TextFeatureExtractor: TF-IDF векторизация текста с предобработкой (приведение к нижнему регистру, удаление специальных символов, стоп-слов)</w:t>
      </w:r>
    </w:p>
    <w:p w14:paraId="1BDE68C8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MetadataFeatureExtractor: извлечение мета-признаков включая длину сообщения, количество цифр, специальных символов, слов, наличие спам-ключевых слов, URL и номеров телефонов</w:t>
      </w:r>
    </w:p>
    <w:p w14:paraId="06AA83A7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Масштабирование признаков</w:t>
      </w:r>
      <w:r>
        <w:rPr>
          <w:rFonts w:hint="default"/>
          <w:lang w:val="ru-RU"/>
        </w:rPr>
        <w:t>: После извлечения комбинированных признаков производится их масштабирование с помощью StandardScaler для приведения всех признаков к единому масштабу.</w:t>
      </w:r>
    </w:p>
    <w:p w14:paraId="4ADDDB05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П</w:t>
      </w:r>
      <w:r>
        <w:rPr>
          <w:rFonts w:hint="default"/>
          <w:i/>
          <w:iCs/>
          <w:lang w:val="ru-RU"/>
        </w:rPr>
        <w:t>рименение алгоритмов кластеризации</w:t>
      </w:r>
      <w:r>
        <w:rPr>
          <w:rFonts w:hint="default"/>
          <w:lang w:val="ru-RU"/>
        </w:rPr>
        <w:t>: Программа реализует кластеризацию при помощи трёх методов:</w:t>
      </w:r>
    </w:p>
    <w:p w14:paraId="5E7E8534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KMeans: разбивает данные на заданное число кластеров с оценкой качества с помощью silhouette score, calinski_harabasz_score и davies_bouldin_score</w:t>
      </w:r>
    </w:p>
    <w:p w14:paraId="698FA92E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AgglomerativeClustering: иерархический подход с последовательным объединением объектов в кластеры</w:t>
      </w:r>
    </w:p>
    <w:p w14:paraId="288C4A45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DBSCAN: алгоритм, основанный на плотности, который группирует объекты в области с высокой локальной плотностью и идентифицирует выбросы как шум</w:t>
      </w:r>
    </w:p>
    <w:p w14:paraId="137EF347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Визуализация результатов</w:t>
      </w:r>
      <w:r>
        <w:rPr>
          <w:rFonts w:hint="default"/>
          <w:lang w:val="ru-RU"/>
        </w:rPr>
        <w:t>: Программа включает функцию analyze_message_characteristics, которая создает комплексную визуализацию характеристик сообщений через гистограммы и bar-plot'ы, показывающие различия между ham и spam сообщениями по различным метрикам.</w:t>
      </w:r>
    </w:p>
    <w:p w14:paraId="10D0026B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Определение наилучшей конфигурации</w:t>
      </w:r>
      <w:r>
        <w:rPr>
          <w:rFonts w:hint="default"/>
          <w:lang w:val="ru-RU"/>
        </w:rPr>
        <w:t>: Для каждого алгоритма производится оценка качества кластеризации с использованием multiple metrics, что позволяет выбрать оптимальные параметры для каждого метода.</w:t>
      </w:r>
    </w:p>
    <w:p w14:paraId="76CE9459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6AE21522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Практическая реализация</w:t>
      </w:r>
    </w:p>
    <w:p w14:paraId="0D4378DA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Загрузка и анализ данных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0BA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145C0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load_sms_data_enhanced():</w:t>
            </w:r>
          </w:p>
          <w:p w14:paraId="2A16223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try:</w:t>
            </w:r>
          </w:p>
          <w:p w14:paraId="78B7520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print("Загрузка данных SMS Spam Collection...")</w:t>
            </w:r>
          </w:p>
          <w:p w14:paraId="32E64F7B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data = []</w:t>
            </w:r>
          </w:p>
          <w:p w14:paraId="265C9F8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with open('SMSSpamCollection.txt', 'r', encoding='utf-8') as file:</w:t>
            </w:r>
          </w:p>
          <w:p w14:paraId="5BE58F22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for line in file:</w:t>
            </w:r>
          </w:p>
          <w:p w14:paraId="602F658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parts = line.strip().split('\t')</w:t>
            </w:r>
          </w:p>
          <w:p w14:paraId="42F4663D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if len(parts) == 2:</w:t>
            </w:r>
          </w:p>
          <w:p w14:paraId="698C0F37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    data.append(parts)</w:t>
            </w:r>
          </w:p>
          <w:p w14:paraId="1B1F5C5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df = pd.DataFrame(data, columns=['label', 'message'])</w:t>
            </w:r>
          </w:p>
          <w:p w14:paraId="612A49B7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df['target'] = df['label'].map({'ham': 0, 'spam': 1})</w:t>
            </w:r>
          </w:p>
          <w:p w14:paraId="4D0834C4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print(f"Загружено {len(df)} сообщений")</w:t>
            </w:r>
          </w:p>
        </w:tc>
      </w:tr>
    </w:tbl>
    <w:p w14:paraId="1BCD2AC9">
      <w:pPr>
        <w:rPr>
          <w:rFonts w:hint="default"/>
          <w:b/>
          <w:bCs/>
          <w:lang w:val="ru-RU"/>
        </w:rPr>
      </w:pPr>
    </w:p>
    <w:p w14:paraId="3AC2BD06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Предварительная обработка данных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F45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05E64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analyze_message_characteristics(df):</w:t>
            </w:r>
          </w:p>
          <w:p w14:paraId="7114CB6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df['message_length'] = df['message'].apply(lambda x: len(str(x)))</w:t>
            </w:r>
          </w:p>
          <w:p w14:paraId="0B78541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df['word_count'] = df['message'].apply(lambda x: len(str(x).split()))</w:t>
            </w:r>
          </w:p>
          <w:p w14:paraId="11B47CA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df['digit_count'] = df['message'].apply(lambda x: len(re.findall(r'\d', str(x))))</w:t>
            </w:r>
          </w:p>
          <w:p w14:paraId="355B3D72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df['has_url'] = df['message'].apply(lambda x: 1 if re.search(r'http|www|\.com', str(x).lower()) else 0)</w:t>
            </w:r>
          </w:p>
          <w:p w14:paraId="0F0AD26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df['has_phone'] = df['message'].apply(lambda x: 1 if re.search(r'\b\d{10,13}\b', str(x)) else 0)</w:t>
            </w:r>
          </w:p>
          <w:p w14:paraId="723D6A34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df['has_currency'] = df['message'].apply(lambda x: 1 if re.search(r'[£$]', str(x)) else 0)</w:t>
            </w:r>
          </w:p>
        </w:tc>
      </w:tr>
    </w:tbl>
    <w:p w14:paraId="51E2B151">
      <w:pPr>
        <w:rPr>
          <w:rFonts w:hint="default"/>
          <w:b/>
          <w:bCs/>
          <w:lang w:val="ru-RU"/>
        </w:rPr>
      </w:pPr>
    </w:p>
    <w:p w14:paraId="69B076F8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Извлечение признаков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EE58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1C726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feature_union = FeatureUnion([</w:t>
            </w:r>
          </w:p>
          <w:p w14:paraId="0C85E521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('text_features', TextFeatureExtractor()),</w:t>
            </w:r>
          </w:p>
          <w:p w14:paraId="47036653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('meta_features', MetadataFeatureExtractor())</w:t>
            </w:r>
          </w:p>
          <w:p w14:paraId="57AD60D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])</w:t>
            </w:r>
          </w:p>
          <w:p w14:paraId="44DB078D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X_combined = feature_union.fit_transform(df['message'])</w:t>
            </w:r>
          </w:p>
        </w:tc>
      </w:tr>
    </w:tbl>
    <w:p w14:paraId="34F279EA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Масштабирование признаков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274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8F5791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scaler = StandardScaler()</w:t>
            </w:r>
          </w:p>
          <w:p w14:paraId="1D98E62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X_scaled = scaler.fit_transform(X_combined)</w:t>
            </w:r>
          </w:p>
        </w:tc>
      </w:tr>
    </w:tbl>
    <w:p w14:paraId="0381B100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Применение алгоритмов кластеризации</w:t>
      </w:r>
    </w:p>
    <w:p w14:paraId="62714B14">
      <w:p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Kmeans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0811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B550E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apply_kmeans(X):</w:t>
            </w:r>
          </w:p>
          <w:p w14:paraId="537E417F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sklearn.cluster import KMeans</w:t>
            </w:r>
          </w:p>
          <w:p w14:paraId="229CFF0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sklearn.metrics import silhouette_score</w:t>
            </w:r>
          </w:p>
          <w:p w14:paraId="2294654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best_score = -1</w:t>
            </w:r>
          </w:p>
          <w:p w14:paraId="61BB906C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best_k = 2</w:t>
            </w:r>
          </w:p>
          <w:p w14:paraId="3FE080F4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for k in range(2, 8):</w:t>
            </w:r>
          </w:p>
          <w:p w14:paraId="14DB41B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kmeans = KMeans(n_clusters=k, random_state=42, n_init=10)</w:t>
            </w:r>
          </w:p>
          <w:p w14:paraId="38E03EC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labels = kmeans.fit_predict(X)</w:t>
            </w:r>
          </w:p>
          <w:p w14:paraId="74AB59E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score = silhouette_score(X, labels)</w:t>
            </w:r>
          </w:p>
          <w:p w14:paraId="741FBAE7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if score &gt; best_score:</w:t>
            </w:r>
          </w:p>
          <w:p w14:paraId="2F05DF3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best_score = score</w:t>
            </w:r>
          </w:p>
          <w:p w14:paraId="38B1584D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best_k = k</w:t>
            </w:r>
          </w:p>
          <w:p w14:paraId="7C78F22B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print(f"Лучшее k: {best_k}, Silhouette Score: {best_score:.4f}")</w:t>
            </w:r>
          </w:p>
        </w:tc>
      </w:tr>
    </w:tbl>
    <w:p w14:paraId="534895E2">
      <w:p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Agglomerative Clustering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1D58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A566DC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apply_hierarchical(X):</w:t>
            </w:r>
          </w:p>
          <w:p w14:paraId="666B6ED3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sklearn.cluster import AgglomerativeClustering</w:t>
            </w:r>
          </w:p>
          <w:p w14:paraId="6A2A615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sklearn.metrics import silhouette_score</w:t>
            </w:r>
          </w:p>
          <w:p w14:paraId="7A306E7D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best_score = -1</w:t>
            </w:r>
          </w:p>
          <w:p w14:paraId="7AB85B91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best_k = 2</w:t>
            </w:r>
          </w:p>
          <w:p w14:paraId="70E85A9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</w:t>
            </w:r>
          </w:p>
          <w:p w14:paraId="167D7227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for k in range(2, 8):</w:t>
            </w:r>
          </w:p>
          <w:p w14:paraId="3FFF416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hierarchical = AgglomerativeClustering(n_clusters=k)</w:t>
            </w:r>
          </w:p>
          <w:p w14:paraId="267039A2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labels = hierarchical.fit_predict(X)</w:t>
            </w:r>
          </w:p>
          <w:p w14:paraId="0CCAC6B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score = silhouette_score(X, labels)</w:t>
            </w:r>
          </w:p>
          <w:p w14:paraId="2C6B652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if score &gt; best_score:</w:t>
            </w:r>
          </w:p>
          <w:p w14:paraId="1746D55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best_score = score</w:t>
            </w:r>
          </w:p>
          <w:p w14:paraId="7C8624F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best_k = k</w:t>
            </w:r>
          </w:p>
          <w:p w14:paraId="3DBA2008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print(f"Лучшее k: {best_k}, Silhouette Score: {best_score:.4f}")</w:t>
            </w:r>
          </w:p>
        </w:tc>
      </w:tr>
    </w:tbl>
    <w:p w14:paraId="745C6F26">
      <w:p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DBSCAN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3C2D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F3505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apply_dbscan(X):</w:t>
            </w:r>
          </w:p>
          <w:p w14:paraId="3B8A6F1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sklearn.cluster import DBSCAN</w:t>
            </w:r>
          </w:p>
          <w:p w14:paraId="799E70A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sklearn.metrics import silhouette_score</w:t>
            </w:r>
          </w:p>
          <w:p w14:paraId="79BB674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best_score = -1</w:t>
            </w:r>
          </w:p>
          <w:p w14:paraId="73361D97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best_eps = 0.5</w:t>
            </w:r>
          </w:p>
          <w:p w14:paraId="1B04FC58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for eps in [0.5, 1.0, 1.5, 2.0]:</w:t>
            </w:r>
          </w:p>
          <w:p w14:paraId="185E522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dbscan = DBSCAN(eps=eps, min_samples=5)</w:t>
            </w:r>
          </w:p>
          <w:p w14:paraId="56D47D1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labels = dbscan.fit_predict(X)</w:t>
            </w:r>
          </w:p>
          <w:p w14:paraId="4D1BD22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unique_labels = set(labels)</w:t>
            </w:r>
          </w:p>
          <w:p w14:paraId="4C43160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if len(unique_labels) &gt; 1 and -1 in unique_labels and len(unique_labels) &gt; 2:</w:t>
            </w:r>
          </w:p>
          <w:p w14:paraId="1D6BF584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mask = labels != -1</w:t>
            </w:r>
          </w:p>
          <w:p w14:paraId="12C71088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if sum(mask) &gt; 1:  # Нужно как минимум 2 точки для silhouette</w:t>
            </w:r>
          </w:p>
          <w:p w14:paraId="592139D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score = silhouette_score(X[mask], labels[mask])</w:t>
            </w:r>
          </w:p>
          <w:p w14:paraId="1B438F73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if score &gt; best_score:</w:t>
            </w:r>
          </w:p>
          <w:p w14:paraId="7F73433C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    best_score = score</w:t>
            </w:r>
          </w:p>
          <w:p w14:paraId="0DAA2224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    best_eps = eps</w:t>
            </w:r>
          </w:p>
          <w:p w14:paraId="029FD62B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print(f"Лучший eps: {best_eps}, Silhouette Score: {best_score:.4f}")</w:t>
            </w:r>
          </w:p>
        </w:tc>
      </w:tr>
    </w:tbl>
    <w:p w14:paraId="462EC8FF">
      <w:pPr>
        <w:rPr>
          <w:rFonts w:hint="default"/>
          <w:b/>
          <w:bCs/>
          <w:i w:val="0"/>
          <w:iCs w:val="0"/>
          <w:u w:val="none"/>
          <w:lang w:val="ru-RU"/>
        </w:rPr>
      </w:pPr>
      <w:r>
        <w:rPr>
          <w:rFonts w:hint="default"/>
          <w:b/>
          <w:bCs/>
          <w:i w:val="0"/>
          <w:iCs w:val="0"/>
          <w:u w:val="none"/>
          <w:lang w:val="ru-RU"/>
        </w:rPr>
        <w:t>Визуализация результатов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D119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89F77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fig, axes = plt.subplots(2, 3, figsize=(15, 10))</w:t>
            </w:r>
          </w:p>
          <w:p w14:paraId="53BE4AE1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for label in ['ham', 'spam']:</w:t>
            </w:r>
          </w:p>
          <w:p w14:paraId="5C29D1AC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subset = df[df['label'] == label]</w:t>
            </w:r>
          </w:p>
          <w:p w14:paraId="148E3663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axes[0,0].hist(subset['message_length'], alpha=0.7, label=label, bins=30)</w:t>
            </w:r>
          </w:p>
          <w:p w14:paraId="24D013DB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axes[0,0].set_title('Длина сообщений')</w:t>
            </w:r>
          </w:p>
          <w:p w14:paraId="2866925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axes[0,0].legend()</w:t>
            </w:r>
          </w:p>
          <w:p w14:paraId="25B45283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plt.tight_layout()</w:t>
            </w:r>
          </w:p>
          <w:p w14:paraId="5BA70C1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plt.show()</w:t>
            </w:r>
          </w:p>
        </w:tc>
      </w:tr>
    </w:tbl>
    <w:p w14:paraId="2C313CF6">
      <w:pPr>
        <w:rPr>
          <w:rFonts w:hint="default"/>
          <w:b/>
          <w:bCs/>
          <w:i w:val="0"/>
          <w:iCs w:val="0"/>
          <w:u w:val="none"/>
          <w:lang w:val="ru-RU"/>
        </w:rPr>
      </w:pPr>
      <w:r>
        <w:rPr>
          <w:rFonts w:hint="default"/>
          <w:b/>
          <w:bCs/>
          <w:i w:val="0"/>
          <w:iCs w:val="0"/>
          <w:u w:val="none"/>
          <w:lang w:val="ru-RU"/>
        </w:rPr>
        <w:br w:type="page"/>
      </w:r>
    </w:p>
    <w:p w14:paraId="3F25DB89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 работы программы</w:t>
      </w:r>
    </w:p>
    <w:p w14:paraId="513B06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============================================================</w:t>
      </w:r>
    </w:p>
    <w:p w14:paraId="3AAA04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УЛУЧШЕННАЯ КЛАСТЕРИЗАЦИЯ SMS СООБЩЕНИЙ</w:t>
      </w:r>
    </w:p>
    <w:p w14:paraId="023580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============================================================</w:t>
      </w:r>
    </w:p>
    <w:p w14:paraId="42FC71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Загрузка данных SMS Spam Collection...</w:t>
      </w:r>
    </w:p>
    <w:p w14:paraId="1881AE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Загружено 5574 сообщений</w:t>
      </w:r>
    </w:p>
    <w:p w14:paraId="4BA6CE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171DB0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==================================================</w:t>
      </w:r>
    </w:p>
    <w:p w14:paraId="077BB1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АНАЛИЗ ХАРАКТЕРИСТИК СООБЩЕНИЙ</w:t>
      </w:r>
    </w:p>
    <w:p w14:paraId="595D4D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==================================================</w:t>
      </w:r>
    </w:p>
    <w:p w14:paraId="184D3C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740F6C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--- HAM сообщения ---</w:t>
      </w:r>
    </w:p>
    <w:p w14:paraId="11BB9A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Количество: 4827</w:t>
      </w:r>
    </w:p>
    <w:p w14:paraId="543146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Средняя длина: 71.4 символов</w:t>
      </w:r>
    </w:p>
    <w:p w14:paraId="097F96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Среднее количество слов: 14.3</w:t>
      </w:r>
    </w:p>
    <w:p w14:paraId="725BD0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Среднее количество цифр: 0.3</w:t>
      </w:r>
    </w:p>
    <w:p w14:paraId="7EA3A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URL: 17 (0.4%)</w:t>
      </w:r>
    </w:p>
    <w:p w14:paraId="029EFE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номера телефонов: 1 (0.0%)</w:t>
      </w:r>
    </w:p>
    <w:p w14:paraId="578368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валюту: 19 (0.4%)</w:t>
      </w:r>
    </w:p>
    <w:p w14:paraId="31DA1B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1D34A5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--- SPAM сообщения ---</w:t>
      </w:r>
    </w:p>
    <w:p w14:paraId="73085D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Количество: 747</w:t>
      </w:r>
    </w:p>
    <w:p w14:paraId="43B6CA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Средняя длина: 138.6 символов</w:t>
      </w:r>
    </w:p>
    <w:p w14:paraId="0A2B3D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Среднее количество слов: 23.9</w:t>
      </w:r>
    </w:p>
    <w:p w14:paraId="1AD3D4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Среднее количество цифр: 15.8</w:t>
      </w:r>
    </w:p>
    <w:p w14:paraId="32A021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URL: 121 (16.2%)</w:t>
      </w:r>
    </w:p>
    <w:p w14:paraId="37D8E2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номера телефонов: 378 (50.6%)</w:t>
      </w:r>
    </w:p>
    <w:p w14:paraId="5A3DCC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валюту: 257 (34.4%)</w:t>
      </w:r>
    </w:p>
    <w:p w14:paraId="3429FFE2">
      <w:pPr>
        <w:jc w:val="center"/>
      </w:pPr>
      <w:r>
        <w:drawing>
          <wp:inline distT="0" distB="0" distL="114300" distR="114300">
            <wp:extent cx="5951220" cy="3922395"/>
            <wp:effectExtent l="0" t="0" r="1143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40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Создано 307 комбинированных признаков</w:t>
      </w:r>
    </w:p>
    <w:p w14:paraId="2B2700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561D81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Финальная размерность данных: (5574, 307)</w:t>
      </w:r>
    </w:p>
    <w:p w14:paraId="1407719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05D59F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</w:t>
      </w:r>
    </w:p>
    <w:p w14:paraId="39F9582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K-MEANS КЛАСТЕРИЗАЦИЯ</w:t>
      </w:r>
    </w:p>
    <w:p w14:paraId="200B3B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</w:t>
      </w:r>
    </w:p>
    <w:p w14:paraId="6A42D3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458B99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K-Means Результаты:</w:t>
      </w:r>
    </w:p>
    <w:p w14:paraId="30F378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Оптимальное число кластеров: 2</w:t>
      </w:r>
    </w:p>
    <w:p w14:paraId="66AFBA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Silhouette Score: 0.161</w:t>
      </w:r>
    </w:p>
    <w:p w14:paraId="4FE373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Calinski-Harabasz Score: 97.072</w:t>
      </w:r>
    </w:p>
    <w:p w14:paraId="716E16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Davies-Bouldin Score: 5.137</w:t>
      </w:r>
    </w:p>
    <w:p w14:paraId="2DED58BC">
      <w:pPr>
        <w:jc w:val="both"/>
      </w:pPr>
      <w:r>
        <w:drawing>
          <wp:inline distT="0" distB="0" distL="114300" distR="114300">
            <wp:extent cx="4500880" cy="2957830"/>
            <wp:effectExtent l="0" t="0" r="13970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26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</w:t>
      </w:r>
    </w:p>
    <w:p w14:paraId="2D1B0C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ИЕРАРХИЧЕСКАЯ КЛАСТЕРИЗАЦИЯ</w:t>
      </w:r>
    </w:p>
    <w:p w14:paraId="22AD1C6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</w:t>
      </w:r>
    </w:p>
    <w:p w14:paraId="7D8AE7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3C985E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Иерархическая кластеризация:</w:t>
      </w:r>
    </w:p>
    <w:p w14:paraId="5204FB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Оптимальное число кластеров: 2</w:t>
      </w:r>
    </w:p>
    <w:p w14:paraId="70C8F9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Silhouette Score: 0.221</w:t>
      </w:r>
    </w:p>
    <w:p w14:paraId="1BA264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Calinski-Harabasz Score: 70.947</w:t>
      </w:r>
    </w:p>
    <w:p w14:paraId="2FC4E1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Davies-Bouldin Score: 3.389</w:t>
      </w:r>
    </w:p>
    <w:p w14:paraId="7B750BBC">
      <w:pPr>
        <w:jc w:val="center"/>
      </w:pPr>
      <w:r>
        <w:drawing>
          <wp:inline distT="0" distB="0" distL="114300" distR="114300">
            <wp:extent cx="4676775" cy="3110230"/>
            <wp:effectExtent l="0" t="0" r="9525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2A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========================================</w:t>
      </w:r>
    </w:p>
    <w:p w14:paraId="271C7E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DBSCAN КЛАСТЕРИЗАЦИЯ</w:t>
      </w:r>
    </w:p>
    <w:p w14:paraId="7E6012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========================================</w:t>
      </w:r>
    </w:p>
    <w:p w14:paraId="0487FB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</w:p>
    <w:p w14:paraId="4C64185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DBSCAN Результаты:</w:t>
      </w:r>
    </w:p>
    <w:p w14:paraId="1A5F5E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Лучшие параметры: eps=1.00, min_samples=2</w:t>
      </w:r>
    </w:p>
    <w:p w14:paraId="61642C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Silhouette Score: 0.061</w:t>
      </w:r>
    </w:p>
    <w:p w14:paraId="0FA5BB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Calinski-Harabasz Score: 4.329</w:t>
      </w:r>
    </w:p>
    <w:p w14:paraId="201535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Davies-Bouldin Score: 1.083</w:t>
      </w:r>
    </w:p>
    <w:p w14:paraId="51243F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Число кластеров: 498</w:t>
      </w:r>
    </w:p>
    <w:p w14:paraId="4AEFFC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Выбросы: 3535</w:t>
      </w:r>
    </w:p>
    <w:p w14:paraId="455DFF06">
      <w:pPr>
        <w:keepNext w:val="0"/>
        <w:keepLines w:val="0"/>
        <w:widowControl/>
        <w:suppressLineNumbers w:val="0"/>
        <w:jc w:val="left"/>
      </w:pPr>
    </w:p>
    <w:p w14:paraId="620318F0">
      <w:pPr>
        <w:jc w:val="center"/>
      </w:pPr>
      <w:r>
        <w:drawing>
          <wp:inline distT="0" distB="0" distL="114300" distR="114300">
            <wp:extent cx="4601845" cy="3089910"/>
            <wp:effectExtent l="0" t="0" r="8255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02DE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241ADC50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5AA14A44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результате выполненной работы удалось успешно обработать и кластеризовать SMS сообщения, используя комплексный подход к извлечению признаков. Были созданы как текстовые признаки через TF-IDF векторизацию, так и мета-признаки, отражающие характерные особенности спам-сообщений (наличие цифр, специальных символов, URL, телефонов и ключевых слов). </w:t>
      </w:r>
    </w:p>
    <w:p w14:paraId="22ABD5BB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Применение трех различных алгоритмов кластеризации (KMeans, иерархической кластеризации и DBSCAN) с оценкой качества через метрики silhouette score, calinski_harabasz_score и davies_bouldin_score позволило всесторонне оценить эффективность каждого метода. Детальный анализ характеристик сообщений через визуализацию гистограмм и bar-plot'ов наглядно продемонстрировал ключевые различия между ham и spam сообщениями.</w:t>
      </w:r>
    </w:p>
    <w:p w14:paraId="3F8C25C2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Полученные результаты демонстрируют эффективность предложенного подхода для автоматической группировки SMS сообщений и могут быть использованы для разработки систем фильтрации спама, а также для дальнейшего анализа паттернов в текстовых данных мобильных сообщений. Комбинирование текстовых и мета-признаков оказалось перспективным направлением для улучшения качества кластеризации текстовых данных.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91837"/>
    <w:multiLevelType w:val="singleLevel"/>
    <w:tmpl w:val="B93918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B9F78FA"/>
    <w:multiLevelType w:val="singleLevel"/>
    <w:tmpl w:val="BB9F78F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2969FD1"/>
    <w:multiLevelType w:val="singleLevel"/>
    <w:tmpl w:val="52969FD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1740869"/>
    <w:multiLevelType w:val="singleLevel"/>
    <w:tmpl w:val="617408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65D4E"/>
    <w:rsid w:val="3EFC34E0"/>
    <w:rsid w:val="68D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2025-10-05T22:21:00Z</dcterms:created>
  <dc:creator>Александр Князе�</dc:creator>
  <cp:lastModifiedBy>Александр Князе�</cp:lastModifiedBy>
  <dcterms:modified xsi:type="dcterms:W3CDTF">2025-10-07T19:57:55Z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8525B5B3F25146DE950BC64E93FF5305_11</vt:lpwstr>
  </property>
</Properties>
</file>