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74A2" w:rsidP="00D974A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多出一个蓝色框，切图时未消除；</w:t>
      </w:r>
      <w:r>
        <w:rPr>
          <w:rFonts w:hint="eastAsia"/>
        </w:rPr>
        <w:t>logo</w:t>
      </w:r>
      <w:r>
        <w:rPr>
          <w:rFonts w:hint="eastAsia"/>
        </w:rPr>
        <w:t>的右边距</w:t>
      </w:r>
    </w:p>
    <w:p w:rsidR="00D974A2" w:rsidRDefault="00D974A2" w:rsidP="00D974A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46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A2" w:rsidRDefault="00D974A2" w:rsidP="00D974A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圆圈大小，颜色</w:t>
      </w:r>
    </w:p>
    <w:p w:rsidR="00D974A2" w:rsidRDefault="00D974A2" w:rsidP="00D974A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1857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A2" w:rsidRDefault="00D974A2" w:rsidP="00D974A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标题上下边距</w:t>
      </w:r>
    </w:p>
    <w:p w:rsidR="00D974A2" w:rsidRDefault="00D974A2" w:rsidP="00D974A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1447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A2" w:rsidRDefault="00D974A2" w:rsidP="00D974A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标题名字，内容颜色，边框上边距</w:t>
      </w:r>
    </w:p>
    <w:p w:rsidR="00D974A2" w:rsidRDefault="00D974A2" w:rsidP="00D974A2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624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标题上边距，字体未加粗，下边距，副标题下边距，新员工培训的字体颜色</w:t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20097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边框阴影大小</w:t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1247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 w:rsidR="00787926">
        <w:rPr>
          <w:rFonts w:hint="eastAsia"/>
        </w:rPr>
        <w:t>标题上边距，不应加粗，图片下边距过大，下面内容的行高，字体大小</w:t>
      </w:r>
    </w:p>
    <w:p w:rsidR="00847C94" w:rsidRDefault="00847C94" w:rsidP="00D974A2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14850" cy="3790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66" w:rsidRDefault="007C0866" w:rsidP="00D974A2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字体大小，不应加粗，</w:t>
      </w:r>
    </w:p>
    <w:p w:rsidR="007C0866" w:rsidRDefault="007C0866" w:rsidP="00D974A2">
      <w:pPr>
        <w:spacing w:line="220" w:lineRule="atLeast"/>
        <w:rPr>
          <w:rFonts w:hint="eastAsia"/>
        </w:rPr>
      </w:pPr>
    </w:p>
    <w:p w:rsidR="007C0866" w:rsidRDefault="007C0866" w:rsidP="00D974A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42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上边距</w:t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667125" cy="12096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高度，颜色</w:t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90725" cy="5429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字体，上边距</w:t>
      </w:r>
    </w:p>
    <w:p w:rsidR="00F2668F" w:rsidRDefault="00F2668F" w:rsidP="00D974A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9144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D3" w:rsidRDefault="00F23BD3" w:rsidP="00D974A2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行高，字体</w:t>
      </w:r>
    </w:p>
    <w:p w:rsidR="00F23BD3" w:rsidRDefault="00F23BD3" w:rsidP="00D974A2">
      <w:pPr>
        <w:spacing w:line="220" w:lineRule="atLeast"/>
      </w:pPr>
      <w:r>
        <w:rPr>
          <w:noProof/>
        </w:rPr>
        <w:drawing>
          <wp:inline distT="0" distB="0" distL="0" distR="0">
            <wp:extent cx="2495550" cy="7143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B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D6D48"/>
    <w:multiLevelType w:val="hybridMultilevel"/>
    <w:tmpl w:val="862252B4"/>
    <w:lvl w:ilvl="0" w:tplc="7EB6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7926"/>
    <w:rsid w:val="007C0866"/>
    <w:rsid w:val="00847C94"/>
    <w:rsid w:val="00860F7C"/>
    <w:rsid w:val="008B7726"/>
    <w:rsid w:val="00D31D50"/>
    <w:rsid w:val="00D974A2"/>
    <w:rsid w:val="00F23BD3"/>
    <w:rsid w:val="00F2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74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7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2017-07-21T08:19:00Z</dcterms:modified>
</cp:coreProperties>
</file>