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1. Úvod k vojevůdci Valdštejnovi</w:t>
      </w:r>
    </w:p>
    <w:p/>
    <w:p/>
    <w:p>
      <w:r>
        <w:t>1.1. Historické pozadí období</w:t>
      </w:r>
    </w:p>
    <w:p>
      <w:r>
        <w:t>Historické pozadí období, ve kterém vojevůdce Valdštejn působil, představuje důležitý kontext pro pochopení jeho vojenských a politických aktivit. Toto období bylo charakterizováno složitými společenskými a politickými změnami, které ovlivnily celou středoevropskou oblast. V této subkapitole se zaměříme na klíčové události a trendy, které formovaly prostředí, v němž Valdštejn operoval. Analyzujeme politické spojenectví a konflikty, sociální struktury, ekonomické faktory a kulturní okolnosti, které měly vliv na celkovou dynamiku tohoto období. Tím získáme důkladné pochopení kontextu, který formoval Valdštejnovu vojenskou kariéru a politické rozhodnutí.</w:t>
      </w:r>
    </w:p>
    <w:p/>
    <w:p>
      <w:r>
        <w:t>Důležité události ve vojenské kariéře vojevůdce Valdštejna představují klíčové momenty, které formovaly jeho postavení a vliv v dobové politice a válčení. Během této subkapitoly se zaměříme na rozhodující bitvy, období spojeneckých vztahů a konfliktů, které ovlivnily jeho vojenskou kariéru. Analyzujeme strategické manévry, taktické rozhodnutí a diplomatické aktivity, které ukázaly jeho schopnosti a vedení. Identifikujeme klíčové události, které měly vliv na jeho reputaci, postavení a dědictví v oblasti vojenského velení. Tím získáme hlubší pochopení dynamiky Valdštejnovy vojenské kariéry a jeho strategického přínosu ve vojenských operacích své doby.</w:t>
      </w:r>
    </w:p>
    <w:p/>
    <w:p>
      <w:r>
        <w:t>Politické a vojenské prostředí doby, ve které vojevůdce Valdštejn působil, bylo poznamenáno složitými mezinárodními vztahy, dynastickými sporů, a občanskými válkami v důsledku reforem a náboženských konfliktů. Tato subkapitola se zaměřuje na politické a vojenské faktory, které formovaly prostředí doby Valdštejnova působení, včetně vztahů mezi Habsburskou monarchií a ostatními evropskými státy, vlivu církevních institucí a diplomatických sítí, které ovlivnily strategické rozhodnutí ve válkách třicetileté a sedmdesátileté. Dále analyzujeme sociální a ekonomické dynamiky, které formovaly vojenské operace a strategické aliance. Tímto přístupem získáme lepší vhled do kontextu, ve kterém Valdštejn operoval a jehož vývoj ovlivnil jeho vojenské a politické rozhodnutí.</w:t>
      </w:r>
    </w:p>
    <w:p/>
    <w:p>
      <w:r>
        <w:t>2. Životopis Valdštejna</w:t>
      </w:r>
    </w:p>
    <w:p/>
    <w:p/>
    <w:p>
      <w:r>
        <w:t>2.1. Rané dětství a výchova</w:t>
      </w:r>
    </w:p>
    <w:p>
      <w:r>
        <w:t>Rané dětství a výchova vojevůdce Valdštejna představují klíčový okamžik pro pochopení jeho formování a kognitivního vývoje. Během této subkapitoly se zaměříme na prostředí, ve kterém Valdštejn vyrůstal, jeho rané vzdělávání, a vliv primárních výchovných podnětů na formování jeho charakteru a morálních hodnot. Analyzujeme vliv rodiny, šlechty a domácího prostředí na jeho názory a postoje. Dále se budeme zabývat průkopnickými vzdělávacími metodami a výchovnými principy, které ovlivnily jeho myšlení a přípravu na budoucí vojenskou kariéru. Tímto způsobem získáme hlubší vhled do raného života a výchovy Valdštejna a pochopíme, jak tyto prvotní zkušenosti formovaly jeho pozdější vojenské rozhodování.</w:t>
      </w:r>
    </w:p>
    <w:p/>
    <w:p>
      <w:r>
        <w:t>2.2. Dospívání a začátek vojenské kariéry</w:t>
      </w:r>
    </w:p>
    <w:p>
      <w:r>
        <w:t>Období dospívání vojevůdce Valdštejna představuje klíčovou fázi jeho rozvoje, během níž se formovaly jeho osobnostní atributy a ambice. V této subkapitole se zaměříme na jeho vzdělávání, zkušenosti a klíčové události, které ho vedly k rozhodnutí vstoupit do vojenské služby. Analyzujeme dynamiku jeho vztahu k vojenskému prostředí, vliv rodinného prostředí a výchovy na jeho odhodlání a touhu po vojenské kariéře. Dále se budeme zabývat jeho ranými vojenskými úspěchy, prvními vojenskými zkušenostmi a procesem formování jeho vojenské identity. Tím získáme hlubší vhled do jeho mládí a pochopíme rozhodující faktory, které ho přivedly k zahájení vojenské kariéry a formování jeho vojenského charakteru.</w:t>
      </w:r>
    </w:p>
    <w:p/>
    <w:p>
      <w:r>
        <w:t>2.3. Vztahy s panovníkem a šlechtou</w:t>
      </w:r>
    </w:p>
    <w:p>
      <w:r>
        <w:t>Vztahy vojevůdce Valdštejna s panovníkem a šlechtou představují zásadní aspekt jeho života a kariéry. Během této subkapitoly se zaměříme na jeho interakce s panovnickou rodinou, šlechtou a významnými aristokratickými osobnostmi. Prozkoumáme jeho politické spojenectví, konflikty a manželské svazky, které ovlivnily jeho postavení a rozhodovací procesy. Analyzujeme jeho diplomatické dovednosti a schopnost budovat a udržovat vztahy s mocnými aristokraty, což mu umožnilo získat podporu a vliv. Dále se budeme zabývat jeho rolí v politických intrikách a vlivem na dvorské kruhy a politická rozhodnutí. Tím získáme komplexní vhled do jeho politického působení a vztahů, které formovaly jeho kariéru a politické úspěchy.</w:t>
      </w:r>
    </w:p>
    <w:p/>
    <w:p>
      <w:r>
        <w:t>2.4. Valdštejnův vliv na politické rozhodování</w:t>
      </w:r>
    </w:p>
    <w:p>
      <w:r>
        <w:t>Ve svém působení měl vojevůdce Valdštejn značný vliv na politická rozhodnutí své doby. Tato subkapitola se zaměřuje na analýzu jeho politického působení na dvoře a v rámci státní správy. Prozkoumáme jeho zapojení do politických procesů, diplomatických jednání a rozhodovacích mechanismů. Analyzujeme jeho strategické a taktické přístupy k politickým otázkám, jeho vztah k panovnickému dvoru a vliv na formování politických aliancí či mocenské struktury. Dále se budeme zabývat jeho rozhodujícím politickým dědictvím a významem jeho politického vlivu na dobovou společenskou situaci. Tím získáme důkladný vhled do Valdštejnovy role jako politického hráče a jeho významu pro politickou scénu té doby.</w:t>
      </w:r>
    </w:p>
    <w:p/>
    <w:p>
      <w:r>
        <w:t>3. Vojenské strategie a taktiky Valdštejna</w:t>
      </w:r>
    </w:p>
    <w:p/>
    <w:p/>
    <w:p>
      <w:r>
        <w:t>3.1. Velení vojsk</w:t>
      </w:r>
    </w:p>
    <w:p>
      <w:r>
        <w:t>V roli vojevůdce projevil Albrecht z Valdštejna výjimečnou schopnost velení vojsk. Během této subkapitoly se zaměříme na jeho strategické a organizační dovednosti, které mu umožnily řídit a organizovat vojenské operace. Prozkoumáme jeho efektivní velení během vojenských kampaní a jeho schopnost přizpůsobit se různým bojištním podmínkám. Dále se budeme zabývat jeho vojenskými inovacemi a strategickými rozhodnutími, které ovlivnily průběh vojenských konfliktů. Během této analýzy získáme pohled na jeho vojenské vůdčí schopnosti a strategický přínos k vojenským operacím své doby.</w:t>
      </w:r>
    </w:p>
    <w:p/>
    <w:p>
      <w:r>
        <w:t>3.2. Taktické rozhodnutí v bitvách</w:t>
      </w:r>
    </w:p>
    <w:p>
      <w:r>
        <w:t>V této subkapitole se zaměříme na analýzu taktických rozhodnutí vojevůdce Valdštejna v průběhu bitev, kdy byl konfrontován s taktickými výzvami a strategickými dilematy. Bude provedena hloubková analýza jeho taktických schopností, strategické flexibility a schopnosti adaptace na měnící se bojové podmínky. Prozkoumáme rozhodnutí přijatá v rámci různých bojových situací a jejich vliv na výsledek bitev. Získáme tak důkladný vhled do Valdštejnovy taktické dokonalosti a jeho schopnosti formovat rozhodující okamžiky v průběhu vojenských střetnutí.</w:t>
      </w:r>
    </w:p>
    <w:p/>
    <w:p>
      <w:r>
        <w:t>3.3. Vztahy s dalšími vojevůdci a vojenskými veliteli</w:t>
      </w:r>
    </w:p>
    <w:p>
      <w:r>
        <w:t>Vojevůdce Valdštejn byl významnou politickou a vojenskou osobností své doby a jeho vztahy s dalšími vojevůdci a vojenskými veliteli měly zásadní vliv na průběh vojenských operací. Během této subkapitoly se zaměříme na analýzu jeho vztahů s jinými vojenskými osobnostmi, včetně spojenců, konkurentů a nepřátel. Prozkoumáme jeho strategická spojenectví, konflikty a diplomatické aktivity v rámci vojenských operací. Dále se budeme zabývat jeho schopností budovat a udržovat vojenské aliance a vztahy s vojenskými veliteli při řízení a organizaci vojsk. Tím získáme komplexní vhled do jeho role a vztahů s dalšími vojevůdci a vojenskými veliteli v rámci vojenských operací své doby.</w:t>
      </w:r>
    </w:p>
    <w:p/>
    <w:p>
      <w:r>
        <w:t>4. Dědictví Valdštejna</w:t>
      </w:r>
    </w:p>
    <w:p/>
    <w:p/>
    <w:p>
      <w:r>
        <w:t>4.1. Vliv na budoucí generace vojevůdců</w:t>
      </w:r>
    </w:p>
    <w:p>
      <w:r>
        <w:t>Vojevůdce Valdštejn zanechal významný otisk na vojenské strategie a taktiky, který ovlivnil budoucí generace vojevůdců. Během této subkapitoly se zaměříme na analýzu jeho strategických inovací, organizačních schopností a vojenského myšlení, které měly dlouhodobý vliv na vojenské vedení. Prozkoumáme jeho vojenské dědictví a jeho uplatnění ve vojenských doktrínách budoucích ér, včetně strategických postupů a vojenských taktik. Dále se budeme zabývat jeho vlivem na vzdělávání a výcvik vojenských lídrů a jeho odkazem pro rozvoj moderní vojenské strategie. Tím získáme důkladný vhled do Valdštejnova dědictví a jeho trvalého účinku na vojenské myšlení a strategie.</w:t>
      </w:r>
    </w:p>
    <w:p/>
    <w:p>
      <w:r>
        <w:t>4.2. Odkaz ve vojenské a politické strategii</w:t>
      </w:r>
    </w:p>
    <w:p>
      <w:r>
        <w:t>Vojevůdce Valdštejn zanechal významný odkaz ve vojenské a politické strategii, který ovlivnil řadu následujících generací. Během této subkapitoly se zaměříme na analýzu jeho strategického dědictví a odkazu, který ovlivnil vojenské doktríny a politické strategie. Prozkoumáme jeho vliv na vojenské taktiky a strategické postupy, které nacházely uplatnění v pozdějších konfliktech. Dále se budeme zabývat jeho politickým dědictvím a vztahem k mocenským strukturám, které ovlivnily politické rozhodování. Tím získáme komplexní vhled do jeho stálého vlivu na vojenskou a politickou strategii a jeho dědictví pro budoucí vojenské a politické generace.</w:t>
      </w:r>
    </w:p>
    <w:p/>
    <w:p>
      <w:r>
        <w:t>4.3. Historický dojem na Valdštejna</w:t>
      </w:r>
    </w:p>
    <w:p>
      <w:r>
        <w:t>Historický dojem, který vojevůdce Valdštejn zanechal, zahrnuje široké spektrum interpretací a hodnocení jeho osobnosti a působení. Během této subkapitoly se zaměříme na analýzu změn historického vnímání Valdštejna a jeho role v kontextu různých historických období. Prozkoumáme různé perspektivy historiků a výzkumníků, kteří se zabývali jeho životem a odkazem. Dále se budeme zabývat proměnlivostí historického názoru na Valdštejna v závislosti na politických, společenských a kulturních kontextech. Tím získáme hlubší vhled do toho, jak se historický obraz Valdštejna vyvíjel a jak byl ovlivněn různými interpretacemi a historickými narativy.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