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61F6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МИНИСТЕРТСВО НАУКИ И ВЫСШЕГО ОБРАЗОВАНИЯ РОССИЙСКОЙ ФЕДЕРАЦИИ</w:t>
      </w:r>
    </w:p>
    <w:p w14:paraId="53DCEA04" w14:textId="2916246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0A7883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«КУБАНСКИЙ ГОСУДАРСТВЕННЫЙ УНИВЕРСИТЕТ»</w:t>
      </w:r>
    </w:p>
    <w:p w14:paraId="75BE2A5B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(ФГБОУ ВО «КУБГУ»)</w:t>
      </w:r>
    </w:p>
    <w:p w14:paraId="1B6BCD10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7"/>
          <w:szCs w:val="27"/>
        </w:rPr>
      </w:pPr>
    </w:p>
    <w:p w14:paraId="11A696C9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</w:p>
    <w:p w14:paraId="3EF36ACC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Кафедра вычислительных технологий</w:t>
      </w:r>
    </w:p>
    <w:p w14:paraId="1B54DC6B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2198B337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7A1FFD40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14:paraId="384369E6" w14:textId="2E7618E0" w:rsidR="000440AD" w:rsidRPr="008112FF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 выполнении лабораторной работы №</w:t>
      </w:r>
      <w:r w:rsidR="0092083B" w:rsidRPr="0092083B">
        <w:rPr>
          <w:b/>
          <w:bCs/>
          <w:color w:val="000000"/>
          <w:sz w:val="28"/>
          <w:szCs w:val="28"/>
        </w:rPr>
        <w:t>6</w:t>
      </w:r>
      <w:r w:rsidR="0092083B" w:rsidRPr="008112FF">
        <w:rPr>
          <w:b/>
          <w:bCs/>
          <w:color w:val="000000"/>
          <w:sz w:val="28"/>
          <w:szCs w:val="28"/>
        </w:rPr>
        <w:t>.1</w:t>
      </w:r>
    </w:p>
    <w:p w14:paraId="0D427AE5" w14:textId="7C7AC704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="00A61F99">
        <w:rPr>
          <w:color w:val="000000"/>
          <w:sz w:val="28"/>
          <w:szCs w:val="28"/>
        </w:rPr>
        <w:t>Обработка больших данных</w:t>
      </w:r>
      <w:r>
        <w:rPr>
          <w:color w:val="000000"/>
          <w:sz w:val="28"/>
          <w:szCs w:val="28"/>
        </w:rPr>
        <w:t>»</w:t>
      </w:r>
    </w:p>
    <w:p w14:paraId="4A714A9A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747E49D" w14:textId="3BED9479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  <w:r w:rsidR="009C28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</w:t>
      </w:r>
      <w:r w:rsidR="0046512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__</w:t>
      </w:r>
      <w:r w:rsidR="009C28AA">
        <w:rPr>
          <w:color w:val="000000"/>
          <w:sz w:val="28"/>
          <w:szCs w:val="28"/>
        </w:rPr>
        <w:t>_______</w:t>
      </w:r>
      <w:r>
        <w:rPr>
          <w:color w:val="000000"/>
          <w:sz w:val="28"/>
          <w:szCs w:val="28"/>
        </w:rPr>
        <w:t>___</w:t>
      </w:r>
      <w:r w:rsidR="009C28AA">
        <w:rPr>
          <w:color w:val="000000"/>
          <w:sz w:val="28"/>
          <w:szCs w:val="28"/>
        </w:rPr>
        <w:t xml:space="preserve">_ </w:t>
      </w:r>
      <w:r>
        <w:rPr>
          <w:color w:val="000000"/>
          <w:sz w:val="28"/>
          <w:szCs w:val="28"/>
        </w:rPr>
        <w:t>студент 39/</w:t>
      </w:r>
      <w:r w:rsidR="00465121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группы,</w:t>
      </w:r>
      <w:r w:rsidRPr="008B0E1D">
        <w:rPr>
          <w:color w:val="000000"/>
          <w:sz w:val="28"/>
          <w:szCs w:val="28"/>
        </w:rPr>
        <w:t xml:space="preserve"> </w:t>
      </w:r>
      <w:proofErr w:type="spellStart"/>
      <w:r w:rsidR="00465121">
        <w:rPr>
          <w:color w:val="000000"/>
          <w:sz w:val="28"/>
          <w:szCs w:val="28"/>
        </w:rPr>
        <w:t>Мандыч</w:t>
      </w:r>
      <w:proofErr w:type="spellEnd"/>
      <w:r>
        <w:rPr>
          <w:color w:val="000000"/>
          <w:sz w:val="28"/>
          <w:szCs w:val="28"/>
        </w:rPr>
        <w:t xml:space="preserve"> </w:t>
      </w:r>
      <w:r w:rsidR="00465121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.</w:t>
      </w:r>
      <w:r w:rsidR="00465121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.   </w:t>
      </w:r>
    </w:p>
    <w:p w14:paraId="1C1A3FBE" w14:textId="490CA8CE" w:rsidR="000440AD" w:rsidRDefault="000440AD" w:rsidP="009B310C">
      <w:pPr>
        <w:pStyle w:val="NormalWeb"/>
        <w:ind w:right="-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Работу </w:t>
      </w:r>
      <w:proofErr w:type="spellStart"/>
      <w:r>
        <w:rPr>
          <w:color w:val="000000" w:themeColor="text1"/>
          <w:sz w:val="28"/>
          <w:szCs w:val="28"/>
        </w:rPr>
        <w:t>проверил__</w:t>
      </w:r>
      <w:r w:rsidR="009C28AA">
        <w:rPr>
          <w:color w:val="000000" w:themeColor="text1"/>
          <w:sz w:val="28"/>
          <w:szCs w:val="28"/>
        </w:rPr>
        <w:t>____________</w:t>
      </w:r>
      <w:r>
        <w:rPr>
          <w:color w:val="000000" w:themeColor="text1"/>
          <w:sz w:val="28"/>
          <w:szCs w:val="28"/>
        </w:rPr>
        <w:t>__</w:t>
      </w:r>
      <w:r w:rsidR="00465121" w:rsidRPr="00465121">
        <w:rPr>
          <w:color w:val="000000" w:themeColor="text1"/>
          <w:sz w:val="28"/>
          <w:szCs w:val="28"/>
        </w:rPr>
        <w:t>_____</w:t>
      </w:r>
      <w:r>
        <w:rPr>
          <w:color w:val="000000" w:themeColor="text1"/>
          <w:sz w:val="28"/>
          <w:szCs w:val="28"/>
        </w:rPr>
        <w:t>_________</w:t>
      </w:r>
      <w:r w:rsidR="00680CA3">
        <w:rPr>
          <w:color w:val="000000" w:themeColor="text1"/>
          <w:sz w:val="28"/>
          <w:szCs w:val="28"/>
        </w:rPr>
        <w:t>преподаватель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680CA3">
        <w:rPr>
          <w:color w:val="000000" w:themeColor="text1"/>
          <w:sz w:val="28"/>
          <w:szCs w:val="28"/>
        </w:rPr>
        <w:t>Шиян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680CA3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>.</w:t>
      </w:r>
      <w:r w:rsidR="00680CA3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.</w:t>
      </w:r>
    </w:p>
    <w:p w14:paraId="360C144C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08736AE6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4ED8B160" w14:textId="5E9CD7D6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A199613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29F4DD0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4790884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124895C9" w14:textId="77777777" w:rsidR="000440AD" w:rsidRDefault="000440AD" w:rsidP="009B310C">
      <w:pPr>
        <w:pStyle w:val="NormalWeb"/>
        <w:ind w:right="-1"/>
        <w:jc w:val="both"/>
        <w:rPr>
          <w:color w:val="000000"/>
          <w:sz w:val="28"/>
          <w:szCs w:val="28"/>
        </w:rPr>
      </w:pPr>
    </w:p>
    <w:p w14:paraId="05A6EDBB" w14:textId="45A062F9" w:rsidR="000440AD" w:rsidRDefault="000440AD" w:rsidP="009B310C">
      <w:pPr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Краснодар 2023</w:t>
      </w:r>
    </w:p>
    <w:p w14:paraId="03658922" w14:textId="763E589C" w:rsidR="00463498" w:rsidRDefault="0092083B" w:rsidP="009B310C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</w:rPr>
        <w:lastRenderedPageBreak/>
        <w:t>Набор да</w:t>
      </w:r>
      <w:r w:rsidR="00F24EC2">
        <w:rPr>
          <w:b/>
          <w:bCs/>
        </w:rPr>
        <w:t>нных</w:t>
      </w:r>
    </w:p>
    <w:p w14:paraId="6E200C44" w14:textId="7BBE6438" w:rsidR="00680CA3" w:rsidRDefault="00680CA3" w:rsidP="009B310C">
      <w:pPr>
        <w:pStyle w:val="C"/>
        <w:ind w:right="-1" w:firstLine="709"/>
        <w:jc w:val="left"/>
        <w:rPr>
          <w:b/>
          <w:bCs/>
        </w:rPr>
      </w:pPr>
    </w:p>
    <w:p w14:paraId="173E94BB" w14:textId="1D235A56" w:rsidR="00680CA3" w:rsidRDefault="00680CA3" w:rsidP="009B310C">
      <w:pPr>
        <w:pStyle w:val="C"/>
        <w:ind w:right="-1" w:firstLine="709"/>
      </w:pPr>
      <w:r>
        <w:t xml:space="preserve">Для выполнения работы </w:t>
      </w:r>
      <w:r w:rsidR="0092083B">
        <w:t xml:space="preserve">был использован набор данных </w:t>
      </w:r>
      <w:r w:rsidR="0092083B" w:rsidRPr="0092083B">
        <w:t>из репозитория машинного обучения UCL.</w:t>
      </w:r>
    </w:p>
    <w:p w14:paraId="704D5FA5" w14:textId="77777777" w:rsidR="0092083B" w:rsidRDefault="0092083B" w:rsidP="009B310C">
      <w:pPr>
        <w:pStyle w:val="C"/>
        <w:ind w:right="-1" w:firstLine="709"/>
      </w:pPr>
    </w:p>
    <w:p w14:paraId="5B741FDC" w14:textId="549FCE64" w:rsidR="0092083B" w:rsidRPr="0092083B" w:rsidRDefault="0092083B" w:rsidP="0092083B">
      <w:pPr>
        <w:pStyle w:val="C"/>
        <w:ind w:right="-1" w:firstLine="709"/>
        <w:rPr>
          <w:u w:val="single"/>
        </w:rPr>
      </w:pPr>
      <w:r w:rsidRPr="0092083B">
        <w:rPr>
          <w:u w:val="single"/>
        </w:rPr>
        <w:t>Информация о наборе данных:</w:t>
      </w:r>
    </w:p>
    <w:p w14:paraId="6A40EFC5" w14:textId="363151FE" w:rsidR="0092083B" w:rsidRPr="009B310C" w:rsidRDefault="0092083B" w:rsidP="0092083B">
      <w:pPr>
        <w:pStyle w:val="C"/>
        <w:ind w:right="-1" w:firstLine="709"/>
      </w:pPr>
      <w:r>
        <w:t>Эти данные отображают достижения учащихся в среднем образовании двух португальских школ. Атрибуты данных включают оценки учащихся, демографические, социальные и школьные характеристики), и они были собраны с помощью школьных отчетов и анкет. Представлены два набора данных, касающихся успеваемости по двум различным предметам: математике (</w:t>
      </w:r>
      <w:proofErr w:type="spellStart"/>
      <w:r>
        <w:t>mat</w:t>
      </w:r>
      <w:proofErr w:type="spellEnd"/>
      <w:r>
        <w:t>) и португальскому языку (</w:t>
      </w:r>
      <w:proofErr w:type="spellStart"/>
      <w:r>
        <w:t>por</w:t>
      </w:r>
      <w:proofErr w:type="spellEnd"/>
      <w:r>
        <w:t>).</w:t>
      </w:r>
    </w:p>
    <w:p w14:paraId="25A770B2" w14:textId="77777777" w:rsidR="00680CA3" w:rsidRPr="00680CA3" w:rsidRDefault="00680CA3" w:rsidP="009B310C">
      <w:pPr>
        <w:pStyle w:val="C"/>
        <w:ind w:right="-1" w:firstLine="709"/>
        <w:jc w:val="left"/>
        <w:rPr>
          <w:b/>
          <w:bCs/>
        </w:rPr>
      </w:pPr>
    </w:p>
    <w:p w14:paraId="77B8D257" w14:textId="633BF960" w:rsidR="00680CA3" w:rsidRDefault="0092083B" w:rsidP="0092083B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ABA823" wp14:editId="0EDAD502">
            <wp:extent cx="5940425" cy="3164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DBC" w14:textId="557EED6E" w:rsidR="009B310C" w:rsidRDefault="009B310C" w:rsidP="009B310C">
      <w:pPr>
        <w:pStyle w:val="C"/>
        <w:ind w:right="-1" w:firstLine="709"/>
        <w:jc w:val="center"/>
      </w:pPr>
      <w:r>
        <w:t xml:space="preserve">Рисунок 1 – </w:t>
      </w:r>
      <w:r w:rsidR="0092083B">
        <w:t>Используемый набор данных</w:t>
      </w:r>
    </w:p>
    <w:p w14:paraId="016783C9" w14:textId="7B375BEE" w:rsidR="0092083B" w:rsidRDefault="0092083B" w:rsidP="009B310C">
      <w:pPr>
        <w:pStyle w:val="C"/>
        <w:ind w:right="-1" w:firstLine="709"/>
        <w:jc w:val="center"/>
      </w:pPr>
    </w:p>
    <w:p w14:paraId="54F06639" w14:textId="258E6E94" w:rsidR="009B310C" w:rsidRPr="008112FF" w:rsidRDefault="009B310C" w:rsidP="009B310C">
      <w:pPr>
        <w:pStyle w:val="C"/>
        <w:ind w:right="-1" w:firstLine="709"/>
        <w:jc w:val="center"/>
      </w:pPr>
    </w:p>
    <w:p w14:paraId="6434DD62" w14:textId="6D08C1F4" w:rsidR="009B310C" w:rsidRDefault="009B310C" w:rsidP="009B310C">
      <w:pPr>
        <w:pStyle w:val="C"/>
        <w:ind w:right="-1" w:firstLine="709"/>
        <w:jc w:val="center"/>
        <w:rPr>
          <w:b/>
          <w:bCs/>
        </w:rPr>
      </w:pPr>
      <w:r w:rsidRPr="009B310C">
        <w:rPr>
          <w:b/>
          <w:bCs/>
        </w:rPr>
        <w:t>Анализ данных</w:t>
      </w:r>
    </w:p>
    <w:p w14:paraId="04059353" w14:textId="64F18DEC" w:rsidR="009B310C" w:rsidRDefault="009B310C" w:rsidP="009B310C">
      <w:pPr>
        <w:pStyle w:val="C"/>
        <w:ind w:right="-1" w:firstLine="709"/>
        <w:jc w:val="center"/>
        <w:rPr>
          <w:b/>
          <w:bCs/>
        </w:rPr>
      </w:pPr>
    </w:p>
    <w:p w14:paraId="21DE8E79" w14:textId="12CB4B13" w:rsidR="009B310C" w:rsidRDefault="00F24EC2" w:rsidP="00F24EC2">
      <w:pPr>
        <w:pStyle w:val="C"/>
        <w:ind w:right="-1" w:firstLine="709"/>
      </w:pPr>
      <w:r>
        <w:t>Проведем анализ полученного набора данных.</w:t>
      </w:r>
    </w:p>
    <w:p w14:paraId="02F89BEF" w14:textId="1AF73DCC" w:rsidR="009E4D08" w:rsidRDefault="009E4D08" w:rsidP="00F24EC2">
      <w:pPr>
        <w:pStyle w:val="C"/>
        <w:ind w:right="-1" w:firstLine="709"/>
      </w:pPr>
      <w:r>
        <w:t>Для начала проанализируем частоту встречаемости числовых параметров, так как в данной предметной области они играют большую роль.</w:t>
      </w:r>
    </w:p>
    <w:p w14:paraId="1A0A6BAA" w14:textId="732E375C" w:rsidR="009E4D08" w:rsidRDefault="009E4D08" w:rsidP="00F24EC2">
      <w:pPr>
        <w:pStyle w:val="C"/>
        <w:ind w:right="-1" w:firstLine="709"/>
      </w:pPr>
      <w:r>
        <w:t>Представим наиболее важные из них графически.</w:t>
      </w:r>
    </w:p>
    <w:p w14:paraId="4269DB36" w14:textId="720B7F68" w:rsidR="00F24EC2" w:rsidRDefault="00F24EC2" w:rsidP="00F24EC2">
      <w:pPr>
        <w:pStyle w:val="C"/>
        <w:ind w:right="-1" w:firstLine="709"/>
      </w:pPr>
    </w:p>
    <w:p w14:paraId="4DB25876" w14:textId="34B8563C" w:rsidR="009E4D08" w:rsidRDefault="009E4D08" w:rsidP="00F70B47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75BE55F9" wp14:editId="03CB98FA">
            <wp:extent cx="1927412" cy="189362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791" cy="19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06E8C" wp14:editId="79873471">
            <wp:extent cx="1936115" cy="1932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386" cy="19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353F5" wp14:editId="580825C4">
            <wp:extent cx="1945341" cy="195220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321" cy="19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6FE5" wp14:editId="5BF1E5B5">
            <wp:extent cx="1906019" cy="19094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29" cy="19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44878" wp14:editId="1CCC719F">
            <wp:extent cx="1792941" cy="181210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22" cy="182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AC40D" wp14:editId="1AE213E3">
            <wp:extent cx="1878300" cy="1891553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985" cy="193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B47">
        <w:rPr>
          <w:noProof/>
        </w:rPr>
        <w:drawing>
          <wp:inline distT="0" distB="0" distL="0" distR="0" wp14:anchorId="14EF19F3" wp14:editId="4D188633">
            <wp:extent cx="2006335" cy="2017059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243" cy="204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B47">
        <w:rPr>
          <w:noProof/>
        </w:rPr>
        <w:drawing>
          <wp:inline distT="0" distB="0" distL="0" distR="0" wp14:anchorId="7E4B252F" wp14:editId="2556B026">
            <wp:extent cx="1775012" cy="1793986"/>
            <wp:effectExtent l="0" t="0" r="3175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60" cy="180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041B" w14:textId="1C54FF1F" w:rsidR="00F70B47" w:rsidRDefault="00F70B47" w:rsidP="00F70B47">
      <w:pPr>
        <w:pStyle w:val="C"/>
        <w:ind w:right="-1" w:firstLine="709"/>
        <w:jc w:val="center"/>
      </w:pPr>
      <w:r>
        <w:t>Рисунок 1 – Графическое представление нескольких из основных параметров</w:t>
      </w:r>
    </w:p>
    <w:p w14:paraId="761A7657" w14:textId="03CC0FD2" w:rsidR="00F70B47" w:rsidRDefault="00F70B47" w:rsidP="00F70B47">
      <w:pPr>
        <w:pStyle w:val="C"/>
        <w:ind w:right="-1" w:firstLine="709"/>
        <w:jc w:val="center"/>
      </w:pPr>
    </w:p>
    <w:p w14:paraId="3A5A10B8" w14:textId="77777777" w:rsidR="00F4348D" w:rsidRDefault="00F4348D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4687B0AC" w14:textId="1C350DAB" w:rsidR="00F70B47" w:rsidRPr="00F70B47" w:rsidRDefault="00F70B47" w:rsidP="00F70B47">
      <w:pPr>
        <w:pStyle w:val="C"/>
        <w:ind w:right="-1" w:firstLine="709"/>
        <w:jc w:val="center"/>
        <w:rPr>
          <w:b/>
          <w:bCs/>
        </w:rPr>
      </w:pPr>
      <w:r w:rsidRPr="00F70B47">
        <w:rPr>
          <w:b/>
          <w:bCs/>
        </w:rPr>
        <w:lastRenderedPageBreak/>
        <w:t xml:space="preserve">Построение </w:t>
      </w:r>
      <w:proofErr w:type="spellStart"/>
      <w:r w:rsidRPr="00F70B47">
        <w:rPr>
          <w:b/>
          <w:bCs/>
        </w:rPr>
        <w:t>дендограммы</w:t>
      </w:r>
      <w:proofErr w:type="spellEnd"/>
    </w:p>
    <w:p w14:paraId="3142346D" w14:textId="6EAFEF89" w:rsidR="00F70B47" w:rsidRDefault="00F70B47" w:rsidP="00F70B47">
      <w:pPr>
        <w:pStyle w:val="C"/>
        <w:ind w:right="-1" w:firstLine="709"/>
        <w:jc w:val="center"/>
      </w:pPr>
    </w:p>
    <w:p w14:paraId="6E854921" w14:textId="75F4612E" w:rsidR="00F70B47" w:rsidRDefault="00F70B47" w:rsidP="00F70B47">
      <w:pPr>
        <w:pStyle w:val="C"/>
        <w:ind w:right="-1" w:firstLine="709"/>
        <w:jc w:val="left"/>
      </w:pPr>
      <w:r>
        <w:t xml:space="preserve">В результате построения </w:t>
      </w:r>
      <w:proofErr w:type="spellStart"/>
      <w:r>
        <w:t>дендограммы</w:t>
      </w:r>
      <w:proofErr w:type="spellEnd"/>
      <w:r>
        <w:t xml:space="preserve"> можно четко </w:t>
      </w:r>
      <w:r w:rsidR="008112FF">
        <w:t>2</w:t>
      </w:r>
      <w:r>
        <w:t>–</w:t>
      </w:r>
      <w:proofErr w:type="gramStart"/>
      <w:r w:rsidR="008112FF">
        <w:t>4</w:t>
      </w:r>
      <w:r>
        <w:t xml:space="preserve">  основных</w:t>
      </w:r>
      <w:proofErr w:type="gramEnd"/>
      <w:r>
        <w:t xml:space="preserve"> кластера. Далее будем работать с 3 кластерами. </w:t>
      </w:r>
    </w:p>
    <w:p w14:paraId="1F7B8A9E" w14:textId="508FD29A" w:rsidR="00F70B47" w:rsidRDefault="00F70B47" w:rsidP="00F70B47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07067CFD" wp14:editId="2E53667F">
            <wp:extent cx="4876800" cy="379405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429" cy="37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6D87" w14:textId="170F6422" w:rsidR="00F70B47" w:rsidRDefault="00F70B47" w:rsidP="00F70B47">
      <w:pPr>
        <w:pStyle w:val="C"/>
        <w:ind w:right="-1" w:firstLine="709"/>
        <w:jc w:val="center"/>
      </w:pPr>
      <w:r>
        <w:t xml:space="preserve">Рисунок 2 – Результат построения </w:t>
      </w:r>
      <w:proofErr w:type="spellStart"/>
      <w:r>
        <w:t>дендограммы</w:t>
      </w:r>
      <w:proofErr w:type="spellEnd"/>
      <w:r>
        <w:t xml:space="preserve"> с выделением выбранных кластеров</w:t>
      </w:r>
    </w:p>
    <w:p w14:paraId="667D04C3" w14:textId="652C94EA" w:rsidR="00F70B47" w:rsidRPr="002F1646" w:rsidRDefault="002F1646" w:rsidP="002F1646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5684B701" w14:textId="799B58AA" w:rsidR="00F70B47" w:rsidRPr="00F70B47" w:rsidRDefault="00F70B47" w:rsidP="00F70B47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</w:rPr>
        <w:lastRenderedPageBreak/>
        <w:t>Характеристики кластеров</w:t>
      </w:r>
    </w:p>
    <w:p w14:paraId="3B29C80B" w14:textId="4CEC3087" w:rsidR="00F70B47" w:rsidRDefault="00F70B47" w:rsidP="00F70B47">
      <w:pPr>
        <w:pStyle w:val="C"/>
        <w:ind w:right="-1" w:firstLine="709"/>
        <w:jc w:val="center"/>
      </w:pPr>
    </w:p>
    <w:p w14:paraId="1C0E7F6A" w14:textId="28DEE1A3" w:rsidR="00F70B47" w:rsidRDefault="00F70B47" w:rsidP="00F70B47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03A4352E" wp14:editId="3D19FBD5">
            <wp:extent cx="4383741" cy="43837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762" cy="4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FA18" w14:textId="57A57A20" w:rsidR="00F70B47" w:rsidRDefault="00F70B47" w:rsidP="00F70B47">
      <w:pPr>
        <w:pStyle w:val="C"/>
        <w:ind w:right="-1" w:firstLine="709"/>
        <w:jc w:val="center"/>
      </w:pPr>
      <w:r>
        <w:t>Рисунок 3 – Графическое представление средних характеристик кластеров</w:t>
      </w:r>
    </w:p>
    <w:p w14:paraId="024B0DF2" w14:textId="1462BB1C" w:rsidR="00F70B47" w:rsidRDefault="00F70B47" w:rsidP="00F70B47">
      <w:pPr>
        <w:pStyle w:val="C"/>
        <w:ind w:right="-1" w:firstLine="709"/>
        <w:jc w:val="center"/>
      </w:pPr>
    </w:p>
    <w:p w14:paraId="40689B54" w14:textId="6D553961" w:rsidR="008112FF" w:rsidRDefault="00C32B96" w:rsidP="008112FF">
      <w:pPr>
        <w:pStyle w:val="C"/>
        <w:ind w:right="-1" w:firstLine="709"/>
        <w:jc w:val="left"/>
      </w:pPr>
      <w:r>
        <w:t xml:space="preserve">Данный график хорошо показывает отличающиеся характеристики кластеров. </w:t>
      </w:r>
      <w:r w:rsidR="008112FF">
        <w:t>Первый кластер имеет низкий показатель успеваемости. Второй кластер имеет низкий показатель успеваемости, а также высокие показатели пропусков занятий и количество приемов алкоголя. Третий кластер имеет лучшую успеваемость среди других и, в основном, больше не отличается от первого.</w:t>
      </w:r>
    </w:p>
    <w:p w14:paraId="5F4D58B7" w14:textId="70EB8F75" w:rsidR="002F1646" w:rsidRDefault="002F1646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35BA4377" w14:textId="7A59BA4F" w:rsidR="00C32B96" w:rsidRDefault="00C32B96" w:rsidP="002F1646">
      <w:pPr>
        <w:pStyle w:val="C"/>
        <w:ind w:right="-1" w:firstLine="709"/>
        <w:jc w:val="center"/>
        <w:rPr>
          <w:b/>
          <w:bCs/>
        </w:rPr>
      </w:pPr>
      <w:r w:rsidRPr="00C32B96">
        <w:rPr>
          <w:b/>
          <w:bCs/>
        </w:rPr>
        <w:lastRenderedPageBreak/>
        <w:t>Диаграмма "Каменная осыпь"</w:t>
      </w:r>
    </w:p>
    <w:p w14:paraId="04A354C7" w14:textId="77777777" w:rsidR="002F1646" w:rsidRDefault="002F1646" w:rsidP="002F1646">
      <w:pPr>
        <w:pStyle w:val="C"/>
        <w:ind w:right="-1" w:firstLine="709"/>
        <w:jc w:val="center"/>
        <w:rPr>
          <w:b/>
          <w:bCs/>
        </w:rPr>
      </w:pPr>
    </w:p>
    <w:p w14:paraId="334C2D8E" w14:textId="022800C1" w:rsidR="00C32B96" w:rsidRDefault="00C32B96" w:rsidP="00C32B96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3E4A4590" wp14:editId="57E3665A">
            <wp:extent cx="2762810" cy="273386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96" cy="276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A55C" w14:textId="3E0930A8" w:rsidR="00C32B96" w:rsidRDefault="00C32B96" w:rsidP="00C32B96">
      <w:pPr>
        <w:pStyle w:val="C"/>
        <w:ind w:right="-1" w:firstLine="709"/>
        <w:jc w:val="center"/>
      </w:pPr>
      <w:r>
        <w:t>Рисунок 4 – Диаграмма «Каменная осыпь»</w:t>
      </w:r>
    </w:p>
    <w:p w14:paraId="019C6531" w14:textId="67E2B934" w:rsidR="00C32B96" w:rsidRDefault="00C32B96" w:rsidP="00C32B96">
      <w:pPr>
        <w:pStyle w:val="C"/>
        <w:ind w:right="-1" w:firstLine="709"/>
        <w:jc w:val="center"/>
      </w:pPr>
    </w:p>
    <w:p w14:paraId="7FE7E6C4" w14:textId="250D07E0" w:rsidR="00C32B96" w:rsidRDefault="00C32B96" w:rsidP="00C32B96">
      <w:pPr>
        <w:pStyle w:val="C"/>
        <w:ind w:right="-1" w:firstLine="709"/>
        <w:jc w:val="left"/>
      </w:pPr>
      <w:r>
        <w:t xml:space="preserve">Данная диаграмма, подтверждает правильность выбора количества кластеров для рассмотрения. </w:t>
      </w:r>
    </w:p>
    <w:p w14:paraId="7FF3DDA2" w14:textId="498A9812" w:rsidR="00C32B96" w:rsidRDefault="00C32B96" w:rsidP="00C32B96">
      <w:pPr>
        <w:pStyle w:val="C"/>
        <w:ind w:right="-1" w:firstLine="709"/>
        <w:jc w:val="left"/>
      </w:pPr>
    </w:p>
    <w:p w14:paraId="6E48D6F3" w14:textId="5DE1C450" w:rsidR="002F1646" w:rsidRDefault="002F1646" w:rsidP="002F1646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</w:rPr>
        <w:t>П</w:t>
      </w:r>
      <w:r w:rsidRPr="002F1646">
        <w:rPr>
          <w:b/>
          <w:bCs/>
        </w:rPr>
        <w:t xml:space="preserve">остроение </w:t>
      </w:r>
      <w:proofErr w:type="spellStart"/>
      <w:r w:rsidRPr="002F1646">
        <w:rPr>
          <w:b/>
          <w:bCs/>
        </w:rPr>
        <w:t>scatterplot</w:t>
      </w:r>
      <w:proofErr w:type="spellEnd"/>
    </w:p>
    <w:p w14:paraId="39352AAC" w14:textId="77777777" w:rsidR="002F1646" w:rsidRPr="002F1646" w:rsidRDefault="002F1646" w:rsidP="002F1646">
      <w:pPr>
        <w:pStyle w:val="C"/>
        <w:ind w:right="-1" w:firstLine="709"/>
        <w:jc w:val="center"/>
        <w:rPr>
          <w:b/>
          <w:bCs/>
        </w:rPr>
      </w:pPr>
    </w:p>
    <w:p w14:paraId="337F08E3" w14:textId="77777777" w:rsidR="002F1646" w:rsidRDefault="002F1646" w:rsidP="002F1646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4F067C1F" wp14:editId="3023DC82">
            <wp:extent cx="2357458" cy="2378877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587" cy="23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8AC36" wp14:editId="5D9FCB7C">
            <wp:extent cx="2441102" cy="246328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24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C38" w14:textId="5D75C772" w:rsidR="00F4348D" w:rsidRDefault="002F1646" w:rsidP="002F1646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04C21706" wp14:editId="0D31C62C">
            <wp:extent cx="2565918" cy="261309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19" cy="26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5DBE6" wp14:editId="63D76897">
            <wp:extent cx="2482684" cy="25285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449" cy="254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68267" wp14:editId="759E1518">
            <wp:extent cx="2873828" cy="2921136"/>
            <wp:effectExtent l="0" t="0" r="0" b="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72" cy="29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8D">
        <w:rPr>
          <w:noProof/>
        </w:rPr>
        <w:drawing>
          <wp:inline distT="0" distB="0" distL="0" distR="0" wp14:anchorId="213759A4" wp14:editId="68DC9DFA">
            <wp:extent cx="2836466" cy="28831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27" cy="289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37DC" w14:textId="74737E02" w:rsidR="00F4348D" w:rsidRDefault="00F4348D" w:rsidP="002F1646">
      <w:pPr>
        <w:pStyle w:val="C"/>
        <w:ind w:right="-1" w:firstLine="709"/>
        <w:jc w:val="center"/>
        <w:rPr>
          <w:lang w:val="en-US"/>
        </w:rPr>
      </w:pPr>
      <w:r>
        <w:t xml:space="preserve">Рисунок 5 – Графики </w:t>
      </w:r>
      <w:r>
        <w:rPr>
          <w:lang w:val="en-US"/>
        </w:rPr>
        <w:t>scatterplot</w:t>
      </w:r>
    </w:p>
    <w:p w14:paraId="0DB60CE7" w14:textId="77777777" w:rsidR="00F4348D" w:rsidRPr="00F4348D" w:rsidRDefault="00F4348D" w:rsidP="002F1646">
      <w:pPr>
        <w:pStyle w:val="C"/>
        <w:ind w:right="-1" w:firstLine="709"/>
        <w:jc w:val="center"/>
        <w:rPr>
          <w:lang w:val="en-US"/>
        </w:rPr>
      </w:pPr>
    </w:p>
    <w:p w14:paraId="5E894FB6" w14:textId="1C19A0A9" w:rsidR="002F1646" w:rsidRDefault="00F4348D" w:rsidP="002F1646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0D26658C" wp14:editId="3F1D65EE">
            <wp:extent cx="3435914" cy="3275045"/>
            <wp:effectExtent l="0" t="0" r="635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35" cy="32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235A" w14:textId="56852277" w:rsidR="00F4348D" w:rsidRDefault="00F4348D" w:rsidP="002F1646">
      <w:pPr>
        <w:pStyle w:val="C"/>
        <w:ind w:right="-1" w:firstLine="709"/>
        <w:jc w:val="center"/>
      </w:pPr>
      <w:r>
        <w:t>Рисунок 6 – 3</w:t>
      </w:r>
      <w:r>
        <w:rPr>
          <w:lang w:val="en-US"/>
        </w:rPr>
        <w:t>D</w:t>
      </w:r>
      <w:r w:rsidRPr="00F4348D">
        <w:t xml:space="preserve"> </w:t>
      </w:r>
      <w:r>
        <w:t xml:space="preserve">График </w:t>
      </w:r>
      <w:r>
        <w:rPr>
          <w:lang w:val="en-US"/>
        </w:rPr>
        <w:t>scatterplot</w:t>
      </w:r>
      <w:r>
        <w:t xml:space="preserve"> для оценок </w:t>
      </w:r>
      <w:r>
        <w:rPr>
          <w:lang w:val="en-US"/>
        </w:rPr>
        <w:t>G</w:t>
      </w:r>
      <w:r w:rsidRPr="00F4348D">
        <w:t xml:space="preserve">1, </w:t>
      </w:r>
      <w:r>
        <w:rPr>
          <w:lang w:val="en-US"/>
        </w:rPr>
        <w:t>G</w:t>
      </w:r>
      <w:r w:rsidRPr="00F4348D">
        <w:t xml:space="preserve">2, </w:t>
      </w:r>
      <w:r>
        <w:rPr>
          <w:lang w:val="en-US"/>
        </w:rPr>
        <w:t>G</w:t>
      </w:r>
      <w:r w:rsidRPr="00F4348D">
        <w:t>3</w:t>
      </w:r>
    </w:p>
    <w:p w14:paraId="4C881907" w14:textId="77777777" w:rsidR="00F4348D" w:rsidRPr="00F4348D" w:rsidRDefault="00F4348D" w:rsidP="002F1646">
      <w:pPr>
        <w:pStyle w:val="C"/>
        <w:ind w:right="-1" w:firstLine="709"/>
        <w:jc w:val="center"/>
      </w:pPr>
    </w:p>
    <w:p w14:paraId="4AE7B7C4" w14:textId="3681AFEC" w:rsidR="00A61F99" w:rsidRDefault="00A61F99" w:rsidP="00326521">
      <w:pPr>
        <w:pStyle w:val="C"/>
        <w:ind w:right="-1" w:firstLine="709"/>
      </w:pPr>
    </w:p>
    <w:p w14:paraId="2846C2C8" w14:textId="0EC9E584" w:rsidR="00A61F99" w:rsidRPr="008112FF" w:rsidRDefault="00A61F99" w:rsidP="00A61F99">
      <w:pPr>
        <w:pStyle w:val="C"/>
        <w:ind w:right="-1" w:firstLine="709"/>
        <w:jc w:val="center"/>
        <w:rPr>
          <w:b/>
          <w:bCs/>
        </w:rPr>
      </w:pPr>
      <w:r w:rsidRPr="00A61F99">
        <w:rPr>
          <w:b/>
          <w:bCs/>
        </w:rPr>
        <w:t xml:space="preserve">Вывод по </w:t>
      </w:r>
      <w:r w:rsidR="008112FF">
        <w:rPr>
          <w:b/>
          <w:bCs/>
        </w:rPr>
        <w:t>первой части</w:t>
      </w:r>
    </w:p>
    <w:p w14:paraId="33DD57D8" w14:textId="7C3CFC06" w:rsidR="00A61F99" w:rsidRDefault="00A61F99" w:rsidP="00326521">
      <w:pPr>
        <w:pStyle w:val="C"/>
        <w:ind w:right="-1" w:firstLine="709"/>
      </w:pPr>
    </w:p>
    <w:p w14:paraId="3B72D407" w14:textId="199DD532" w:rsidR="00A61F99" w:rsidRDefault="00F4348D" w:rsidP="00326521">
      <w:pPr>
        <w:pStyle w:val="C"/>
        <w:ind w:right="-1" w:firstLine="709"/>
      </w:pPr>
      <w:r>
        <w:t>По результатам детального анализа набора данных, можно сделать следующие выводы:</w:t>
      </w:r>
    </w:p>
    <w:p w14:paraId="5708981C" w14:textId="1AFB8CC4" w:rsidR="00F4348D" w:rsidRDefault="00F4348D" w:rsidP="00F4348D">
      <w:pPr>
        <w:pStyle w:val="C"/>
        <w:numPr>
          <w:ilvl w:val="0"/>
          <w:numId w:val="7"/>
        </w:numPr>
        <w:ind w:right="-1"/>
      </w:pPr>
      <w:r>
        <w:rPr>
          <w:lang w:val="en-US"/>
        </w:rPr>
        <w:t>G</w:t>
      </w:r>
      <w:r w:rsidRPr="00F4348D">
        <w:t xml:space="preserve">1, </w:t>
      </w:r>
      <w:r>
        <w:rPr>
          <w:lang w:val="en-US"/>
        </w:rPr>
        <w:t>G</w:t>
      </w:r>
      <w:r w:rsidRPr="00F4348D">
        <w:t xml:space="preserve">2 </w:t>
      </w:r>
      <w:r>
        <w:t xml:space="preserve">и </w:t>
      </w:r>
      <w:r>
        <w:rPr>
          <w:lang w:val="en-US"/>
        </w:rPr>
        <w:t>G</w:t>
      </w:r>
      <w:r w:rsidRPr="00F4348D">
        <w:t xml:space="preserve">3 </w:t>
      </w:r>
      <w:r>
        <w:t xml:space="preserve">линейно зависимы. При получении высокого балла учеником за </w:t>
      </w:r>
      <w:r>
        <w:rPr>
          <w:lang w:val="en-US"/>
        </w:rPr>
        <w:t>G</w:t>
      </w:r>
      <w:r w:rsidRPr="00F4348D">
        <w:t xml:space="preserve">1, </w:t>
      </w:r>
      <w:r>
        <w:rPr>
          <w:lang w:val="en-US"/>
        </w:rPr>
        <w:t>G</w:t>
      </w:r>
      <w:r w:rsidRPr="00F4348D">
        <w:t>2</w:t>
      </w:r>
      <w:r>
        <w:t>, есть большая вероятность получения</w:t>
      </w:r>
      <w:r w:rsidRPr="00F4348D">
        <w:t xml:space="preserve"> </w:t>
      </w:r>
      <w:r>
        <w:t xml:space="preserve">высокого балла </w:t>
      </w:r>
      <w:r>
        <w:rPr>
          <w:lang w:val="en-US"/>
        </w:rPr>
        <w:t>G</w:t>
      </w:r>
      <w:r w:rsidRPr="00F4348D">
        <w:t>3.</w:t>
      </w:r>
    </w:p>
    <w:p w14:paraId="140E925F" w14:textId="2038BA21" w:rsidR="00F4348D" w:rsidRDefault="00F4348D" w:rsidP="00F4348D">
      <w:pPr>
        <w:pStyle w:val="C"/>
        <w:numPr>
          <w:ilvl w:val="0"/>
          <w:numId w:val="7"/>
        </w:numPr>
        <w:ind w:right="-1"/>
      </w:pPr>
      <w:r>
        <w:t>Учащиеся, получающие высокий балл, предпочитают не выпивать.</w:t>
      </w:r>
    </w:p>
    <w:p w14:paraId="1A1139DB" w14:textId="3B411B52" w:rsidR="00F4348D" w:rsidRDefault="008D7FB2" w:rsidP="00F4348D">
      <w:pPr>
        <w:pStyle w:val="C"/>
        <w:numPr>
          <w:ilvl w:val="0"/>
          <w:numId w:val="7"/>
        </w:numPr>
        <w:ind w:right="-1"/>
      </w:pPr>
      <w:r>
        <w:t>Учащиеся, получающие высокий балл, проводят больше времени за учебой.</w:t>
      </w:r>
    </w:p>
    <w:p w14:paraId="4BC1EB23" w14:textId="3537538C" w:rsidR="008112FF" w:rsidRDefault="008112FF" w:rsidP="00F4348D">
      <w:pPr>
        <w:pStyle w:val="C"/>
        <w:numPr>
          <w:ilvl w:val="0"/>
          <w:numId w:val="7"/>
        </w:numPr>
        <w:ind w:right="-1"/>
      </w:pPr>
      <w:r>
        <w:t>Третий кластер содержит наиболее успевающих учеников.</w:t>
      </w:r>
    </w:p>
    <w:p w14:paraId="63837F5E" w14:textId="77777777" w:rsidR="008112FF" w:rsidRDefault="008112FF" w:rsidP="00F4348D">
      <w:pPr>
        <w:pStyle w:val="C"/>
        <w:numPr>
          <w:ilvl w:val="0"/>
          <w:numId w:val="7"/>
        </w:numPr>
        <w:ind w:right="-1"/>
      </w:pPr>
      <w:r>
        <w:t>Второй кластер содержит учеников, у которые имеют проблемы с успеваемостью, а также большое количество пропусков занятий и приемов алкоголя.</w:t>
      </w:r>
    </w:p>
    <w:p w14:paraId="206A9DE0" w14:textId="6589809E" w:rsidR="008112FF" w:rsidRDefault="008112FF" w:rsidP="00F4348D">
      <w:pPr>
        <w:pStyle w:val="C"/>
        <w:numPr>
          <w:ilvl w:val="0"/>
          <w:numId w:val="7"/>
        </w:numPr>
        <w:ind w:right="-1"/>
      </w:pPr>
      <w:r>
        <w:t>Первый кластер отличается от третьего в основном только в успеваемости: у них она хуже.</w:t>
      </w:r>
    </w:p>
    <w:p w14:paraId="67181253" w14:textId="2183EDB2" w:rsidR="005A4C46" w:rsidRDefault="005A4C46" w:rsidP="005A4C46">
      <w:pPr>
        <w:pStyle w:val="C"/>
        <w:ind w:left="0" w:right="-1" w:firstLine="567"/>
      </w:pPr>
    </w:p>
    <w:p w14:paraId="5D427C96" w14:textId="5AB265CD" w:rsidR="005A4C46" w:rsidRDefault="005A4C46" w:rsidP="005A4C46">
      <w:pPr>
        <w:pStyle w:val="C"/>
        <w:ind w:left="0" w:right="-1" w:firstLine="567"/>
      </w:pPr>
    </w:p>
    <w:p w14:paraId="3050D104" w14:textId="77777777" w:rsidR="00DD4FCF" w:rsidRDefault="00DD4FCF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08F8451D" w14:textId="413884F0" w:rsidR="005A4C46" w:rsidRDefault="00C92075" w:rsidP="00C92075">
      <w:pPr>
        <w:pStyle w:val="C"/>
        <w:ind w:left="0" w:right="-1" w:firstLine="567"/>
        <w:jc w:val="center"/>
        <w:rPr>
          <w:b/>
          <w:bCs/>
        </w:rPr>
      </w:pPr>
      <w:r w:rsidRPr="00C92075">
        <w:rPr>
          <w:b/>
          <w:bCs/>
        </w:rPr>
        <w:lastRenderedPageBreak/>
        <w:t>Н</w:t>
      </w:r>
      <w:r w:rsidRPr="00C92075">
        <w:rPr>
          <w:b/>
          <w:bCs/>
        </w:rPr>
        <w:t>аивного Байесовского классификатора</w:t>
      </w:r>
    </w:p>
    <w:p w14:paraId="29EF3912" w14:textId="596D2E32" w:rsidR="00C92075" w:rsidRDefault="00C92075" w:rsidP="00C92075">
      <w:pPr>
        <w:pStyle w:val="C"/>
        <w:ind w:left="0" w:right="-1" w:firstLine="567"/>
        <w:jc w:val="center"/>
        <w:rPr>
          <w:b/>
          <w:bCs/>
        </w:rPr>
      </w:pPr>
    </w:p>
    <w:p w14:paraId="4C921904" w14:textId="2A25AD2E" w:rsidR="00C92075" w:rsidRDefault="00C92075" w:rsidP="00C92075">
      <w:pPr>
        <w:pStyle w:val="C"/>
        <w:ind w:left="0" w:right="-1" w:firstLine="567"/>
        <w:jc w:val="left"/>
      </w:pPr>
      <w:r>
        <w:t>Реализуем наивный байесовского классификатора. Для этого разделим набор данных на тренировочный и тестовый. Тренировочный будет составлять 70</w:t>
      </w:r>
      <w:r>
        <w:rPr>
          <w:lang w:val="en-US"/>
        </w:rPr>
        <w:t xml:space="preserve">%, </w:t>
      </w:r>
      <w:r>
        <w:t>а тестовый – 30</w:t>
      </w:r>
      <w:r>
        <w:rPr>
          <w:lang w:val="en-US"/>
        </w:rPr>
        <w:t>%</w:t>
      </w:r>
      <w:r>
        <w:t>.</w:t>
      </w:r>
    </w:p>
    <w:p w14:paraId="02719575" w14:textId="77777777" w:rsidR="00DD4FCF" w:rsidRPr="00C92075" w:rsidRDefault="00DD4FCF" w:rsidP="00C92075">
      <w:pPr>
        <w:pStyle w:val="C"/>
        <w:ind w:left="0" w:right="-1" w:firstLine="567"/>
        <w:jc w:val="left"/>
      </w:pPr>
    </w:p>
    <w:p w14:paraId="535B0E81" w14:textId="1738EB66" w:rsidR="00C92075" w:rsidRDefault="00C92075" w:rsidP="00C92075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5D8A747F" wp14:editId="5EBD176F">
            <wp:extent cx="4086225" cy="1963854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685" cy="19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5502" w14:textId="17CFD529" w:rsidR="00C92075" w:rsidRDefault="00C92075" w:rsidP="00C92075">
      <w:pPr>
        <w:pStyle w:val="C"/>
        <w:ind w:left="0" w:right="-1" w:firstLine="567"/>
        <w:jc w:val="center"/>
      </w:pPr>
      <w:r>
        <w:t>Рисунок 7 – Реализация наивного байесовского классификатора</w:t>
      </w:r>
    </w:p>
    <w:p w14:paraId="1B314EE1" w14:textId="4DABBE11" w:rsidR="00C92075" w:rsidRDefault="00C92075" w:rsidP="00C92075">
      <w:pPr>
        <w:pStyle w:val="C"/>
        <w:ind w:left="0" w:right="-1" w:firstLine="567"/>
        <w:jc w:val="center"/>
      </w:pPr>
    </w:p>
    <w:p w14:paraId="50A77215" w14:textId="15536342" w:rsidR="00C92075" w:rsidRDefault="00DD4FCF" w:rsidP="00C92075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3570E5B9" wp14:editId="4D356AEA">
            <wp:extent cx="4457700" cy="16892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72" cy="169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A30F" w14:textId="754804A5" w:rsidR="00DD4FCF" w:rsidRDefault="00DD4FCF" w:rsidP="00C92075">
      <w:pPr>
        <w:pStyle w:val="C"/>
        <w:ind w:left="0" w:right="-1" w:firstLine="567"/>
        <w:jc w:val="center"/>
      </w:pPr>
      <w:r>
        <w:t>Рисунок 8 – Реализация определения кластера и вывод результатов</w:t>
      </w:r>
    </w:p>
    <w:p w14:paraId="66E72B25" w14:textId="4D6F185C" w:rsidR="00DD4FCF" w:rsidRDefault="00DD4FCF" w:rsidP="00C92075">
      <w:pPr>
        <w:pStyle w:val="C"/>
        <w:ind w:left="0" w:right="-1" w:firstLine="567"/>
        <w:jc w:val="center"/>
      </w:pPr>
    </w:p>
    <w:p w14:paraId="3A066D2B" w14:textId="1DE1435F" w:rsidR="00DD4FCF" w:rsidRDefault="00DD4FCF" w:rsidP="00C92075">
      <w:pPr>
        <w:pStyle w:val="C"/>
        <w:ind w:left="0" w:right="-1"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48FC8A" wp14:editId="46F41BF4">
            <wp:extent cx="2279197" cy="1914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60" cy="19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6448" w14:textId="2CB5853B" w:rsidR="00DD4FCF" w:rsidRDefault="00DD4FCF" w:rsidP="00C92075">
      <w:pPr>
        <w:pStyle w:val="C"/>
        <w:ind w:left="0" w:right="-1" w:firstLine="567"/>
        <w:jc w:val="center"/>
      </w:pPr>
      <w:r>
        <w:t>Рисунок 9 – Результаты определения кластера</w:t>
      </w:r>
    </w:p>
    <w:p w14:paraId="4AC4F29D" w14:textId="009C4423" w:rsidR="00DD4FCF" w:rsidRDefault="00DD4FCF" w:rsidP="00C92075">
      <w:pPr>
        <w:pStyle w:val="C"/>
        <w:ind w:left="0" w:right="-1" w:firstLine="567"/>
        <w:jc w:val="center"/>
      </w:pPr>
    </w:p>
    <w:p w14:paraId="75F098E0" w14:textId="77777777" w:rsidR="00DD4FCF" w:rsidRDefault="00DD4FCF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05EE90B1" w14:textId="276F5A86" w:rsidR="00DD4FCF" w:rsidRDefault="00DD4FCF" w:rsidP="00C92075">
      <w:pPr>
        <w:pStyle w:val="C"/>
        <w:ind w:left="0" w:right="-1" w:firstLine="567"/>
        <w:jc w:val="center"/>
        <w:rPr>
          <w:b/>
          <w:bCs/>
        </w:rPr>
      </w:pPr>
      <w:r>
        <w:rPr>
          <w:b/>
          <w:bCs/>
        </w:rPr>
        <w:lastRenderedPageBreak/>
        <w:t>М</w:t>
      </w:r>
      <w:r w:rsidRPr="00DD4FCF">
        <w:rPr>
          <w:b/>
          <w:bCs/>
        </w:rPr>
        <w:t>етод деревьев решений</w:t>
      </w:r>
    </w:p>
    <w:p w14:paraId="5E7B1CB2" w14:textId="35E17756" w:rsidR="00DD4FCF" w:rsidRDefault="00DD4FCF" w:rsidP="00C92075">
      <w:pPr>
        <w:pStyle w:val="C"/>
        <w:ind w:left="0" w:right="-1" w:firstLine="567"/>
        <w:jc w:val="center"/>
        <w:rPr>
          <w:b/>
          <w:bCs/>
        </w:rPr>
      </w:pPr>
    </w:p>
    <w:p w14:paraId="25ABDEC2" w14:textId="77777777" w:rsidR="00DD4FCF" w:rsidRDefault="00DD4FCF" w:rsidP="00C92075">
      <w:pPr>
        <w:pStyle w:val="C"/>
        <w:ind w:left="0" w:right="-1" w:firstLine="567"/>
        <w:jc w:val="center"/>
        <w:rPr>
          <w:b/>
          <w:bCs/>
        </w:rPr>
      </w:pPr>
    </w:p>
    <w:p w14:paraId="70DDBBC6" w14:textId="06E6977B" w:rsidR="00DD4FCF" w:rsidRDefault="00DD4FCF" w:rsidP="00DD4FCF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0463D8A9" wp14:editId="5E8BD7C5">
            <wp:extent cx="4248150" cy="11952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523" cy="12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F01F" w14:textId="3DD8DB5F" w:rsidR="00DD4FCF" w:rsidRDefault="00DD4FCF" w:rsidP="00DD4FCF">
      <w:pPr>
        <w:pStyle w:val="C"/>
        <w:ind w:left="0" w:right="-1" w:firstLine="567"/>
        <w:jc w:val="center"/>
      </w:pPr>
      <w:r>
        <w:t>Рисунок 10 – Реализация метода деревьев решений</w:t>
      </w:r>
    </w:p>
    <w:p w14:paraId="233BD061" w14:textId="77777777" w:rsidR="00DD4FCF" w:rsidRDefault="00DD4FCF" w:rsidP="00DD4FCF">
      <w:pPr>
        <w:pStyle w:val="C"/>
        <w:ind w:left="0" w:right="-1" w:firstLine="567"/>
        <w:jc w:val="center"/>
      </w:pPr>
    </w:p>
    <w:p w14:paraId="4F6C713D" w14:textId="05798DA6" w:rsidR="00DD4FCF" w:rsidRDefault="00DD4FCF" w:rsidP="00DD4FCF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345ACC18" wp14:editId="71441F02">
            <wp:extent cx="2552700" cy="215819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481" cy="21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EA5" w14:textId="5DF63BEA" w:rsidR="00DD4FCF" w:rsidRDefault="00DD4FCF" w:rsidP="00DD4FCF">
      <w:pPr>
        <w:pStyle w:val="C"/>
        <w:ind w:left="0" w:right="-1" w:firstLine="567"/>
        <w:jc w:val="center"/>
      </w:pPr>
      <w:r>
        <w:t xml:space="preserve">Рисунок 11 – Результаты </w:t>
      </w:r>
      <w:r w:rsidR="005920B8">
        <w:t>метода деревьев решений</w:t>
      </w:r>
    </w:p>
    <w:p w14:paraId="4A655D71" w14:textId="2DBEA54C" w:rsidR="005920B8" w:rsidRDefault="005920B8" w:rsidP="00DD4FCF">
      <w:pPr>
        <w:pStyle w:val="C"/>
        <w:ind w:left="0" w:right="-1" w:firstLine="567"/>
        <w:jc w:val="center"/>
      </w:pPr>
    </w:p>
    <w:p w14:paraId="05D82802" w14:textId="2981681C" w:rsidR="005920B8" w:rsidRDefault="005920B8" w:rsidP="00DD4FCF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7B6AEF83" wp14:editId="0B4D2497">
            <wp:extent cx="4705350" cy="1127171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80" cy="11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6F0" w14:textId="14AFFD22" w:rsidR="005920B8" w:rsidRPr="005920B8" w:rsidRDefault="005920B8" w:rsidP="00DD4FCF">
      <w:pPr>
        <w:pStyle w:val="C"/>
        <w:ind w:left="0" w:right="-1" w:firstLine="567"/>
        <w:jc w:val="center"/>
        <w:rPr>
          <w:lang w:val="en-US"/>
        </w:rPr>
      </w:pPr>
      <w:r>
        <w:t xml:space="preserve">Рисунок 12 – Реализация </w:t>
      </w:r>
      <w:r>
        <w:rPr>
          <w:lang w:val="en-US"/>
        </w:rPr>
        <w:t>Random Forest</w:t>
      </w:r>
    </w:p>
    <w:p w14:paraId="3E4E4197" w14:textId="5B371D03" w:rsidR="00DD4FCF" w:rsidRDefault="00DD4FCF" w:rsidP="00DD4FCF">
      <w:pPr>
        <w:pStyle w:val="C"/>
        <w:ind w:left="0" w:right="-1" w:firstLine="567"/>
        <w:jc w:val="center"/>
      </w:pPr>
    </w:p>
    <w:p w14:paraId="6C60F027" w14:textId="432B6900" w:rsidR="00DD4FCF" w:rsidRDefault="00DD4FCF" w:rsidP="00DD4FCF">
      <w:pPr>
        <w:pStyle w:val="C"/>
        <w:ind w:left="0" w:right="-1" w:firstLine="567"/>
        <w:jc w:val="center"/>
      </w:pPr>
      <w:r>
        <w:rPr>
          <w:noProof/>
        </w:rPr>
        <w:drawing>
          <wp:inline distT="0" distB="0" distL="0" distR="0" wp14:anchorId="21B60357" wp14:editId="31514EA3">
            <wp:extent cx="2552700" cy="224400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471" cy="225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54F6" w14:textId="77777777" w:rsidR="005920B8" w:rsidRDefault="00DD4FCF" w:rsidP="00DD4FCF">
      <w:pPr>
        <w:pStyle w:val="C"/>
        <w:ind w:left="0" w:right="-1" w:firstLine="567"/>
        <w:jc w:val="center"/>
        <w:rPr>
          <w:lang w:val="en-US"/>
        </w:rPr>
      </w:pPr>
      <w:r>
        <w:t>Рисунок 1</w:t>
      </w:r>
      <w:r w:rsidR="005920B8">
        <w:rPr>
          <w:lang w:val="en-US"/>
        </w:rPr>
        <w:t>3</w:t>
      </w:r>
      <w:r>
        <w:t xml:space="preserve"> – </w:t>
      </w:r>
      <w:r w:rsidR="005920B8">
        <w:t xml:space="preserve">Результат </w:t>
      </w:r>
      <w:r w:rsidR="005920B8">
        <w:rPr>
          <w:lang w:val="en-US"/>
        </w:rPr>
        <w:t>Random Forest</w:t>
      </w:r>
    </w:p>
    <w:p w14:paraId="7367EF07" w14:textId="68351B44" w:rsidR="00DD4FCF" w:rsidRDefault="005920B8" w:rsidP="00DD4FCF">
      <w:pPr>
        <w:pStyle w:val="C"/>
        <w:ind w:left="0" w:right="-1" w:firstLine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514353" wp14:editId="2B2FB7B7">
            <wp:extent cx="4191000" cy="42340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96" cy="42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F5D4" w14:textId="4D109DAB" w:rsidR="005920B8" w:rsidRDefault="005920B8" w:rsidP="00DD4FCF">
      <w:pPr>
        <w:pStyle w:val="C"/>
        <w:ind w:left="0" w:right="-1" w:firstLine="567"/>
        <w:jc w:val="center"/>
      </w:pPr>
      <w:r>
        <w:t>Рисунок 14 – Графическое представление дерева решений</w:t>
      </w:r>
    </w:p>
    <w:p w14:paraId="117D8822" w14:textId="17DC401E" w:rsidR="005920B8" w:rsidRDefault="005920B8" w:rsidP="00DD4FCF">
      <w:pPr>
        <w:pStyle w:val="C"/>
        <w:ind w:left="0" w:right="-1" w:firstLine="567"/>
        <w:jc w:val="center"/>
      </w:pPr>
    </w:p>
    <w:p w14:paraId="7794887A" w14:textId="60A7BE05" w:rsidR="005920B8" w:rsidRDefault="005920B8" w:rsidP="00DD4FCF">
      <w:pPr>
        <w:pStyle w:val="C"/>
        <w:ind w:left="0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242BC17C" wp14:editId="698C607D">
            <wp:extent cx="4682824" cy="47053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685" cy="47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BE27" w14:textId="41F3D491" w:rsidR="005920B8" w:rsidRPr="005920B8" w:rsidRDefault="005920B8" w:rsidP="00DD4FCF">
      <w:pPr>
        <w:pStyle w:val="C"/>
        <w:ind w:left="0" w:right="-1" w:firstLine="567"/>
        <w:jc w:val="center"/>
        <w:rPr>
          <w:lang w:val="en-US"/>
        </w:rPr>
      </w:pPr>
      <w:r>
        <w:t xml:space="preserve">Рисунок 15 – Графическое представление </w:t>
      </w:r>
      <w:r>
        <w:rPr>
          <w:lang w:val="en-US"/>
        </w:rPr>
        <w:t>Random Forest</w:t>
      </w:r>
    </w:p>
    <w:sectPr w:rsidR="005920B8" w:rsidRPr="005920B8" w:rsidSect="002B0C91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45D6A" w14:textId="77777777" w:rsidR="008A0121" w:rsidRDefault="008A0121" w:rsidP="002B0C91">
      <w:pPr>
        <w:spacing w:after="0" w:line="240" w:lineRule="auto"/>
      </w:pPr>
      <w:r>
        <w:separator/>
      </w:r>
    </w:p>
  </w:endnote>
  <w:endnote w:type="continuationSeparator" w:id="0">
    <w:p w14:paraId="55F7A15A" w14:textId="77777777" w:rsidR="008A0121" w:rsidRDefault="008A0121" w:rsidP="002B0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9883028"/>
      <w:docPartObj>
        <w:docPartGallery w:val="Page Numbers (Bottom of Page)"/>
        <w:docPartUnique/>
      </w:docPartObj>
    </w:sdtPr>
    <w:sdtContent>
      <w:p w14:paraId="613442FB" w14:textId="22721AF4" w:rsidR="002B0C91" w:rsidRDefault="002B0C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B73C02" w14:textId="77777777" w:rsidR="002B0C91" w:rsidRDefault="002B0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07E8A" w14:textId="77777777" w:rsidR="008A0121" w:rsidRDefault="008A0121" w:rsidP="002B0C91">
      <w:pPr>
        <w:spacing w:after="0" w:line="240" w:lineRule="auto"/>
      </w:pPr>
      <w:r>
        <w:separator/>
      </w:r>
    </w:p>
  </w:footnote>
  <w:footnote w:type="continuationSeparator" w:id="0">
    <w:p w14:paraId="6454002E" w14:textId="77777777" w:rsidR="008A0121" w:rsidRDefault="008A0121" w:rsidP="002B0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067"/>
    <w:multiLevelType w:val="hybridMultilevel"/>
    <w:tmpl w:val="A1E44170"/>
    <w:lvl w:ilvl="0" w:tplc="D7B269A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6607E6"/>
    <w:multiLevelType w:val="hybridMultilevel"/>
    <w:tmpl w:val="7CA09D0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84C63DE"/>
    <w:multiLevelType w:val="hybridMultilevel"/>
    <w:tmpl w:val="0F64E5D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A044007"/>
    <w:multiLevelType w:val="hybridMultilevel"/>
    <w:tmpl w:val="2A9021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413075F"/>
    <w:multiLevelType w:val="hybridMultilevel"/>
    <w:tmpl w:val="E25097E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C000D78"/>
    <w:multiLevelType w:val="hybridMultilevel"/>
    <w:tmpl w:val="975ADA64"/>
    <w:lvl w:ilvl="0" w:tplc="79146B7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7AF54E4F"/>
    <w:multiLevelType w:val="hybridMultilevel"/>
    <w:tmpl w:val="CB44768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516622040">
    <w:abstractNumId w:val="4"/>
  </w:num>
  <w:num w:numId="2" w16cid:durableId="132793739">
    <w:abstractNumId w:val="2"/>
  </w:num>
  <w:num w:numId="3" w16cid:durableId="2058160198">
    <w:abstractNumId w:val="1"/>
  </w:num>
  <w:num w:numId="4" w16cid:durableId="620186472">
    <w:abstractNumId w:val="3"/>
  </w:num>
  <w:num w:numId="5" w16cid:durableId="492181508">
    <w:abstractNumId w:val="6"/>
  </w:num>
  <w:num w:numId="6" w16cid:durableId="2113893806">
    <w:abstractNumId w:val="0"/>
  </w:num>
  <w:num w:numId="7" w16cid:durableId="17296514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E4"/>
    <w:rsid w:val="000440AD"/>
    <w:rsid w:val="000943EC"/>
    <w:rsid w:val="000A76EF"/>
    <w:rsid w:val="00113BEB"/>
    <w:rsid w:val="001A764B"/>
    <w:rsid w:val="002A3109"/>
    <w:rsid w:val="002B0C91"/>
    <w:rsid w:val="002F1646"/>
    <w:rsid w:val="00326521"/>
    <w:rsid w:val="00443F38"/>
    <w:rsid w:val="00463498"/>
    <w:rsid w:val="00465121"/>
    <w:rsid w:val="00492B1B"/>
    <w:rsid w:val="004F6200"/>
    <w:rsid w:val="00575978"/>
    <w:rsid w:val="005920B8"/>
    <w:rsid w:val="005A4C46"/>
    <w:rsid w:val="005D4566"/>
    <w:rsid w:val="005F7B7A"/>
    <w:rsid w:val="006560FA"/>
    <w:rsid w:val="006615A8"/>
    <w:rsid w:val="00680CA3"/>
    <w:rsid w:val="006A5E04"/>
    <w:rsid w:val="006C5469"/>
    <w:rsid w:val="007203CF"/>
    <w:rsid w:val="008112FF"/>
    <w:rsid w:val="00892C7F"/>
    <w:rsid w:val="008A0121"/>
    <w:rsid w:val="008B2AEE"/>
    <w:rsid w:val="008D7FB2"/>
    <w:rsid w:val="0092083B"/>
    <w:rsid w:val="009776E4"/>
    <w:rsid w:val="009B310C"/>
    <w:rsid w:val="009C28AA"/>
    <w:rsid w:val="009C4B3C"/>
    <w:rsid w:val="009E2174"/>
    <w:rsid w:val="009E4D08"/>
    <w:rsid w:val="00A61F99"/>
    <w:rsid w:val="00BB3A35"/>
    <w:rsid w:val="00C32B96"/>
    <w:rsid w:val="00C45E5A"/>
    <w:rsid w:val="00C92075"/>
    <w:rsid w:val="00DD4FCF"/>
    <w:rsid w:val="00DD62E5"/>
    <w:rsid w:val="00EA7D84"/>
    <w:rsid w:val="00F24EC2"/>
    <w:rsid w:val="00F4348D"/>
    <w:rsid w:val="00F52A2F"/>
    <w:rsid w:val="00F70B47"/>
    <w:rsid w:val="00F7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379AF5"/>
  <w15:chartTrackingRefBased/>
  <w15:docId w15:val="{73CDED1F-725C-4C45-9A6D-CA39D9DC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0AD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D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">
    <w:name w:val="C#"/>
    <w:basedOn w:val="Normal"/>
    <w:qFormat/>
    <w:rsid w:val="00EA7D84"/>
    <w:pPr>
      <w:spacing w:after="0" w:line="240" w:lineRule="auto"/>
      <w:ind w:left="-284" w:right="567"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12">
    <w:name w:val="Стиль Заголовок 2 + 12 пт не полужирный По центру"/>
    <w:basedOn w:val="Heading2"/>
    <w:rsid w:val="00EA7D84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D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EA7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1">
    <w:name w:val="Table Grid 1"/>
    <w:basedOn w:val="TableNormal"/>
    <w:rsid w:val="00EA7D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80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C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557</Words>
  <Characters>3177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Петренко</dc:creator>
  <cp:keywords/>
  <dc:description/>
  <cp:lastModifiedBy>Денис Мандыч</cp:lastModifiedBy>
  <cp:revision>11</cp:revision>
  <dcterms:created xsi:type="dcterms:W3CDTF">2023-02-08T20:11:00Z</dcterms:created>
  <dcterms:modified xsi:type="dcterms:W3CDTF">2023-04-28T13:20:00Z</dcterms:modified>
</cp:coreProperties>
</file>