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DED68" w14:textId="725E318B" w:rsidR="006B32AD" w:rsidRDefault="007251C2">
      <w:r>
        <w:rPr>
          <w:rFonts w:hint="eastAsia"/>
        </w:rPr>
        <w:t>1</w:t>
      </w:r>
      <w:r>
        <w:t xml:space="preserve">. </w:t>
      </w:r>
      <w:bookmarkStart w:id="0" w:name="_GoBack"/>
      <w:bookmarkEnd w:id="0"/>
    </w:p>
    <w:sectPr w:rsidR="006B32AD" w:rsidSect="007251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C2"/>
    <w:rsid w:val="006B32AD"/>
    <w:rsid w:val="0072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8A41"/>
  <w15:chartTrackingRefBased/>
  <w15:docId w15:val="{48298454-6C82-40DD-A27D-51B813B8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1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 Son</dc:creator>
  <cp:keywords/>
  <dc:description/>
  <cp:lastModifiedBy>Dong Woo Son</cp:lastModifiedBy>
  <cp:revision>1</cp:revision>
  <dcterms:created xsi:type="dcterms:W3CDTF">2018-10-19T03:15:00Z</dcterms:created>
  <dcterms:modified xsi:type="dcterms:W3CDTF">2018-10-19T03:16:00Z</dcterms:modified>
</cp:coreProperties>
</file>