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48"/>
        </w:rPr>
        <w:t>PrintTimeUSA Data Warehouse</w:t>
      </w:r>
    </w:p>
    <w:p>
      <w:r>
        <w:rPr>
          <w:color w:val="555555"/>
          <w:sz w:val="26"/>
        </w:rPr>
        <w:t>How to Build the dbt Silver Layer From Scratch - A Reproducible Playbook</w:t>
      </w:r>
    </w:p>
    <w:p>
      <w:pPr>
        <w:spacing w:after="160"/>
      </w:pPr>
      <w:r>
        <w:rPr>
          <w:sz w:val="21"/>
        </w:rPr>
        <w:t>A step-by-step build guide that goes from a blank machine to a working dbt project with a fully spec-compliant silver model (deduplicated, contract-enforced, incrementally merged). Every config file, command, and model shown is the real PrintTimeUSA code. Follow it top to bottom to reproduce the project, or jump to Part 3 (the recipe) to add another model.</w:t>
      </w:r>
    </w:p>
    <w:p>
      <w:pPr>
        <w:pStyle w:val="Heading3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Update Field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Part 0 - Before you start</w:t>
      </w:r>
    </w:p>
    <w:p>
      <w:pPr>
        <w:spacing w:after="120"/>
      </w:pPr>
      <w:r>
        <w:rPr>
          <w:sz w:val="21"/>
        </w:rPr>
        <w:t>dbt is only the transformation tool. It reads bronze and writes silver/gold; it does not create the database, load bronze, or define the target shape. These must exist first.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1F4E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Prerequisite</w:t>
            </w:r>
          </w:p>
        </w:tc>
        <w:tc>
          <w:tcPr>
            <w:tcW w:type="dxa" w:w="6336"/>
            <w:shd w:val="clear" w:color="auto" w:fill="1F4E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Why dbt needs it</w:t>
            </w:r>
          </w:p>
        </w:tc>
      </w:tr>
      <w:tr>
        <w:tc>
          <w:tcPr>
            <w:tcW w:type="dxa" w:w="27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Docker + docker compose</w:t>
            </w:r>
          </w:p>
        </w:tc>
        <w:tc>
          <w:tcPr>
            <w:tcW w:type="dxa" w:w="63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every service, including dbt, runs as a container</w:t>
            </w:r>
          </w:p>
        </w:tc>
      </w:tr>
      <w:tr>
        <w:tc>
          <w:tcPr>
            <w:tcW w:type="dxa" w:w="27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PostgreSQL (a compose service)</w:t>
            </w:r>
          </w:p>
        </w:tc>
        <w:tc>
          <w:tcPr>
            <w:tcW w:type="dxa" w:w="63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dbt's target database; silver/gold are built here</w:t>
            </w:r>
          </w:p>
        </w:tc>
      </w:tr>
      <w:tr>
        <w:tc>
          <w:tcPr>
            <w:tcW w:type="dxa" w:w="27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A bronze schema, populated</w:t>
            </w:r>
          </w:p>
        </w:tc>
        <w:tc>
          <w:tcPr>
            <w:tcW w:type="dxa" w:w="63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Python ingestion loads OLTP -&gt; bronze (append-only). dbt reads bronze; it never creates it.</w:t>
            </w:r>
          </w:p>
        </w:tc>
      </w:tr>
      <w:tr>
        <w:tc>
          <w:tcPr>
            <w:tcW w:type="dxa" w:w="27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The DDL spec written</w:t>
            </w:r>
          </w:p>
        </w:tc>
        <w:tc>
          <w:tcPr>
            <w:tcW w:type="dxa" w:w="63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sql/silver/002_create_silver_tables.sql defines the exact shape each silver table must have - the source of truth dbt must match.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The mental model in three lines: Python owns Extract + Load (OLTP -&gt; bronze). dbt owns every Transformation from bronze onward, and it also creates the silver/gold tables. The hand-written DDL is the spec; dbt is the builder that must honor it.</w:t>
      </w:r>
    </w:p>
    <w:p>
      <w:pPr>
        <w:spacing w:after="160"/>
        <w:ind w:left="216"/>
      </w:pPr>
      <w:r>
        <w:rPr>
          <w:b/>
          <w:color w:val="2B7A8B"/>
          <w:sz w:val="19"/>
        </w:rPr>
        <w:t xml:space="preserve">Note  </w:t>
      </w:r>
      <w:r>
        <w:rPr>
          <w:color w:val="555555"/>
          <w:sz w:val="19"/>
        </w:rPr>
        <w:t>Rule that governed the whole build: when your intuition and the DDL spec disagree, the spec wins.</w:t>
      </w:r>
    </w:p>
    <w:p>
      <w:pPr>
        <w:pStyle w:val="Heading1"/>
      </w:pPr>
      <w:r>
        <w:t>Part 1 - Stand up the dbt project</w:t>
      </w:r>
    </w:p>
    <w:p>
      <w:pPr>
        <w:spacing w:after="120"/>
      </w:pPr>
      <w:r>
        <w:rPr>
          <w:sz w:val="21"/>
        </w:rPr>
        <w:t>Six steps take you from an empty repo to 'All checks passed!'. Do them in order.</w:t>
      </w:r>
    </w:p>
    <w:p>
      <w:pPr>
        <w:pStyle w:val="Heading2"/>
      </w:pPr>
      <w:r>
        <w:t>1.0  The surrounding infrastructure (do this first)</w:t>
      </w:r>
    </w:p>
    <w:p>
      <w:pPr>
        <w:spacing w:after="120"/>
      </w:pPr>
      <w:r>
        <w:rPr>
          <w:sz w:val="21"/>
        </w:rPr>
        <w:t>dbt does not connect to Postgres by magic. Three pieces of infrastructure make it work, and skipping them is the usual reason dbt debug fails with 'could not connect'.</w:t>
      </w:r>
    </w:p>
    <w:p>
      <w:pPr>
        <w:pStyle w:val="Heading3"/>
      </w:pPr>
      <w:r>
        <w:t>a) The .env file - where credentials come from</w:t>
      </w:r>
    </w:p>
    <w:p>
      <w:pPr>
        <w:spacing w:after="120"/>
      </w:pPr>
      <w:r>
        <w:rPr>
          <w:sz w:val="21"/>
        </w:rPr>
        <w:t>docker-compose.yml refers to ${POSTGRES_DB}, ${POSTGRES_USER}, ${POSTGRES_PASSWORD}. Those come from a .env file in the repo root (never committed; commit .env.example instead). The relevant lines: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POSTGRES_DB=printtime_dw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POSTGRES_USER=warehouse_user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POSTGRES_PASSWORD=changeme_warehouse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DBT_HOST=postgres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DBT_PORT=5432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DBT_DATABASE=printtime_dw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DBT_USER=warehouse_user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DBT_PASSWORD=changeme_warehouse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DBT_SCHEMA=silver</w:t>
            </w:r>
          </w:p>
        </w:tc>
      </w:tr>
    </w:tbl>
    <w:p>
      <w:pPr>
        <w:spacing w:after="40"/>
      </w:pPr>
    </w:p>
    <w:p>
      <w:pPr>
        <w:pStyle w:val="Heading3"/>
      </w:pPr>
      <w:r>
        <w:t>b) The postgres service and the shared network</w:t>
      </w:r>
    </w:p>
    <w:p>
      <w:pPr>
        <w:spacing w:after="120"/>
      </w:pPr>
      <w:r>
        <w:rPr>
          <w:sz w:val="21"/>
        </w:rPr>
        <w:t>DBT_HOST is the literal word 'postgres'. That is not a hostname you configure - it is the compose SERVICE NAME. Docker's DNS resolves it automatically, but only if both services sit on the same network. That is the whole trick: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services: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postgres: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build: { context: ./docker/postgres, dockerfile: Dockerfile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container_name: printtime_postgres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POSTGRES_DB:       ${POSTGRES_DB}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POSTGRES_USER:     ${POSTGRES_USER}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POSTGRES_PASSWORD: ${POSTGRES_PASSWORD}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ports: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- "5433:5432"          # host 5433 -&gt; container 5432 (avoids a local PG on 5432)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- elt_network          # &lt;-- same network as dbt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healthcheck: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test: ["CMD-SHELL", "pg_isready -U ${POSTGRES_USER} -d ${POSTGRES_DB}"]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interval: 10s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timeout: 5s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retries: 10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networks: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elt_network: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driver: bridge</w:t>
            </w:r>
          </w:p>
        </w:tc>
      </w:tr>
    </w:tbl>
    <w:p>
      <w:pPr>
        <w:spacing w:after="40"/>
      </w:pPr>
    </w:p>
    <w:p>
      <w:pPr>
        <w:spacing w:after="160"/>
        <w:ind w:left="216"/>
      </w:pPr>
      <w:r>
        <w:rPr>
          <w:b/>
          <w:color w:val="2B7A8B"/>
          <w:sz w:val="19"/>
        </w:rPr>
        <w:t xml:space="preserve">Note  </w:t>
      </w:r>
      <w:r>
        <w:rPr>
          <w:color w:val="555555"/>
          <w:sz w:val="19"/>
        </w:rPr>
        <w:t>Inside the Docker network dbt talks to port 5432. The 5433 mapping is only for tools on your host (pgAdmin, psql). Do not put 5433 in profiles.yml.</w:t>
      </w:r>
    </w:p>
    <w:p>
      <w:pPr>
        <w:pStyle w:val="Heading3"/>
      </w:pPr>
      <w:r>
        <w:t>c) The dbt service</w:t>
      </w:r>
    </w:p>
    <w:p>
      <w:pPr>
        <w:spacing w:after="120"/>
      </w:pPr>
      <w:r>
        <w:rPr>
          <w:sz w:val="21"/>
        </w:rPr>
        <w:t>Note three things: it mounts the project (code is not baked into the image), it sets working_dir to the project root, and it waits for Postgres to be healthy.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dbt: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build: { context: ./docker/dbt, dockerfile: Dockerfile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container_name: printtime_dbt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DBT_HOST: postgres            # the compose service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DBT_PORT: "5432"              # in-network port, not 5433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DBT_DATABASE: ${POSTGRES_DB}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DBT_USER:     ${POSTGRES_USER}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DBT_PASSWORD: ${POSTGRES_PASSWORD}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DBT_SCHEMA:   silver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volumes: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- ./dbt/printtime_dw:/dbt/printtime_dw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working_dir: /dbt/printtime_dw   # &lt;-- this is how dbt finds profiles.yml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depends_on: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postgres: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condition: service_healthy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networks: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- elt_network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command: ["dbt", "debug"]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1.1  Create the project scaffold</w:t>
      </w:r>
    </w:p>
    <w:p>
      <w:pPr>
        <w:spacing w:after="120"/>
      </w:pPr>
      <w:r>
        <w:rPr>
          <w:sz w:val="21"/>
        </w:rPr>
        <w:t>Create the dbt project either with 'dbt init printtime_dw' or by hand - it is just a folder with known filenames. This is the layout, and how it sits in the wider repo: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PrintTimeUSADW/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.env                                          # credentials (not committed)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docker-compose.yml                            # postgres + dbt services, network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docker/dbt/{Dockerfile, requirements.txt}     # the dbt image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sql/silver/002_create_silver_tables.sql       # the DDL SPEC (source of truth)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dbt/printtime_dw/                             # &lt;- the dbt project root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dbt_project.yml                             # project + per-layer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profiles.yml                                # database connection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macros/generate_schema_name.sql             # schema-naming 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models/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bronze/_bronze_sources.yml                # declares bronze tables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silver/_silver_models.yml                 # model contracts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silver/state.sql                          # a model = one SELECT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silver/product.sql</w:t>
            </w:r>
          </w:p>
        </w:tc>
      </w:tr>
    </w:tbl>
    <w:p>
      <w:pPr>
        <w:spacing w:after="40"/>
      </w:pPr>
    </w:p>
    <w:p>
      <w:pPr>
        <w:pStyle w:val="Heading2"/>
      </w:pPr>
      <w:r>
        <w:t>1.2  The dbt image</w:t>
      </w:r>
    </w:p>
    <w:p>
      <w:pPr>
        <w:spacing w:after="120"/>
      </w:pPr>
      <w:r>
        <w:rPr>
          <w:sz w:val="21"/>
        </w:rPr>
        <w:t>dbt is pinned in docker/dbt/requirements.txt - never installed on your laptop: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dbt-core==1.8.7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dbt-postgres==1.8.2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docker/dbt/Dockerfile: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FROM python:3.11-slim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RUN apt-get update &amp;&amp; apt-get install -y --no-install-recommends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git libpq-dev build-essential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&amp;&amp; apt-get clean &amp;&amp; rm -rf /var/lib/apt/lists/*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COPY requirements.txt /requirements.txt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RUN pip install --no-cache-dir -r /requirements.txt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WORKDIR /dbt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CMD ["dbt", "run"]</w:t>
            </w:r>
          </w:p>
        </w:tc>
      </w:tr>
    </w:tbl>
    <w:p>
      <w:pPr>
        <w:spacing w:after="40"/>
      </w:pPr>
    </w:p>
    <w:p>
      <w:pPr>
        <w:spacing w:after="160"/>
        <w:ind w:left="216"/>
      </w:pPr>
      <w:r>
        <w:rPr>
          <w:b/>
          <w:color w:val="2B7A8B"/>
          <w:sz w:val="19"/>
        </w:rPr>
        <w:t xml:space="preserve">Note  </w:t>
      </w:r>
      <w:r>
        <w:rPr>
          <w:color w:val="555555"/>
          <w:sz w:val="19"/>
        </w:rPr>
        <w:t>Every dbt command is therefore run as:  docker compose run --rm dbt dbt &lt;command&gt;</w:t>
      </w:r>
    </w:p>
    <w:p>
      <w:pPr>
        <w:pStyle w:val="Heading2"/>
      </w:pPr>
      <w:r>
        <w:t>1.3  dbt_project.yml</w:t>
      </w:r>
    </w:p>
    <w:p>
      <w:pPr>
        <w:spacing w:after="120"/>
      </w:pPr>
      <w:r>
        <w:rPr>
          <w:sz w:val="21"/>
        </w:rPr>
        <w:t>Names the project, points to the profile, and sets the schema + default materialization per layer. The silver default is table; each model overrides it to incremental in its own config block (Part 3, Step 4).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name: 'printtime_dw'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profile: 'printtime_dw'          # must match the key in profiles.yml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config-version: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models: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printtime_dw: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bronze: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+schema: bronze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+materialized: view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silver: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+schema: silver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+materialized: table       # per-model config overrides to incremental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gold: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+schema: gold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+materialized: table</w:t>
            </w:r>
          </w:p>
        </w:tc>
      </w:tr>
    </w:tbl>
    <w:p>
      <w:pPr>
        <w:spacing w:after="40"/>
      </w:pPr>
    </w:p>
    <w:p>
      <w:pPr>
        <w:pStyle w:val="Heading2"/>
      </w:pPr>
      <w:r>
        <w:t>1.4  profiles.yml (and how dbt finds it)</w:t>
      </w:r>
    </w:p>
    <w:p>
      <w:pPr>
        <w:spacing w:after="120"/>
      </w:pPr>
      <w:r>
        <w:rPr>
          <w:sz w:val="21"/>
        </w:rPr>
        <w:t>This is the database connection. Credentials are read from the environment variables the compose service injects - nothing is hard-coded.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printtime_dw:                    # must match 'profile:' in dbt_project.yml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target: dev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outputs: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dev: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type: postgres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host:     "{{ env_var('DBT_HOST', 'postgres') 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port:     "{{ env_var('DBT_PORT', '5432') | int 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database: "{{ env_var('DBT_DATABASE', 'printtime_dw') 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schema:   "{{ env_var('DBT_SCHEMA', 'silver') 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user:     "{{ env_var('DBT_USER') 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password: "{{ env_var('DBT_PASSWORD') 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threads:  4</w:t>
            </w:r>
          </w:p>
        </w:tc>
      </w:tr>
    </w:tbl>
    <w:p>
      <w:pPr>
        <w:spacing w:after="40"/>
      </w:pPr>
    </w:p>
    <w:p>
      <w:pPr>
        <w:spacing w:after="160"/>
        <w:ind w:left="216"/>
      </w:pPr>
      <w:r>
        <w:rPr>
          <w:b/>
          <w:color w:val="2B7A8B"/>
          <w:sz w:val="19"/>
        </w:rPr>
        <w:t xml:space="preserve">Note  </w:t>
      </w:r>
      <w:r>
        <w:rPr>
          <w:color w:val="555555"/>
          <w:sz w:val="19"/>
        </w:rPr>
        <w:t>IMPORTANT: by default dbt looks for profiles.yml in ~/.dbt/. We keep it inside the project instead. dbt finds it because compose sets working_dir to the project root and dbt also searches the current directory. dbt debug confirms it: 'Using profiles dir at /dbt/printtime_dw'. If you move the file, set DBT_PROFILES_DIR or pass --profiles-dir.</w:t>
      </w:r>
    </w:p>
    <w:p>
      <w:pPr>
        <w:pStyle w:val="Heading2"/>
      </w:pPr>
      <w:r>
        <w:t>1.5  The schema-naming macro</w:t>
      </w:r>
    </w:p>
    <w:p>
      <w:pPr>
        <w:spacing w:after="120"/>
      </w:pPr>
      <w:r>
        <w:rPr>
          <w:sz w:val="21"/>
        </w:rPr>
        <w:t>dbt_project.yml sets +schema: silver, but by default dbt builds the schema as &lt;target&gt;_silver (e.g. silver_silver). Overriding the built-in generate_schema_name macro makes dbt use the literal name. macros/generate_schema_name.sql: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{% macro generate_schema_name(custom_schema_name, node) -%}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{%- if custom_schema_name is none -%}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{{ target.schema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{%- else -%}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{{ custom_schema_name | trim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{%- endif -%}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{%- endmacro %}</w:t>
            </w:r>
          </w:p>
        </w:tc>
      </w:tr>
    </w:tbl>
    <w:p>
      <w:pPr>
        <w:spacing w:after="40"/>
      </w:pPr>
    </w:p>
    <w:p>
      <w:pPr>
        <w:spacing w:after="160"/>
        <w:ind w:left="216"/>
      </w:pPr>
      <w:r>
        <w:rPr>
          <w:b/>
          <w:color w:val="2B7A8B"/>
          <w:sz w:val="19"/>
        </w:rPr>
        <w:t xml:space="preserve">Note  </w:t>
      </w:r>
      <w:r>
        <w:rPr>
          <w:color w:val="555555"/>
          <w:sz w:val="19"/>
        </w:rPr>
        <w:t>If a model sets a custom schema (silver does), the else branch returns it literally. Delete that else branch and the macro returns an empty string - dbt then runs 'create schema if not exists ""'. Trace macros with the real argument value.</w:t>
      </w:r>
    </w:p>
    <w:p>
      <w:pPr>
        <w:pStyle w:val="Heading2"/>
      </w:pPr>
      <w:r>
        <w:t>1.6  Verify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docker compose run --rm dbt dbt debug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Expected output - this is the real result from this project: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Using profiles dir at /dbt/printtime_dw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Using profiles.yml file at /dbt/printtime_dw/profiles.yml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Using dbt_project.yml file at /dbt/printtime_dw/dbt_project.yml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profiles.yml file [OK found and valid]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dbt_project.yml file [OK found and valid]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host: postgres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user: warehouse_user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database: printtime_dw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schema: silver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Connection test: [OK connection ok]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All checks passed!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You now have an empty but working dbt project. Everything after this is adding models.</w:t>
      </w:r>
    </w:p>
    <w:p>
      <w:r>
        <w:br w:type="page"/>
      </w:r>
    </w:p>
    <w:p>
      <w:pPr>
        <w:pStyle w:val="Heading1"/>
      </w:pPr>
      <w:r>
        <w:t>Part 2 - How a dbt run works (30-second model)</w:t>
      </w:r>
    </w:p>
    <w:p>
      <w:pPr>
        <w:pStyle w:val="ListBullet"/>
        <w:spacing w:after="60"/>
      </w:pPr>
      <w:r>
        <w:rPr>
          <w:sz w:val="21"/>
        </w:rPr>
        <w:t>You write a model: one SELECT in a .sql file. dbt writes the CREATE TABLE around it.</w:t>
      </w:r>
    </w:p>
    <w:p>
      <w:pPr>
        <w:pStyle w:val="ListBullet"/>
        <w:spacing w:after="60"/>
      </w:pPr>
      <w:r>
        <w:rPr>
          <w:sz w:val="21"/>
        </w:rPr>
        <w:t>dbt resolves the Jinja first: {{ source() }} becomes a real table name, {{ config() }} sets how to build, {% if %} blocks expand or vanish. The result is plain SQL.</w:t>
      </w:r>
    </w:p>
    <w:p>
      <w:pPr>
        <w:pStyle w:val="ListBullet"/>
        <w:spacing w:after="60"/>
      </w:pPr>
      <w:r>
        <w:rPr>
          <w:sz w:val="21"/>
        </w:rPr>
        <w:t>`dbt compile` shows you that SQL without running it - use it to sanity-check.</w:t>
      </w:r>
    </w:p>
    <w:p>
      <w:pPr>
        <w:pStyle w:val="ListBullet"/>
        <w:spacing w:after="60"/>
      </w:pPr>
      <w:r>
        <w:rPr>
          <w:sz w:val="21"/>
        </w:rPr>
        <w:t>`dbt run` executes the SQL and writes the table into the target schema.</w:t>
      </w:r>
    </w:p>
    <w:p>
      <w:pPr>
        <w:pStyle w:val="ListBullet"/>
        <w:spacing w:after="60"/>
      </w:pPr>
      <w:r>
        <w:rPr>
          <w:sz w:val="21"/>
        </w:rPr>
        <w:t>Read the run log to know HOW it wrote: 'SELECT n' = CREATE TABLE AS SELECT; 'INSERT 0 n' = declare-then-insert (contract / first incremental build); 'MERGE n' = incremental merge touched n rows.</w:t>
      </w:r>
    </w:p>
    <w:p>
      <w:pPr>
        <w:spacing w:after="160"/>
        <w:ind w:left="216"/>
      </w:pPr>
      <w:r>
        <w:rPr>
          <w:b/>
          <w:color w:val="2B7A8B"/>
          <w:sz w:val="19"/>
        </w:rPr>
        <w:t xml:space="preserve">Note  </w:t>
      </w:r>
      <w:r>
        <w:rPr>
          <w:color w:val="555555"/>
          <w:sz w:val="19"/>
        </w:rPr>
        <w:t>The habit that saved us repeatedly: compilation success is not correctness. dbt happily compiles wrong business logic. Always verify the output data in Postgres.</w:t>
      </w:r>
    </w:p>
    <w:p>
      <w:pPr>
        <w:pStyle w:val="Heading1"/>
      </w:pPr>
      <w:r>
        <w:t>Part 3 - The recipe: build one silver model, step by step</w:t>
      </w:r>
    </w:p>
    <w:p>
      <w:pPr>
        <w:spacing w:after="120"/>
      </w:pPr>
      <w:r>
        <w:rPr>
          <w:sz w:val="21"/>
        </w:rPr>
        <w:t>The spine of the project. Every silver model is built with these five steps. We use silver.state as the worked example; the full file is in Part 4.</w:t>
      </w:r>
    </w:p>
    <w:p>
      <w:pPr>
        <w:pStyle w:val="Heading2"/>
      </w:pPr>
      <w:r>
        <w:t>Step 1 - Declare the bronze source</w:t>
      </w:r>
    </w:p>
    <w:p>
      <w:pPr>
        <w:spacing w:after="120"/>
      </w:pPr>
      <w:r>
        <w:rPr>
          <w:sz w:val="21"/>
        </w:rPr>
        <w:t>A model cannot reference a raw table directly; it must go through a declared source. dbt uses this to build its dependency graph and errors if a source is missing. Add the table to models/bronze/_bronze_sources.yml: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version: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sources: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- name: bronze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schema: bronze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database: "{{ env_var('DBT_DATABASE', 'printtime_dw') }}"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tables: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- name: ref_state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- name: oltp_product</w:t>
            </w:r>
          </w:p>
        </w:tc>
      </w:tr>
    </w:tbl>
    <w:p>
      <w:pPr>
        <w:spacing w:after="40"/>
      </w:pPr>
    </w:p>
    <w:p>
      <w:pPr>
        <w:pStyle w:val="Heading2"/>
      </w:pPr>
      <w:r>
        <w:t>Step 2 - Write the model as four CTEs</w:t>
      </w:r>
    </w:p>
    <w:p>
      <w:pPr>
        <w:spacing w:after="120"/>
      </w:pPr>
      <w:r>
        <w:rPr>
          <w:sz w:val="21"/>
        </w:rPr>
        <w:t>Every silver model has the same shape: source -&gt; deduped -&gt; cleaned -&gt; final.</w:t>
      </w:r>
    </w:p>
    <w:p>
      <w:pPr>
        <w:pStyle w:val="Heading3"/>
      </w:pPr>
      <w:r>
        <w:t>deduped - collapse append-only history to the latest row per key</w:t>
      </w:r>
    </w:p>
    <w:p>
      <w:pPr>
        <w:spacing w:after="120"/>
      </w:pPr>
      <w:r>
        <w:rPr>
          <w:sz w:val="21"/>
        </w:rPr>
        <w:t>Bronze keeps every version of a row, so one business key can appear many times. Rank rows per key by the project-standard freshness order and keep rank 1. The order is identical for every table and ends on the monotonic bronze_record_id, so ties break deterministically.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deduped as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 *,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row_number() over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partition by state_code                     -- RAW bronze 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order by updated_at_source_timestamp desc nulls last,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created_at_source_timestamp desc nulls last,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bronze_loaded_at_timestamp  desc,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bronze_record_id            desc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) as rn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from source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later:  where rn = 1</w:t>
            </w:r>
          </w:p>
        </w:tc>
      </w:tr>
    </w:tbl>
    <w:p>
      <w:pPr>
        <w:spacing w:after="40"/>
      </w:pPr>
    </w:p>
    <w:p>
      <w:pPr>
        <w:spacing w:after="160"/>
        <w:ind w:left="216"/>
      </w:pPr>
      <w:r>
        <w:rPr>
          <w:b/>
          <w:color w:val="2B7A8B"/>
          <w:sz w:val="19"/>
        </w:rPr>
        <w:t xml:space="preserve">Note  </w:t>
      </w:r>
      <w:r>
        <w:rPr>
          <w:color w:val="555555"/>
          <w:sz w:val="19"/>
        </w:rPr>
        <w:t>partition by uses the raw bronze key (state_code), not the silver alias - the window runs before cleaning.</w:t>
      </w:r>
    </w:p>
    <w:p>
      <w:pPr>
        <w:pStyle w:val="Heading3"/>
      </w:pPr>
      <w:r>
        <w:t>cleaned - cast, clean, and stamp the three kinds of column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4E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Kind</w:t>
            </w:r>
          </w:p>
        </w:tc>
        <w:tc>
          <w:tcPr>
            <w:tcW w:type="dxa" w:w="3312"/>
            <w:shd w:val="clear" w:color="auto" w:fill="1F4E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Where it comes from</w:t>
            </w:r>
          </w:p>
        </w:tc>
        <w:tc>
          <w:tcPr>
            <w:tcW w:type="dxa" w:w="3888"/>
            <w:shd w:val="clear" w:color="auto" w:fill="1F4E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187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Business</w:t>
            </w:r>
          </w:p>
        </w:tc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cleaned + cast from bronze</w:t>
            </w:r>
          </w:p>
        </w:tc>
        <w:tc>
          <w:tcPr>
            <w:tcW w:type="dxa" w:w="3888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upper(trim(state_code))::varchar(2)</w:t>
            </w:r>
          </w:p>
        </w:tc>
      </w:tr>
      <w:tr>
        <w:tc>
          <w:tcPr>
            <w:tcW w:type="dxa" w:w="187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carried forward from bronze_*</w:t>
            </w:r>
          </w:p>
        </w:tc>
        <w:tc>
          <w:tcPr>
            <w:tcW w:type="dxa" w:w="3888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bronze_record_id::bigint</w:t>
            </w:r>
          </w:p>
        </w:tc>
      </w:tr>
      <w:tr>
        <w:tc>
          <w:tcPr>
            <w:tcW w:type="dxa" w:w="187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Silver metadata</w:t>
            </w:r>
          </w:p>
        </w:tc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stamped now, at build</w:t>
            </w:r>
          </w:p>
        </w:tc>
        <w:tc>
          <w:tcPr>
            <w:tcW w:type="dxa" w:w="3888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current_timestamp; var('silver_batch_id')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Cast every column to its DDL type. Batch lineage uses a variable: {{ var('silver_batch_id', -1) }} - Airflow passes the real batch key; -1 marks a manual run.</w:t>
      </w:r>
    </w:p>
    <w:p>
      <w:pPr>
        <w:pStyle w:val="Heading3"/>
      </w:pPr>
      <w:r>
        <w:t>final - add the change-detection hash</w:t>
      </w:r>
    </w:p>
    <w:p>
      <w:pPr>
        <w:spacing w:after="120"/>
      </w:pPr>
      <w:r>
        <w:rPr>
          <w:sz w:val="21"/>
        </w:rPr>
        <w:t>md5 over the standardized business columns only (never metadata, or it changes every run). coalesce guards a real trap: concat_ws silently drops NULLs, so two rows could otherwise hash identically. Numerics need ::text inside concat_ws.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final as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 *,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md5(concat_ws('|',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silver_state_code,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coalesce(silver_state_name, '')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))::text as silver_row_hash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from cleaned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Step 3 - Add the contract (make Postgres enforce the DDL)</w:t>
      </w:r>
    </w:p>
    <w:p>
      <w:pPr>
        <w:spacing w:after="120"/>
      </w:pPr>
      <w:r>
        <w:rPr>
          <w:sz w:val="21"/>
        </w:rPr>
        <w:t>CREATE TABLE AS SELECT copies column names and types but silently drops NOT NULL and PRIMARY KEY. A contract makes dbt emit a real CREATE TABLE with constraints, then INSERT - the run log flips from 'SELECT n' to 'INSERT 0 n'. Add a block to models/silver/_silver_models.yml listing every column in QUERY order: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version: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models: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- name: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config: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contract: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enforced: true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columns: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- name: silver_state_code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data_type: varchar(2)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constraints: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- type: not_null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- type: primary_key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- name: silver_state_name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data_type: varchar(50)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# ... every column, in query order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- name: silver_row_hash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data_type: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constraints: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- type: not_null</w:t>
            </w:r>
          </w:p>
        </w:tc>
      </w:tr>
    </w:tbl>
    <w:p>
      <w:pPr>
        <w:spacing w:after="40"/>
      </w:pPr>
    </w:p>
    <w:p>
      <w:pPr>
        <w:spacing w:after="160"/>
        <w:ind w:left="216"/>
      </w:pPr>
      <w:r>
        <w:rPr>
          <w:b/>
          <w:color w:val="2B7A8B"/>
          <w:sz w:val="19"/>
        </w:rPr>
        <w:t xml:space="preserve">Note  </w:t>
      </w:r>
      <w:r>
        <w:rPr>
          <w:color w:val="555555"/>
          <w:sz w:val="19"/>
        </w:rPr>
        <w:t>silver_row_hash is listed last because the final CTE does 'select *, md5(...)'. The contract's PRIMARY KEY is also exactly what the incremental merge needs for ON CONFLICT.</w:t>
      </w:r>
    </w:p>
    <w:p>
      <w:pPr>
        <w:pStyle w:val="Heading2"/>
      </w:pPr>
      <w:r>
        <w:t>Step 4 - Make it incremental (watermark + merge + hash gate)</w:t>
      </w:r>
    </w:p>
    <w:p>
      <w:pPr>
        <w:spacing w:after="120"/>
      </w:pPr>
      <w:r>
        <w:rPr>
          <w:sz w:val="21"/>
        </w:rPr>
        <w:t>A table materialization rebuilds everything each run and resets the silver timestamps. incremental builds once, then processes only new/changed rows. Three additions:</w:t>
      </w:r>
    </w:p>
    <w:p>
      <w:pPr>
        <w:pStyle w:val="Heading3"/>
      </w:pPr>
      <w:r>
        <w:t>4a - the config block (top of the model file)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{{ config(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materialized='incremental',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unique_key='silver_state_code',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incremental_strategy='merge',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merge_exclude_columns=['silver_created_at_timestamp'],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on_schema_change='fail'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 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1F4E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6336"/>
            <w:shd w:val="clear" w:color="auto" w:fill="1F4E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7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unique_key + merge</w:t>
            </w:r>
          </w:p>
        </w:tc>
        <w:tc>
          <w:tcPr>
            <w:tcW w:type="dxa" w:w="63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INSERT ... ON CONFLICT (key) DO UPDATE</w:t>
            </w:r>
          </w:p>
        </w:tc>
      </w:tr>
      <w:tr>
        <w:tc>
          <w:tcPr>
            <w:tcW w:type="dxa" w:w="27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merge_exclude_columns</w:t>
            </w:r>
          </w:p>
        </w:tc>
        <w:tc>
          <w:tcPr>
            <w:tcW w:type="dxa" w:w="63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keep silver_created_at_timestamp frozen on update</w:t>
            </w:r>
          </w:p>
        </w:tc>
      </w:tr>
      <w:tr>
        <w:tc>
          <w:tcPr>
            <w:tcW w:type="dxa" w:w="27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on_schema_change='fail'</w:t>
            </w:r>
          </w:p>
        </w:tc>
        <w:tc>
          <w:tcPr>
            <w:tcW w:type="dxa" w:w="6336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required with contracts; error loudly on schema drift</w:t>
            </w:r>
          </w:p>
        </w:tc>
      </w:tr>
    </w:tbl>
    <w:p>
      <w:pPr>
        <w:spacing w:after="40"/>
      </w:pPr>
    </w:p>
    <w:p>
      <w:pPr>
        <w:pStyle w:val="Heading3"/>
      </w:pPr>
      <w:r>
        <w:t>4b - the watermark (in the source CTE): read only new bronze batches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with source as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 * from {{ source('bronze', 'ref_state')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{% if is_incremental() 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where bronze_batch_id 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(select coalesce(max(silver_bronze_batch_id), 0) from {{ this }})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{% endif 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{{ this }} is the model's own table. is_incremental() is false on the first run and on --full-refresh (so it full-builds), true afterwards.</w:t>
      </w:r>
    </w:p>
    <w:p>
      <w:pPr>
        <w:pStyle w:val="Heading3"/>
      </w:pPr>
      <w:r>
        <w:t>4c - the hash gate (in the final select): update only on real change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select f.*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from final 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{% if is_incremental() 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left join {{ this }} existing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on existing.silver_state_code = f.silver_state_code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where existing.silver_state_code is 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or existing.silver_row_hash is distinct from f.silver_row_hash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{% endif %}</w:t>
            </w:r>
          </w:p>
        </w:tc>
      </w:tr>
    </w:tbl>
    <w:p>
      <w:pPr>
        <w:spacing w:after="40"/>
      </w:pPr>
    </w:p>
    <w:p>
      <w:pPr>
        <w:spacing w:after="160"/>
        <w:ind w:left="216"/>
      </w:pPr>
      <w:r>
        <w:rPr>
          <w:b/>
          <w:color w:val="2B7A8B"/>
          <w:sz w:val="19"/>
        </w:rPr>
        <w:t xml:space="preserve">Note  </w:t>
      </w:r>
      <w:r>
        <w:rPr>
          <w:color w:val="555555"/>
          <w:sz w:val="19"/>
        </w:rPr>
        <w:t>IS DISTINCT FROM is NULL-safe (plain &lt;&gt; drops NULLs). Stays contract-safe: still select f.* = the declared columns; the joined table is only used for filtering.</w:t>
      </w:r>
    </w:p>
    <w:p>
      <w:pPr>
        <w:pStyle w:val="Heading2"/>
      </w:pPr>
      <w:r>
        <w:t>Step 5 - Build and verify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first build (fresh incremental table)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docker compose run --rm dbt dbt run --select state --full-refresh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--vars '{silver_batch_id: 42}'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inspect it in Postgres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docker exec -e PGPASSWORD=changeme_warehouse printtime_postgres \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psql -U warehouse_user -d printtime_dw -c "\d silver.state"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Then prove the incremental behavior: inject an updated row into bronze with a higher bronze_batch_id, run again WITHOUT --full-refresh, and confirm the log shows MERGE, the changed row updates (created_at preserved, updated_at advanced), and untouched rows stay frozen. Delete the test row and rebuild when done.</w:t>
      </w:r>
    </w:p>
    <w:p>
      <w:r>
        <w:br w:type="page"/>
      </w:r>
    </w:p>
    <w:p>
      <w:pPr>
        <w:pStyle w:val="Heading1"/>
      </w:pPr>
      <w:r>
        <w:t>Part 4 - The complete reference model: silver.state</w:t>
      </w:r>
    </w:p>
    <w:p>
      <w:pPr>
        <w:spacing w:after="120"/>
      </w:pPr>
      <w:r>
        <w:rPr>
          <w:sz w:val="21"/>
        </w:rPr>
        <w:t>All five steps assembled. This is the current file - copy it as the template for any new silver model.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=============================================================================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silver.state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Source: bronze.ref_state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Grain:  one row per state (business key: silver_state_code)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Purpose: clean state lookup (CA, AZ, TX); standardizes state for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         gold.dim_customer and gold.dim_store.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Spec:   sql/silver/002_create_silver_tables.sql (silver.state)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        ADR-005 (cleaning standards), ADR-006 (dedup to one current row/key)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        docs/load_strategy/silver_incremental_merge_strategy.md (dedup order)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=============================================================================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{{ config(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materialized='incremental',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unique_key='silver_state_code',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incremental_strategy='merge',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merge_exclude_columns=['silver_created_at_timestamp'],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on_schema_change='fail'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with source as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 * from {{ source('bronze', 'ref_state')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{% if is_incremental() 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where bronze_batch_id &gt; (select coalesce(max(silver_bronze_batch_id), 0) from {{ this }})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{% endif 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Collapse bronze's append-only history to the latest row per business key.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Ordering is the project-standard freshness rule (silver_incremental_merge_strategy):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--   source updated ts → source created ts → bronze load ts → bronze surrogate id.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deduped as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 *,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row_number() over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partition by state_code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order by updated_at_source_timestamp desc nulls last,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created_at_source_timestamp desc nulls last,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bronze_loaded_at_timestamp  desc,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bronze_record_id            desc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) as rn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from source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cleaned as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-- ── business columns (cleaned + cast to the DDL types) 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upper(trim(state_code))::varchar(2)        as silver_state_code,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nullif(trim(state_name), '')::varchar(50)  as silver_state_name,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-- ── source lineage carried forward from bronze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bronze_source_system::varchar(100)         as silver_source_system,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bronze_source_table_name::varchar(150)     as silver_source_table_name,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state_code::text                           as silver_source_record_id,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created_at_source_timestamp::timestamp     as silver_source_created_at_timestamp,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updated_at_source_timestamp::timestamp     as silver_source_updated_at_timestamp,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bronze_record_id::bigint                   as silver_bronze_record_id,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bronze_batch_id::bigint                    as silver_bronze_batch_id,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-- ── silver's own metadata (stamped as this row is built) 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{{ var('silver_batch_id', -1) }}::bigint   as silver_batch_id,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current_timestamp::timestamp               as silver_created_at_timestamp,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current_timestamp::timestamp               as silver_updated_at_timestamp,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bronze_is_deleted_flag::boolean            as silver_is_deleted_flag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from deduped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where rn 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final as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*,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-- ── change-detection hash over the STANDARDIZED business columns only 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-- (metadata is excluded so lineage/timestamps never look like a change;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--  coalesce guards against concat_ws silently dropping NULLs)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md5(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concat_ws('|',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silver_state_code,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coalesce(silver_state_name, '')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)::text as silver_row_hash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from cleaned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select f.*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from final 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{% if is_incremental() 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left join {{ this }} existing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on existing.silver_state_code = f.silver_state_code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where existing.silver_state_code is null                       -- new key → insert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or existing.silver_row_hash is distinct from f.silver_row_hash  -- changed → update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{% endif %}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 5 - A second model, and the four things that change</w:t>
      </w:r>
    </w:p>
    <w:p>
      <w:pPr>
        <w:spacing w:after="120"/>
      </w:pPr>
      <w:r>
        <w:rPr>
          <w:sz w:val="21"/>
        </w:rPr>
        <w:t>product.sql has the same structure. Only four things differ per model:</w:t>
      </w:r>
    </w:p>
    <w:p>
      <w:pPr>
        <w:pStyle w:val="ListBullet"/>
        <w:spacing w:after="60"/>
      </w:pPr>
      <w:r>
        <w:rPr>
          <w:sz w:val="21"/>
        </w:rPr>
        <w:t>the source (oltp_product instead of ref_state),</w:t>
      </w:r>
    </w:p>
    <w:p>
      <w:pPr>
        <w:pStyle w:val="ListBullet"/>
        <w:spacing w:after="60"/>
      </w:pPr>
      <w:r>
        <w:rPr>
          <w:sz w:val="21"/>
        </w:rPr>
        <w:t>the business columns and their cleaning - note the renames brand -&gt; silver_brand_name and unit_cost_amount -&gt; silver_standard_cost_amount,</w:t>
      </w:r>
    </w:p>
    <w:p>
      <w:pPr>
        <w:pStyle w:val="ListBullet"/>
        <w:spacing w:after="60"/>
      </w:pPr>
      <w:r>
        <w:rPr>
          <w:sz w:val="21"/>
        </w:rPr>
        <w:t>the unique_key and the hash-gate join key (silver_product_id),</w:t>
      </w:r>
    </w:p>
    <w:p>
      <w:pPr>
        <w:pStyle w:val="ListBullet"/>
        <w:spacing w:after="60"/>
      </w:pPr>
      <w:r>
        <w:rPr>
          <w:sz w:val="21"/>
        </w:rPr>
        <w:t>the list of columns inside the hash (12 business columns here).</w:t>
      </w:r>
    </w:p>
    <w:p>
      <w:pPr>
        <w:spacing w:after="120"/>
      </w:pPr>
      <w:r>
        <w:rPr>
          <w:sz w:val="21"/>
        </w:rPr>
        <w:t>Everything else - config, watermark, dedup order, lineage block, contract shape - is identical. The full file: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{{ config(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materialized='incremental',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unique_key='silver_product_id',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incremental_strategy='merge',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merge_exclude_columns=['silver_created_at_timestamp'],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on_schema_change='fail'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 }}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with source as(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 * from {{ source('bronze', 'oltp_product')}}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{% if is_incremental() 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where bronze_batch_id &gt; (select coalesce(max(silver_bronze_batch_id), 0) from {{ this }})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{% endif 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deduped as(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 *,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row_number() over(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partition by product_id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order by updated_at_source_timestamp desc nulls last,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created_at_source_timestamp desc nulls last,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bronze_loaded_at_timestamp  desc,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bronze_record_id            desc     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) as rn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from source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cleaned as(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product_id::bigint as silver_product_id,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trim(sku)::varchar(50)  as silver_product_sku,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trim(product_name)::varchar(255)  as silver_product_name,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nullif(trim(description),'')::text as silver_product_description,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department_id::bigint as silver_department_id,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category_id::bigint as silver_category_id,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trim(brand)::varchar(100) as silver_brand_name,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unit_cost_amount::numeric(18,2) as silver_standard_cost_amount,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markup_pct::numeric(8,4) as silver_markup_pct,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standard_price_amount::numeric(18,2) as silver_standard_price_amount,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is_local_made_flag::boolean as silver_is_local_made_flag,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is_active_flag::boolean as silver_is_active_flag,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-- ── source lineage carried forward from bronze 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bronze_source_system::varchar(100)         as silver_source_system,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bronze_source_table_name::varchar(150)     as silver_source_table_name,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product_id::text                           as silver_source_record_id,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created_at_source_timestamp::timestamp     as silver_source_created_at_timestamp,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updated_at_source_timestamp::timestamp     as silver_source_updated_at_timestamp,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bronze_record_id::bigint                   as silver_bronze_record_id,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bronze_batch_id::bigint                    as silver_bronze_batch_id,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-- ── silver's own metadata (stamped as this row is built) 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{{ var('silver_batch_id', -1) }}::bigint   as silver_batch_id,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current_timestamp::timestamp               as silver_created_at_timestamp,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current_timestamp::timestamp               as silver_updated_at_timestamp,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bronze_is_deleted_flag::boolean            as silver_is_deleted_flag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from deduped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where rn = 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final as(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select *,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md5(concat_ws('|',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silver_product_id::text,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coalesce(silver_product_sku,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coalesce(silver_product_name,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coalesce(silver_product_description,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coalesce(silver_department_id::text,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coalesce(silver_category_id::text,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coalesce(silver_brand_name,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coalesce(silver_standard_cost_amount::text,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coalesce(silver_markup_pct::text,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coalesce(silver_standard_price_amount::text,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coalesce(silver_is_local_made_flag::text, ''),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coalesce(silver_is_active_flag::text, '')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))::text as silver_row_hash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from cleaned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select f.*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from final f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{% if is_incremental() %}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left join {{ this }} existing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on existing.silver_product_id = f.silver_product_id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where existing.silver_product_id is null                       -- new key → insert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or existing.silver_row_hash is distinct from f.silver_row_hash  -- changed → update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{% endif %}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Part 6 - Command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2F4F5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verify the project + connection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docker compose run --rm dbt dbt debug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see the compiled SQL without running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docker compose run --rm dbt dbt compile --select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build one model (pass the batch id Airflow would supply)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docker compose run --rm dbt dbt run --select state --vars '{silver_batch_id: 42}'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rebuild an incremental model from scratch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docker compose run --rm dbt dbt run --select state --full-refresh --vars '{silver_batch_id: 42}'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build every silver model / run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docker compose run --rm dbt dbt run  --select silver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docker compose run --rm dbt dbt test --select silver</w:t>
            </w:r>
          </w:p>
        </w:tc>
      </w:tr>
    </w:tbl>
    <w:p>
      <w:pPr>
        <w:spacing w:after="40"/>
      </w:pPr>
    </w:p>
    <w:p>
      <w:pPr>
        <w:pStyle w:val="Heading1"/>
      </w:pPr>
      <w:r>
        <w:t>Part 7 - Errors we hit, and the fix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1F4E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Error (abridged)</w:t>
            </w:r>
          </w:p>
        </w:tc>
        <w:tc>
          <w:tcPr>
            <w:tcW w:type="dxa" w:w="5760"/>
            <w:shd w:val="clear" w:color="auto" w:fill="1F4E5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Cause / fix</w:t>
            </w:r>
          </w:p>
        </w:tc>
      </w:tr>
      <w:tr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could not connect to server</w:t>
            </w:r>
          </w:p>
        </w:tc>
        <w:tc>
          <w:tcPr>
            <w:tcW w:type="dxa" w:w="5760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dbt and postgres not on the same compose network, or the .env is missing; also check DBT_PORT is 5432 (in-network), not 5433</w:t>
            </w:r>
          </w:p>
        </w:tc>
      </w:tr>
      <w:tr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profiles.yml not found</w:t>
            </w:r>
          </w:p>
        </w:tc>
        <w:tc>
          <w:tcPr>
            <w:tcW w:type="dxa" w:w="5760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dbt looks in ~/.dbt by default; ours lives in the project root and is found via working_dir. Set DBT_PROFILES_DIR if you move it.</w:t>
            </w:r>
          </w:p>
        </w:tc>
      </w:tr>
      <w:tr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create schema ... ""</w:t>
            </w:r>
          </w:p>
        </w:tc>
        <w:tc>
          <w:tcPr>
            <w:tcW w:type="dxa" w:w="5760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generate_schema_name macro missing its else branch</w:t>
            </w:r>
          </w:p>
        </w:tc>
      </w:tr>
      <w:tr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depends on a source ... not found</w:t>
            </w:r>
          </w:p>
        </w:tc>
        <w:tc>
          <w:tcPr>
            <w:tcW w:type="dxa" w:w="5760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bronze table not declared in _bronze_sources.yml</w:t>
            </w:r>
          </w:p>
        </w:tc>
      </w:tr>
      <w:tr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None is not of type 'array'</w:t>
            </w:r>
          </w:p>
        </w:tc>
        <w:tc>
          <w:tcPr>
            <w:tcW w:type="dxa" w:w="5760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dangling 'tests:' key with no list under it (YAML)</w:t>
            </w:r>
          </w:p>
        </w:tc>
      </w:tr>
      <w:tr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function md5() does not exist</w:t>
            </w:r>
          </w:p>
        </w:tc>
        <w:tc>
          <w:tcPr>
            <w:tcW w:type="dxa" w:w="5760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md5 needs one string arg (concat_ws of business cols)</w:t>
            </w:r>
          </w:p>
        </w:tc>
      </w:tr>
      <w:tr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duplicate key violates pkey</w:t>
            </w:r>
          </w:p>
        </w:tc>
        <w:tc>
          <w:tcPr>
            <w:tcW w:type="dxa" w:w="5760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missing dedup: two rows per key hit the contract PK</w:t>
            </w:r>
          </w:p>
        </w:tc>
      </w:tr>
      <w:tr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on_schema_change 'ignore' invalid</w:t>
            </w:r>
          </w:p>
        </w:tc>
        <w:tc>
          <w:tcPr>
            <w:tcW w:type="dxa" w:w="5760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incremental + contract requires 'fail'</w:t>
            </w:r>
          </w:p>
        </w:tc>
      </w:tr>
      <w:tr>
        <w:tc>
          <w:tcPr>
            <w:tcW w:type="dxa" w:w="3312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alias 'f' not defined</w:t>
            </w:r>
          </w:p>
        </w:tc>
        <w:tc>
          <w:tcPr>
            <w:tcW w:type="dxa" w:w="5760"/>
            <w:tcBorders>
              <w:top w:val="single" w:sz="4" w:color="D5DDE0"/>
              <w:left w:val="single" w:sz="4" w:color="D5DDE0"/>
              <w:bottom w:val="single" w:sz="4" w:color="D5DDE0"/>
              <w:right w:val="single" w:sz="4" w:color="D5DDE0"/>
            </w:tcBorders>
          </w:tcPr>
          <w:p>
            <w:pPr>
              <w:spacing w:after="0"/>
            </w:pPr>
            <w:r>
              <w:rPr>
                <w:sz w:val="18"/>
              </w:rPr>
              <w:t>final select needs 'from final f' when using f.*</w:t>
            </w:r>
          </w:p>
        </w:tc>
      </w:tr>
    </w:tbl>
    <w:p>
      <w:pPr>
        <w:spacing w:after="40"/>
      </w:pPr>
    </w:p>
    <w:p>
      <w:pPr>
        <w:pStyle w:val="Heading1"/>
      </w:pPr>
      <w:r>
        <w:t>Part 8 - Status and what is next</w:t>
      </w:r>
    </w:p>
    <w:p>
      <w:pPr>
        <w:pStyle w:val="Heading2"/>
      </w:pPr>
      <w:r>
        <w:t>Done</w:t>
      </w:r>
    </w:p>
    <w:p>
      <w:pPr>
        <w:pStyle w:val="ListBullet"/>
        <w:spacing w:after="60"/>
      </w:pPr>
      <w:r>
        <w:rPr>
          <w:sz w:val="21"/>
        </w:rPr>
        <w:t>Infrastructure + project stood up: .env, postgres + dbt services on a shared network, the dbt image, dbt_project.yml, profiles.yml, the schema macro. dbt debug green.</w:t>
      </w:r>
    </w:p>
    <w:p>
      <w:pPr>
        <w:pStyle w:val="ListBullet"/>
        <w:spacing w:after="60"/>
      </w:pPr>
      <w:r>
        <w:rPr>
          <w:sz w:val="21"/>
        </w:rPr>
        <w:t>silver.state and silver.product - complete and proven (dedup + contract + incremental merge + hash gate).</w:t>
      </w:r>
    </w:p>
    <w:p>
      <w:pPr>
        <w:pStyle w:val="Heading2"/>
      </w:pPr>
      <w:r>
        <w:t>Next</w:t>
      </w:r>
    </w:p>
    <w:p>
      <w:pPr>
        <w:pStyle w:val="ListBullet"/>
        <w:spacing w:after="60"/>
      </w:pPr>
      <w:r>
        <w:rPr>
          <w:sz w:val="21"/>
        </w:rPr>
        <w:t>The remaining 18 silver models via the Part 3 recipe. Harder ones (customer, invoice) add ADR-005 normalization: Title Case names, lowercase emails, phone/address cleanup.</w:t>
      </w:r>
    </w:p>
    <w:p>
      <w:pPr>
        <w:pStyle w:val="ListBullet"/>
        <w:spacing w:after="60"/>
      </w:pPr>
      <w:r>
        <w:rPr>
          <w:sz w:val="21"/>
        </w:rPr>
        <w:t>The two history tables are the exception - one row per transition, never deduplicated.</w:t>
      </w:r>
    </w:p>
    <w:p>
      <w:pPr>
        <w:pStyle w:val="ListBullet"/>
        <w:spacing w:after="60"/>
      </w:pPr>
      <w:r>
        <w:rPr>
          <w:sz w:val="21"/>
        </w:rPr>
        <w:t>Data tests (unique / not_null / relationships) alongside the contracts.</w:t>
      </w:r>
    </w:p>
    <w:p>
      <w:pPr>
        <w:pStyle w:val="ListBullet"/>
        <w:spacing w:after="60"/>
      </w:pPr>
      <w:r>
        <w:rPr>
          <w:sz w:val="21"/>
        </w:rPr>
        <w:t>DRY the repeated lineage+metadata block into a macro; wire dbt into the Airflow DAG so it passes the real batch key; then build the gold layer (SCD2 dims + per-grain facts).</w:t>
      </w:r>
    </w:p>
    <w:p>
      <w:pPr>
        <w:pStyle w:val="Heading2"/>
      </w:pPr>
      <w:r>
        <w:t>The from-zero checklist</w:t>
      </w:r>
    </w:p>
    <w:p>
      <w:pPr>
        <w:pStyle w:val="ListNumber"/>
        <w:spacing w:after="60"/>
      </w:pPr>
      <w:r>
        <w:rPr>
          <w:sz w:val="21"/>
        </w:rPr>
        <w:t>Prerequisites: Docker, Postgres service, bronze populated, DDL spec written (Part 0).</w:t>
      </w:r>
    </w:p>
    <w:p>
      <w:pPr>
        <w:pStyle w:val="ListNumber"/>
        <w:spacing w:after="60"/>
      </w:pPr>
      <w:r>
        <w:rPr>
          <w:sz w:val="21"/>
        </w:rPr>
        <w:t>Write .env; add the postgres + dbt services on a shared network (Part 1.0).</w:t>
      </w:r>
    </w:p>
    <w:p>
      <w:pPr>
        <w:pStyle w:val="ListNumber"/>
        <w:spacing w:after="60"/>
      </w:pPr>
      <w:r>
        <w:rPr>
          <w:sz w:val="21"/>
        </w:rPr>
        <w:t>Create the scaffold; build the dbt image (Part 1.1-1.2).</w:t>
      </w:r>
    </w:p>
    <w:p>
      <w:pPr>
        <w:pStyle w:val="ListNumber"/>
        <w:spacing w:after="60"/>
      </w:pPr>
      <w:r>
        <w:rPr>
          <w:sz w:val="21"/>
        </w:rPr>
        <w:t>Write dbt_project.yml, profiles.yml, and the schema macro (Part 1.3-1.5).</w:t>
      </w:r>
    </w:p>
    <w:p>
      <w:pPr>
        <w:pStyle w:val="ListNumber"/>
        <w:spacing w:after="60"/>
      </w:pPr>
      <w:r>
        <w:rPr>
          <w:sz w:val="21"/>
        </w:rPr>
        <w:t>Run dbt debug until 'All checks passed!' (Part 1.6).</w:t>
      </w:r>
    </w:p>
    <w:p>
      <w:pPr>
        <w:pStyle w:val="ListNumber"/>
        <w:spacing w:after="60"/>
      </w:pPr>
      <w:r>
        <w:rPr>
          <w:sz w:val="21"/>
        </w:rPr>
        <w:t>For each table: source -&gt; 4-CTE model -&gt; contract -&gt; incremental config -&gt; build + prove (Part 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7A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