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FE6C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5C8F6327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03DBBAEB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1F9E847E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1F4D9551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7E65F919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29122886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38A95AA5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54074E19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374BECF9" w14:textId="77777777" w:rsidR="00F02164" w:rsidRPr="000B445D" w:rsidRDefault="003966FD" w:rsidP="009A52FC">
      <w:pPr>
        <w:pStyle w:val="Heading1"/>
        <w:suppressAutoHyphens/>
        <w:spacing w:line="480" w:lineRule="auto"/>
        <w:contextualSpacing/>
        <w:rPr>
          <w:rFonts w:ascii="Arial" w:hAnsi="Arial" w:cs="Arial"/>
        </w:rPr>
      </w:pPr>
      <w:r w:rsidRPr="000B445D">
        <w:rPr>
          <w:rFonts w:ascii="Arial" w:hAnsi="Arial" w:cs="Arial"/>
        </w:rPr>
        <w:t>MAT 303 Project One Summary Report</w:t>
      </w:r>
    </w:p>
    <w:p w14:paraId="7AC49F03" w14:textId="48F652E0" w:rsidR="00F02164" w:rsidRPr="000B445D" w:rsidRDefault="005344A0" w:rsidP="009A52FC">
      <w:pPr>
        <w:suppressAutoHyphens/>
        <w:spacing w:line="480" w:lineRule="auto"/>
        <w:contextualSpacing/>
        <w:jc w:val="center"/>
        <w:rPr>
          <w:rFonts w:eastAsia="Calibri"/>
          <w:sz w:val="24"/>
          <w:szCs w:val="24"/>
        </w:rPr>
      </w:pPr>
      <w:r w:rsidRPr="000B445D">
        <w:rPr>
          <w:rFonts w:eastAsia="Calibri"/>
          <w:sz w:val="24"/>
          <w:szCs w:val="24"/>
        </w:rPr>
        <w:t xml:space="preserve">Andrea </w:t>
      </w:r>
      <w:r w:rsidR="00400162" w:rsidRPr="000B445D">
        <w:rPr>
          <w:rFonts w:eastAsia="Calibri"/>
          <w:sz w:val="24"/>
          <w:szCs w:val="24"/>
        </w:rPr>
        <w:t>Dale</w:t>
      </w:r>
    </w:p>
    <w:p w14:paraId="64152103" w14:textId="4BF562A9" w:rsidR="00F02164" w:rsidRPr="000B445D" w:rsidRDefault="00757FBC" w:rsidP="009A52FC">
      <w:pPr>
        <w:suppressAutoHyphens/>
        <w:spacing w:line="480" w:lineRule="auto"/>
        <w:contextualSpacing/>
        <w:jc w:val="center"/>
        <w:rPr>
          <w:rFonts w:eastAsia="Calibri"/>
          <w:sz w:val="24"/>
          <w:szCs w:val="24"/>
        </w:rPr>
      </w:pPr>
      <w:r w:rsidRPr="000B445D">
        <w:rPr>
          <w:rFonts w:eastAsia="Calibri"/>
          <w:sz w:val="24"/>
          <w:szCs w:val="24"/>
        </w:rPr>
        <w:t>Andrew.dale@snhu.edu</w:t>
      </w:r>
    </w:p>
    <w:p w14:paraId="19A051B9" w14:textId="77777777" w:rsidR="00F02164" w:rsidRPr="000B445D" w:rsidRDefault="003966FD" w:rsidP="009A52FC">
      <w:pPr>
        <w:suppressAutoHyphens/>
        <w:spacing w:line="480" w:lineRule="auto"/>
        <w:contextualSpacing/>
        <w:jc w:val="center"/>
        <w:rPr>
          <w:rFonts w:eastAsia="Calibri"/>
          <w:sz w:val="24"/>
          <w:szCs w:val="24"/>
        </w:rPr>
      </w:pPr>
      <w:r w:rsidRPr="000B445D">
        <w:rPr>
          <w:rFonts w:eastAsia="Calibri"/>
          <w:sz w:val="24"/>
          <w:szCs w:val="24"/>
        </w:rPr>
        <w:t>Southern New Hampshire University</w:t>
      </w:r>
    </w:p>
    <w:p w14:paraId="366BF3AF" w14:textId="77777777" w:rsidR="00F02164" w:rsidRPr="000B445D" w:rsidRDefault="00F02164" w:rsidP="009A52FC">
      <w:pPr>
        <w:suppressAutoHyphens/>
        <w:spacing w:line="480" w:lineRule="auto"/>
        <w:contextualSpacing/>
        <w:jc w:val="center"/>
        <w:rPr>
          <w:rFonts w:eastAsia="Calibri"/>
          <w:sz w:val="24"/>
          <w:szCs w:val="24"/>
        </w:rPr>
      </w:pPr>
    </w:p>
    <w:p w14:paraId="6670535E" w14:textId="77777777" w:rsidR="00F02164" w:rsidRPr="000B445D" w:rsidRDefault="003966FD" w:rsidP="009A52FC">
      <w:pPr>
        <w:suppressAutoHyphens/>
        <w:spacing w:line="480" w:lineRule="auto"/>
        <w:contextualSpacing/>
        <w:jc w:val="center"/>
        <w:rPr>
          <w:rFonts w:eastAsia="Calibri"/>
          <w:sz w:val="24"/>
          <w:szCs w:val="24"/>
        </w:rPr>
      </w:pPr>
      <w:r w:rsidRPr="000B445D">
        <w:rPr>
          <w:sz w:val="24"/>
          <w:szCs w:val="24"/>
        </w:rPr>
        <w:br w:type="page"/>
      </w:r>
    </w:p>
    <w:p w14:paraId="27C83E67" w14:textId="77777777" w:rsidR="00711803" w:rsidRPr="000B445D" w:rsidRDefault="00711803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2815E9EA" w14:textId="7D7A94CC" w:rsidR="00A767E9" w:rsidRPr="000B445D" w:rsidRDefault="003966FD" w:rsidP="009A52FC">
      <w:pPr>
        <w:pStyle w:val="Heading2"/>
        <w:numPr>
          <w:ilvl w:val="0"/>
          <w:numId w:val="15"/>
        </w:numPr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0B445D">
        <w:rPr>
          <w:rFonts w:ascii="Arial" w:hAnsi="Arial" w:cs="Arial"/>
          <w:sz w:val="24"/>
          <w:szCs w:val="24"/>
        </w:rPr>
        <w:t>Introduction</w:t>
      </w:r>
    </w:p>
    <w:p w14:paraId="6C8B59D2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i/>
          <w:sz w:val="24"/>
          <w:szCs w:val="24"/>
        </w:rPr>
      </w:pPr>
    </w:p>
    <w:p w14:paraId="2C2D1A44" w14:textId="5FA5D9E0" w:rsidR="00464DF6" w:rsidRPr="000B445D" w:rsidRDefault="0021045D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The purpose of this report is to look at different models </w:t>
      </w:r>
      <w:r w:rsidR="00277F3D" w:rsidRPr="000B445D">
        <w:rPr>
          <w:rFonts w:eastAsia="Calibri"/>
          <w:iCs/>
          <w:sz w:val="24"/>
          <w:szCs w:val="24"/>
        </w:rPr>
        <w:t xml:space="preserve">and how we at Eoreza Housing </w:t>
      </w:r>
      <w:r w:rsidR="005F4D21" w:rsidRPr="000B445D">
        <w:rPr>
          <w:rFonts w:eastAsia="Calibri"/>
          <w:iCs/>
          <w:sz w:val="24"/>
          <w:szCs w:val="24"/>
        </w:rPr>
        <w:t xml:space="preserve">can </w:t>
      </w:r>
      <w:r w:rsidR="00472E92" w:rsidRPr="000B445D">
        <w:rPr>
          <w:rFonts w:eastAsia="Calibri"/>
          <w:iCs/>
          <w:sz w:val="24"/>
          <w:szCs w:val="24"/>
        </w:rPr>
        <w:t xml:space="preserve">utilize these models to better predict housing prices so that we can maximize profit while keeping the houses moving quickly. </w:t>
      </w:r>
      <w:r w:rsidR="00651493" w:rsidRPr="000B445D">
        <w:rPr>
          <w:rFonts w:eastAsia="Calibri"/>
          <w:iCs/>
          <w:sz w:val="24"/>
          <w:szCs w:val="24"/>
        </w:rPr>
        <w:t xml:space="preserve">Throughout the models we will be doing significance tests to make sure that the predictors we are using </w:t>
      </w:r>
      <w:r w:rsidR="0072415A" w:rsidRPr="000B445D">
        <w:rPr>
          <w:rFonts w:eastAsia="Calibri"/>
          <w:iCs/>
          <w:sz w:val="24"/>
          <w:szCs w:val="24"/>
        </w:rPr>
        <w:t>actually have an impact on housing price. We will also be paying attention to correlation coefficients known as r-squared which help show how strongly a given mode</w:t>
      </w:r>
      <w:r w:rsidR="007A09A6" w:rsidRPr="000B445D">
        <w:rPr>
          <w:rFonts w:eastAsia="Calibri"/>
          <w:iCs/>
          <w:sz w:val="24"/>
          <w:szCs w:val="24"/>
        </w:rPr>
        <w:t xml:space="preserve">’s predictors have a relationship to the response </w:t>
      </w:r>
      <w:r w:rsidR="003E5135" w:rsidRPr="000B445D">
        <w:rPr>
          <w:rFonts w:eastAsia="Calibri"/>
          <w:iCs/>
          <w:sz w:val="24"/>
          <w:szCs w:val="24"/>
        </w:rPr>
        <w:t>variable.</w:t>
      </w:r>
      <w:r w:rsidR="007A09A6" w:rsidRPr="000B445D">
        <w:rPr>
          <w:rFonts w:eastAsia="Calibri"/>
          <w:iCs/>
          <w:sz w:val="24"/>
          <w:szCs w:val="24"/>
        </w:rPr>
        <w:t xml:space="preserve"> </w:t>
      </w:r>
      <w:r w:rsidR="003E5135" w:rsidRPr="000B445D">
        <w:rPr>
          <w:rFonts w:eastAsia="Calibri"/>
          <w:iCs/>
          <w:sz w:val="24"/>
          <w:szCs w:val="24"/>
        </w:rPr>
        <w:t>It is important to note as we go through this report though that a strong correlation does not always mean a good prediction model. As it is important to check the significance tests</w:t>
      </w:r>
      <w:r w:rsidR="00F4711D" w:rsidRPr="000B445D">
        <w:rPr>
          <w:rFonts w:eastAsia="Calibri"/>
          <w:iCs/>
          <w:sz w:val="24"/>
          <w:szCs w:val="24"/>
        </w:rPr>
        <w:t>, residuals against fitted values and Q-Q plot as well.</w:t>
      </w:r>
    </w:p>
    <w:p w14:paraId="06FEB4BA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  <w:bookmarkStart w:id="2" w:name="_1fob9te" w:colFirst="0" w:colLast="0"/>
      <w:bookmarkEnd w:id="2"/>
    </w:p>
    <w:p w14:paraId="746807E7" w14:textId="3C383182" w:rsidR="00F02164" w:rsidRPr="000B445D" w:rsidRDefault="003966FD" w:rsidP="009A52FC">
      <w:pPr>
        <w:pStyle w:val="Heading2"/>
        <w:numPr>
          <w:ilvl w:val="0"/>
          <w:numId w:val="15"/>
        </w:numPr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Data Preparation</w:t>
      </w:r>
    </w:p>
    <w:p w14:paraId="3D22672B" w14:textId="1A92FEC7" w:rsidR="002F7C4A" w:rsidRPr="000B445D" w:rsidRDefault="002F7C4A" w:rsidP="009A52FC">
      <w:pPr>
        <w:pStyle w:val="ListParagraph"/>
        <w:spacing w:line="480" w:lineRule="auto"/>
        <w:ind w:left="0"/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7491"/>
      </w:tblGrid>
      <w:tr w:rsidR="00026976" w:rsidRPr="000B445D" w14:paraId="2C079460" w14:textId="77777777">
        <w:trPr>
          <w:divId w:val="1703247419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5725F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Variable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18F6A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What does it represent? </w:t>
            </w:r>
          </w:p>
        </w:tc>
      </w:tr>
      <w:tr w:rsidR="00026976" w:rsidRPr="000B445D" w14:paraId="425B6758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3E990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price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4061E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Sale price of the home </w:t>
            </w:r>
          </w:p>
        </w:tc>
      </w:tr>
      <w:tr w:rsidR="00026976" w:rsidRPr="000B445D" w14:paraId="271A4056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86885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bedrooms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E9015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Number of bedrooms </w:t>
            </w:r>
          </w:p>
        </w:tc>
      </w:tr>
      <w:tr w:rsidR="00026976" w:rsidRPr="000B445D" w14:paraId="2D773FFD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2DA64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bathrooms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0FC2E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Number of bathrooms </w:t>
            </w:r>
          </w:p>
        </w:tc>
      </w:tr>
      <w:tr w:rsidR="00026976" w:rsidRPr="000B445D" w14:paraId="28EEABC4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E8721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lastRenderedPageBreak/>
              <w:t>sqft_living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2DBFF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Size of the living area in </w:t>
            </w:r>
            <w:proofErr w:type="spellStart"/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sqft</w:t>
            </w:r>
            <w:proofErr w:type="spellEnd"/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26976" w:rsidRPr="000B445D" w14:paraId="55DF0A3C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47C8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sqft_above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EABBC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Size of the upper level in </w:t>
            </w:r>
            <w:proofErr w:type="spellStart"/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sqft</w:t>
            </w:r>
            <w:proofErr w:type="spellEnd"/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26976" w:rsidRPr="000B445D" w14:paraId="7860D47D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88FD0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sqft_lot</w:t>
            </w:r>
            <w:proofErr w:type="spellEnd"/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20D9B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Size of the lot in </w:t>
            </w:r>
            <w:proofErr w:type="spellStart"/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sqft</w:t>
            </w:r>
            <w:proofErr w:type="spellEnd"/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26976" w:rsidRPr="000B445D" w14:paraId="71DFA136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AFCE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age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936FE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Age of the home </w:t>
            </w:r>
          </w:p>
        </w:tc>
      </w:tr>
      <w:tr w:rsidR="00026976" w:rsidRPr="000B445D" w14:paraId="0EA85FF8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886E2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grade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B6617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Measure of craftsmanship and the quality of materials used to build the home </w:t>
            </w:r>
          </w:p>
        </w:tc>
      </w:tr>
      <w:tr w:rsidR="00026976" w:rsidRPr="000B445D" w14:paraId="53182E30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657E0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appliance_age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621B7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Average age of all appliances in the home </w:t>
            </w:r>
          </w:p>
        </w:tc>
      </w:tr>
      <w:tr w:rsidR="00026976" w:rsidRPr="000B445D" w14:paraId="1CC44306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0D6EE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crime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24D17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Crime rate per 100,000 people </w:t>
            </w:r>
          </w:p>
        </w:tc>
      </w:tr>
      <w:tr w:rsidR="00026976" w:rsidRPr="000B445D" w14:paraId="3CA28FB2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C0496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backyard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8CC4D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Home has a backyard (backyard=1) or not (backyard=0) </w:t>
            </w:r>
          </w:p>
        </w:tc>
      </w:tr>
      <w:tr w:rsidR="00026976" w:rsidRPr="000B445D" w14:paraId="3B1D0F8A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F84E4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school_rating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A07E1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Average rating of schools in the area </w:t>
            </w:r>
          </w:p>
        </w:tc>
      </w:tr>
      <w:tr w:rsidR="00026976" w:rsidRPr="000B445D" w14:paraId="7C2FE735" w14:textId="77777777">
        <w:trPr>
          <w:divId w:val="17032474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A01F0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view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9481B" w14:textId="77777777" w:rsidR="00026976" w:rsidRPr="000B445D" w:rsidRDefault="00026976" w:rsidP="009A52FC">
            <w:pPr>
              <w:spacing w:before="240" w:line="48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color w:val="000000"/>
                <w:sz w:val="24"/>
                <w:szCs w:val="24"/>
                <w:lang w:val="en-US"/>
              </w:rPr>
              <w:t>Home backs out to a lake (view=2), backs out to trees (view=1), or backs out to a road (view=0) </w:t>
            </w:r>
          </w:p>
        </w:tc>
      </w:tr>
    </w:tbl>
    <w:p w14:paraId="54C5CD52" w14:textId="77777777" w:rsidR="00026976" w:rsidRPr="000B445D" w:rsidRDefault="00026976" w:rsidP="009A52FC">
      <w:pPr>
        <w:spacing w:line="480" w:lineRule="auto"/>
        <w:divId w:val="1703247419"/>
        <w:rPr>
          <w:rFonts w:eastAsia="Times New Roman"/>
          <w:sz w:val="24"/>
          <w:szCs w:val="24"/>
          <w:lang w:val="en-US"/>
        </w:rPr>
      </w:pPr>
    </w:p>
    <w:p w14:paraId="2507AA61" w14:textId="042A563C" w:rsidR="00F02164" w:rsidRPr="000B445D" w:rsidRDefault="00F27580" w:rsidP="009A52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0B445D">
        <w:rPr>
          <w:sz w:val="24"/>
          <w:szCs w:val="24"/>
        </w:rPr>
        <w:lastRenderedPageBreak/>
        <w:t xml:space="preserve">The above table shows all of the variables within our data set. </w:t>
      </w:r>
      <w:r w:rsidR="00167E8E" w:rsidRPr="000B445D">
        <w:rPr>
          <w:sz w:val="24"/>
          <w:szCs w:val="24"/>
        </w:rPr>
        <w:t xml:space="preserve">The important ones that will be used in our models </w:t>
      </w:r>
      <w:r w:rsidR="00184F0D" w:rsidRPr="000B445D">
        <w:rPr>
          <w:sz w:val="24"/>
          <w:szCs w:val="24"/>
        </w:rPr>
        <w:t xml:space="preserve">are price(the price of a house) and will be our response variable we are trying to predict. </w:t>
      </w:r>
      <w:r w:rsidR="00746DDD" w:rsidRPr="000B445D">
        <w:rPr>
          <w:sz w:val="24"/>
          <w:szCs w:val="24"/>
        </w:rPr>
        <w:t>For predictor values we will be looking at living area(sqft_living)</w:t>
      </w:r>
      <w:r w:rsidR="006D4323" w:rsidRPr="000B445D">
        <w:rPr>
          <w:sz w:val="24"/>
          <w:szCs w:val="24"/>
        </w:rPr>
        <w:t>, age of the home(age),</w:t>
      </w:r>
      <w:r w:rsidR="003A411E" w:rsidRPr="000B445D">
        <w:rPr>
          <w:sz w:val="24"/>
          <w:szCs w:val="24"/>
        </w:rPr>
        <w:t xml:space="preserve"> upper level(sqft_above), view(view),</w:t>
      </w:r>
      <w:r w:rsidR="00C4566D" w:rsidRPr="000B445D">
        <w:rPr>
          <w:sz w:val="24"/>
          <w:szCs w:val="24"/>
        </w:rPr>
        <w:t xml:space="preserve"> average school rating of area(school_rating)</w:t>
      </w:r>
      <w:r w:rsidR="00BC793F" w:rsidRPr="000B445D">
        <w:rPr>
          <w:sz w:val="24"/>
          <w:szCs w:val="24"/>
        </w:rPr>
        <w:t>, crime rate per 100,000 people(crime)</w:t>
      </w:r>
      <w:r w:rsidR="00177421" w:rsidRPr="000B445D">
        <w:rPr>
          <w:sz w:val="24"/>
          <w:szCs w:val="24"/>
        </w:rPr>
        <w:t>.</w:t>
      </w:r>
      <w:r w:rsidR="00F2107D" w:rsidRPr="000B445D">
        <w:rPr>
          <w:sz w:val="24"/>
          <w:szCs w:val="24"/>
        </w:rPr>
        <w:t xml:space="preserve"> </w:t>
      </w:r>
      <w:r w:rsidR="001E2090" w:rsidRPr="000B445D">
        <w:rPr>
          <w:sz w:val="24"/>
          <w:szCs w:val="24"/>
        </w:rPr>
        <w:t>The total rows and col</w:t>
      </w:r>
      <w:r w:rsidR="00A537F4" w:rsidRPr="000B445D">
        <w:rPr>
          <w:sz w:val="24"/>
          <w:szCs w:val="24"/>
        </w:rPr>
        <w:t xml:space="preserve">umns </w:t>
      </w:r>
      <w:r w:rsidR="00D577B4" w:rsidRPr="000B445D">
        <w:rPr>
          <w:sz w:val="24"/>
          <w:szCs w:val="24"/>
        </w:rPr>
        <w:t xml:space="preserve">for our data set is </w:t>
      </w:r>
      <w:r w:rsidR="0036093C" w:rsidRPr="000B445D">
        <w:rPr>
          <w:sz w:val="24"/>
          <w:szCs w:val="24"/>
        </w:rPr>
        <w:t xml:space="preserve">2692 and </w:t>
      </w:r>
      <w:r w:rsidR="00C87392" w:rsidRPr="000B445D">
        <w:rPr>
          <w:sz w:val="24"/>
          <w:szCs w:val="24"/>
        </w:rPr>
        <w:t>23 respectively.</w:t>
      </w:r>
    </w:p>
    <w:p w14:paraId="58B29C5A" w14:textId="77777777" w:rsidR="00DA6C32" w:rsidRPr="000B445D" w:rsidRDefault="00DA6C32" w:rsidP="009A52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</w:p>
    <w:p w14:paraId="108FA340" w14:textId="77777777" w:rsidR="00F02164" w:rsidRPr="000B445D" w:rsidRDefault="003966FD" w:rsidP="009A52FC">
      <w:pPr>
        <w:pStyle w:val="Heading2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bookmarkStart w:id="3" w:name="_osvfct29irn1" w:colFirst="0" w:colLast="0"/>
      <w:bookmarkEnd w:id="3"/>
      <w:r w:rsidRPr="000B445D">
        <w:rPr>
          <w:rFonts w:ascii="Arial" w:hAnsi="Arial" w:cs="Arial"/>
          <w:sz w:val="24"/>
          <w:szCs w:val="24"/>
        </w:rPr>
        <w:t>3. Model #1 - First Order Regression Model with Quantitative and Qualitative Variables</w:t>
      </w:r>
    </w:p>
    <w:p w14:paraId="71768ACA" w14:textId="77777777" w:rsidR="00F02164" w:rsidRPr="000B445D" w:rsidRDefault="00F02164" w:rsidP="009A52FC">
      <w:pPr>
        <w:suppressAutoHyphens/>
        <w:spacing w:line="480" w:lineRule="auto"/>
        <w:contextualSpacing/>
        <w:rPr>
          <w:sz w:val="24"/>
          <w:szCs w:val="24"/>
        </w:rPr>
      </w:pPr>
    </w:p>
    <w:p w14:paraId="6BB75E97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Correlation Analysis</w:t>
      </w:r>
    </w:p>
    <w:p w14:paraId="25D6BC40" w14:textId="77777777" w:rsidR="00D162BB" w:rsidRPr="000B445D" w:rsidRDefault="00D162BB" w:rsidP="009A52FC">
      <w:pPr>
        <w:spacing w:line="480" w:lineRule="auto"/>
        <w:rPr>
          <w:sz w:val="24"/>
          <w:szCs w:val="24"/>
        </w:rPr>
      </w:pPr>
    </w:p>
    <w:p w14:paraId="475D844E" w14:textId="51D642FC" w:rsidR="00D162BB" w:rsidRPr="000B445D" w:rsidRDefault="007E69BE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 xml:space="preserve">The first thing we will want to look at as far as correlation analysis is </w:t>
      </w:r>
      <w:r w:rsidR="00192CFE" w:rsidRPr="000B445D">
        <w:rPr>
          <w:sz w:val="24"/>
          <w:szCs w:val="24"/>
        </w:rPr>
        <w:t xml:space="preserve">the scatterplots. Which we will do one of price vs the living area and price </w:t>
      </w:r>
      <w:r w:rsidR="000C3650" w:rsidRPr="000B445D">
        <w:rPr>
          <w:sz w:val="24"/>
          <w:szCs w:val="24"/>
        </w:rPr>
        <w:t>vs age.</w:t>
      </w:r>
      <w:r w:rsidR="006E4429" w:rsidRPr="000B445D">
        <w:rPr>
          <w:sz w:val="24"/>
          <w:szCs w:val="24"/>
        </w:rPr>
        <w:t xml:space="preserve"> Which are the two following scatterplots:</w:t>
      </w:r>
    </w:p>
    <w:p w14:paraId="31277B74" w14:textId="77777777" w:rsidR="006E4429" w:rsidRPr="000B445D" w:rsidRDefault="006E4429" w:rsidP="009A52FC">
      <w:pPr>
        <w:spacing w:line="480" w:lineRule="auto"/>
        <w:rPr>
          <w:sz w:val="24"/>
          <w:szCs w:val="24"/>
        </w:rPr>
      </w:pPr>
    </w:p>
    <w:p w14:paraId="628EBE43" w14:textId="438F2FBE" w:rsidR="00DE3E78" w:rsidRPr="000B445D" w:rsidRDefault="00DE3E78" w:rsidP="009A52FC">
      <w:pPr>
        <w:spacing w:line="480" w:lineRule="auto"/>
        <w:rPr>
          <w:sz w:val="24"/>
          <w:szCs w:val="24"/>
        </w:rPr>
      </w:pPr>
      <w:r w:rsidRPr="000B445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CF5B311" wp14:editId="075697EB">
            <wp:simplePos x="0" y="0"/>
            <wp:positionH relativeFrom="column">
              <wp:posOffset>2997200</wp:posOffset>
            </wp:positionH>
            <wp:positionV relativeFrom="paragraph">
              <wp:posOffset>175895</wp:posOffset>
            </wp:positionV>
            <wp:extent cx="3556000" cy="35560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5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56A8B1" wp14:editId="67277286">
            <wp:simplePos x="0" y="0"/>
            <wp:positionH relativeFrom="column">
              <wp:posOffset>-548640</wp:posOffset>
            </wp:positionH>
            <wp:positionV relativeFrom="paragraph">
              <wp:posOffset>186055</wp:posOffset>
            </wp:positionV>
            <wp:extent cx="3556000" cy="35560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2E8151" w14:textId="66BEB741" w:rsidR="00070ADF" w:rsidRPr="000B445D" w:rsidRDefault="00A56F0D" w:rsidP="009A52FC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The first graph has a clear correlation that as living area goes up. Price goes up. </w:t>
      </w:r>
      <w:r w:rsidR="00592F78" w:rsidRPr="000B445D">
        <w:rPr>
          <w:rFonts w:eastAsia="Calibri"/>
          <w:iCs/>
          <w:sz w:val="24"/>
          <w:szCs w:val="24"/>
        </w:rPr>
        <w:t>Making it a g</w:t>
      </w:r>
      <w:r w:rsidRPr="000B445D">
        <w:rPr>
          <w:rFonts w:eastAsia="Calibri"/>
          <w:iCs/>
          <w:sz w:val="24"/>
          <w:szCs w:val="24"/>
        </w:rPr>
        <w:t>ood predictor</w:t>
      </w:r>
      <w:r w:rsidR="00592F78" w:rsidRPr="000B445D">
        <w:rPr>
          <w:rFonts w:eastAsia="Calibri"/>
          <w:iCs/>
          <w:sz w:val="24"/>
          <w:szCs w:val="24"/>
        </w:rPr>
        <w:t xml:space="preserve"> of price and worth looking at in multiple models. The second graph however is </w:t>
      </w:r>
      <w:r w:rsidR="006374C5" w:rsidRPr="000B445D">
        <w:rPr>
          <w:rFonts w:eastAsia="Calibri"/>
          <w:iCs/>
          <w:sz w:val="24"/>
          <w:szCs w:val="24"/>
        </w:rPr>
        <w:t>flat across at every price point meaning that age has little or perhaps no effect on the price someone is willing to pay for their home.</w:t>
      </w:r>
      <w:r w:rsidR="005F5156" w:rsidRPr="000B445D">
        <w:rPr>
          <w:rFonts w:eastAsia="Calibri"/>
          <w:iCs/>
          <w:sz w:val="24"/>
          <w:szCs w:val="24"/>
        </w:rPr>
        <w:t xml:space="preserve"> </w:t>
      </w:r>
      <w:r w:rsidR="00B123E8" w:rsidRPr="000B445D">
        <w:rPr>
          <w:rFonts w:eastAsia="Calibri"/>
          <w:iCs/>
          <w:sz w:val="24"/>
          <w:szCs w:val="24"/>
        </w:rPr>
        <w:t>That is the first flag for age and will be something important for us to keep an eye on throughout additional models and tests.</w:t>
      </w:r>
    </w:p>
    <w:p w14:paraId="0B2E713B" w14:textId="77777777" w:rsidR="00BD1D9F" w:rsidRPr="000B445D" w:rsidRDefault="00BD1D9F" w:rsidP="009A52FC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</w:p>
    <w:p w14:paraId="69AE247F" w14:textId="259E4081" w:rsidR="00D81CD5" w:rsidRPr="000B445D" w:rsidRDefault="00D81CD5" w:rsidP="009A52FC">
      <w:pPr>
        <w:keepNext/>
        <w:keepLines/>
        <w:spacing w:line="480" w:lineRule="auto"/>
        <w:contextualSpacing/>
        <w:outlineLvl w:val="1"/>
        <w:rPr>
          <w:rFonts w:eastAsia="Calibri"/>
          <w:b/>
          <w:sz w:val="24"/>
          <w:szCs w:val="24"/>
          <w:lang w:val="en-US"/>
        </w:rPr>
      </w:pPr>
      <w:r w:rsidRPr="000B445D">
        <w:rPr>
          <w:rFonts w:eastAsia="Calibri"/>
          <w:b/>
          <w:sz w:val="24"/>
          <w:szCs w:val="24"/>
          <w:lang w:val="en-US"/>
        </w:rPr>
        <w:t xml:space="preserve">Table </w:t>
      </w:r>
      <w:r w:rsidR="00093B4E" w:rsidRPr="000B445D">
        <w:rPr>
          <w:rFonts w:eastAsia="Calibri"/>
          <w:b/>
          <w:sz w:val="24"/>
          <w:szCs w:val="24"/>
          <w:lang w:val="en-US"/>
        </w:rPr>
        <w:t>1.</w:t>
      </w:r>
      <w:r w:rsidRPr="000B445D">
        <w:rPr>
          <w:rFonts w:eastAsia="Calibri"/>
          <w:b/>
          <w:sz w:val="24"/>
          <w:szCs w:val="24"/>
          <w:lang w:val="en-US"/>
        </w:rPr>
        <w:t xml:space="preserve"> R squared and adjusted R squared</w:t>
      </w:r>
    </w:p>
    <w:tbl>
      <w:tblPr>
        <w:tblStyle w:val="TableGrid"/>
        <w:tblW w:w="0" w:type="auto"/>
        <w:tblInd w:w="665" w:type="dxa"/>
        <w:tblLook w:val="04A0" w:firstRow="1" w:lastRow="0" w:firstColumn="1" w:lastColumn="0" w:noHBand="0" w:noVBand="1"/>
      </w:tblPr>
      <w:tblGrid>
        <w:gridCol w:w="2391"/>
        <w:gridCol w:w="951"/>
        <w:gridCol w:w="1479"/>
      </w:tblGrid>
      <w:tr w:rsidR="00692986" w:rsidRPr="000B445D" w14:paraId="327A7927" w14:textId="2BA2843D" w:rsidTr="000921C1">
        <w:tc>
          <w:tcPr>
            <w:tcW w:w="0" w:type="auto"/>
          </w:tcPr>
          <w:p w14:paraId="104672F3" w14:textId="64814439" w:rsidR="00692986" w:rsidRPr="000B445D" w:rsidRDefault="00942184" w:rsidP="009A52FC">
            <w:pPr>
              <w:spacing w:line="48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Model with Predictor</w:t>
            </w:r>
          </w:p>
        </w:tc>
        <w:tc>
          <w:tcPr>
            <w:tcW w:w="0" w:type="auto"/>
          </w:tcPr>
          <w:p w14:paraId="58BAFEE4" w14:textId="22FAF2EF" w:rsidR="00692986" w:rsidRPr="000B445D" w:rsidRDefault="00692986" w:rsidP="009A52FC">
            <w:pPr>
              <w:spacing w:line="480" w:lineRule="auto"/>
              <w:rPr>
                <w:rFonts w:eastAsia="Times New Roman"/>
                <w:sz w:val="24"/>
                <w:szCs w:val="24"/>
                <w:vertAlign w:val="superscript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R</w:t>
            </w:r>
            <w:r w:rsidRPr="000B445D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14:paraId="18D15A1B" w14:textId="77777777" w:rsidR="00692986" w:rsidRPr="000B445D" w:rsidRDefault="00692986" w:rsidP="009A52FC">
            <w:pPr>
              <w:spacing w:line="480" w:lineRule="auto"/>
              <w:rPr>
                <w:rFonts w:eastAsia="Times New Roman"/>
                <w:sz w:val="24"/>
                <w:szCs w:val="24"/>
                <w:vertAlign w:val="superscript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Adjusted R</w:t>
            </w:r>
            <w:r w:rsidRPr="000B445D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692986" w:rsidRPr="000B445D" w14:paraId="208A5F52" w14:textId="528A34D3" w:rsidTr="000921C1">
        <w:tc>
          <w:tcPr>
            <w:tcW w:w="0" w:type="auto"/>
          </w:tcPr>
          <w:p w14:paraId="034C5F50" w14:textId="786C47B5" w:rsidR="00692986" w:rsidRPr="000B445D" w:rsidRDefault="00942184" w:rsidP="009A52FC">
            <w:pPr>
              <w:spacing w:line="48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Living Area</w:t>
            </w:r>
          </w:p>
        </w:tc>
        <w:tc>
          <w:tcPr>
            <w:tcW w:w="0" w:type="auto"/>
          </w:tcPr>
          <w:p w14:paraId="1F86A19D" w14:textId="7030ACC4" w:rsidR="00692986" w:rsidRPr="000B445D" w:rsidRDefault="00F704A1" w:rsidP="009A52FC">
            <w:pPr>
              <w:pStyle w:val="HTMLPreformatted"/>
              <w:wordWrap w:val="0"/>
              <w:spacing w:line="480" w:lineRule="auto"/>
              <w:textAlignment w:val="baseline"/>
              <w:divId w:val="1627349907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0.4754</w:t>
            </w:r>
          </w:p>
        </w:tc>
        <w:tc>
          <w:tcPr>
            <w:tcW w:w="0" w:type="auto"/>
          </w:tcPr>
          <w:p w14:paraId="0AF2D2B7" w14:textId="526CBD86" w:rsidR="00692986" w:rsidRPr="000B445D" w:rsidRDefault="00E07383" w:rsidP="009A52FC">
            <w:pPr>
              <w:pStyle w:val="HTMLPreformatted"/>
              <w:wordWrap w:val="0"/>
              <w:spacing w:line="480" w:lineRule="auto"/>
              <w:textAlignment w:val="baseline"/>
              <w:divId w:val="798837607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0.4752</w:t>
            </w:r>
          </w:p>
        </w:tc>
      </w:tr>
      <w:tr w:rsidR="00942184" w:rsidRPr="000B445D" w14:paraId="5427F75F" w14:textId="77777777" w:rsidTr="000921C1">
        <w:tc>
          <w:tcPr>
            <w:tcW w:w="0" w:type="auto"/>
          </w:tcPr>
          <w:p w14:paraId="7475BD13" w14:textId="32A61FB2" w:rsidR="00942184" w:rsidRPr="000B445D" w:rsidRDefault="00942184" w:rsidP="009A52FC">
            <w:pPr>
              <w:spacing w:line="48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0" w:type="auto"/>
          </w:tcPr>
          <w:p w14:paraId="63E36E9F" w14:textId="65E6699E" w:rsidR="00942184" w:rsidRPr="000B445D" w:rsidRDefault="0030713E" w:rsidP="009A52FC">
            <w:pPr>
              <w:pStyle w:val="HTMLPreformatted"/>
              <w:wordWrap w:val="0"/>
              <w:spacing w:line="480" w:lineRule="auto"/>
              <w:textAlignment w:val="baseline"/>
              <w:divId w:val="92094456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0.005</w:t>
            </w:r>
            <w:r w:rsidR="00853D78" w:rsidRPr="000B445D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717B92F" w14:textId="3E515619" w:rsidR="00942184" w:rsidRPr="000B445D" w:rsidRDefault="00862146" w:rsidP="009A52FC">
            <w:pPr>
              <w:spacing w:line="48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0.0052</w:t>
            </w:r>
          </w:p>
        </w:tc>
      </w:tr>
    </w:tbl>
    <w:p w14:paraId="1A4F36CB" w14:textId="77777777" w:rsidR="000B72D1" w:rsidRPr="000B445D" w:rsidRDefault="000B72D1" w:rsidP="009A52FC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contextualSpacing/>
        <w:rPr>
          <w:rFonts w:eastAsia="Calibri"/>
          <w:iCs/>
          <w:color w:val="000000"/>
          <w:sz w:val="24"/>
          <w:szCs w:val="24"/>
        </w:rPr>
      </w:pPr>
    </w:p>
    <w:p w14:paraId="78621131" w14:textId="3B4B1D19" w:rsidR="00D4173E" w:rsidRPr="000B445D" w:rsidRDefault="00D4173E" w:rsidP="009A52FC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ind w:firstLine="360"/>
        <w:contextualSpacing/>
        <w:rPr>
          <w:rFonts w:eastAsia="Calibri"/>
          <w:iCs/>
          <w:color w:val="000000"/>
          <w:sz w:val="24"/>
          <w:szCs w:val="24"/>
        </w:rPr>
      </w:pPr>
      <w:r w:rsidRPr="000B445D">
        <w:rPr>
          <w:rFonts w:eastAsia="Calibri"/>
          <w:iCs/>
          <w:color w:val="000000"/>
          <w:sz w:val="24"/>
          <w:szCs w:val="24"/>
        </w:rPr>
        <w:lastRenderedPageBreak/>
        <w:t xml:space="preserve">The above table shows the correlation coefficients of our two models using just living area and age as predictors for housing price. </w:t>
      </w:r>
      <w:r w:rsidR="001C34C6" w:rsidRPr="000B445D">
        <w:rPr>
          <w:rFonts w:eastAsia="Calibri"/>
          <w:iCs/>
          <w:color w:val="000000"/>
          <w:sz w:val="24"/>
          <w:szCs w:val="24"/>
        </w:rPr>
        <w:t>What we can tell from each model is that one age is not scientificall</w:t>
      </w:r>
      <w:r w:rsidR="00BA4D4D" w:rsidRPr="000B445D">
        <w:rPr>
          <w:rFonts w:eastAsia="Calibri"/>
          <w:iCs/>
          <w:color w:val="000000"/>
          <w:sz w:val="24"/>
          <w:szCs w:val="24"/>
        </w:rPr>
        <w:t>y a good predictor of price. More surprising though is living area is not as well</w:t>
      </w:r>
      <w:r w:rsidR="007569EE" w:rsidRPr="000B445D">
        <w:rPr>
          <w:rFonts w:eastAsia="Calibri"/>
          <w:iCs/>
          <w:color w:val="000000"/>
          <w:sz w:val="24"/>
          <w:szCs w:val="24"/>
        </w:rPr>
        <w:t xml:space="preserve">, </w:t>
      </w:r>
      <w:r w:rsidR="00BA4D4D" w:rsidRPr="000B445D">
        <w:rPr>
          <w:rFonts w:eastAsia="Calibri"/>
          <w:iCs/>
          <w:color w:val="000000"/>
          <w:sz w:val="24"/>
          <w:szCs w:val="24"/>
        </w:rPr>
        <w:t xml:space="preserve">at least by itself. That is what we can get from the living area’s correlation coefficient when we can clearly see there is a relation between </w:t>
      </w:r>
      <w:r w:rsidR="00FF0A2C" w:rsidRPr="000B445D">
        <w:rPr>
          <w:rFonts w:eastAsia="Calibri"/>
          <w:iCs/>
          <w:color w:val="000000"/>
          <w:sz w:val="24"/>
          <w:szCs w:val="24"/>
        </w:rPr>
        <w:t xml:space="preserve">the living area and price in its scatterplot. We can verify this by looking at the </w:t>
      </w:r>
      <w:r w:rsidR="00F40386" w:rsidRPr="000B445D">
        <w:rPr>
          <w:rFonts w:eastAsia="Calibri"/>
          <w:iCs/>
          <w:color w:val="000000"/>
          <w:sz w:val="24"/>
          <w:szCs w:val="24"/>
        </w:rPr>
        <w:t>p-value of living area to see if it is significant or not.</w:t>
      </w:r>
      <w:r w:rsidR="0019425E" w:rsidRPr="000B445D">
        <w:rPr>
          <w:rFonts w:eastAsia="Calibri"/>
          <w:iCs/>
          <w:color w:val="000000"/>
          <w:sz w:val="24"/>
          <w:szCs w:val="24"/>
        </w:rPr>
        <w:t xml:space="preserve"> </w:t>
      </w:r>
      <w:r w:rsidR="006E61DB" w:rsidRPr="000B445D">
        <w:rPr>
          <w:rFonts w:eastAsia="Calibri"/>
          <w:iCs/>
          <w:color w:val="000000"/>
          <w:sz w:val="24"/>
          <w:szCs w:val="24"/>
        </w:rPr>
        <w:t>A positive correlation means that as living area increases so does the price.</w:t>
      </w:r>
    </w:p>
    <w:p w14:paraId="310C65E3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sz w:val="24"/>
          <w:szCs w:val="24"/>
        </w:rPr>
      </w:pPr>
    </w:p>
    <w:p w14:paraId="5E1D0568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Reporting Results</w:t>
      </w:r>
    </w:p>
    <w:p w14:paraId="44AE7AD7" w14:textId="77777777" w:rsidR="000109F7" w:rsidRPr="000B445D" w:rsidRDefault="000109F7" w:rsidP="009A52FC">
      <w:pPr>
        <w:spacing w:line="480" w:lineRule="auto"/>
        <w:rPr>
          <w:sz w:val="24"/>
          <w:szCs w:val="24"/>
        </w:rPr>
      </w:pPr>
    </w:p>
    <w:p w14:paraId="6B4BED6F" w14:textId="1C3A388D" w:rsidR="000109F7" w:rsidRPr="000B445D" w:rsidRDefault="00515559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 xml:space="preserve">For this section </w:t>
      </w:r>
      <w:r w:rsidR="004A2367" w:rsidRPr="000B445D">
        <w:rPr>
          <w:sz w:val="24"/>
          <w:szCs w:val="24"/>
        </w:rPr>
        <w:t>the management of Eoreza Housing want</w:t>
      </w:r>
      <w:r w:rsidR="000E145A" w:rsidRPr="000B445D">
        <w:rPr>
          <w:sz w:val="24"/>
          <w:szCs w:val="24"/>
        </w:rPr>
        <w:t xml:space="preserve"> a regression model using price as the response variable. </w:t>
      </w:r>
      <w:r w:rsidR="00AA2654" w:rsidRPr="000B445D">
        <w:rPr>
          <w:sz w:val="24"/>
          <w:szCs w:val="24"/>
        </w:rPr>
        <w:t xml:space="preserve">The first step of creating a model to test is to set up its general form and </w:t>
      </w:r>
      <w:r w:rsidR="00852745" w:rsidRPr="000B445D">
        <w:rPr>
          <w:sz w:val="24"/>
          <w:szCs w:val="24"/>
        </w:rPr>
        <w:t>prediction equations at the base of foundational level.</w:t>
      </w:r>
      <w:r w:rsidR="00AA42B5" w:rsidRPr="000B445D">
        <w:rPr>
          <w:sz w:val="24"/>
          <w:szCs w:val="24"/>
        </w:rPr>
        <w:t xml:space="preserve"> The general form is:</w:t>
      </w:r>
    </w:p>
    <w:p w14:paraId="30FDDDF2" w14:textId="10BEA960" w:rsidR="00F94946" w:rsidRPr="000B445D" w:rsidRDefault="00F94946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E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(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y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)=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0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3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="00D47F51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3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094518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703B1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</w:t>
      </w:r>
      <w:r w:rsidR="00094518"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094518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="00703B1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4 </w:t>
      </w:r>
      <w:r w:rsidR="00703B13"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703B1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5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="00703B1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5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703B1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6</w:t>
      </w:r>
      <w:r w:rsidR="006D0AFC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="00703B1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6</w:t>
      </w:r>
    </w:p>
    <w:p w14:paraId="7B929BFF" w14:textId="37F36990" w:rsidR="006D0AFC" w:rsidRPr="000B445D" w:rsidRDefault="006D0AFC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The prediction equation for this </w:t>
      </w:r>
      <w:r w:rsidR="00C21908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model is going is:</w:t>
      </w:r>
    </w:p>
    <w:p w14:paraId="5EC893D5" w14:textId="0F3C0C8B" w:rsidR="002A7750" w:rsidRPr="000B445D" w:rsidRDefault="002A7750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y^=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0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^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^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^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3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^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3</w:t>
      </w:r>
      <w:r w:rsidR="007F23AA"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="007F23AA"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7F23AA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7F23AA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</w:t>
      </w:r>
      <w:r w:rsidR="007F23AA"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^</w:t>
      </w:r>
      <w:r w:rsidR="007F23AA"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7F23AA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="007F23AA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F0760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5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^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="00F0760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5</w:t>
      </w:r>
      <w:r w:rsidR="00F07609"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="00F07609"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F07609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F0760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6</w:t>
      </w:r>
      <w:r w:rsidR="00F07609"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^</w:t>
      </w:r>
      <w:r w:rsidR="00F07609"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F07609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="00F0760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6</w:t>
      </w:r>
    </w:p>
    <w:p w14:paraId="300F71C2" w14:textId="4AE37466" w:rsidR="00F07609" w:rsidRPr="000B445D" w:rsidRDefault="00FA7BFB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Where </w:t>
      </w:r>
      <w:r w:rsidR="009513A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B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5 and </w:t>
      </w:r>
      <w:r w:rsidR="009513A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B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6 are dummy variables for the qualitative variable View</w:t>
      </w:r>
      <w:r w:rsidR="009513A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And Bi</w:t>
      </w:r>
      <w:r w:rsidR="00AA7DEA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where </w:t>
      </w:r>
      <w:r w:rsidR="00FD738C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I &gt; 0 and I &lt; 5</w:t>
      </w:r>
      <w:r w:rsidR="00AA7DEA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is the index of the predictor variable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14:paraId="6FD6BA81" w14:textId="2AB9BC83" w:rsidR="00B24CDF" w:rsidRPr="000B445D" w:rsidRDefault="003D3D08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Once we have the model built we will want to look at the r-squared </w:t>
      </w:r>
      <w:r w:rsidR="00625C62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values to get a feel of the correlation between our model and housing price.</w:t>
      </w:r>
    </w:p>
    <w:p w14:paraId="4E42FA44" w14:textId="77777777" w:rsidR="00784A85" w:rsidRPr="000B445D" w:rsidRDefault="00784A85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14:paraId="3BDB2D19" w14:textId="169B2990" w:rsidR="00784A85" w:rsidRPr="000B445D" w:rsidRDefault="00784A85" w:rsidP="009A52FC">
      <w:pPr>
        <w:keepNext/>
        <w:keepLines/>
        <w:spacing w:line="480" w:lineRule="auto"/>
        <w:contextualSpacing/>
        <w:outlineLvl w:val="1"/>
        <w:rPr>
          <w:rFonts w:eastAsia="Calibri"/>
          <w:b/>
          <w:sz w:val="24"/>
          <w:szCs w:val="24"/>
          <w:lang w:val="en-US"/>
        </w:rPr>
      </w:pPr>
      <w:r w:rsidRPr="000B445D">
        <w:rPr>
          <w:rFonts w:eastAsia="Calibri"/>
          <w:b/>
          <w:sz w:val="24"/>
          <w:szCs w:val="24"/>
          <w:lang w:val="en-US"/>
        </w:rPr>
        <w:lastRenderedPageBreak/>
        <w:t xml:space="preserve">Table </w:t>
      </w:r>
      <w:r w:rsidR="00093B4E" w:rsidRPr="000B445D">
        <w:rPr>
          <w:rFonts w:eastAsia="Calibri"/>
          <w:b/>
          <w:sz w:val="24"/>
          <w:szCs w:val="24"/>
          <w:lang w:val="en-US"/>
        </w:rPr>
        <w:t>2.</w:t>
      </w:r>
      <w:r w:rsidRPr="000B445D">
        <w:rPr>
          <w:rFonts w:eastAsia="Calibri"/>
          <w:b/>
          <w:sz w:val="24"/>
          <w:szCs w:val="24"/>
          <w:lang w:val="en-US"/>
        </w:rPr>
        <w:t xml:space="preserve"> R squared and adjusted R squared</w:t>
      </w:r>
    </w:p>
    <w:tbl>
      <w:tblPr>
        <w:tblStyle w:val="TableGrid"/>
        <w:tblW w:w="0" w:type="auto"/>
        <w:tblInd w:w="665" w:type="dxa"/>
        <w:tblLook w:val="04A0" w:firstRow="1" w:lastRow="0" w:firstColumn="1" w:lastColumn="0" w:noHBand="0" w:noVBand="1"/>
      </w:tblPr>
      <w:tblGrid>
        <w:gridCol w:w="951"/>
        <w:gridCol w:w="1479"/>
      </w:tblGrid>
      <w:tr w:rsidR="005E569E" w:rsidRPr="000B445D" w14:paraId="5DB228B1" w14:textId="77777777" w:rsidTr="005E569E">
        <w:tc>
          <w:tcPr>
            <w:tcW w:w="0" w:type="auto"/>
          </w:tcPr>
          <w:p w14:paraId="4B0DC5C6" w14:textId="77777777" w:rsidR="005E569E" w:rsidRPr="000B445D" w:rsidRDefault="005E569E" w:rsidP="009A52FC">
            <w:pPr>
              <w:spacing w:line="480" w:lineRule="auto"/>
              <w:rPr>
                <w:rFonts w:eastAsia="Times New Roman"/>
                <w:sz w:val="24"/>
                <w:szCs w:val="24"/>
                <w:vertAlign w:val="superscript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R</w:t>
            </w:r>
            <w:r w:rsidRPr="000B445D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14:paraId="6A691E09" w14:textId="77777777" w:rsidR="005E569E" w:rsidRPr="000B445D" w:rsidRDefault="005E569E" w:rsidP="009A52FC">
            <w:pPr>
              <w:spacing w:line="480" w:lineRule="auto"/>
              <w:rPr>
                <w:rFonts w:eastAsia="Times New Roman"/>
                <w:sz w:val="24"/>
                <w:szCs w:val="24"/>
                <w:vertAlign w:val="superscript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Adjusted R</w:t>
            </w:r>
            <w:r w:rsidRPr="000B445D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5E569E" w:rsidRPr="000B445D" w14:paraId="7C059F12" w14:textId="77777777" w:rsidTr="005E569E">
        <w:tc>
          <w:tcPr>
            <w:tcW w:w="0" w:type="auto"/>
          </w:tcPr>
          <w:p w14:paraId="63093C0D" w14:textId="44AE6AD1" w:rsidR="005E569E" w:rsidRPr="000B445D" w:rsidRDefault="005E569E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0.</w:t>
            </w:r>
            <w:r w:rsidR="00732A08" w:rsidRPr="000B445D">
              <w:rPr>
                <w:rFonts w:ascii="Arial" w:hAnsi="Arial" w:cs="Arial"/>
                <w:color w:val="000000"/>
                <w:sz w:val="24"/>
                <w:szCs w:val="24"/>
              </w:rPr>
              <w:t>6029</w:t>
            </w:r>
          </w:p>
        </w:tc>
        <w:tc>
          <w:tcPr>
            <w:tcW w:w="0" w:type="auto"/>
          </w:tcPr>
          <w:p w14:paraId="7451AA77" w14:textId="244E5FA2" w:rsidR="005E569E" w:rsidRPr="000B445D" w:rsidRDefault="005E569E" w:rsidP="009A52FC">
            <w:pPr>
              <w:spacing w:line="48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0.</w:t>
            </w:r>
            <w:r w:rsidR="00732A08" w:rsidRPr="000B445D">
              <w:rPr>
                <w:rFonts w:eastAsia="Times New Roman"/>
                <w:sz w:val="24"/>
                <w:szCs w:val="24"/>
                <w:lang w:val="en-US"/>
              </w:rPr>
              <w:t>602</w:t>
            </w:r>
          </w:p>
        </w:tc>
      </w:tr>
    </w:tbl>
    <w:p w14:paraId="0B1B2166" w14:textId="77777777" w:rsidR="00C21908" w:rsidRPr="000B445D" w:rsidRDefault="00C21908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14:paraId="6B7E6399" w14:textId="5F0092BF" w:rsidR="00AA42B5" w:rsidRPr="000B445D" w:rsidRDefault="00732A08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 xml:space="preserve">Given that the closer </w:t>
      </w:r>
      <w:r w:rsidR="00BA6AA9" w:rsidRPr="000B445D">
        <w:rPr>
          <w:sz w:val="24"/>
          <w:szCs w:val="24"/>
        </w:rPr>
        <w:t xml:space="preserve">r-squared is to 1 or -1 the better the correlation is between the predictors and the response variable. </w:t>
      </w:r>
      <w:r w:rsidR="0006576B" w:rsidRPr="000B445D">
        <w:rPr>
          <w:sz w:val="24"/>
          <w:szCs w:val="24"/>
        </w:rPr>
        <w:t xml:space="preserve">This model might not be the best choice to use when it comes </w:t>
      </w:r>
      <w:r w:rsidR="001A527C" w:rsidRPr="000B445D">
        <w:rPr>
          <w:sz w:val="24"/>
          <w:szCs w:val="24"/>
        </w:rPr>
        <w:t xml:space="preserve">to predicting housing price but there is more </w:t>
      </w:r>
      <w:r w:rsidR="001238C3" w:rsidRPr="000B445D">
        <w:rPr>
          <w:sz w:val="24"/>
          <w:szCs w:val="24"/>
        </w:rPr>
        <w:t xml:space="preserve">statistics for us to look at first. </w:t>
      </w:r>
      <w:r w:rsidR="005136C7" w:rsidRPr="000B445D">
        <w:rPr>
          <w:sz w:val="24"/>
          <w:szCs w:val="24"/>
        </w:rPr>
        <w:t>Such as the residuals against fitted values below and Q-Q plot.</w:t>
      </w:r>
    </w:p>
    <w:p w14:paraId="58192B33" w14:textId="5BDBFC78" w:rsidR="00C24B4C" w:rsidRPr="000B445D" w:rsidRDefault="005136C7" w:rsidP="009A52FC">
      <w:pPr>
        <w:pStyle w:val="HTMLPreformatted"/>
        <w:wordWrap w:val="0"/>
        <w:spacing w:line="480" w:lineRule="auto"/>
        <w:textAlignment w:val="baseline"/>
        <w:divId w:val="1340542261"/>
        <w:rPr>
          <w:rFonts w:ascii="Arial" w:hAnsi="Arial" w:cs="Arial"/>
          <w:color w:val="000000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 xml:space="preserve">Before we get to those though I was asked to </w:t>
      </w:r>
      <w:r w:rsidR="00426DF3" w:rsidRPr="000B445D">
        <w:rPr>
          <w:rFonts w:ascii="Arial" w:hAnsi="Arial" w:cs="Arial"/>
          <w:sz w:val="24"/>
          <w:szCs w:val="24"/>
        </w:rPr>
        <w:t xml:space="preserve">interpret the beta values of the living area and lake view. </w:t>
      </w:r>
      <w:r w:rsidR="00036518" w:rsidRPr="000B445D">
        <w:rPr>
          <w:rFonts w:ascii="Arial" w:hAnsi="Arial" w:cs="Arial"/>
          <w:color w:val="000000"/>
          <w:sz w:val="24"/>
          <w:szCs w:val="24"/>
        </w:rPr>
        <w:t>1.293e+02</w:t>
      </w:r>
      <w:r w:rsidR="00912B10" w:rsidRPr="000B445D">
        <w:rPr>
          <w:rFonts w:ascii="Arial" w:hAnsi="Arial" w:cs="Arial"/>
          <w:color w:val="000000"/>
          <w:sz w:val="24"/>
          <w:szCs w:val="24"/>
        </w:rPr>
        <w:t xml:space="preserve"> is the beta value for sqft_living </w:t>
      </w:r>
      <w:r w:rsidR="004A70EA" w:rsidRPr="000B445D">
        <w:rPr>
          <w:rFonts w:ascii="Arial" w:hAnsi="Arial" w:cs="Arial"/>
          <w:color w:val="000000"/>
          <w:sz w:val="24"/>
          <w:szCs w:val="24"/>
        </w:rPr>
        <w:t xml:space="preserve">which means for every </w:t>
      </w:r>
      <w:proofErr w:type="spellStart"/>
      <w:r w:rsidR="004A70EA" w:rsidRPr="000B445D">
        <w:rPr>
          <w:rFonts w:ascii="Arial" w:hAnsi="Arial" w:cs="Arial"/>
          <w:color w:val="000000"/>
          <w:sz w:val="24"/>
          <w:szCs w:val="24"/>
        </w:rPr>
        <w:t>sqft</w:t>
      </w:r>
      <w:proofErr w:type="spellEnd"/>
      <w:r w:rsidR="004A70EA" w:rsidRPr="000B445D">
        <w:rPr>
          <w:rFonts w:ascii="Arial" w:hAnsi="Arial" w:cs="Arial"/>
          <w:color w:val="000000"/>
          <w:sz w:val="24"/>
          <w:szCs w:val="24"/>
        </w:rPr>
        <w:t xml:space="preserve"> of living space in this model housing pri</w:t>
      </w:r>
      <w:r w:rsidR="009919FF" w:rsidRPr="000B445D">
        <w:rPr>
          <w:rFonts w:ascii="Arial" w:hAnsi="Arial" w:cs="Arial"/>
          <w:color w:val="000000"/>
          <w:sz w:val="24"/>
          <w:szCs w:val="24"/>
        </w:rPr>
        <w:t xml:space="preserve">ce goes up 129.30 </w:t>
      </w:r>
      <w:r w:rsidR="00C24B4C" w:rsidRPr="000B445D">
        <w:rPr>
          <w:rFonts w:ascii="Arial" w:hAnsi="Arial" w:cs="Arial"/>
          <w:color w:val="000000"/>
          <w:sz w:val="24"/>
          <w:szCs w:val="24"/>
        </w:rPr>
        <w:t>whereas</w:t>
      </w:r>
      <w:r w:rsidR="009919FF" w:rsidRPr="000B445D">
        <w:rPr>
          <w:rFonts w:ascii="Arial" w:hAnsi="Arial" w:cs="Arial"/>
          <w:color w:val="000000"/>
          <w:sz w:val="24"/>
          <w:szCs w:val="24"/>
        </w:rPr>
        <w:t xml:space="preserve"> a lake v</w:t>
      </w:r>
      <w:r w:rsidR="0069611F" w:rsidRPr="000B445D">
        <w:rPr>
          <w:rFonts w:ascii="Arial" w:hAnsi="Arial" w:cs="Arial"/>
          <w:color w:val="000000"/>
          <w:sz w:val="24"/>
          <w:szCs w:val="24"/>
        </w:rPr>
        <w:t>iew</w:t>
      </w:r>
      <w:r w:rsidR="00C24B4C" w:rsidRPr="000B445D">
        <w:rPr>
          <w:rFonts w:ascii="Arial" w:hAnsi="Arial" w:cs="Arial"/>
          <w:color w:val="000000"/>
          <w:sz w:val="24"/>
          <w:szCs w:val="24"/>
        </w:rPr>
        <w:t xml:space="preserve"> is</w:t>
      </w:r>
      <w:r w:rsidR="0069611F" w:rsidRPr="000B445D">
        <w:rPr>
          <w:rFonts w:ascii="Arial" w:hAnsi="Arial" w:cs="Arial"/>
          <w:color w:val="000000"/>
          <w:sz w:val="24"/>
          <w:szCs w:val="24"/>
        </w:rPr>
        <w:t xml:space="preserve"> </w:t>
      </w:r>
      <w:r w:rsidR="00C24B4C" w:rsidRPr="000B445D">
        <w:rPr>
          <w:rFonts w:ascii="Arial" w:hAnsi="Arial" w:cs="Arial"/>
          <w:color w:val="000000"/>
          <w:sz w:val="24"/>
          <w:szCs w:val="24"/>
        </w:rPr>
        <w:t>2.490e+05 meaning a lake view will increase price by 2</w:t>
      </w:r>
      <w:r w:rsidR="007F06C9" w:rsidRPr="000B445D">
        <w:rPr>
          <w:rFonts w:ascii="Arial" w:hAnsi="Arial" w:cs="Arial"/>
          <w:color w:val="000000"/>
          <w:sz w:val="24"/>
          <w:szCs w:val="24"/>
        </w:rPr>
        <w:t>49,000.</w:t>
      </w:r>
    </w:p>
    <w:p w14:paraId="0F1AED74" w14:textId="589B290E" w:rsidR="00036518" w:rsidRPr="000B445D" w:rsidRDefault="00036518" w:rsidP="009A52FC">
      <w:pPr>
        <w:pStyle w:val="HTMLPreformatted"/>
        <w:wordWrap w:val="0"/>
        <w:spacing w:line="480" w:lineRule="auto"/>
        <w:textAlignment w:val="baseline"/>
        <w:divId w:val="1745954672"/>
        <w:rPr>
          <w:rFonts w:ascii="Arial" w:hAnsi="Arial" w:cs="Arial"/>
          <w:color w:val="000000"/>
          <w:sz w:val="24"/>
          <w:szCs w:val="24"/>
        </w:rPr>
      </w:pPr>
    </w:p>
    <w:p w14:paraId="149ADFC0" w14:textId="0E930FE2" w:rsidR="005136C7" w:rsidRPr="000B445D" w:rsidRDefault="00EE1424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3E57332" wp14:editId="075B0987">
            <wp:simplePos x="0" y="0"/>
            <wp:positionH relativeFrom="column">
              <wp:posOffset>3091180</wp:posOffset>
            </wp:positionH>
            <wp:positionV relativeFrom="paragraph">
              <wp:posOffset>52070</wp:posOffset>
            </wp:positionV>
            <wp:extent cx="3556000" cy="36861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445D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359040" wp14:editId="3AD519C8">
            <wp:simplePos x="0" y="0"/>
            <wp:positionH relativeFrom="column">
              <wp:posOffset>-247015</wp:posOffset>
            </wp:positionH>
            <wp:positionV relativeFrom="paragraph">
              <wp:posOffset>182245</wp:posOffset>
            </wp:positionV>
            <wp:extent cx="3556000" cy="3556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49EA" w14:textId="76E9747D" w:rsidR="00F02164" w:rsidRPr="000B445D" w:rsidRDefault="00EC63BA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From these plots we </w:t>
      </w:r>
      <w:r w:rsidR="00135153" w:rsidRPr="000B445D">
        <w:rPr>
          <w:rFonts w:eastAsia="Calibri"/>
          <w:iCs/>
          <w:sz w:val="24"/>
          <w:szCs w:val="24"/>
        </w:rPr>
        <w:t xml:space="preserve">can see that data is normally distributed and that the residuals are </w:t>
      </w:r>
      <w:r w:rsidR="00A67BAE" w:rsidRPr="000B445D">
        <w:rPr>
          <w:rFonts w:eastAsia="Calibri"/>
          <w:iCs/>
          <w:sz w:val="24"/>
          <w:szCs w:val="24"/>
        </w:rPr>
        <w:t>evenly spaced</w:t>
      </w:r>
      <w:r w:rsidR="00135153" w:rsidRPr="000B445D">
        <w:rPr>
          <w:rFonts w:eastAsia="Calibri"/>
          <w:iCs/>
          <w:sz w:val="24"/>
          <w:szCs w:val="24"/>
        </w:rPr>
        <w:t xml:space="preserve"> around </w:t>
      </w:r>
      <w:r w:rsidR="00A67BAE" w:rsidRPr="000B445D">
        <w:rPr>
          <w:rFonts w:eastAsia="Calibri"/>
          <w:iCs/>
          <w:sz w:val="24"/>
          <w:szCs w:val="24"/>
        </w:rPr>
        <w:t xml:space="preserve">0. </w:t>
      </w:r>
      <w:r w:rsidR="006A3A9B" w:rsidRPr="000B445D">
        <w:rPr>
          <w:rFonts w:eastAsia="Calibri"/>
          <w:iCs/>
          <w:sz w:val="24"/>
          <w:szCs w:val="24"/>
        </w:rPr>
        <w:t>While the correlation does not seem to be the strongest the validity of the model is good.</w:t>
      </w:r>
    </w:p>
    <w:p w14:paraId="5E0A848D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i/>
          <w:sz w:val="24"/>
          <w:szCs w:val="24"/>
        </w:rPr>
      </w:pPr>
    </w:p>
    <w:p w14:paraId="1795A808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Evaluating Significance of Model</w:t>
      </w:r>
    </w:p>
    <w:p w14:paraId="23AD5EF9" w14:textId="2C627B86" w:rsidR="00F16741" w:rsidRPr="000B445D" w:rsidRDefault="00F16741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 xml:space="preserve">The fist step of testing the significance level of a model and its predictors </w:t>
      </w:r>
      <w:r w:rsidR="00C2500C" w:rsidRPr="000B445D">
        <w:rPr>
          <w:sz w:val="24"/>
          <w:szCs w:val="24"/>
        </w:rPr>
        <w:t xml:space="preserve">is to set the null hypothesis and alternative hypothesis. </w:t>
      </w:r>
      <w:r w:rsidR="00D017F8" w:rsidRPr="000B445D">
        <w:rPr>
          <w:sz w:val="24"/>
          <w:szCs w:val="24"/>
        </w:rPr>
        <w:t xml:space="preserve">To note for our text it is the slope of any given variable would be 0 </w:t>
      </w:r>
      <w:r w:rsidR="00EE4A76" w:rsidRPr="000B445D">
        <w:rPr>
          <w:sz w:val="24"/>
          <w:szCs w:val="24"/>
        </w:rPr>
        <w:t xml:space="preserve">where the alternative is at least one is not 0. The individual tests </w:t>
      </w:r>
      <w:r w:rsidR="00227C96" w:rsidRPr="000B445D">
        <w:rPr>
          <w:sz w:val="24"/>
          <w:szCs w:val="24"/>
        </w:rPr>
        <w:t xml:space="preserve">however look at each variable and its relationship to price and the model. </w:t>
      </w:r>
      <w:r w:rsidR="009F27F8" w:rsidRPr="000B445D">
        <w:rPr>
          <w:sz w:val="24"/>
          <w:szCs w:val="24"/>
        </w:rPr>
        <w:t xml:space="preserve">The hypothesis for </w:t>
      </w:r>
      <w:r w:rsidR="00D017F8" w:rsidRPr="000B445D">
        <w:rPr>
          <w:sz w:val="24"/>
          <w:szCs w:val="24"/>
        </w:rPr>
        <w:t>our test is:</w:t>
      </w:r>
      <w:r w:rsidR="009F27F8" w:rsidRPr="000B445D">
        <w:rPr>
          <w:sz w:val="24"/>
          <w:szCs w:val="24"/>
        </w:rPr>
        <w:t xml:space="preserve"> </w:t>
      </w:r>
    </w:p>
    <w:p w14:paraId="40D5CF4D" w14:textId="77777777" w:rsidR="008C51B9" w:rsidRPr="000B445D" w:rsidRDefault="008C51B9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0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i = 0 </w:t>
      </w:r>
    </w:p>
    <w:p w14:paraId="657EA5DF" w14:textId="77777777" w:rsidR="008C51B9" w:rsidRPr="000B445D" w:rsidRDefault="008C51B9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a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i =/= 0 </w:t>
      </w:r>
    </w:p>
    <w:p w14:paraId="46AE413D" w14:textId="77777777" w:rsidR="008C51B9" w:rsidRPr="000B445D" w:rsidRDefault="008C51B9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lastRenderedPageBreak/>
        <w:t>Where i is equal to the index of the predictor variable.</w:t>
      </w:r>
    </w:p>
    <w:p w14:paraId="2609AA36" w14:textId="77777777" w:rsidR="008C51B9" w:rsidRPr="000B445D" w:rsidRDefault="008C51B9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For the individual terms we get hypothesis of:</w:t>
      </w:r>
    </w:p>
    <w:p w14:paraId="5BD3A66B" w14:textId="55A68BE3" w:rsidR="008C51B9" w:rsidRPr="000B445D" w:rsidRDefault="008C51B9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0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1 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2 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3 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 = 0</w:t>
      </w:r>
      <w:r w:rsidR="00E206CE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or </w:t>
      </w:r>
      <w:r w:rsidR="00B9447B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B9447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5 = 0 or </w:t>
      </w:r>
      <w:r w:rsidR="00B9447B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B9447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6 = 0</w:t>
      </w:r>
    </w:p>
    <w:p w14:paraId="61A437AD" w14:textId="627AB388" w:rsidR="008C51B9" w:rsidRPr="000B445D" w:rsidRDefault="008C51B9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a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1 =/=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2 =/=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3 =/=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 =/= 0</w:t>
      </w:r>
      <w:r w:rsidR="00B9447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or </w:t>
      </w:r>
      <w:r w:rsidR="00B9447B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B9447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5 =/= 0 or </w:t>
      </w:r>
      <w:r w:rsidR="00B9447B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B9447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6 =/= 0</w:t>
      </w:r>
    </w:p>
    <w:p w14:paraId="28BB74F6" w14:textId="5D5701E4" w:rsidR="00227C96" w:rsidRPr="000B445D" w:rsidRDefault="00E206CE" w:rsidP="009A52FC">
      <w:pPr>
        <w:suppressAutoHyphens/>
        <w:spacing w:line="480" w:lineRule="auto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>Where or is the separation of individual tests.</w:t>
      </w:r>
    </w:p>
    <w:p w14:paraId="79006503" w14:textId="358D9A8B" w:rsidR="00DC5ADB" w:rsidRPr="000B445D" w:rsidRDefault="001E3AE0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For the f-test we have a p-value of </w:t>
      </w:r>
      <w:r w:rsidR="00A91700" w:rsidRPr="000B445D">
        <w:rPr>
          <w:rFonts w:eastAsia="Calibri"/>
          <w:iCs/>
          <w:sz w:val="24"/>
          <w:szCs w:val="24"/>
        </w:rPr>
        <w:t>2.</w:t>
      </w:r>
      <w:r w:rsidR="0099021D" w:rsidRPr="000B445D">
        <w:rPr>
          <w:rFonts w:eastAsia="Calibri"/>
          <w:iCs/>
          <w:sz w:val="24"/>
          <w:szCs w:val="24"/>
        </w:rPr>
        <w:t>2</w:t>
      </w:r>
      <w:r w:rsidR="0099021D" w:rsidRPr="000B445D">
        <w:rPr>
          <w:rFonts w:eastAsia="Calibri"/>
          <w:iCs/>
          <w:sz w:val="24"/>
          <w:szCs w:val="24"/>
          <w:vertAlign w:val="superscript"/>
        </w:rPr>
        <w:t>e-16</w:t>
      </w:r>
      <w:r w:rsidR="0099021D" w:rsidRPr="000B445D">
        <w:rPr>
          <w:rFonts w:eastAsia="Calibri"/>
          <w:iCs/>
          <w:sz w:val="24"/>
          <w:szCs w:val="24"/>
        </w:rPr>
        <w:t xml:space="preserve"> meaning the test is very close to 0 and that the overall </w:t>
      </w:r>
      <w:r w:rsidR="00E66EF7" w:rsidRPr="000B445D">
        <w:rPr>
          <w:rFonts w:eastAsia="Calibri"/>
          <w:iCs/>
          <w:sz w:val="24"/>
          <w:szCs w:val="24"/>
        </w:rPr>
        <w:t>model is significant against a test value of 5% or .05</w:t>
      </w:r>
      <w:r w:rsidR="00FB4DA2" w:rsidRPr="000B445D">
        <w:rPr>
          <w:rFonts w:eastAsia="Calibri"/>
          <w:iCs/>
          <w:sz w:val="24"/>
          <w:szCs w:val="24"/>
        </w:rPr>
        <w:t>. Our individual values for each predictor are in the table below:</w:t>
      </w:r>
    </w:p>
    <w:p w14:paraId="5996279E" w14:textId="3301F5A7" w:rsidR="00093B4E" w:rsidRPr="000B445D" w:rsidRDefault="00093B4E" w:rsidP="009A52FC">
      <w:pPr>
        <w:keepNext/>
        <w:keepLines/>
        <w:spacing w:line="480" w:lineRule="auto"/>
        <w:contextualSpacing/>
        <w:outlineLvl w:val="1"/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</w:pPr>
      <w:r w:rsidRPr="000B445D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Table 3. Individual P-Values of predictor Variables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5"/>
        <w:gridCol w:w="1939"/>
        <w:gridCol w:w="1097"/>
        <w:gridCol w:w="1856"/>
        <w:gridCol w:w="1324"/>
        <w:gridCol w:w="1324"/>
      </w:tblGrid>
      <w:tr w:rsidR="0017674E" w:rsidRPr="000B445D" w14:paraId="4E03BB78" w14:textId="174B5E14" w:rsidTr="00A26F10">
        <w:tc>
          <w:tcPr>
            <w:tcW w:w="0" w:type="auto"/>
          </w:tcPr>
          <w:p w14:paraId="707ABBFA" w14:textId="39DA23A4" w:rsidR="0017674E" w:rsidRPr="000B445D" w:rsidRDefault="0017674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Living Area(X1)</w:t>
            </w:r>
          </w:p>
        </w:tc>
        <w:tc>
          <w:tcPr>
            <w:tcW w:w="0" w:type="auto"/>
          </w:tcPr>
          <w:p w14:paraId="2F8A4F05" w14:textId="2414E702" w:rsidR="0017674E" w:rsidRPr="000B445D" w:rsidRDefault="0017674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Upper Level (X2)</w:t>
            </w:r>
          </w:p>
        </w:tc>
        <w:tc>
          <w:tcPr>
            <w:tcW w:w="0" w:type="auto"/>
          </w:tcPr>
          <w:p w14:paraId="68064D8D" w14:textId="42922C1F" w:rsidR="0017674E" w:rsidRPr="000B445D" w:rsidRDefault="0017674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Age(X3)</w:t>
            </w:r>
          </w:p>
        </w:tc>
        <w:tc>
          <w:tcPr>
            <w:tcW w:w="0" w:type="auto"/>
          </w:tcPr>
          <w:p w14:paraId="54DA1926" w14:textId="2F03F304" w:rsidR="0017674E" w:rsidRPr="000B445D" w:rsidRDefault="0017674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Bathrooms (X4)</w:t>
            </w:r>
          </w:p>
        </w:tc>
        <w:tc>
          <w:tcPr>
            <w:tcW w:w="0" w:type="auto"/>
          </w:tcPr>
          <w:p w14:paraId="1FB793BE" w14:textId="59260FE0" w:rsidR="0017674E" w:rsidRPr="000B445D" w:rsidRDefault="0017674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View1(X5)</w:t>
            </w:r>
          </w:p>
        </w:tc>
        <w:tc>
          <w:tcPr>
            <w:tcW w:w="0" w:type="auto"/>
          </w:tcPr>
          <w:p w14:paraId="4164D90B" w14:textId="2E0DFFCF" w:rsidR="0017674E" w:rsidRPr="000B445D" w:rsidRDefault="0017674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View2(X6)</w:t>
            </w:r>
          </w:p>
        </w:tc>
      </w:tr>
      <w:tr w:rsidR="00293D20" w:rsidRPr="000B445D" w14:paraId="16FF997D" w14:textId="00452820" w:rsidTr="00A26F10">
        <w:tc>
          <w:tcPr>
            <w:tcW w:w="0" w:type="auto"/>
          </w:tcPr>
          <w:p w14:paraId="003BBD52" w14:textId="77777777" w:rsidR="00293D20" w:rsidRPr="000B445D" w:rsidRDefault="00293D20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  <w:tc>
          <w:tcPr>
            <w:tcW w:w="0" w:type="auto"/>
          </w:tcPr>
          <w:p w14:paraId="0EDA9449" w14:textId="74A9C432" w:rsidR="00293D20" w:rsidRPr="000B445D" w:rsidRDefault="00293D20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0" w:type="auto"/>
          </w:tcPr>
          <w:p w14:paraId="72776F69" w14:textId="6C64B49E" w:rsidR="00293D20" w:rsidRPr="000B445D" w:rsidRDefault="00293D20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  <w:tc>
          <w:tcPr>
            <w:tcW w:w="0" w:type="auto"/>
          </w:tcPr>
          <w:p w14:paraId="6AFA14DF" w14:textId="08458B55" w:rsidR="00293D20" w:rsidRPr="000B445D" w:rsidRDefault="00293D20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9.13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e-13</w:t>
            </w:r>
          </w:p>
        </w:tc>
        <w:tc>
          <w:tcPr>
            <w:tcW w:w="0" w:type="auto"/>
          </w:tcPr>
          <w:p w14:paraId="19D99911" w14:textId="603AA6C0" w:rsidR="00293D20" w:rsidRPr="000B445D" w:rsidRDefault="00293D20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  <w:tc>
          <w:tcPr>
            <w:tcW w:w="0" w:type="auto"/>
          </w:tcPr>
          <w:p w14:paraId="7821114A" w14:textId="2771E3C4" w:rsidR="00293D20" w:rsidRPr="000B445D" w:rsidRDefault="00293D20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</w:tr>
    </w:tbl>
    <w:p w14:paraId="66B0083B" w14:textId="77777777" w:rsidR="00093B4E" w:rsidRPr="000B445D" w:rsidRDefault="00093B4E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14:paraId="7462C564" w14:textId="52FBBB52" w:rsidR="00FB4DA2" w:rsidRPr="000B445D" w:rsidRDefault="00A940C6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What we </w:t>
      </w:r>
      <w:r w:rsidR="009D26CE" w:rsidRPr="000B445D">
        <w:rPr>
          <w:rFonts w:eastAsia="Calibri"/>
          <w:iCs/>
          <w:sz w:val="24"/>
          <w:szCs w:val="24"/>
        </w:rPr>
        <w:t xml:space="preserve">know from the table is that all predictors in the model are statistically </w:t>
      </w:r>
      <w:r w:rsidR="008F43C2" w:rsidRPr="000B445D">
        <w:rPr>
          <w:rFonts w:eastAsia="Calibri"/>
          <w:iCs/>
          <w:sz w:val="24"/>
          <w:szCs w:val="24"/>
        </w:rPr>
        <w:t>significant</w:t>
      </w:r>
      <w:r w:rsidR="00A45E7C" w:rsidRPr="000B445D">
        <w:rPr>
          <w:rFonts w:eastAsia="Calibri"/>
          <w:iCs/>
          <w:sz w:val="24"/>
          <w:szCs w:val="24"/>
        </w:rPr>
        <w:t xml:space="preserve">. Which means while the other stats are not where we fully want them. Every </w:t>
      </w:r>
      <w:r w:rsidR="00C55243" w:rsidRPr="000B445D">
        <w:rPr>
          <w:rFonts w:eastAsia="Calibri"/>
          <w:iCs/>
          <w:sz w:val="24"/>
          <w:szCs w:val="24"/>
        </w:rPr>
        <w:t xml:space="preserve">variable </w:t>
      </w:r>
      <w:r w:rsidR="004E08AF" w:rsidRPr="000B445D">
        <w:rPr>
          <w:rFonts w:eastAsia="Calibri"/>
          <w:iCs/>
          <w:sz w:val="24"/>
          <w:szCs w:val="24"/>
        </w:rPr>
        <w:t xml:space="preserve">in this model </w:t>
      </w:r>
      <w:r w:rsidR="00C55243" w:rsidRPr="000B445D">
        <w:rPr>
          <w:rFonts w:eastAsia="Calibri"/>
          <w:iCs/>
          <w:sz w:val="24"/>
          <w:szCs w:val="24"/>
        </w:rPr>
        <w:t xml:space="preserve">has some kind of effect on price. </w:t>
      </w:r>
      <w:r w:rsidR="00761B66" w:rsidRPr="000B445D">
        <w:rPr>
          <w:rFonts w:eastAsia="Calibri"/>
          <w:iCs/>
          <w:sz w:val="24"/>
          <w:szCs w:val="24"/>
        </w:rPr>
        <w:t xml:space="preserve">Which means it might take multiple </w:t>
      </w:r>
      <w:r w:rsidR="002B7DBE" w:rsidRPr="000B445D">
        <w:rPr>
          <w:rFonts w:eastAsia="Calibri"/>
          <w:iCs/>
          <w:sz w:val="24"/>
          <w:szCs w:val="24"/>
        </w:rPr>
        <w:t xml:space="preserve">tested models to find the right one </w:t>
      </w:r>
      <w:r w:rsidR="0052715B" w:rsidRPr="000B445D">
        <w:rPr>
          <w:rFonts w:eastAsia="Calibri"/>
          <w:iCs/>
          <w:sz w:val="24"/>
          <w:szCs w:val="24"/>
        </w:rPr>
        <w:t>to use as our prediction model to have higher quality predictions.</w:t>
      </w:r>
    </w:p>
    <w:p w14:paraId="0D9DFA87" w14:textId="77777777" w:rsidR="00FB4DA2" w:rsidRPr="000B445D" w:rsidRDefault="00FB4DA2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</w:p>
    <w:p w14:paraId="5763BC85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Making Predictions Using Model</w:t>
      </w:r>
    </w:p>
    <w:p w14:paraId="78175952" w14:textId="77777777" w:rsidR="003A552C" w:rsidRPr="000B445D" w:rsidRDefault="003A552C" w:rsidP="009A52FC">
      <w:pPr>
        <w:spacing w:line="480" w:lineRule="auto"/>
        <w:rPr>
          <w:sz w:val="24"/>
          <w:szCs w:val="24"/>
        </w:rPr>
      </w:pPr>
    </w:p>
    <w:p w14:paraId="1EDB4F22" w14:textId="4014CFA5" w:rsidR="003A552C" w:rsidRPr="000B445D" w:rsidRDefault="00D052A2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 xml:space="preserve">When doing predictions using a model the first thing </w:t>
      </w:r>
      <w:r w:rsidR="00B17975" w:rsidRPr="000B445D">
        <w:rPr>
          <w:sz w:val="24"/>
          <w:szCs w:val="24"/>
        </w:rPr>
        <w:t>to do is set the prediction equation but with the beta values from our model.</w:t>
      </w:r>
      <w:r w:rsidR="00C9627C" w:rsidRPr="000B445D">
        <w:rPr>
          <w:sz w:val="24"/>
          <w:szCs w:val="24"/>
        </w:rPr>
        <w:t xml:space="preserve"> So our equation becomes:</w:t>
      </w:r>
    </w:p>
    <w:p w14:paraId="7CC4094C" w14:textId="399BC20B" w:rsidR="00DB6781" w:rsidRPr="000B445D" w:rsidRDefault="00DB6781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lastRenderedPageBreak/>
        <w:t>y^=</w:t>
      </w:r>
      <w:r w:rsidR="00364F88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7,709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0218E3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129.30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CC2D47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19.51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402DD8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1,451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3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493DCF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43,970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CA410D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="00393B4B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67,500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5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="00393B4B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249,000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6</w:t>
      </w:r>
    </w:p>
    <w:p w14:paraId="1BA7D5C9" w14:textId="5D767EF3" w:rsidR="00054D70" w:rsidRPr="000B445D" w:rsidRDefault="000601B2" w:rsidP="009A52FC">
      <w:pPr>
        <w:spacing w:line="480" w:lineRule="auto"/>
        <w:ind w:firstLine="360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I was given two sets of data to use as tests to find the predicted </w:t>
      </w:r>
      <w:r w:rsidR="00E7708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house price using this model. The first set of data was 2150 </w:t>
      </w:r>
      <w:proofErr w:type="spellStart"/>
      <w:r w:rsidR="00BF5D6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sqft</w:t>
      </w:r>
      <w:proofErr w:type="spellEnd"/>
      <w:r w:rsidR="00BF5D6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of living area, 1050 </w:t>
      </w:r>
      <w:proofErr w:type="spellStart"/>
      <w:r w:rsidR="00BF5D6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sqft</w:t>
      </w:r>
      <w:proofErr w:type="spellEnd"/>
      <w:r w:rsidR="00BF5D6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in an upper level, 15 </w:t>
      </w:r>
      <w:r w:rsidR="00B628FE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years old with 3 bathrooms and backs out onto a road. </w:t>
      </w:r>
      <w:r w:rsidR="00C90CA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This house would have a predicted price of </w:t>
      </w:r>
      <w:r w:rsidR="00EF3C78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$459</w:t>
      </w:r>
      <w:r w:rsidR="00054D70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,828.20. With this data it gives us prediction and confidence intervals of:</w:t>
      </w:r>
    </w:p>
    <w:p w14:paraId="503144D9" w14:textId="0C6C5FF4" w:rsidR="00CF7BD9" w:rsidRPr="000B445D" w:rsidRDefault="00CF7BD9" w:rsidP="009A52FC">
      <w:pPr>
        <w:keepNext/>
        <w:keepLines/>
        <w:spacing w:line="480" w:lineRule="auto"/>
        <w:contextualSpacing/>
        <w:outlineLvl w:val="1"/>
        <w:rPr>
          <w:rFonts w:eastAsia="Calibri"/>
          <w:b/>
          <w:sz w:val="24"/>
          <w:szCs w:val="24"/>
        </w:rPr>
      </w:pPr>
      <w:r w:rsidRPr="000B445D">
        <w:rPr>
          <w:rFonts w:eastAsia="Calibri"/>
          <w:b/>
          <w:sz w:val="24"/>
          <w:szCs w:val="24"/>
        </w:rPr>
        <w:t>Table.4 Confidence and Prediction Interval of Model3</w:t>
      </w:r>
      <w:r w:rsidR="00646B0E" w:rsidRPr="000B445D">
        <w:rPr>
          <w:rFonts w:eastAsia="Calibri"/>
          <w:b/>
          <w:sz w:val="24"/>
          <w:szCs w:val="24"/>
        </w:rPr>
        <w:t xml:space="preserve"> prediction 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218"/>
        <w:gridCol w:w="1218"/>
        <w:gridCol w:w="1218"/>
      </w:tblGrid>
      <w:tr w:rsidR="00CF7BD9" w:rsidRPr="000B445D" w14:paraId="6A1E6B9F" w14:textId="77777777" w:rsidTr="00EB5423">
        <w:tc>
          <w:tcPr>
            <w:tcW w:w="0" w:type="auto"/>
          </w:tcPr>
          <w:p w14:paraId="0D2B0F87" w14:textId="77777777" w:rsidR="00CF7BD9" w:rsidRPr="000B445D" w:rsidRDefault="00CF7BD9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Interval</w:t>
            </w:r>
          </w:p>
        </w:tc>
        <w:tc>
          <w:tcPr>
            <w:tcW w:w="0" w:type="auto"/>
          </w:tcPr>
          <w:p w14:paraId="47FF6796" w14:textId="77777777" w:rsidR="00CF7BD9" w:rsidRPr="000B445D" w:rsidRDefault="00CF7BD9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Fit</w:t>
            </w:r>
          </w:p>
        </w:tc>
        <w:tc>
          <w:tcPr>
            <w:tcW w:w="0" w:type="auto"/>
          </w:tcPr>
          <w:p w14:paraId="2C35D284" w14:textId="77777777" w:rsidR="00CF7BD9" w:rsidRPr="000B445D" w:rsidRDefault="00CF7BD9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</w:tcPr>
          <w:p w14:paraId="27D9D072" w14:textId="77777777" w:rsidR="00CF7BD9" w:rsidRPr="000B445D" w:rsidRDefault="00CF7BD9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Upper</w:t>
            </w:r>
          </w:p>
        </w:tc>
      </w:tr>
      <w:tr w:rsidR="00CF7BD9" w:rsidRPr="000B445D" w14:paraId="679106B1" w14:textId="77777777" w:rsidTr="00EB5423">
        <w:tc>
          <w:tcPr>
            <w:tcW w:w="0" w:type="auto"/>
          </w:tcPr>
          <w:p w14:paraId="2C13942C" w14:textId="77777777" w:rsidR="00CF7BD9" w:rsidRPr="000B445D" w:rsidRDefault="00CF7BD9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 xml:space="preserve">Prediction </w:t>
            </w:r>
          </w:p>
        </w:tc>
        <w:tc>
          <w:tcPr>
            <w:tcW w:w="0" w:type="auto"/>
          </w:tcPr>
          <w:p w14:paraId="0628148F" w14:textId="2A418A21" w:rsidR="00CF7BD9" w:rsidRPr="000B445D" w:rsidRDefault="0058446F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459828.2</w:t>
            </w:r>
          </w:p>
        </w:tc>
        <w:tc>
          <w:tcPr>
            <w:tcW w:w="0" w:type="auto"/>
          </w:tcPr>
          <w:p w14:paraId="4AA96ABF" w14:textId="605F7440" w:rsidR="00CF7BD9" w:rsidRPr="000B445D" w:rsidRDefault="00A67692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239563</w:t>
            </w:r>
          </w:p>
        </w:tc>
        <w:tc>
          <w:tcPr>
            <w:tcW w:w="0" w:type="auto"/>
          </w:tcPr>
          <w:p w14:paraId="6070EF16" w14:textId="2B3FDD18" w:rsidR="00CF7BD9" w:rsidRPr="000B445D" w:rsidRDefault="00A67692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680093</w:t>
            </w:r>
            <w:r w:rsidR="003B4307" w:rsidRPr="000B445D">
              <w:rPr>
                <w:sz w:val="24"/>
                <w:szCs w:val="24"/>
              </w:rPr>
              <w:t>.4</w:t>
            </w:r>
          </w:p>
        </w:tc>
      </w:tr>
      <w:tr w:rsidR="00CF7BD9" w:rsidRPr="000B445D" w14:paraId="3CFB17E3" w14:textId="77777777" w:rsidTr="00EB5423">
        <w:tc>
          <w:tcPr>
            <w:tcW w:w="0" w:type="auto"/>
          </w:tcPr>
          <w:p w14:paraId="41BA9D20" w14:textId="77777777" w:rsidR="00CF7BD9" w:rsidRPr="000B445D" w:rsidRDefault="00CF7BD9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Confidence</w:t>
            </w:r>
          </w:p>
        </w:tc>
        <w:tc>
          <w:tcPr>
            <w:tcW w:w="0" w:type="auto"/>
          </w:tcPr>
          <w:p w14:paraId="2F2AB2E3" w14:textId="1630AD54" w:rsidR="00CF7BD9" w:rsidRPr="000B445D" w:rsidRDefault="0058446F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459828.2</w:t>
            </w:r>
          </w:p>
        </w:tc>
        <w:tc>
          <w:tcPr>
            <w:tcW w:w="0" w:type="auto"/>
          </w:tcPr>
          <w:p w14:paraId="141D7546" w14:textId="399D3834" w:rsidR="00CF7BD9" w:rsidRPr="000B445D" w:rsidRDefault="003B430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446087</w:t>
            </w:r>
            <w:r w:rsidR="00DD0BC3" w:rsidRPr="000B445D">
              <w:rPr>
                <w:sz w:val="24"/>
                <w:szCs w:val="24"/>
              </w:rPr>
              <w:t>.9</w:t>
            </w:r>
          </w:p>
        </w:tc>
        <w:tc>
          <w:tcPr>
            <w:tcW w:w="0" w:type="auto"/>
          </w:tcPr>
          <w:p w14:paraId="4928CADB" w14:textId="7453C4D5" w:rsidR="00CF7BD9" w:rsidRPr="000B445D" w:rsidRDefault="00DD0BC3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473568.5</w:t>
            </w:r>
          </w:p>
        </w:tc>
      </w:tr>
    </w:tbl>
    <w:p w14:paraId="14F36E85" w14:textId="76C20EEE" w:rsidR="00473697" w:rsidRPr="000B445D" w:rsidRDefault="00473697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14:paraId="6DFDB90A" w14:textId="04185489" w:rsidR="009D5218" w:rsidRPr="000B445D" w:rsidRDefault="009D5218" w:rsidP="009A52FC">
      <w:pPr>
        <w:spacing w:line="480" w:lineRule="auto"/>
        <w:ind w:firstLine="360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What this </w:t>
      </w:r>
      <w:r w:rsidR="00B97C3F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means from the table above 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is with this data and model </w:t>
      </w:r>
      <w:r w:rsidR="00FB09C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we can say confidently that any single housing price will be between 23</w:t>
      </w:r>
      <w:r w:rsidR="007D243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9,563 and 680,093.40 and the price means of like data sets will be between </w:t>
      </w:r>
      <w:r w:rsidR="00036B4D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446,087.90 and 473,568.50</w:t>
      </w:r>
      <w:r w:rsidR="0068466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07DBBB6D" w14:textId="05AC14E3" w:rsidR="00D3493D" w:rsidRPr="000B445D" w:rsidRDefault="00F30724" w:rsidP="009A52FC">
      <w:pPr>
        <w:spacing w:line="480" w:lineRule="auto"/>
        <w:ind w:firstLine="360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For the second set of data we have a house of 4250 living area</w:t>
      </w:r>
      <w:r w:rsidR="003B048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with a 2100 upper level both in </w:t>
      </w:r>
      <w:proofErr w:type="spellStart"/>
      <w:r w:rsidR="003B048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sqf</w:t>
      </w:r>
      <w:r w:rsidR="0098554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="0098554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. Then </w:t>
      </w:r>
      <w:r w:rsidR="00F01BC0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it is 5 years old with 5 </w:t>
      </w:r>
      <w:r w:rsidR="00C915D2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bathroom and backs out to a lake</w:t>
      </w:r>
      <w:r w:rsidR="00E315AF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. This will give us a predicted price of </w:t>
      </w:r>
      <w:r w:rsidR="00D525CA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$1</w:t>
      </w:r>
      <w:r w:rsidR="00EC3A7D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,074,285.39</w:t>
      </w:r>
      <w:r w:rsidR="006A13F5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. This data with model3 leading us to prediction and confidence intervals of:</w:t>
      </w:r>
    </w:p>
    <w:p w14:paraId="544768D4" w14:textId="77777777" w:rsidR="006A13F5" w:rsidRPr="000B445D" w:rsidRDefault="006A13F5" w:rsidP="009A52FC">
      <w:pPr>
        <w:spacing w:line="480" w:lineRule="auto"/>
        <w:ind w:firstLine="360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14:paraId="615BAEFA" w14:textId="36AAEAA6" w:rsidR="00500657" w:rsidRPr="000B445D" w:rsidRDefault="00500657" w:rsidP="009A52FC">
      <w:pPr>
        <w:keepNext/>
        <w:keepLines/>
        <w:spacing w:line="480" w:lineRule="auto"/>
        <w:contextualSpacing/>
        <w:outlineLvl w:val="1"/>
        <w:rPr>
          <w:rFonts w:eastAsia="Calibri"/>
          <w:b/>
          <w:sz w:val="24"/>
          <w:szCs w:val="24"/>
        </w:rPr>
      </w:pPr>
      <w:r w:rsidRPr="000B445D">
        <w:rPr>
          <w:rFonts w:eastAsia="Calibri"/>
          <w:b/>
          <w:sz w:val="24"/>
          <w:szCs w:val="24"/>
        </w:rPr>
        <w:t xml:space="preserve">Table.5 Confidence and Prediction Interval of Model3 prediction test </w:t>
      </w:r>
      <w:r w:rsidR="0049660A" w:rsidRPr="000B445D">
        <w:rPr>
          <w:rFonts w:eastAsia="Calibri"/>
          <w:b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484"/>
        <w:gridCol w:w="1218"/>
        <w:gridCol w:w="1151"/>
      </w:tblGrid>
      <w:tr w:rsidR="00500657" w:rsidRPr="000B445D" w14:paraId="6D70D43A" w14:textId="77777777" w:rsidTr="00EB5423">
        <w:tc>
          <w:tcPr>
            <w:tcW w:w="0" w:type="auto"/>
          </w:tcPr>
          <w:p w14:paraId="15548AA2" w14:textId="77777777" w:rsidR="00500657" w:rsidRPr="000B445D" w:rsidRDefault="0050065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Interval</w:t>
            </w:r>
          </w:p>
        </w:tc>
        <w:tc>
          <w:tcPr>
            <w:tcW w:w="0" w:type="auto"/>
          </w:tcPr>
          <w:p w14:paraId="67572C36" w14:textId="77777777" w:rsidR="00500657" w:rsidRPr="000B445D" w:rsidRDefault="0050065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Fit</w:t>
            </w:r>
          </w:p>
        </w:tc>
        <w:tc>
          <w:tcPr>
            <w:tcW w:w="0" w:type="auto"/>
          </w:tcPr>
          <w:p w14:paraId="1647F8C6" w14:textId="77777777" w:rsidR="00500657" w:rsidRPr="000B445D" w:rsidRDefault="0050065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</w:tcPr>
          <w:p w14:paraId="621F7FA5" w14:textId="77777777" w:rsidR="00500657" w:rsidRPr="000B445D" w:rsidRDefault="0050065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Upper</w:t>
            </w:r>
          </w:p>
        </w:tc>
      </w:tr>
      <w:tr w:rsidR="00500657" w:rsidRPr="000B445D" w14:paraId="21291299" w14:textId="77777777" w:rsidTr="00EB5423">
        <w:tc>
          <w:tcPr>
            <w:tcW w:w="0" w:type="auto"/>
          </w:tcPr>
          <w:p w14:paraId="1C8A9581" w14:textId="77777777" w:rsidR="00500657" w:rsidRPr="000B445D" w:rsidRDefault="0050065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 xml:space="preserve">Prediction </w:t>
            </w:r>
          </w:p>
        </w:tc>
        <w:tc>
          <w:tcPr>
            <w:tcW w:w="0" w:type="auto"/>
          </w:tcPr>
          <w:p w14:paraId="0B964704" w14:textId="4A6195D2" w:rsidR="00500657" w:rsidRPr="000B445D" w:rsidRDefault="0049660A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1074285.39</w:t>
            </w:r>
          </w:p>
        </w:tc>
        <w:tc>
          <w:tcPr>
            <w:tcW w:w="0" w:type="auto"/>
          </w:tcPr>
          <w:p w14:paraId="1F2F0D11" w14:textId="458A95FF" w:rsidR="00500657" w:rsidRPr="000B445D" w:rsidRDefault="0061577F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852</w:t>
            </w:r>
            <w:r w:rsidR="00146AA4" w:rsidRPr="000B445D">
              <w:rPr>
                <w:sz w:val="24"/>
                <w:szCs w:val="24"/>
              </w:rPr>
              <w:t>522.6</w:t>
            </w:r>
          </w:p>
        </w:tc>
        <w:tc>
          <w:tcPr>
            <w:tcW w:w="0" w:type="auto"/>
          </w:tcPr>
          <w:p w14:paraId="6B1509E2" w14:textId="5FFF0F6B" w:rsidR="00500657" w:rsidRPr="000B445D" w:rsidRDefault="00146AA4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1296048</w:t>
            </w:r>
          </w:p>
        </w:tc>
      </w:tr>
      <w:tr w:rsidR="00500657" w:rsidRPr="000B445D" w14:paraId="024EA416" w14:textId="77777777" w:rsidTr="00EB5423">
        <w:tc>
          <w:tcPr>
            <w:tcW w:w="0" w:type="auto"/>
          </w:tcPr>
          <w:p w14:paraId="3FBB35D9" w14:textId="77777777" w:rsidR="00500657" w:rsidRPr="000B445D" w:rsidRDefault="0050065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Confidence</w:t>
            </w:r>
          </w:p>
        </w:tc>
        <w:tc>
          <w:tcPr>
            <w:tcW w:w="0" w:type="auto"/>
          </w:tcPr>
          <w:p w14:paraId="0C0D9D80" w14:textId="76D52B8D" w:rsidR="00500657" w:rsidRPr="000B445D" w:rsidRDefault="007E6FC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1074285.39</w:t>
            </w:r>
          </w:p>
        </w:tc>
        <w:tc>
          <w:tcPr>
            <w:tcW w:w="0" w:type="auto"/>
          </w:tcPr>
          <w:p w14:paraId="015FFEE9" w14:textId="73163996" w:rsidR="00500657" w:rsidRPr="000B445D" w:rsidRDefault="00CC6D7B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1045117</w:t>
            </w:r>
          </w:p>
        </w:tc>
        <w:tc>
          <w:tcPr>
            <w:tcW w:w="0" w:type="auto"/>
          </w:tcPr>
          <w:p w14:paraId="5AC2E817" w14:textId="00845DBA" w:rsidR="00500657" w:rsidRPr="000B445D" w:rsidRDefault="00646784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1103454</w:t>
            </w:r>
          </w:p>
        </w:tc>
      </w:tr>
    </w:tbl>
    <w:p w14:paraId="2B9B8382" w14:textId="77777777" w:rsidR="00C9627C" w:rsidRPr="000B445D" w:rsidRDefault="00C9627C" w:rsidP="009A52FC">
      <w:pPr>
        <w:spacing w:line="480" w:lineRule="auto"/>
        <w:rPr>
          <w:sz w:val="24"/>
          <w:szCs w:val="24"/>
        </w:rPr>
      </w:pPr>
    </w:p>
    <w:p w14:paraId="28442384" w14:textId="1D345239" w:rsidR="00F02164" w:rsidRPr="000B445D" w:rsidRDefault="00646784" w:rsidP="009A52FC">
      <w:pPr>
        <w:suppressAutoHyphens/>
        <w:spacing w:line="480" w:lineRule="auto"/>
        <w:ind w:firstLine="72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Like with prediction test 1 the prediction interval says of like data </w:t>
      </w:r>
      <w:r w:rsidR="00A922EF" w:rsidRPr="000B445D">
        <w:rPr>
          <w:rFonts w:eastAsia="Calibri"/>
          <w:iCs/>
          <w:sz w:val="24"/>
          <w:szCs w:val="24"/>
        </w:rPr>
        <w:t>we could predict that a price would be between 852</w:t>
      </w:r>
      <w:r w:rsidR="00AA1041" w:rsidRPr="000B445D">
        <w:rPr>
          <w:rFonts w:eastAsia="Calibri"/>
          <w:iCs/>
          <w:sz w:val="24"/>
          <w:szCs w:val="24"/>
        </w:rPr>
        <w:t xml:space="preserve">522.6 with 90% confidence. As only 10% of values would be outside of that. The confidence interval states </w:t>
      </w:r>
      <w:r w:rsidR="0001114D" w:rsidRPr="000B445D">
        <w:rPr>
          <w:rFonts w:eastAsia="Calibri"/>
          <w:iCs/>
          <w:sz w:val="24"/>
          <w:szCs w:val="24"/>
        </w:rPr>
        <w:t>though the mean of same sized data sets of like values being between 104</w:t>
      </w:r>
      <w:r w:rsidR="00AF0F63" w:rsidRPr="000B445D">
        <w:rPr>
          <w:rFonts w:eastAsia="Calibri"/>
          <w:iCs/>
          <w:sz w:val="24"/>
          <w:szCs w:val="24"/>
        </w:rPr>
        <w:t xml:space="preserve">5117 and 1103454. </w:t>
      </w:r>
    </w:p>
    <w:p w14:paraId="75C14F91" w14:textId="5180DC0E" w:rsidR="00D540E9" w:rsidRPr="000B445D" w:rsidRDefault="007C4038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The prediction interval is wider because it is accounting for any possible value of the housing price. Where the confidence interval is accounting for the mean of multiple datasets. </w:t>
      </w:r>
      <w:r w:rsidR="00420E0E" w:rsidRPr="000B445D">
        <w:rPr>
          <w:rFonts w:eastAsia="Calibri"/>
          <w:iCs/>
          <w:sz w:val="24"/>
          <w:szCs w:val="24"/>
        </w:rPr>
        <w:t xml:space="preserve">There will be values that can be higher or lower individually however, the mean is </w:t>
      </w:r>
      <w:r w:rsidR="00731FD9" w:rsidRPr="000B445D">
        <w:rPr>
          <w:rFonts w:eastAsia="Calibri"/>
          <w:iCs/>
          <w:sz w:val="24"/>
          <w:szCs w:val="24"/>
        </w:rPr>
        <w:t>easier to predict given like data and data set sizes.</w:t>
      </w:r>
    </w:p>
    <w:p w14:paraId="38ED003B" w14:textId="77777777" w:rsidR="00D540E9" w:rsidRPr="000B445D" w:rsidRDefault="00D540E9" w:rsidP="009A52FC">
      <w:pPr>
        <w:suppressAutoHyphens/>
        <w:spacing w:line="480" w:lineRule="auto"/>
        <w:contextualSpacing/>
        <w:rPr>
          <w:rFonts w:eastAsia="Calibri"/>
          <w:i/>
          <w:sz w:val="24"/>
          <w:szCs w:val="24"/>
          <w:highlight w:val="yellow"/>
        </w:rPr>
      </w:pPr>
    </w:p>
    <w:p w14:paraId="0E2EF5E1" w14:textId="77777777" w:rsidR="00F02164" w:rsidRPr="000B445D" w:rsidRDefault="003966FD" w:rsidP="009A52FC">
      <w:pPr>
        <w:pStyle w:val="Heading2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4. Model #2 - Complete Second Order Regression Model with Quantitative Variables</w:t>
      </w:r>
    </w:p>
    <w:p w14:paraId="3A9B7D73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b/>
          <w:sz w:val="24"/>
          <w:szCs w:val="24"/>
        </w:rPr>
      </w:pPr>
    </w:p>
    <w:p w14:paraId="7A286DE7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Correlation Analysis</w:t>
      </w:r>
    </w:p>
    <w:p w14:paraId="1EF48E07" w14:textId="77777777" w:rsidR="0048556C" w:rsidRPr="000B445D" w:rsidRDefault="0048556C" w:rsidP="009A52FC">
      <w:pPr>
        <w:spacing w:line="480" w:lineRule="auto"/>
        <w:rPr>
          <w:sz w:val="24"/>
          <w:szCs w:val="24"/>
        </w:rPr>
      </w:pPr>
    </w:p>
    <w:p w14:paraId="4A53E239" w14:textId="64BA3E89" w:rsidR="0048556C" w:rsidRPr="000B445D" w:rsidRDefault="00892B66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The first step of using our new predictors is to create a scatterplot of each to see how the data set might correlate to housing price. Those graphs are:</w:t>
      </w:r>
    </w:p>
    <w:p w14:paraId="4382B3A5" w14:textId="5C9FE56E" w:rsidR="00892B66" w:rsidRPr="000B445D" w:rsidRDefault="001B0E74" w:rsidP="009A52FC">
      <w:pPr>
        <w:spacing w:line="480" w:lineRule="auto"/>
        <w:rPr>
          <w:sz w:val="24"/>
          <w:szCs w:val="24"/>
        </w:rPr>
      </w:pPr>
      <w:r w:rsidRPr="000B445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303AC0F" wp14:editId="49BF4ABF">
            <wp:simplePos x="0" y="0"/>
            <wp:positionH relativeFrom="column">
              <wp:posOffset>2854960</wp:posOffset>
            </wp:positionH>
            <wp:positionV relativeFrom="paragraph">
              <wp:posOffset>300355</wp:posOffset>
            </wp:positionV>
            <wp:extent cx="3556000" cy="3556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5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89F77F" wp14:editId="7D3195EF">
            <wp:simplePos x="0" y="0"/>
            <wp:positionH relativeFrom="column">
              <wp:posOffset>-467360</wp:posOffset>
            </wp:positionH>
            <wp:positionV relativeFrom="paragraph">
              <wp:posOffset>310515</wp:posOffset>
            </wp:positionV>
            <wp:extent cx="3556000" cy="3556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946E2" w14:textId="2146597D" w:rsidR="00F02164" w:rsidRPr="000B445D" w:rsidRDefault="005005BE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From the two graphs above we can clearly see that both have a relationship with price. </w:t>
      </w:r>
      <w:r w:rsidR="00FE56E6" w:rsidRPr="000B445D">
        <w:rPr>
          <w:rFonts w:eastAsia="Calibri"/>
          <w:iCs/>
          <w:sz w:val="24"/>
          <w:szCs w:val="24"/>
        </w:rPr>
        <w:t xml:space="preserve">For crime rate it is a curved graph that as crime rate gets higher </w:t>
      </w:r>
      <w:r w:rsidR="002A5B48" w:rsidRPr="000B445D">
        <w:rPr>
          <w:rFonts w:eastAsia="Calibri"/>
          <w:iCs/>
          <w:sz w:val="24"/>
          <w:szCs w:val="24"/>
        </w:rPr>
        <w:t xml:space="preserve">housing price decreases. Where with school rating we have a curved graph that as </w:t>
      </w:r>
      <w:r w:rsidR="00261E26" w:rsidRPr="000B445D">
        <w:rPr>
          <w:rFonts w:eastAsia="Calibri"/>
          <w:iCs/>
          <w:sz w:val="24"/>
          <w:szCs w:val="24"/>
        </w:rPr>
        <w:t xml:space="preserve">school rating increases so does the price of a house. It is important to note that since each of these are curved graphs </w:t>
      </w:r>
      <w:r w:rsidR="008E634C" w:rsidRPr="000B445D">
        <w:rPr>
          <w:rFonts w:eastAsia="Calibri"/>
          <w:iCs/>
          <w:sz w:val="24"/>
          <w:szCs w:val="24"/>
        </w:rPr>
        <w:t>there is a squared value for them to go with their normal value as well.</w:t>
      </w:r>
    </w:p>
    <w:p w14:paraId="18293E44" w14:textId="77777777" w:rsidR="008E634C" w:rsidRPr="000B445D" w:rsidRDefault="008E634C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</w:p>
    <w:p w14:paraId="44F13DFE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Reporting Results</w:t>
      </w:r>
    </w:p>
    <w:p w14:paraId="4F6DF647" w14:textId="5CF6C439" w:rsidR="00D52794" w:rsidRPr="000B445D" w:rsidRDefault="00D52794" w:rsidP="009A52FC">
      <w:pPr>
        <w:spacing w:line="480" w:lineRule="auto"/>
        <w:rPr>
          <w:sz w:val="24"/>
          <w:szCs w:val="24"/>
        </w:rPr>
      </w:pPr>
    </w:p>
    <w:p w14:paraId="0BF5D92A" w14:textId="121231CB" w:rsidR="00F70B61" w:rsidRPr="000B445D" w:rsidRDefault="00F70B61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 xml:space="preserve">First step of setting up model4 is setting the general form and prediction equations </w:t>
      </w:r>
      <w:r w:rsidR="00FA0991" w:rsidRPr="000B445D">
        <w:rPr>
          <w:sz w:val="24"/>
          <w:szCs w:val="24"/>
        </w:rPr>
        <w:t xml:space="preserve">for our second order </w:t>
      </w:r>
      <w:r w:rsidR="0094759F" w:rsidRPr="000B445D">
        <w:rPr>
          <w:sz w:val="24"/>
          <w:szCs w:val="24"/>
        </w:rPr>
        <w:t xml:space="preserve">model. </w:t>
      </w:r>
      <w:r w:rsidR="00750BD6" w:rsidRPr="000B445D">
        <w:rPr>
          <w:sz w:val="24"/>
          <w:szCs w:val="24"/>
        </w:rPr>
        <w:t>Those equations starting with general form are:</w:t>
      </w:r>
    </w:p>
    <w:p w14:paraId="6D4FF9D9" w14:textId="77777777" w:rsidR="00703CA3" w:rsidRPr="000B445D" w:rsidRDefault="00703CA3" w:rsidP="009A52FC">
      <w:pPr>
        <w:spacing w:line="480" w:lineRule="auto"/>
        <w:rPr>
          <w:rFonts w:eastAsia="Times New Roman"/>
          <w:sz w:val="24"/>
          <w:szCs w:val="24"/>
          <w:vertAlign w:val="superscript"/>
          <w:lang w:val="en-US"/>
        </w:rPr>
      </w:pP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E(y)=β0+ β1 x+ β2 x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+ β3 x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1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perscript"/>
          <w:lang w:val="en-US"/>
        </w:rPr>
        <w:t>2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+ β4 x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perscript"/>
          <w:lang w:val="en-US"/>
        </w:rPr>
        <w:t>2</w:t>
      </w:r>
    </w:p>
    <w:p w14:paraId="3030F9BC" w14:textId="77777777" w:rsidR="00703CA3" w:rsidRPr="000B445D" w:rsidRDefault="00703CA3" w:rsidP="009A52FC">
      <w:pPr>
        <w:suppressAutoHyphens/>
        <w:spacing w:line="480" w:lineRule="auto"/>
        <w:contextualSpacing/>
        <w:rPr>
          <w:rFonts w:eastAsia="Calibri"/>
          <w:bCs/>
          <w:sz w:val="24"/>
          <w:szCs w:val="24"/>
        </w:rPr>
      </w:pPr>
      <w:r w:rsidRPr="000B445D">
        <w:rPr>
          <w:rFonts w:eastAsia="Calibri"/>
          <w:bCs/>
          <w:sz w:val="24"/>
          <w:szCs w:val="24"/>
        </w:rPr>
        <w:lastRenderedPageBreak/>
        <w:t>For our prediction equation we have:</w:t>
      </w:r>
    </w:p>
    <w:p w14:paraId="61E97D88" w14:textId="308C4485" w:rsidR="00703CA3" w:rsidRPr="000B445D" w:rsidRDefault="00703CA3" w:rsidP="009A52FC">
      <w:pPr>
        <w:spacing w:line="480" w:lineRule="auto"/>
        <w:rPr>
          <w:rFonts w:eastAsia="Times New Roman"/>
          <w:sz w:val="24"/>
          <w:szCs w:val="24"/>
          <w:bdr w:val="none" w:sz="0" w:space="0" w:color="auto" w:frame="1"/>
          <w:lang w:val="en-US"/>
        </w:rPr>
      </w:pP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ŷ =β0^+ β1^ x + β2^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+ β3^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1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+ β4^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US"/>
        </w:rPr>
        <w:t>2</w:t>
      </w:r>
    </w:p>
    <w:p w14:paraId="5581BB3F" w14:textId="2B38A407" w:rsidR="00703CA3" w:rsidRPr="000B445D" w:rsidRDefault="00703CA3" w:rsidP="009A52FC">
      <w:pPr>
        <w:spacing w:line="480" w:lineRule="auto"/>
        <w:rPr>
          <w:sz w:val="24"/>
          <w:szCs w:val="24"/>
          <w:lang w:val="en-US"/>
        </w:rPr>
      </w:pPr>
      <w:r w:rsidRPr="000B445D">
        <w:rPr>
          <w:sz w:val="24"/>
          <w:szCs w:val="24"/>
          <w:lang w:val="en-US"/>
        </w:rPr>
        <w:t xml:space="preserve">Where ŷ  is the predicted value of </w:t>
      </w:r>
      <w:r w:rsidR="00A6459B" w:rsidRPr="000B445D">
        <w:rPr>
          <w:sz w:val="24"/>
          <w:szCs w:val="24"/>
          <w:lang w:val="en-US"/>
        </w:rPr>
        <w:t>house price</w:t>
      </w:r>
      <w:r w:rsidRPr="000B445D">
        <w:rPr>
          <w:sz w:val="24"/>
          <w:szCs w:val="24"/>
          <w:lang w:val="en-US"/>
        </w:rPr>
        <w:t xml:space="preserve"> and β0^,β1^, β2^, β3^, β4^ are estimates of β0 ,β1 ,β2, β3, β4 respectively. </w:t>
      </w:r>
    </w:p>
    <w:p w14:paraId="1F1EEE31" w14:textId="5252BD50" w:rsidR="003C7027" w:rsidRPr="000B445D" w:rsidRDefault="00CA6B6D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>The next step is to write our prediction equation using the beta estimates from our model which gives us:</w:t>
      </w:r>
    </w:p>
    <w:p w14:paraId="0C181D4F" w14:textId="6B124687" w:rsidR="00CA6B6D" w:rsidRPr="000B445D" w:rsidRDefault="00CA6B6D" w:rsidP="009A52FC">
      <w:pPr>
        <w:spacing w:line="480" w:lineRule="auto"/>
        <w:rPr>
          <w:rFonts w:eastAsia="Times New Roman"/>
          <w:sz w:val="24"/>
          <w:szCs w:val="24"/>
          <w:bdr w:val="none" w:sz="0" w:space="0" w:color="auto" w:frame="1"/>
          <w:lang w:val="en-US"/>
        </w:rPr>
      </w:pP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ŷ =</w:t>
      </w:r>
      <w:r w:rsidR="00CF71DE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8410</w:t>
      </w:r>
      <w:r w:rsidR="00255CC6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00</w:t>
      </w:r>
      <w:r w:rsidR="002D282D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- </w:t>
      </w:r>
      <w:r w:rsidR="00BF0132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94</w:t>
      </w:r>
      <w:r w:rsidR="002E243E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140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x </w:t>
      </w:r>
      <w:r w:rsidR="00DC6B7D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-36</w:t>
      </w:r>
      <w:r w:rsidR="00A860DB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96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+ </w:t>
      </w:r>
      <w:r w:rsidR="00A860DB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1260</w:t>
      </w:r>
      <w:r w:rsidR="00E55F6B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0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1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+ </w:t>
      </w:r>
      <w:r w:rsidR="00A80328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6.995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US"/>
        </w:rPr>
        <w:t>2</w:t>
      </w:r>
    </w:p>
    <w:p w14:paraId="2230AD5A" w14:textId="6AA3E362" w:rsidR="007213CA" w:rsidRPr="000B445D" w:rsidRDefault="007213CA" w:rsidP="009A52FC">
      <w:pPr>
        <w:keepNext/>
        <w:keepLines/>
        <w:spacing w:line="480" w:lineRule="auto"/>
        <w:contextualSpacing/>
        <w:outlineLvl w:val="1"/>
        <w:rPr>
          <w:rFonts w:eastAsia="Calibri"/>
          <w:b/>
          <w:sz w:val="24"/>
          <w:szCs w:val="24"/>
          <w:lang w:val="en-US"/>
        </w:rPr>
      </w:pPr>
      <w:r w:rsidRPr="000B445D">
        <w:rPr>
          <w:rFonts w:eastAsia="Calibri"/>
          <w:b/>
          <w:sz w:val="24"/>
          <w:szCs w:val="24"/>
          <w:lang w:val="en-US"/>
        </w:rPr>
        <w:t>Table 6. R squared and adjusted R squared</w:t>
      </w:r>
    </w:p>
    <w:tbl>
      <w:tblPr>
        <w:tblStyle w:val="TableGrid"/>
        <w:tblW w:w="0" w:type="auto"/>
        <w:tblInd w:w="665" w:type="dxa"/>
        <w:tblLook w:val="04A0" w:firstRow="1" w:lastRow="0" w:firstColumn="1" w:lastColumn="0" w:noHBand="0" w:noVBand="1"/>
      </w:tblPr>
      <w:tblGrid>
        <w:gridCol w:w="951"/>
        <w:gridCol w:w="1479"/>
      </w:tblGrid>
      <w:tr w:rsidR="007213CA" w:rsidRPr="000B445D" w14:paraId="2BDAF437" w14:textId="77777777" w:rsidTr="00EB5423">
        <w:tc>
          <w:tcPr>
            <w:tcW w:w="0" w:type="auto"/>
          </w:tcPr>
          <w:p w14:paraId="40771C81" w14:textId="77777777" w:rsidR="007213CA" w:rsidRPr="000B445D" w:rsidRDefault="007213CA" w:rsidP="009A52FC">
            <w:pPr>
              <w:spacing w:line="480" w:lineRule="auto"/>
              <w:rPr>
                <w:rFonts w:eastAsia="Times New Roman"/>
                <w:sz w:val="24"/>
                <w:szCs w:val="24"/>
                <w:vertAlign w:val="superscript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R</w:t>
            </w:r>
            <w:r w:rsidRPr="000B445D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14:paraId="348D4D4B" w14:textId="77777777" w:rsidR="007213CA" w:rsidRPr="000B445D" w:rsidRDefault="007213CA" w:rsidP="009A52FC">
            <w:pPr>
              <w:spacing w:line="480" w:lineRule="auto"/>
              <w:rPr>
                <w:rFonts w:eastAsia="Times New Roman"/>
                <w:sz w:val="24"/>
                <w:szCs w:val="24"/>
                <w:vertAlign w:val="superscript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Adjusted R</w:t>
            </w:r>
            <w:r w:rsidRPr="000B445D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7213CA" w:rsidRPr="000B445D" w14:paraId="5543309A" w14:textId="77777777" w:rsidTr="00EB5423">
        <w:tc>
          <w:tcPr>
            <w:tcW w:w="0" w:type="auto"/>
          </w:tcPr>
          <w:p w14:paraId="09D79DC7" w14:textId="3E0683E5" w:rsidR="007213CA" w:rsidRPr="000B445D" w:rsidRDefault="001E5263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0.8087</w:t>
            </w:r>
          </w:p>
        </w:tc>
        <w:tc>
          <w:tcPr>
            <w:tcW w:w="0" w:type="auto"/>
          </w:tcPr>
          <w:p w14:paraId="2FCC8CD2" w14:textId="21FAFB9C" w:rsidR="007213CA" w:rsidRPr="000B445D" w:rsidRDefault="001E5263" w:rsidP="009A52FC">
            <w:pPr>
              <w:spacing w:line="48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0B445D">
              <w:rPr>
                <w:rFonts w:eastAsia="Times New Roman"/>
                <w:sz w:val="24"/>
                <w:szCs w:val="24"/>
                <w:lang w:val="en-US"/>
              </w:rPr>
              <w:t>0.8084</w:t>
            </w:r>
          </w:p>
        </w:tc>
      </w:tr>
    </w:tbl>
    <w:p w14:paraId="10D0070D" w14:textId="77777777" w:rsidR="001E5263" w:rsidRPr="000B445D" w:rsidRDefault="001E5263" w:rsidP="009A52FC">
      <w:pPr>
        <w:spacing w:line="480" w:lineRule="auto"/>
        <w:ind w:firstLine="360"/>
        <w:rPr>
          <w:sz w:val="24"/>
          <w:szCs w:val="24"/>
        </w:rPr>
      </w:pPr>
    </w:p>
    <w:p w14:paraId="776AF434" w14:textId="49C13138" w:rsidR="001E5263" w:rsidRPr="000B445D" w:rsidRDefault="001E5263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 xml:space="preserve">Unlike model3 these r-squared values show a much stronger correlation between our predictors and </w:t>
      </w:r>
      <w:r w:rsidR="00360DF6" w:rsidRPr="000B445D">
        <w:rPr>
          <w:sz w:val="24"/>
          <w:szCs w:val="24"/>
        </w:rPr>
        <w:t xml:space="preserve">the response variable of housing price. </w:t>
      </w:r>
      <w:r w:rsidR="002E7048" w:rsidRPr="000B445D">
        <w:rPr>
          <w:sz w:val="24"/>
          <w:szCs w:val="24"/>
        </w:rPr>
        <w:t xml:space="preserve">By having a stronger </w:t>
      </w:r>
      <w:r w:rsidR="002C5751" w:rsidRPr="000B445D">
        <w:rPr>
          <w:sz w:val="24"/>
          <w:szCs w:val="24"/>
        </w:rPr>
        <w:t>correlation,</w:t>
      </w:r>
      <w:r w:rsidR="002E7048" w:rsidRPr="000B445D">
        <w:rPr>
          <w:sz w:val="24"/>
          <w:szCs w:val="24"/>
        </w:rPr>
        <w:t xml:space="preserve"> it is possible the model will be better at predi</w:t>
      </w:r>
      <w:r w:rsidR="002C5751" w:rsidRPr="000B445D">
        <w:rPr>
          <w:sz w:val="24"/>
          <w:szCs w:val="24"/>
        </w:rPr>
        <w:t>cting housing price as is shown by the r-squared being closer to 1.</w:t>
      </w:r>
    </w:p>
    <w:p w14:paraId="3E67F222" w14:textId="66FBF621" w:rsidR="00CA3161" w:rsidRPr="000B445D" w:rsidRDefault="00130C35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 xml:space="preserve">To verify if this a good model though or next step is to check the </w:t>
      </w:r>
      <w:r w:rsidR="00011ED5" w:rsidRPr="000B445D">
        <w:rPr>
          <w:sz w:val="24"/>
          <w:szCs w:val="24"/>
        </w:rPr>
        <w:t>residuals against fitted values and Q-Q plots for abnorm</w:t>
      </w:r>
      <w:r w:rsidR="001E443B" w:rsidRPr="000B445D">
        <w:rPr>
          <w:sz w:val="24"/>
          <w:szCs w:val="24"/>
        </w:rPr>
        <w:t xml:space="preserve">alities. </w:t>
      </w:r>
    </w:p>
    <w:p w14:paraId="00934C0B" w14:textId="3541FC0B" w:rsidR="001E443B" w:rsidRPr="000B445D" w:rsidRDefault="006A2D8A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5659595" wp14:editId="42305718">
            <wp:simplePos x="0" y="0"/>
            <wp:positionH relativeFrom="column">
              <wp:posOffset>2834640</wp:posOffset>
            </wp:positionH>
            <wp:positionV relativeFrom="paragraph">
              <wp:posOffset>195580</wp:posOffset>
            </wp:positionV>
            <wp:extent cx="3556000" cy="3556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5D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02E6AF" wp14:editId="3F6F016C">
            <wp:simplePos x="0" y="0"/>
            <wp:positionH relativeFrom="column">
              <wp:posOffset>-711200</wp:posOffset>
            </wp:positionH>
            <wp:positionV relativeFrom="paragraph">
              <wp:posOffset>208915</wp:posOffset>
            </wp:positionV>
            <wp:extent cx="3556000" cy="3556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416B5" w14:textId="0C247A2F" w:rsidR="00F02164" w:rsidRPr="000B445D" w:rsidRDefault="006A2D8A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Looking at our graphs above while there does not appear to be any issues with the residuals </w:t>
      </w:r>
      <w:r w:rsidR="00840E52" w:rsidRPr="000B445D">
        <w:rPr>
          <w:rFonts w:eastAsia="Calibri"/>
          <w:iCs/>
          <w:sz w:val="24"/>
          <w:szCs w:val="24"/>
        </w:rPr>
        <w:t xml:space="preserve">being they flutter about the same above and below about 0. The Q-Q plots tail at the end </w:t>
      </w:r>
      <w:r w:rsidR="00892B67" w:rsidRPr="000B445D">
        <w:rPr>
          <w:rFonts w:eastAsia="Calibri"/>
          <w:iCs/>
          <w:sz w:val="24"/>
          <w:szCs w:val="24"/>
        </w:rPr>
        <w:t xml:space="preserve">gives reasons to doubt normality of the model and data and other comparisons of </w:t>
      </w:r>
      <w:r w:rsidR="00BE5A62" w:rsidRPr="000B445D">
        <w:rPr>
          <w:rFonts w:eastAsia="Calibri"/>
          <w:iCs/>
          <w:sz w:val="24"/>
          <w:szCs w:val="24"/>
        </w:rPr>
        <w:t>predictors and models might be needed.</w:t>
      </w:r>
    </w:p>
    <w:p w14:paraId="573274D3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i/>
          <w:sz w:val="24"/>
          <w:szCs w:val="24"/>
        </w:rPr>
      </w:pPr>
    </w:p>
    <w:p w14:paraId="45B89D17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Evaluating Significance of Model</w:t>
      </w:r>
    </w:p>
    <w:p w14:paraId="5F923BBF" w14:textId="77777777" w:rsidR="00E363E2" w:rsidRPr="000B445D" w:rsidRDefault="00E363E2" w:rsidP="009A52FC">
      <w:pPr>
        <w:spacing w:line="480" w:lineRule="auto"/>
        <w:rPr>
          <w:sz w:val="24"/>
          <w:szCs w:val="24"/>
        </w:rPr>
      </w:pPr>
    </w:p>
    <w:p w14:paraId="2A07F65E" w14:textId="05F7FB3E" w:rsidR="00E363E2" w:rsidRPr="000B445D" w:rsidRDefault="008D4FC1" w:rsidP="009A52FC">
      <w:pPr>
        <w:spacing w:line="480" w:lineRule="auto"/>
        <w:ind w:firstLine="720"/>
        <w:rPr>
          <w:sz w:val="24"/>
          <w:szCs w:val="24"/>
        </w:rPr>
      </w:pPr>
      <w:r w:rsidRPr="000B445D">
        <w:rPr>
          <w:sz w:val="24"/>
          <w:szCs w:val="24"/>
        </w:rPr>
        <w:t>For our significance test of model4 the first task will be setting the null and alternative hypothesis which are:</w:t>
      </w:r>
    </w:p>
    <w:p w14:paraId="0A84E6F0" w14:textId="77777777" w:rsidR="00D52523" w:rsidRPr="000B445D" w:rsidRDefault="00D52523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For the F-test or our overall test of the model’s significance:</w:t>
      </w:r>
    </w:p>
    <w:p w14:paraId="279C4B3F" w14:textId="77777777" w:rsidR="00D52523" w:rsidRPr="000B445D" w:rsidRDefault="00D52523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0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i = 0 </w:t>
      </w:r>
    </w:p>
    <w:p w14:paraId="31FF835C" w14:textId="77777777" w:rsidR="00D52523" w:rsidRPr="000B445D" w:rsidRDefault="00D52523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a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i =/= 0 </w:t>
      </w:r>
    </w:p>
    <w:p w14:paraId="325F213C" w14:textId="77777777" w:rsidR="00D52523" w:rsidRPr="000B445D" w:rsidRDefault="00D52523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Where i is equal to the index of the predictor variable.</w:t>
      </w:r>
    </w:p>
    <w:p w14:paraId="068AD936" w14:textId="77777777" w:rsidR="00D52523" w:rsidRPr="000B445D" w:rsidRDefault="00D52523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lastRenderedPageBreak/>
        <w:t>For the individual terms we get hypothesis of:</w:t>
      </w:r>
    </w:p>
    <w:p w14:paraId="17BB9B00" w14:textId="77777777" w:rsidR="00D52523" w:rsidRPr="000B445D" w:rsidRDefault="00D52523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0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1 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2 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3 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 = 0</w:t>
      </w:r>
    </w:p>
    <w:p w14:paraId="13361330" w14:textId="77777777" w:rsidR="00D52523" w:rsidRPr="000B445D" w:rsidRDefault="00D52523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a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1 =/=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2 =/=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3 =/=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4 =/= 0</w:t>
      </w:r>
    </w:p>
    <w:p w14:paraId="1C8AD728" w14:textId="77777777" w:rsidR="00D52523" w:rsidRPr="000B445D" w:rsidRDefault="00D52523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Where or is separating individual tests.</w:t>
      </w:r>
    </w:p>
    <w:p w14:paraId="3DCFB589" w14:textId="31B774BD" w:rsidR="008D4FC1" w:rsidRPr="000B445D" w:rsidRDefault="000F7EE4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 xml:space="preserve">Our F-test p-value for our model is </w:t>
      </w:r>
      <w:r w:rsidR="00626517" w:rsidRPr="000B445D">
        <w:rPr>
          <w:sz w:val="24"/>
          <w:szCs w:val="24"/>
        </w:rPr>
        <w:t>2.2</w:t>
      </w:r>
      <w:r w:rsidR="00626517" w:rsidRPr="000B445D">
        <w:rPr>
          <w:sz w:val="24"/>
          <w:szCs w:val="24"/>
          <w:vertAlign w:val="superscript"/>
        </w:rPr>
        <w:t>e</w:t>
      </w:r>
      <w:r w:rsidR="00812A83" w:rsidRPr="000B445D">
        <w:rPr>
          <w:sz w:val="24"/>
          <w:szCs w:val="24"/>
          <w:vertAlign w:val="superscript"/>
        </w:rPr>
        <w:t>-16</w:t>
      </w:r>
      <w:r w:rsidR="00812A83" w:rsidRPr="000B445D">
        <w:rPr>
          <w:sz w:val="24"/>
          <w:szCs w:val="24"/>
        </w:rPr>
        <w:t xml:space="preserve"> meaning that our overall model is scientifically significant and </w:t>
      </w:r>
      <w:r w:rsidR="008B7A80" w:rsidRPr="000B445D">
        <w:rPr>
          <w:sz w:val="24"/>
          <w:szCs w:val="24"/>
        </w:rPr>
        <w:t>a good candidate to be a predictor of housing price. But we have to look at the individual results as well.</w:t>
      </w:r>
    </w:p>
    <w:p w14:paraId="40C30B7F" w14:textId="0F878E27" w:rsidR="00317C35" w:rsidRPr="000B445D" w:rsidRDefault="00317C35" w:rsidP="009A52FC">
      <w:pPr>
        <w:keepNext/>
        <w:keepLines/>
        <w:spacing w:line="480" w:lineRule="auto"/>
        <w:contextualSpacing/>
        <w:outlineLvl w:val="1"/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</w:pPr>
      <w:r w:rsidRPr="000B445D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Table 7. Individual P-Values of predictor Variables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1"/>
        <w:gridCol w:w="1950"/>
        <w:gridCol w:w="2563"/>
        <w:gridCol w:w="1802"/>
      </w:tblGrid>
      <w:tr w:rsidR="00317C35" w:rsidRPr="000B445D" w14:paraId="5F887BDE" w14:textId="77777777" w:rsidTr="00EB5423">
        <w:tc>
          <w:tcPr>
            <w:tcW w:w="0" w:type="auto"/>
          </w:tcPr>
          <w:p w14:paraId="159CD537" w14:textId="0135709B" w:rsidR="00317C35" w:rsidRPr="000B445D" w:rsidRDefault="00317C35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School rating(X1)</w:t>
            </w:r>
          </w:p>
        </w:tc>
        <w:tc>
          <w:tcPr>
            <w:tcW w:w="0" w:type="auto"/>
          </w:tcPr>
          <w:p w14:paraId="3CAC5CCC" w14:textId="43F7AB24" w:rsidR="00317C35" w:rsidRPr="000B445D" w:rsidRDefault="00317C35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Crime Rate (X2)</w:t>
            </w:r>
          </w:p>
        </w:tc>
        <w:tc>
          <w:tcPr>
            <w:tcW w:w="0" w:type="auto"/>
          </w:tcPr>
          <w:p w14:paraId="3B70D254" w14:textId="14EF9C60" w:rsidR="00317C35" w:rsidRPr="000B445D" w:rsidRDefault="00317C35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School rating^2(X1^2)</w:t>
            </w:r>
          </w:p>
        </w:tc>
        <w:tc>
          <w:tcPr>
            <w:tcW w:w="0" w:type="auto"/>
          </w:tcPr>
          <w:p w14:paraId="7241C0A5" w14:textId="50C63FEB" w:rsidR="00317C35" w:rsidRPr="000B445D" w:rsidRDefault="00317C35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Crime^2(X2^2)</w:t>
            </w:r>
          </w:p>
        </w:tc>
      </w:tr>
      <w:tr w:rsidR="00442F03" w:rsidRPr="000B445D" w14:paraId="73BE381B" w14:textId="77777777" w:rsidTr="00EB5423">
        <w:tc>
          <w:tcPr>
            <w:tcW w:w="0" w:type="auto"/>
          </w:tcPr>
          <w:p w14:paraId="1204CC24" w14:textId="77777777" w:rsidR="00442F03" w:rsidRPr="000B445D" w:rsidRDefault="00442F03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  <w:tc>
          <w:tcPr>
            <w:tcW w:w="0" w:type="auto"/>
          </w:tcPr>
          <w:p w14:paraId="5D184869" w14:textId="0068C048" w:rsidR="00442F03" w:rsidRPr="000B445D" w:rsidRDefault="00442F03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  <w:tc>
          <w:tcPr>
            <w:tcW w:w="0" w:type="auto"/>
          </w:tcPr>
          <w:p w14:paraId="079EBAFD" w14:textId="672A3CC5" w:rsidR="00442F03" w:rsidRPr="000B445D" w:rsidRDefault="00442F03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  <w:tc>
          <w:tcPr>
            <w:tcW w:w="0" w:type="auto"/>
          </w:tcPr>
          <w:p w14:paraId="6F784364" w14:textId="4642EEFF" w:rsidR="00442F03" w:rsidRPr="000B445D" w:rsidRDefault="00442F03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</w:tr>
    </w:tbl>
    <w:p w14:paraId="2E47AB6C" w14:textId="77777777" w:rsidR="00205BF4" w:rsidRPr="000B445D" w:rsidRDefault="00205BF4" w:rsidP="009A52FC">
      <w:pPr>
        <w:spacing w:line="480" w:lineRule="auto"/>
        <w:rPr>
          <w:sz w:val="24"/>
          <w:szCs w:val="24"/>
        </w:rPr>
      </w:pPr>
    </w:p>
    <w:p w14:paraId="3E23B705" w14:textId="1F63BB04" w:rsidR="00F02164" w:rsidRPr="000B445D" w:rsidRDefault="00545EE4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 xml:space="preserve">The good news is that all of our variables are significant </w:t>
      </w:r>
      <w:r w:rsidR="00EC46B1" w:rsidRPr="000B445D">
        <w:rPr>
          <w:sz w:val="24"/>
          <w:szCs w:val="24"/>
        </w:rPr>
        <w:t xml:space="preserve">however because they all have the same p-value it is a bit </w:t>
      </w:r>
      <w:r w:rsidR="00DB38FF" w:rsidRPr="000B445D">
        <w:rPr>
          <w:sz w:val="24"/>
          <w:szCs w:val="24"/>
        </w:rPr>
        <w:t xml:space="preserve">inconclusive as to the model being the best fit given the tail before. </w:t>
      </w:r>
      <w:r w:rsidR="00CB547F" w:rsidRPr="000B445D">
        <w:rPr>
          <w:sz w:val="24"/>
          <w:szCs w:val="24"/>
        </w:rPr>
        <w:t>One thing to look into is the possible interaction between these two predictors.</w:t>
      </w:r>
    </w:p>
    <w:p w14:paraId="0ECE6F13" w14:textId="2087D424" w:rsidR="004E1BA7" w:rsidRPr="000B445D" w:rsidRDefault="004E1BA7" w:rsidP="009A52FC">
      <w:pPr>
        <w:suppressAutoHyphens/>
        <w:spacing w:line="480" w:lineRule="auto"/>
        <w:contextualSpacing/>
        <w:rPr>
          <w:rFonts w:eastAsia="Calibri"/>
          <w:i/>
          <w:sz w:val="24"/>
          <w:szCs w:val="24"/>
        </w:rPr>
      </w:pPr>
    </w:p>
    <w:p w14:paraId="7B30FE40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Making Predictions Using Model</w:t>
      </w:r>
    </w:p>
    <w:p w14:paraId="2CD2BD1B" w14:textId="77777777" w:rsidR="004D1019" w:rsidRPr="000B445D" w:rsidRDefault="004D1019" w:rsidP="009A52FC">
      <w:pPr>
        <w:spacing w:line="480" w:lineRule="auto"/>
        <w:rPr>
          <w:sz w:val="24"/>
          <w:szCs w:val="24"/>
        </w:rPr>
      </w:pPr>
    </w:p>
    <w:p w14:paraId="075D15CF" w14:textId="4DD5D57E" w:rsidR="00222CE1" w:rsidRPr="000B445D" w:rsidRDefault="00222CE1" w:rsidP="009A52FC">
      <w:pPr>
        <w:spacing w:line="480" w:lineRule="auto"/>
        <w:ind w:firstLine="720"/>
        <w:rPr>
          <w:sz w:val="24"/>
          <w:szCs w:val="24"/>
        </w:rPr>
      </w:pPr>
      <w:r w:rsidRPr="000B445D">
        <w:rPr>
          <w:sz w:val="24"/>
          <w:szCs w:val="24"/>
        </w:rPr>
        <w:t xml:space="preserve">Since we did the prediction equation update </w:t>
      </w:r>
      <w:r w:rsidR="005C3D37" w:rsidRPr="000B445D">
        <w:rPr>
          <w:sz w:val="24"/>
          <w:szCs w:val="24"/>
        </w:rPr>
        <w:t xml:space="preserve">in a previous </w:t>
      </w:r>
      <w:r w:rsidR="00734E2C" w:rsidRPr="000B445D">
        <w:rPr>
          <w:sz w:val="24"/>
          <w:szCs w:val="24"/>
        </w:rPr>
        <w:t>section,</w:t>
      </w:r>
      <w:r w:rsidR="005C3D37" w:rsidRPr="000B445D">
        <w:rPr>
          <w:sz w:val="24"/>
          <w:szCs w:val="24"/>
        </w:rPr>
        <w:t xml:space="preserve"> we </w:t>
      </w:r>
      <w:r w:rsidR="00287B63" w:rsidRPr="000B445D">
        <w:rPr>
          <w:sz w:val="24"/>
          <w:szCs w:val="24"/>
        </w:rPr>
        <w:t>can move into the prediction</w:t>
      </w:r>
      <w:r w:rsidR="00691F68" w:rsidRPr="000B445D">
        <w:rPr>
          <w:sz w:val="24"/>
          <w:szCs w:val="24"/>
        </w:rPr>
        <w:t xml:space="preserve"> tests using model4. First test is with a school </w:t>
      </w:r>
      <w:r w:rsidR="009E07D1" w:rsidRPr="000B445D">
        <w:rPr>
          <w:sz w:val="24"/>
          <w:szCs w:val="24"/>
        </w:rPr>
        <w:t>rating of 9.80 and a crime rate of 8</w:t>
      </w:r>
      <w:r w:rsidR="0006476B" w:rsidRPr="000B445D">
        <w:rPr>
          <w:sz w:val="24"/>
          <w:szCs w:val="24"/>
        </w:rPr>
        <w:t>1</w:t>
      </w:r>
      <w:r w:rsidR="009E07D1" w:rsidRPr="000B445D">
        <w:rPr>
          <w:sz w:val="24"/>
          <w:szCs w:val="24"/>
        </w:rPr>
        <w:t>.02. This data gives us a housing price of $</w:t>
      </w:r>
      <w:r w:rsidR="00596C75" w:rsidRPr="000B445D">
        <w:rPr>
          <w:sz w:val="24"/>
          <w:szCs w:val="24"/>
        </w:rPr>
        <w:t>8</w:t>
      </w:r>
      <w:r w:rsidR="008B5D60" w:rsidRPr="000B445D">
        <w:rPr>
          <w:sz w:val="24"/>
          <w:szCs w:val="24"/>
        </w:rPr>
        <w:t>75,478.21 and prediction and confidence intervals of:</w:t>
      </w:r>
    </w:p>
    <w:p w14:paraId="2A3555C3" w14:textId="03479E84" w:rsidR="0026718D" w:rsidRPr="000B445D" w:rsidRDefault="0026718D" w:rsidP="009A52FC">
      <w:pPr>
        <w:keepNext/>
        <w:keepLines/>
        <w:spacing w:line="480" w:lineRule="auto"/>
        <w:contextualSpacing/>
        <w:outlineLvl w:val="1"/>
        <w:rPr>
          <w:rFonts w:eastAsia="Calibri"/>
          <w:b/>
          <w:sz w:val="24"/>
          <w:szCs w:val="24"/>
        </w:rPr>
      </w:pPr>
      <w:r w:rsidRPr="000B445D">
        <w:rPr>
          <w:rFonts w:eastAsia="Calibri"/>
          <w:b/>
          <w:sz w:val="24"/>
          <w:szCs w:val="24"/>
        </w:rPr>
        <w:lastRenderedPageBreak/>
        <w:t>Table.8 Confidence and Prediction Interval of Model4 prediction 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351"/>
        <w:gridCol w:w="1218"/>
        <w:gridCol w:w="1218"/>
      </w:tblGrid>
      <w:tr w:rsidR="0026718D" w:rsidRPr="000B445D" w14:paraId="460D55B3" w14:textId="77777777" w:rsidTr="00EB5423">
        <w:tc>
          <w:tcPr>
            <w:tcW w:w="0" w:type="auto"/>
          </w:tcPr>
          <w:p w14:paraId="5B27EC8F" w14:textId="77777777" w:rsidR="0026718D" w:rsidRPr="000B445D" w:rsidRDefault="0026718D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Interval</w:t>
            </w:r>
          </w:p>
        </w:tc>
        <w:tc>
          <w:tcPr>
            <w:tcW w:w="0" w:type="auto"/>
          </w:tcPr>
          <w:p w14:paraId="25AB182C" w14:textId="77777777" w:rsidR="0026718D" w:rsidRPr="000B445D" w:rsidRDefault="0026718D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Fit</w:t>
            </w:r>
          </w:p>
        </w:tc>
        <w:tc>
          <w:tcPr>
            <w:tcW w:w="0" w:type="auto"/>
          </w:tcPr>
          <w:p w14:paraId="2FCB0AE1" w14:textId="77777777" w:rsidR="0026718D" w:rsidRPr="000B445D" w:rsidRDefault="0026718D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</w:tcPr>
          <w:p w14:paraId="1B6D2ABD" w14:textId="77777777" w:rsidR="0026718D" w:rsidRPr="000B445D" w:rsidRDefault="0026718D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Upper</w:t>
            </w:r>
          </w:p>
        </w:tc>
      </w:tr>
      <w:tr w:rsidR="0026718D" w:rsidRPr="000B445D" w14:paraId="13B8BF7A" w14:textId="77777777" w:rsidTr="00EB5423">
        <w:tc>
          <w:tcPr>
            <w:tcW w:w="0" w:type="auto"/>
          </w:tcPr>
          <w:p w14:paraId="089D80FB" w14:textId="77777777" w:rsidR="0026718D" w:rsidRPr="000B445D" w:rsidRDefault="0026718D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 xml:space="preserve">Prediction </w:t>
            </w:r>
          </w:p>
        </w:tc>
        <w:tc>
          <w:tcPr>
            <w:tcW w:w="0" w:type="auto"/>
          </w:tcPr>
          <w:p w14:paraId="1D69E591" w14:textId="37DCDCC1" w:rsidR="0026718D" w:rsidRPr="000B445D" w:rsidRDefault="006936B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875478.21</w:t>
            </w:r>
          </w:p>
        </w:tc>
        <w:tc>
          <w:tcPr>
            <w:tcW w:w="0" w:type="auto"/>
          </w:tcPr>
          <w:p w14:paraId="0298B0FD" w14:textId="16A6ED18" w:rsidR="0026718D" w:rsidRPr="000B445D" w:rsidRDefault="00650240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722590.2</w:t>
            </w:r>
          </w:p>
        </w:tc>
        <w:tc>
          <w:tcPr>
            <w:tcW w:w="0" w:type="auto"/>
          </w:tcPr>
          <w:p w14:paraId="36CA8E10" w14:textId="0CD836AC" w:rsidR="0026718D" w:rsidRPr="000B445D" w:rsidRDefault="00650240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1028366</w:t>
            </w:r>
          </w:p>
        </w:tc>
      </w:tr>
      <w:tr w:rsidR="0026718D" w:rsidRPr="000B445D" w14:paraId="378A2E88" w14:textId="77777777" w:rsidTr="00EB5423">
        <w:tc>
          <w:tcPr>
            <w:tcW w:w="0" w:type="auto"/>
          </w:tcPr>
          <w:p w14:paraId="319676A0" w14:textId="77777777" w:rsidR="0026718D" w:rsidRPr="000B445D" w:rsidRDefault="0026718D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Confidence</w:t>
            </w:r>
          </w:p>
        </w:tc>
        <w:tc>
          <w:tcPr>
            <w:tcW w:w="0" w:type="auto"/>
          </w:tcPr>
          <w:p w14:paraId="7451A0A7" w14:textId="6F33A428" w:rsidR="0026718D" w:rsidRPr="000B445D" w:rsidRDefault="006936B7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875478.21</w:t>
            </w:r>
          </w:p>
        </w:tc>
        <w:tc>
          <w:tcPr>
            <w:tcW w:w="0" w:type="auto"/>
          </w:tcPr>
          <w:p w14:paraId="7A8D2046" w14:textId="0BCB3AD9" w:rsidR="0026718D" w:rsidRPr="000B445D" w:rsidRDefault="00F15C82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864766.6</w:t>
            </w:r>
          </w:p>
        </w:tc>
        <w:tc>
          <w:tcPr>
            <w:tcW w:w="0" w:type="auto"/>
          </w:tcPr>
          <w:p w14:paraId="131C1624" w14:textId="538E93E5" w:rsidR="0026718D" w:rsidRPr="000B445D" w:rsidRDefault="00F15C82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886189.8</w:t>
            </w:r>
          </w:p>
        </w:tc>
      </w:tr>
    </w:tbl>
    <w:p w14:paraId="1049A07A" w14:textId="77777777" w:rsidR="008B5D60" w:rsidRPr="000B445D" w:rsidRDefault="008B5D60" w:rsidP="009A52FC">
      <w:pPr>
        <w:spacing w:line="480" w:lineRule="auto"/>
        <w:rPr>
          <w:sz w:val="24"/>
          <w:szCs w:val="24"/>
        </w:rPr>
      </w:pPr>
    </w:p>
    <w:p w14:paraId="2196C960" w14:textId="515F8FAE" w:rsidR="00F02164" w:rsidRPr="000B445D" w:rsidRDefault="00734E2C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From the table above we prediction interval with a lower and upper bound </w:t>
      </w:r>
      <w:r w:rsidR="00802C5B" w:rsidRPr="000B445D">
        <w:rPr>
          <w:rFonts w:eastAsia="Calibri"/>
          <w:iCs/>
          <w:sz w:val="24"/>
          <w:szCs w:val="24"/>
        </w:rPr>
        <w:t>o</w:t>
      </w:r>
      <w:r w:rsidRPr="000B445D">
        <w:rPr>
          <w:rFonts w:eastAsia="Calibri"/>
          <w:iCs/>
          <w:sz w:val="24"/>
          <w:szCs w:val="24"/>
        </w:rPr>
        <w:t>f 7</w:t>
      </w:r>
      <w:r w:rsidR="00802C5B" w:rsidRPr="000B445D">
        <w:rPr>
          <w:rFonts w:eastAsia="Calibri"/>
          <w:iCs/>
          <w:sz w:val="24"/>
          <w:szCs w:val="24"/>
        </w:rPr>
        <w:t>22,590.20 and 1,</w:t>
      </w:r>
      <w:r w:rsidR="00D16325" w:rsidRPr="000B445D">
        <w:rPr>
          <w:rFonts w:eastAsia="Calibri"/>
          <w:iCs/>
          <w:sz w:val="24"/>
          <w:szCs w:val="24"/>
        </w:rPr>
        <w:t xml:space="preserve">028,366. This means based on this model we can say any predicted house price will 90% of the time be in that range. Where the confidence interval is saying the mean price in our model of like data sets </w:t>
      </w:r>
      <w:r w:rsidR="002663C6" w:rsidRPr="000B445D">
        <w:rPr>
          <w:rFonts w:eastAsia="Calibri"/>
          <w:iCs/>
          <w:sz w:val="24"/>
          <w:szCs w:val="24"/>
        </w:rPr>
        <w:t>will be between 864766.60 and 886189.8.</w:t>
      </w:r>
    </w:p>
    <w:p w14:paraId="252B024D" w14:textId="6C6064F7" w:rsidR="00CC6D2F" w:rsidRPr="000B445D" w:rsidRDefault="00072CE0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>For our second prediction test the data is a school rating of 4.28 and a crime rate of 215.50</w:t>
      </w:r>
      <w:r w:rsidR="00D21D47" w:rsidRPr="000B445D">
        <w:rPr>
          <w:rFonts w:eastAsia="Calibri"/>
          <w:iCs/>
          <w:sz w:val="24"/>
          <w:szCs w:val="24"/>
        </w:rPr>
        <w:t xml:space="preserve"> which gives us a predicted house price of $</w:t>
      </w:r>
      <w:r w:rsidR="00765DB8" w:rsidRPr="000B445D">
        <w:rPr>
          <w:rFonts w:eastAsia="Calibri"/>
          <w:iCs/>
          <w:sz w:val="24"/>
          <w:szCs w:val="24"/>
        </w:rPr>
        <w:t>197,</w:t>
      </w:r>
      <w:r w:rsidR="00C3055A" w:rsidRPr="000B445D">
        <w:rPr>
          <w:rFonts w:eastAsia="Calibri"/>
          <w:iCs/>
          <w:sz w:val="24"/>
          <w:szCs w:val="24"/>
        </w:rPr>
        <w:t>345.37 with prediction and confidence intervals of:</w:t>
      </w:r>
    </w:p>
    <w:p w14:paraId="54D90414" w14:textId="50E50F2C" w:rsidR="00B6236E" w:rsidRPr="000B445D" w:rsidRDefault="00B6236E" w:rsidP="009A52FC">
      <w:pPr>
        <w:keepNext/>
        <w:keepLines/>
        <w:spacing w:line="480" w:lineRule="auto"/>
        <w:contextualSpacing/>
        <w:outlineLvl w:val="1"/>
        <w:rPr>
          <w:rFonts w:eastAsia="Calibri"/>
          <w:b/>
          <w:sz w:val="24"/>
          <w:szCs w:val="24"/>
        </w:rPr>
      </w:pPr>
      <w:r w:rsidRPr="000B445D">
        <w:rPr>
          <w:rFonts w:eastAsia="Calibri"/>
          <w:b/>
          <w:sz w:val="24"/>
          <w:szCs w:val="24"/>
        </w:rPr>
        <w:t>Table.9 Confidence and Prediction Interval of Model4 prediction 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351"/>
        <w:gridCol w:w="1218"/>
        <w:gridCol w:w="1218"/>
      </w:tblGrid>
      <w:tr w:rsidR="00B6236E" w:rsidRPr="000B445D" w14:paraId="3B049E02" w14:textId="77777777" w:rsidTr="00EB5423">
        <w:tc>
          <w:tcPr>
            <w:tcW w:w="0" w:type="auto"/>
          </w:tcPr>
          <w:p w14:paraId="247E483D" w14:textId="77777777" w:rsidR="00B6236E" w:rsidRPr="000B445D" w:rsidRDefault="00B6236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Interval</w:t>
            </w:r>
          </w:p>
        </w:tc>
        <w:tc>
          <w:tcPr>
            <w:tcW w:w="0" w:type="auto"/>
          </w:tcPr>
          <w:p w14:paraId="1BA615E4" w14:textId="77777777" w:rsidR="00B6236E" w:rsidRPr="000B445D" w:rsidRDefault="00B6236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Fit</w:t>
            </w:r>
          </w:p>
        </w:tc>
        <w:tc>
          <w:tcPr>
            <w:tcW w:w="0" w:type="auto"/>
          </w:tcPr>
          <w:p w14:paraId="4DA29B7A" w14:textId="77777777" w:rsidR="00B6236E" w:rsidRPr="000B445D" w:rsidRDefault="00B6236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</w:tcPr>
          <w:p w14:paraId="72337461" w14:textId="77777777" w:rsidR="00B6236E" w:rsidRPr="000B445D" w:rsidRDefault="00B6236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Upper</w:t>
            </w:r>
          </w:p>
        </w:tc>
      </w:tr>
      <w:tr w:rsidR="00B6236E" w:rsidRPr="000B445D" w14:paraId="483491A5" w14:textId="77777777" w:rsidTr="00EB5423">
        <w:tc>
          <w:tcPr>
            <w:tcW w:w="0" w:type="auto"/>
          </w:tcPr>
          <w:p w14:paraId="3B2E7470" w14:textId="77777777" w:rsidR="00B6236E" w:rsidRPr="000B445D" w:rsidRDefault="00B6236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 xml:space="preserve">Prediction </w:t>
            </w:r>
          </w:p>
        </w:tc>
        <w:tc>
          <w:tcPr>
            <w:tcW w:w="0" w:type="auto"/>
          </w:tcPr>
          <w:p w14:paraId="0035D1FF" w14:textId="6FF398D6" w:rsidR="00B6236E" w:rsidRPr="000B445D" w:rsidRDefault="00D36635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197345.37</w:t>
            </w:r>
          </w:p>
        </w:tc>
        <w:tc>
          <w:tcPr>
            <w:tcW w:w="0" w:type="auto"/>
          </w:tcPr>
          <w:p w14:paraId="2BC5C6EE" w14:textId="41B6BE9F" w:rsidR="00B6236E" w:rsidRPr="000B445D" w:rsidRDefault="00F5325D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44668.41</w:t>
            </w:r>
          </w:p>
        </w:tc>
        <w:tc>
          <w:tcPr>
            <w:tcW w:w="0" w:type="auto"/>
          </w:tcPr>
          <w:p w14:paraId="5D6D6124" w14:textId="7983EE00" w:rsidR="00B6236E" w:rsidRPr="000B445D" w:rsidRDefault="00F5325D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350023.3</w:t>
            </w:r>
          </w:p>
        </w:tc>
      </w:tr>
      <w:tr w:rsidR="00B6236E" w:rsidRPr="000B445D" w14:paraId="29850C6F" w14:textId="77777777" w:rsidTr="00EB5423">
        <w:tc>
          <w:tcPr>
            <w:tcW w:w="0" w:type="auto"/>
          </w:tcPr>
          <w:p w14:paraId="23C4528A" w14:textId="77777777" w:rsidR="00B6236E" w:rsidRPr="000B445D" w:rsidRDefault="00B6236E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Confidence</w:t>
            </w:r>
          </w:p>
        </w:tc>
        <w:tc>
          <w:tcPr>
            <w:tcW w:w="0" w:type="auto"/>
          </w:tcPr>
          <w:p w14:paraId="3D9F4BAE" w14:textId="375F4933" w:rsidR="00B6236E" w:rsidRPr="000B445D" w:rsidRDefault="00D36635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197345.37</w:t>
            </w:r>
          </w:p>
        </w:tc>
        <w:tc>
          <w:tcPr>
            <w:tcW w:w="0" w:type="auto"/>
          </w:tcPr>
          <w:p w14:paraId="232719FF" w14:textId="4DC00E94" w:rsidR="00B6236E" w:rsidRPr="000B445D" w:rsidRDefault="00DE5F43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190257</w:t>
            </w:r>
          </w:p>
        </w:tc>
        <w:tc>
          <w:tcPr>
            <w:tcW w:w="0" w:type="auto"/>
          </w:tcPr>
          <w:p w14:paraId="2E1CFF90" w14:textId="0A2E7C72" w:rsidR="00B6236E" w:rsidRPr="000B445D" w:rsidRDefault="00DE5F43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204433.8</w:t>
            </w:r>
          </w:p>
        </w:tc>
      </w:tr>
    </w:tbl>
    <w:p w14:paraId="42C3F4AD" w14:textId="77777777" w:rsidR="00C3055A" w:rsidRPr="000B445D" w:rsidRDefault="00C3055A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</w:p>
    <w:p w14:paraId="729960E2" w14:textId="4CDF482F" w:rsidR="00EB76AA" w:rsidRPr="000B445D" w:rsidRDefault="00EB76AA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 xml:space="preserve">As was the case with the first test that for like data sets and predictors we can </w:t>
      </w:r>
      <w:r w:rsidR="00BE1033" w:rsidRPr="000B445D">
        <w:rPr>
          <w:rFonts w:eastAsia="Calibri"/>
          <w:iCs/>
          <w:sz w:val="24"/>
          <w:szCs w:val="24"/>
        </w:rPr>
        <w:t>say 90% of the time that any predicted housing price will be between 44,668.41 and 350</w:t>
      </w:r>
      <w:r w:rsidR="00781C3A" w:rsidRPr="000B445D">
        <w:rPr>
          <w:rFonts w:eastAsia="Calibri"/>
          <w:iCs/>
          <w:sz w:val="24"/>
          <w:szCs w:val="24"/>
        </w:rPr>
        <w:t xml:space="preserve">,023.30. With mean prices being between </w:t>
      </w:r>
      <w:r w:rsidR="00A57F7C" w:rsidRPr="000B445D">
        <w:rPr>
          <w:rFonts w:eastAsia="Calibri"/>
          <w:iCs/>
          <w:sz w:val="24"/>
          <w:szCs w:val="24"/>
        </w:rPr>
        <w:t>190,257 and 204433.8.</w:t>
      </w:r>
    </w:p>
    <w:p w14:paraId="736E0215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b/>
          <w:iCs/>
          <w:sz w:val="24"/>
          <w:szCs w:val="24"/>
        </w:rPr>
      </w:pPr>
    </w:p>
    <w:p w14:paraId="5E52DCD5" w14:textId="77777777" w:rsidR="00F02164" w:rsidRPr="000B445D" w:rsidRDefault="003966FD" w:rsidP="009A52FC">
      <w:pPr>
        <w:pStyle w:val="Heading2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5. Nested Models F-Test</w:t>
      </w:r>
    </w:p>
    <w:p w14:paraId="2BEEC54D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i/>
          <w:sz w:val="24"/>
          <w:szCs w:val="24"/>
        </w:rPr>
      </w:pPr>
    </w:p>
    <w:p w14:paraId="0213E05C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Reporting Results</w:t>
      </w:r>
    </w:p>
    <w:p w14:paraId="4F92E48A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iCs/>
          <w:sz w:val="24"/>
          <w:szCs w:val="24"/>
        </w:rPr>
      </w:pPr>
    </w:p>
    <w:p w14:paraId="65A5106A" w14:textId="15F02C8F" w:rsidR="00D15953" w:rsidRPr="000B445D" w:rsidRDefault="00935CA1" w:rsidP="009A52FC">
      <w:pPr>
        <w:suppressAutoHyphens/>
        <w:spacing w:line="480" w:lineRule="auto"/>
        <w:ind w:firstLine="360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t>Before we make model5 it is first important</w:t>
      </w:r>
      <w:r w:rsidR="001234A0" w:rsidRPr="000B445D">
        <w:rPr>
          <w:rFonts w:eastAsia="Calibri"/>
          <w:iCs/>
          <w:sz w:val="24"/>
          <w:szCs w:val="24"/>
        </w:rPr>
        <w:t xml:space="preserve"> to set up the general form and prediction equation of the model. </w:t>
      </w:r>
      <w:r w:rsidR="00F914BE" w:rsidRPr="000B445D">
        <w:rPr>
          <w:rFonts w:eastAsia="Calibri"/>
          <w:iCs/>
          <w:sz w:val="24"/>
          <w:szCs w:val="24"/>
        </w:rPr>
        <w:t>For this model those are:</w:t>
      </w:r>
    </w:p>
    <w:p w14:paraId="4564A254" w14:textId="127C457F" w:rsidR="009E18C3" w:rsidRPr="000B445D" w:rsidRDefault="009E18C3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  <w:bdr w:val="none" w:sz="0" w:space="0" w:color="auto" w:frame="1"/>
        </w:rPr>
        <w:t>General Form:</w:t>
      </w:r>
      <w:r w:rsidRPr="000B445D">
        <w:rPr>
          <w:sz w:val="24"/>
          <w:szCs w:val="24"/>
          <w:bdr w:val="none" w:sz="0" w:space="0" w:color="auto" w:frame="1"/>
        </w:rPr>
        <w:br/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E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(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y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)=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0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3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="00DB6F6F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="00DB6F6F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0B447A8" w14:textId="77777777" w:rsidR="009E18C3" w:rsidRPr="000B445D" w:rsidRDefault="009E18C3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Prediction Equation:</w:t>
      </w:r>
    </w:p>
    <w:p w14:paraId="5F2DDB62" w14:textId="779619D9" w:rsidR="009E18C3" w:rsidRPr="000B445D" w:rsidRDefault="009E18C3" w:rsidP="009A52FC">
      <w:pPr>
        <w:spacing w:line="480" w:lineRule="auto"/>
        <w:rPr>
          <w:rFonts w:eastAsia="Times New Roman"/>
          <w:sz w:val="24"/>
          <w:szCs w:val="24"/>
          <w:lang w:val="en-US"/>
        </w:rPr>
      </w:pP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ŷ =β0^+ β1^ x1 + β2^ x2+ β3^</w:t>
      </w:r>
      <w:r w:rsidR="00DB6F6F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="00DB6F6F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="00DB6F6F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="00DB6F6F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</w:p>
    <w:p w14:paraId="7D463941" w14:textId="6B5F34B7" w:rsidR="009E18C3" w:rsidRPr="000B445D" w:rsidRDefault="009E18C3" w:rsidP="009A52FC">
      <w:pPr>
        <w:spacing w:line="480" w:lineRule="auto"/>
        <w:jc w:val="center"/>
        <w:rPr>
          <w:rFonts w:eastAsia="Times New Roman"/>
          <w:sz w:val="24"/>
          <w:szCs w:val="24"/>
          <w:bdr w:val="none" w:sz="0" w:space="0" w:color="auto" w:frame="1"/>
          <w:lang w:val="en-US"/>
        </w:rPr>
      </w:pPr>
      <w:r w:rsidRPr="000B445D">
        <w:rPr>
          <w:sz w:val="24"/>
          <w:szCs w:val="24"/>
          <w:bdr w:val="none" w:sz="0" w:space="0" w:color="auto" w:frame="1"/>
          <w:lang w:val="en-US"/>
        </w:rPr>
        <w:t xml:space="preserve">where ŷ  is the predicted value of the </w:t>
      </w:r>
      <w:r w:rsidR="006A04D4" w:rsidRPr="000B445D">
        <w:rPr>
          <w:sz w:val="24"/>
          <w:szCs w:val="24"/>
          <w:bdr w:val="none" w:sz="0" w:space="0" w:color="auto" w:frame="1"/>
          <w:lang w:val="en-US"/>
        </w:rPr>
        <w:t>housing price</w:t>
      </w:r>
      <w:r w:rsidRPr="000B445D">
        <w:rPr>
          <w:sz w:val="24"/>
          <w:szCs w:val="24"/>
          <w:bdr w:val="none" w:sz="0" w:space="0" w:color="auto" w:frame="1"/>
          <w:lang w:val="en-US"/>
        </w:rPr>
        <w:t xml:space="preserve">, x1 is </w:t>
      </w:r>
      <w:r w:rsidR="006A04D4" w:rsidRPr="000B445D">
        <w:rPr>
          <w:sz w:val="24"/>
          <w:szCs w:val="24"/>
          <w:bdr w:val="none" w:sz="0" w:space="0" w:color="auto" w:frame="1"/>
          <w:lang w:val="en-US"/>
        </w:rPr>
        <w:t>school rating</w:t>
      </w:r>
      <w:r w:rsidRPr="000B445D">
        <w:rPr>
          <w:sz w:val="24"/>
          <w:szCs w:val="24"/>
          <w:bdr w:val="none" w:sz="0" w:space="0" w:color="auto" w:frame="1"/>
          <w:lang w:val="en-US"/>
        </w:rPr>
        <w:t>, x2 is</w:t>
      </w:r>
      <w:r w:rsidR="00DE0297" w:rsidRPr="000B445D">
        <w:rPr>
          <w:sz w:val="24"/>
          <w:szCs w:val="24"/>
          <w:bdr w:val="none" w:sz="0" w:space="0" w:color="auto" w:frame="1"/>
          <w:lang w:val="en-US"/>
        </w:rPr>
        <w:t xml:space="preserve"> crime rate</w:t>
      </w:r>
      <w:r w:rsidRPr="000B445D">
        <w:rPr>
          <w:sz w:val="24"/>
          <w:szCs w:val="24"/>
          <w:bdr w:val="none" w:sz="0" w:space="0" w:color="auto" w:frame="1"/>
          <w:lang w:val="en-US"/>
        </w:rPr>
        <w:t>.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β0^,β1^, β2^</w:t>
      </w:r>
      <w:r w:rsidR="00DE0297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, β3^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  are estimates of β0 ,β1 ,β2 ,</w:t>
      </w:r>
      <w:r w:rsidR="00DE0297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 β3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  respectively</w:t>
      </w:r>
    </w:p>
    <w:p w14:paraId="7F8B6B9A" w14:textId="41258A1B" w:rsidR="008126C0" w:rsidRPr="000B445D" w:rsidRDefault="00C15882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 xml:space="preserve">With these made </w:t>
      </w:r>
      <w:r w:rsidR="004B1161" w:rsidRPr="000B445D">
        <w:rPr>
          <w:sz w:val="24"/>
          <w:szCs w:val="24"/>
        </w:rPr>
        <w:t xml:space="preserve">we can run our model through R and get the beta estimates. This gives us an updated </w:t>
      </w:r>
      <w:r w:rsidR="00410BEE" w:rsidRPr="000B445D">
        <w:rPr>
          <w:sz w:val="24"/>
          <w:szCs w:val="24"/>
        </w:rPr>
        <w:t>prediction equation of:</w:t>
      </w:r>
    </w:p>
    <w:p w14:paraId="62D61C7A" w14:textId="6401C489" w:rsidR="008646EE" w:rsidRPr="000B445D" w:rsidRDefault="008646EE" w:rsidP="009A52FC">
      <w:pPr>
        <w:spacing w:line="480" w:lineRule="auto"/>
        <w:rPr>
          <w:rFonts w:eastAsia="Times New Roman"/>
          <w:sz w:val="24"/>
          <w:szCs w:val="24"/>
          <w:lang w:val="en-US"/>
        </w:rPr>
      </w:pP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ŷ =</w:t>
      </w:r>
      <w:r w:rsidR="00A330BA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-410233.37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+ </w:t>
      </w:r>
      <w:r w:rsidR="009C02FF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155559</w:t>
      </w:r>
      <w:r w:rsidR="00632AED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.97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 x1 + </w:t>
      </w:r>
      <w:r w:rsidR="001F0EEF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22</w:t>
      </w:r>
      <w:r w:rsidR="005154F8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30.</w:t>
      </w:r>
      <w:r w:rsidR="00707BFB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07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x2</w:t>
      </w:r>
      <w:r w:rsidR="00707BFB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-</w:t>
      </w:r>
      <w:r w:rsidR="00CF3128"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564.85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</w:p>
    <w:p w14:paraId="11A4D373" w14:textId="77777777" w:rsidR="008646EE" w:rsidRPr="000B445D" w:rsidRDefault="008646EE" w:rsidP="009A52FC">
      <w:pPr>
        <w:spacing w:line="480" w:lineRule="auto"/>
        <w:ind w:firstLine="360"/>
        <w:rPr>
          <w:sz w:val="24"/>
          <w:szCs w:val="24"/>
        </w:rPr>
      </w:pPr>
    </w:p>
    <w:p w14:paraId="3B90BAA2" w14:textId="77777777" w:rsidR="00F02164" w:rsidRPr="000B445D" w:rsidRDefault="00F02164" w:rsidP="009A52FC">
      <w:pPr>
        <w:suppressAutoHyphens/>
        <w:spacing w:line="480" w:lineRule="auto"/>
        <w:ind w:left="360"/>
        <w:contextualSpacing/>
        <w:rPr>
          <w:rFonts w:eastAsia="Calibri"/>
          <w:i/>
          <w:sz w:val="24"/>
          <w:szCs w:val="24"/>
        </w:rPr>
      </w:pPr>
    </w:p>
    <w:p w14:paraId="3A54B8E9" w14:textId="77777777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Evaluating Significance of Model</w:t>
      </w:r>
    </w:p>
    <w:p w14:paraId="73D087A0" w14:textId="77777777" w:rsidR="00AB6506" w:rsidRPr="000B445D" w:rsidRDefault="00AB6506" w:rsidP="009A52FC">
      <w:pPr>
        <w:spacing w:line="480" w:lineRule="auto"/>
        <w:rPr>
          <w:sz w:val="24"/>
          <w:szCs w:val="24"/>
        </w:rPr>
      </w:pPr>
    </w:p>
    <w:p w14:paraId="1059B5A5" w14:textId="7306B46B" w:rsidR="00AB6506" w:rsidRPr="000B445D" w:rsidRDefault="00AB6506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 xml:space="preserve">First step of any significance test is to set the </w:t>
      </w:r>
      <w:r w:rsidR="00B06B2A" w:rsidRPr="000B445D">
        <w:rPr>
          <w:sz w:val="24"/>
          <w:szCs w:val="24"/>
        </w:rPr>
        <w:t xml:space="preserve">null and </w:t>
      </w:r>
      <w:r w:rsidR="00AC1E44" w:rsidRPr="000B445D">
        <w:rPr>
          <w:sz w:val="24"/>
          <w:szCs w:val="24"/>
        </w:rPr>
        <w:t>alternative hypothesis which for model5 are as follows:</w:t>
      </w:r>
    </w:p>
    <w:p w14:paraId="399CD674" w14:textId="77777777" w:rsidR="00E42FA2" w:rsidRPr="000B445D" w:rsidRDefault="00E42FA2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For the F-test or our overall test of the model’s significance:</w:t>
      </w:r>
    </w:p>
    <w:p w14:paraId="50DBED8A" w14:textId="77777777" w:rsidR="00E42FA2" w:rsidRPr="000B445D" w:rsidRDefault="00E42FA2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0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i = 0 </w:t>
      </w:r>
    </w:p>
    <w:p w14:paraId="2034B953" w14:textId="77777777" w:rsidR="00E42FA2" w:rsidRPr="000B445D" w:rsidRDefault="00E42FA2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a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i =/= 0 </w:t>
      </w:r>
    </w:p>
    <w:p w14:paraId="21B6781A" w14:textId="77777777" w:rsidR="00E42FA2" w:rsidRPr="000B445D" w:rsidRDefault="00E42FA2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lastRenderedPageBreak/>
        <w:t>Where i is equal to the index of the predictor variable.</w:t>
      </w:r>
    </w:p>
    <w:p w14:paraId="702A33D7" w14:textId="77777777" w:rsidR="00E42FA2" w:rsidRPr="000B445D" w:rsidRDefault="00E42FA2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For the individual terms we get hypothesis of:</w:t>
      </w:r>
    </w:p>
    <w:p w14:paraId="1E13BA5D" w14:textId="1EA44206" w:rsidR="00E42FA2" w:rsidRPr="000B445D" w:rsidRDefault="00E42FA2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0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1 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2 = 0 </w:t>
      </w:r>
      <w:r w:rsidR="006A39C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6A39C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3 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= 0 </w:t>
      </w:r>
    </w:p>
    <w:p w14:paraId="75E153FB" w14:textId="515AD006" w:rsidR="00E42FA2" w:rsidRPr="000B445D" w:rsidRDefault="00E42FA2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a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1 =/=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 =/= 0</w:t>
      </w:r>
      <w:r w:rsidR="006A39C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or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6A39C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3</w:t>
      </w:r>
      <w:r w:rsidR="001A41CC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=/= 0</w:t>
      </w:r>
    </w:p>
    <w:p w14:paraId="605FA7FD" w14:textId="77777777" w:rsidR="00E42FA2" w:rsidRPr="000B445D" w:rsidRDefault="00E42FA2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Where or is separating individual tests.</w:t>
      </w:r>
    </w:p>
    <w:p w14:paraId="1FAF9F54" w14:textId="479EB098" w:rsidR="001D5B64" w:rsidRPr="000B445D" w:rsidRDefault="001D5B64" w:rsidP="009A52FC">
      <w:pPr>
        <w:spacing w:line="480" w:lineRule="auto"/>
        <w:ind w:firstLine="720"/>
        <w:rPr>
          <w:sz w:val="24"/>
          <w:szCs w:val="24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The f-test p-value for </w:t>
      </w:r>
      <w:r w:rsidR="00C27A65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model</w:t>
      </w:r>
      <w:r w:rsidR="00F14F0B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5 is </w:t>
      </w:r>
      <w:r w:rsidR="00383386" w:rsidRPr="000B445D">
        <w:rPr>
          <w:sz w:val="24"/>
          <w:szCs w:val="24"/>
        </w:rPr>
        <w:t>2.2</w:t>
      </w:r>
      <w:r w:rsidR="00383386" w:rsidRPr="000B445D">
        <w:rPr>
          <w:sz w:val="24"/>
          <w:szCs w:val="24"/>
          <w:vertAlign w:val="superscript"/>
        </w:rPr>
        <w:t>e-16</w:t>
      </w:r>
      <w:r w:rsidR="00383386" w:rsidRPr="000B445D">
        <w:rPr>
          <w:sz w:val="24"/>
          <w:szCs w:val="24"/>
        </w:rPr>
        <w:t xml:space="preserve"> meaning that our overall model is scientifically significant and a good candidate to be a predictor of housing price.</w:t>
      </w:r>
      <w:r w:rsidR="00775257" w:rsidRPr="000B445D">
        <w:rPr>
          <w:sz w:val="24"/>
          <w:szCs w:val="24"/>
        </w:rPr>
        <w:t xml:space="preserve"> The next step being to look at the individual significance of each predictor which is in the table below:</w:t>
      </w:r>
    </w:p>
    <w:p w14:paraId="7F9781AE" w14:textId="1F035441" w:rsidR="00900F76" w:rsidRPr="000B445D" w:rsidRDefault="00900F76" w:rsidP="009A52FC">
      <w:pPr>
        <w:keepNext/>
        <w:keepLines/>
        <w:spacing w:line="480" w:lineRule="auto"/>
        <w:contextualSpacing/>
        <w:outlineLvl w:val="1"/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</w:pPr>
      <w:r w:rsidRPr="000B445D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Table 10. Individual P-Values of predictor Variables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1"/>
        <w:gridCol w:w="1950"/>
        <w:gridCol w:w="3071"/>
      </w:tblGrid>
      <w:tr w:rsidR="00900F76" w:rsidRPr="000B445D" w14:paraId="7289D97A" w14:textId="77777777" w:rsidTr="00EB5423">
        <w:tc>
          <w:tcPr>
            <w:tcW w:w="0" w:type="auto"/>
          </w:tcPr>
          <w:p w14:paraId="7256E758" w14:textId="77777777" w:rsidR="00900F76" w:rsidRPr="000B445D" w:rsidRDefault="00900F76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School rating(X1)</w:t>
            </w:r>
          </w:p>
        </w:tc>
        <w:tc>
          <w:tcPr>
            <w:tcW w:w="0" w:type="auto"/>
          </w:tcPr>
          <w:p w14:paraId="0AF613D5" w14:textId="77777777" w:rsidR="00900F76" w:rsidRPr="000B445D" w:rsidRDefault="00900F76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Crime Rate (X2)</w:t>
            </w:r>
          </w:p>
        </w:tc>
        <w:tc>
          <w:tcPr>
            <w:tcW w:w="0" w:type="auto"/>
          </w:tcPr>
          <w:p w14:paraId="0E01B502" w14:textId="14424E15" w:rsidR="00900F76" w:rsidRPr="000B445D" w:rsidRDefault="00900F76" w:rsidP="009A52FC">
            <w:pPr>
              <w:spacing w:line="480" w:lineRule="auto"/>
              <w:rPr>
                <w:sz w:val="24"/>
                <w:szCs w:val="24"/>
              </w:rPr>
            </w:pPr>
            <w:r w:rsidRPr="000B445D">
              <w:rPr>
                <w:sz w:val="24"/>
                <w:szCs w:val="24"/>
              </w:rPr>
              <w:t>School</w:t>
            </w:r>
            <w:r w:rsidR="00766B61" w:rsidRPr="000B445D">
              <w:rPr>
                <w:sz w:val="24"/>
                <w:szCs w:val="24"/>
              </w:rPr>
              <w:t xml:space="preserve"> rating:Crime</w:t>
            </w:r>
            <w:r w:rsidRPr="000B445D">
              <w:rPr>
                <w:sz w:val="24"/>
                <w:szCs w:val="24"/>
              </w:rPr>
              <w:t>(X</w:t>
            </w:r>
            <w:r w:rsidR="00766B61" w:rsidRPr="000B445D">
              <w:rPr>
                <w:sz w:val="24"/>
                <w:szCs w:val="24"/>
              </w:rPr>
              <w:t>1X2</w:t>
            </w:r>
            <w:r w:rsidRPr="000B445D">
              <w:rPr>
                <w:sz w:val="24"/>
                <w:szCs w:val="24"/>
              </w:rPr>
              <w:t>)</w:t>
            </w:r>
          </w:p>
        </w:tc>
      </w:tr>
      <w:tr w:rsidR="00900F76" w:rsidRPr="000B445D" w14:paraId="378AAFD5" w14:textId="77777777" w:rsidTr="00EB5423">
        <w:tc>
          <w:tcPr>
            <w:tcW w:w="0" w:type="auto"/>
          </w:tcPr>
          <w:p w14:paraId="2D690FAA" w14:textId="77777777" w:rsidR="00900F76" w:rsidRPr="000B445D" w:rsidRDefault="00900F76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  <w:tc>
          <w:tcPr>
            <w:tcW w:w="0" w:type="auto"/>
          </w:tcPr>
          <w:p w14:paraId="328AA747" w14:textId="77777777" w:rsidR="00900F76" w:rsidRPr="000B445D" w:rsidRDefault="00900F76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  <w:tc>
          <w:tcPr>
            <w:tcW w:w="0" w:type="auto"/>
          </w:tcPr>
          <w:p w14:paraId="139789B5" w14:textId="77777777" w:rsidR="00900F76" w:rsidRPr="000B445D" w:rsidRDefault="00900F76" w:rsidP="009A52FC">
            <w:pPr>
              <w:pStyle w:val="HTMLPreformatted"/>
              <w:wordWrap w:val="0"/>
              <w:spacing w:line="480" w:lineRule="auto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5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0B44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e-16</w:t>
            </w:r>
          </w:p>
        </w:tc>
      </w:tr>
    </w:tbl>
    <w:p w14:paraId="78194FAF" w14:textId="77777777" w:rsidR="00BA4BF0" w:rsidRPr="000B445D" w:rsidRDefault="00BA4BF0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14:paraId="51B1F3BD" w14:textId="580F3F9B" w:rsidR="00AC1E44" w:rsidRPr="000B445D" w:rsidRDefault="00766B61" w:rsidP="009A52FC">
      <w:pPr>
        <w:spacing w:line="480" w:lineRule="auto"/>
        <w:ind w:firstLine="360"/>
        <w:rPr>
          <w:sz w:val="24"/>
          <w:szCs w:val="24"/>
        </w:rPr>
      </w:pPr>
      <w:r w:rsidRPr="000B445D">
        <w:rPr>
          <w:sz w:val="24"/>
          <w:szCs w:val="24"/>
        </w:rPr>
        <w:t>From the table above we can clearly see that all three predictors are stati</w:t>
      </w:r>
      <w:r w:rsidR="006B0A77" w:rsidRPr="000B445D">
        <w:rPr>
          <w:sz w:val="24"/>
          <w:szCs w:val="24"/>
        </w:rPr>
        <w:t>stically significant and valid predictors of housing price.</w:t>
      </w:r>
      <w:r w:rsidR="005946C2" w:rsidRPr="000B445D">
        <w:rPr>
          <w:sz w:val="24"/>
          <w:szCs w:val="24"/>
        </w:rPr>
        <w:t xml:space="preserve"> Meaning that this model or this model combined with another could be the most desired for giving us a good view of what a h</w:t>
      </w:r>
      <w:r w:rsidR="00C2104E" w:rsidRPr="000B445D">
        <w:rPr>
          <w:sz w:val="24"/>
          <w:szCs w:val="24"/>
        </w:rPr>
        <w:t>ome’s price should be.</w:t>
      </w:r>
    </w:p>
    <w:p w14:paraId="4FCCFE11" w14:textId="77777777" w:rsidR="00E24B3B" w:rsidRPr="000B445D" w:rsidRDefault="00E24B3B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  <w:bdr w:val="none" w:sz="0" w:space="0" w:color="auto" w:frame="1"/>
        </w:rPr>
        <w:t>General Form:</w:t>
      </w:r>
      <w:r w:rsidRPr="000B445D">
        <w:rPr>
          <w:sz w:val="24"/>
          <w:szCs w:val="24"/>
          <w:bdr w:val="none" w:sz="0" w:space="0" w:color="auto" w:frame="1"/>
        </w:rPr>
        <w:br/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E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(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y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)=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0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o"/>
          <w:rFonts w:eastAsia="Times New Roman"/>
          <w:color w:val="000000"/>
          <w:sz w:val="24"/>
          <w:szCs w:val="24"/>
          <w:bdr w:val="none" w:sz="0" w:space="0" w:color="auto" w:frame="1"/>
        </w:rPr>
        <w:t>+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3</w:t>
      </w:r>
      <w:r w:rsidRPr="000B445D">
        <w:rPr>
          <w:rStyle w:val="mtext"/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2 </w:t>
      </w:r>
    </w:p>
    <w:p w14:paraId="063BB59C" w14:textId="77777777" w:rsidR="00E24B3B" w:rsidRPr="000B445D" w:rsidRDefault="00E24B3B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Prediction Equation:</w:t>
      </w:r>
    </w:p>
    <w:p w14:paraId="3BB2D692" w14:textId="77777777" w:rsidR="00E24B3B" w:rsidRPr="000B445D" w:rsidRDefault="00E24B3B" w:rsidP="009A52FC">
      <w:pPr>
        <w:spacing w:line="480" w:lineRule="auto"/>
        <w:rPr>
          <w:rFonts w:eastAsia="Times New Roman"/>
          <w:sz w:val="24"/>
          <w:szCs w:val="24"/>
          <w:lang w:val="en-US"/>
        </w:rPr>
      </w:pP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ŷ =β0^+ β1^ x1 + β2^ x2+ β3^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1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</w:t>
      </w:r>
    </w:p>
    <w:p w14:paraId="56DE8205" w14:textId="77777777" w:rsidR="00E24B3B" w:rsidRPr="000B445D" w:rsidRDefault="00E24B3B" w:rsidP="009A52FC">
      <w:pPr>
        <w:spacing w:line="480" w:lineRule="auto"/>
        <w:jc w:val="center"/>
        <w:rPr>
          <w:rFonts w:eastAsia="Times New Roman"/>
          <w:sz w:val="24"/>
          <w:szCs w:val="24"/>
          <w:bdr w:val="none" w:sz="0" w:space="0" w:color="auto" w:frame="1"/>
          <w:lang w:val="en-US"/>
        </w:rPr>
      </w:pPr>
      <w:r w:rsidRPr="000B445D">
        <w:rPr>
          <w:sz w:val="24"/>
          <w:szCs w:val="24"/>
          <w:bdr w:val="none" w:sz="0" w:space="0" w:color="auto" w:frame="1"/>
          <w:lang w:val="en-US"/>
        </w:rPr>
        <w:t>where ŷ  is the predicted value of the housing price, x1 is school rating, x2 is crime rate.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β0^,β1^, β2^, β3^  are estimates of β0 ,β1 ,β2 , β3  respectively</w:t>
      </w:r>
    </w:p>
    <w:p w14:paraId="4D9C858B" w14:textId="6A195DD5" w:rsidR="00F02164" w:rsidRPr="000B445D" w:rsidRDefault="00F50B80" w:rsidP="009A52FC">
      <w:pPr>
        <w:suppressAutoHyphens/>
        <w:spacing w:line="480" w:lineRule="auto"/>
        <w:contextualSpacing/>
        <w:rPr>
          <w:rFonts w:eastAsia="Calibri"/>
          <w:iCs/>
          <w:sz w:val="24"/>
          <w:szCs w:val="24"/>
        </w:rPr>
      </w:pPr>
      <w:r w:rsidRPr="000B445D">
        <w:rPr>
          <w:rFonts w:eastAsia="Calibri"/>
          <w:iCs/>
          <w:sz w:val="24"/>
          <w:szCs w:val="24"/>
        </w:rPr>
        <w:lastRenderedPageBreak/>
        <w:t>And for model4:</w:t>
      </w:r>
    </w:p>
    <w:p w14:paraId="0F3751D2" w14:textId="77777777" w:rsidR="00F50B80" w:rsidRPr="000B445D" w:rsidRDefault="00F50B80" w:rsidP="009A52FC">
      <w:pPr>
        <w:suppressAutoHyphens/>
        <w:spacing w:line="480" w:lineRule="auto"/>
        <w:contextualSpacing/>
        <w:rPr>
          <w:rFonts w:eastAsia="Calibri"/>
          <w:iCs/>
          <w:sz w:val="24"/>
          <w:szCs w:val="24"/>
        </w:rPr>
      </w:pPr>
    </w:p>
    <w:p w14:paraId="08BBFF0A" w14:textId="7352BD53" w:rsidR="00F02164" w:rsidRPr="000B445D" w:rsidRDefault="003966FD" w:rsidP="009A52FC">
      <w:pPr>
        <w:pStyle w:val="Heading3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B445D">
        <w:rPr>
          <w:rFonts w:ascii="Arial" w:hAnsi="Arial" w:cs="Arial"/>
          <w:sz w:val="24"/>
          <w:szCs w:val="24"/>
        </w:rPr>
        <w:t>Model Comparison</w:t>
      </w:r>
    </w:p>
    <w:p w14:paraId="2417D1FA" w14:textId="77777777" w:rsidR="009E5EC4" w:rsidRPr="000B445D" w:rsidRDefault="009E5EC4" w:rsidP="009A52FC">
      <w:pPr>
        <w:spacing w:line="480" w:lineRule="auto"/>
        <w:rPr>
          <w:sz w:val="24"/>
          <w:szCs w:val="24"/>
        </w:rPr>
      </w:pPr>
    </w:p>
    <w:p w14:paraId="4E6D1827" w14:textId="45BD37FA" w:rsidR="009E5EC4" w:rsidRPr="000B445D" w:rsidRDefault="009E5EC4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 xml:space="preserve">For this section </w:t>
      </w:r>
      <w:r w:rsidR="00F96E9E" w:rsidRPr="000B445D">
        <w:rPr>
          <w:sz w:val="24"/>
          <w:szCs w:val="24"/>
        </w:rPr>
        <w:t xml:space="preserve">management of Eoreza Housing would like like a nested f-test done in order to </w:t>
      </w:r>
      <w:r w:rsidR="00ED14D3" w:rsidRPr="000B445D">
        <w:rPr>
          <w:sz w:val="24"/>
          <w:szCs w:val="24"/>
        </w:rPr>
        <w:t>compare model5 to model4.</w:t>
      </w:r>
      <w:r w:rsidR="000E229F" w:rsidRPr="000B445D">
        <w:rPr>
          <w:sz w:val="24"/>
          <w:szCs w:val="24"/>
        </w:rPr>
        <w:t xml:space="preserve"> </w:t>
      </w:r>
      <w:r w:rsidR="00BE6072" w:rsidRPr="000B445D">
        <w:rPr>
          <w:sz w:val="24"/>
          <w:szCs w:val="24"/>
        </w:rPr>
        <w:t xml:space="preserve">How this works is you take a model that doesn’t have as many </w:t>
      </w:r>
      <w:r w:rsidR="00440734" w:rsidRPr="000B445D">
        <w:rPr>
          <w:sz w:val="24"/>
          <w:szCs w:val="24"/>
        </w:rPr>
        <w:t>predictors such is the case with model5 and compare it against model</w:t>
      </w:r>
      <w:r w:rsidR="002C5469" w:rsidRPr="000B445D">
        <w:rPr>
          <w:sz w:val="24"/>
          <w:szCs w:val="24"/>
        </w:rPr>
        <w:t xml:space="preserve">4 which has more predictors using a chosen significance level. Which in our case is </w:t>
      </w:r>
      <w:r w:rsidR="00407EA8" w:rsidRPr="000B445D">
        <w:rPr>
          <w:sz w:val="24"/>
          <w:szCs w:val="24"/>
        </w:rPr>
        <w:t>5%</w:t>
      </w:r>
      <w:r w:rsidR="00F26172" w:rsidRPr="000B445D">
        <w:rPr>
          <w:sz w:val="24"/>
          <w:szCs w:val="24"/>
        </w:rPr>
        <w:t>. To restate the general form and prediction equations of each model for model5 we have:</w:t>
      </w:r>
    </w:p>
    <w:p w14:paraId="1C33BF64" w14:textId="77777777" w:rsidR="00F81CA4" w:rsidRPr="000B445D" w:rsidRDefault="00F81CA4" w:rsidP="009A52FC">
      <w:pPr>
        <w:spacing w:line="480" w:lineRule="auto"/>
        <w:rPr>
          <w:rFonts w:eastAsia="Times New Roman"/>
          <w:sz w:val="24"/>
          <w:szCs w:val="24"/>
          <w:vertAlign w:val="superscript"/>
          <w:lang w:val="en-US"/>
        </w:rPr>
      </w:pP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E(y)=β0+ β1 x+ β2 x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+ β3 x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1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perscript"/>
          <w:lang w:val="en-US"/>
        </w:rPr>
        <w:t>2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+ β4 x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color w:val="000000"/>
          <w:sz w:val="24"/>
          <w:szCs w:val="24"/>
          <w:bdr w:val="none" w:sz="0" w:space="0" w:color="auto" w:frame="1"/>
          <w:vertAlign w:val="superscript"/>
          <w:lang w:val="en-US"/>
        </w:rPr>
        <w:t>2</w:t>
      </w:r>
    </w:p>
    <w:p w14:paraId="08422145" w14:textId="77777777" w:rsidR="00F81CA4" w:rsidRPr="000B445D" w:rsidRDefault="00F81CA4" w:rsidP="009A52FC">
      <w:pPr>
        <w:suppressAutoHyphens/>
        <w:spacing w:line="480" w:lineRule="auto"/>
        <w:contextualSpacing/>
        <w:rPr>
          <w:rFonts w:eastAsia="Calibri"/>
          <w:bCs/>
          <w:sz w:val="24"/>
          <w:szCs w:val="24"/>
        </w:rPr>
      </w:pPr>
      <w:r w:rsidRPr="000B445D">
        <w:rPr>
          <w:rFonts w:eastAsia="Calibri"/>
          <w:bCs/>
          <w:sz w:val="24"/>
          <w:szCs w:val="24"/>
        </w:rPr>
        <w:t>For our prediction equation we have:</w:t>
      </w:r>
    </w:p>
    <w:p w14:paraId="6C03018C" w14:textId="77777777" w:rsidR="00F81CA4" w:rsidRPr="000B445D" w:rsidRDefault="00F81CA4" w:rsidP="009A52FC">
      <w:pPr>
        <w:spacing w:line="480" w:lineRule="auto"/>
        <w:rPr>
          <w:rFonts w:eastAsia="Times New Roman"/>
          <w:sz w:val="24"/>
          <w:szCs w:val="24"/>
          <w:bdr w:val="none" w:sz="0" w:space="0" w:color="auto" w:frame="1"/>
          <w:lang w:val="en-US"/>
        </w:rPr>
      </w:pP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ŷ =β0^+ β1^ x + β2^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+ β3^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1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lang w:val="en-US"/>
        </w:rPr>
        <w:t>+ β4^ x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US"/>
        </w:rPr>
        <w:t>2</w:t>
      </w:r>
      <w:r w:rsidRPr="000B445D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US"/>
        </w:rPr>
        <w:t>2</w:t>
      </w:r>
    </w:p>
    <w:p w14:paraId="4A5F3B84" w14:textId="77777777" w:rsidR="00F81CA4" w:rsidRPr="000B445D" w:rsidRDefault="00F81CA4" w:rsidP="009A52FC">
      <w:pPr>
        <w:spacing w:line="480" w:lineRule="auto"/>
        <w:rPr>
          <w:sz w:val="24"/>
          <w:szCs w:val="24"/>
          <w:lang w:val="en-US"/>
        </w:rPr>
      </w:pPr>
      <w:r w:rsidRPr="000B445D">
        <w:rPr>
          <w:sz w:val="24"/>
          <w:szCs w:val="24"/>
          <w:lang w:val="en-US"/>
        </w:rPr>
        <w:t>Where ŷ  is the predicted value of house price and β0^,β1^, β2^, β3^, β4^ are estimates of β0 ,β1 ,β2, β3, β4 respectively. </w:t>
      </w:r>
    </w:p>
    <w:p w14:paraId="72B74A33" w14:textId="717F240A" w:rsidR="00F26172" w:rsidRPr="000B445D" w:rsidRDefault="00477EE9" w:rsidP="009A52FC">
      <w:pPr>
        <w:spacing w:line="480" w:lineRule="auto"/>
        <w:rPr>
          <w:sz w:val="24"/>
          <w:szCs w:val="24"/>
        </w:rPr>
      </w:pPr>
      <w:r w:rsidRPr="000B445D">
        <w:rPr>
          <w:sz w:val="24"/>
          <w:szCs w:val="24"/>
        </w:rPr>
        <w:t xml:space="preserve">For this test we are figuring out if the </w:t>
      </w:r>
      <w:r w:rsidR="009B3EEC" w:rsidRPr="000B445D">
        <w:rPr>
          <w:sz w:val="24"/>
          <w:szCs w:val="24"/>
        </w:rPr>
        <w:t>quadratic model is better than the one with only an interactive term</w:t>
      </w:r>
      <w:r w:rsidR="00BE5D4D" w:rsidRPr="000B445D">
        <w:rPr>
          <w:sz w:val="24"/>
          <w:szCs w:val="24"/>
        </w:rPr>
        <w:t xml:space="preserve"> so our null hypothesis and alternative hypothesis fit this test are:</w:t>
      </w:r>
    </w:p>
    <w:p w14:paraId="7164EAAA" w14:textId="195E764F" w:rsidR="00BE5D4D" w:rsidRPr="000B445D" w:rsidRDefault="00BE5D4D" w:rsidP="009A52FC">
      <w:pPr>
        <w:spacing w:line="480" w:lineRule="auto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0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F6365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j </w:t>
      </w:r>
      <w:r w:rsidR="00236AB3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= </w:t>
      </w:r>
      <w:r w:rsidR="001F55E5"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F6365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k</w:t>
      </w:r>
      <w:r w:rsidR="001F55E5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= 0</w:t>
      </w:r>
    </w:p>
    <w:p w14:paraId="27315489" w14:textId="6E6B5B4B" w:rsidR="00BE5D4D" w:rsidRPr="000B445D" w:rsidRDefault="00BE5D4D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sz w:val="24"/>
          <w:szCs w:val="24"/>
        </w:rPr>
        <w:t>H</w:t>
      </w:r>
      <w:r w:rsidRPr="000B445D">
        <w:rPr>
          <w:sz w:val="24"/>
          <w:szCs w:val="24"/>
          <w:vertAlign w:val="subscript"/>
        </w:rPr>
        <w:t>a</w:t>
      </w:r>
      <w:r w:rsidRPr="000B445D">
        <w:rPr>
          <w:sz w:val="24"/>
          <w:szCs w:val="24"/>
        </w:rPr>
        <w:t xml:space="preserve">: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F6365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j 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=/= 0 or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="00F63659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k</w:t>
      </w:r>
      <w:r w:rsidR="001F55E5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=/= 0</w:t>
      </w:r>
    </w:p>
    <w:p w14:paraId="73FAEE04" w14:textId="3F2438F4" w:rsidR="00F63659" w:rsidRPr="000B445D" w:rsidRDefault="00F63659" w:rsidP="009A52FC">
      <w:pPr>
        <w:spacing w:line="480" w:lineRule="auto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Where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j and </w:t>
      </w:r>
      <w:r w:rsidRPr="000B445D">
        <w:rPr>
          <w:rStyle w:val="mi"/>
          <w:rFonts w:eastAsia="Times New Roman"/>
          <w:color w:val="000000"/>
          <w:sz w:val="24"/>
          <w:szCs w:val="24"/>
          <w:bdr w:val="none" w:sz="0" w:space="0" w:color="auto" w:frame="1"/>
        </w:rPr>
        <w:t>β</w:t>
      </w: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k are the bets estimates for </w:t>
      </w:r>
      <w:r w:rsidR="00B01715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school_rating^2 and crime ^2.</w:t>
      </w:r>
    </w:p>
    <w:p w14:paraId="6A90FA9D" w14:textId="56CFF07C" w:rsidR="00B01715" w:rsidRPr="000B445D" w:rsidRDefault="00B52B9C" w:rsidP="009A52FC">
      <w:pPr>
        <w:spacing w:line="480" w:lineRule="auto"/>
        <w:ind w:firstLine="720"/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Doing the comparison test for these models gives us a p-value of </w:t>
      </w:r>
      <w:r w:rsidR="00A26DCC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2.770393</w:t>
      </w:r>
      <w:r w:rsidR="00A26DCC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  <w:vertAlign w:val="superscript"/>
        </w:rPr>
        <w:t>e-29</w:t>
      </w:r>
      <w:r w:rsidR="00EA5D0C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. This means that without a reasonable doubt that </w:t>
      </w:r>
      <w:r w:rsidR="00C71604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the quadratic predictors </w:t>
      </w:r>
      <w:r w:rsidR="00FE3FF6" w:rsidRPr="000B445D">
        <w:rPr>
          <w:rStyle w:val="mn"/>
          <w:rFonts w:eastAsia="Times New Roman"/>
          <w:color w:val="000000"/>
          <w:sz w:val="24"/>
          <w:szCs w:val="24"/>
          <w:bdr w:val="none" w:sz="0" w:space="0" w:color="auto" w:frame="1"/>
        </w:rPr>
        <w:t>are needed to get an accurate prediction of housing prices.</w:t>
      </w:r>
    </w:p>
    <w:p w14:paraId="27E0802C" w14:textId="77777777" w:rsidR="00F02164" w:rsidRPr="000B445D" w:rsidRDefault="00F02164" w:rsidP="009A52FC">
      <w:pPr>
        <w:suppressAutoHyphens/>
        <w:spacing w:line="480" w:lineRule="auto"/>
        <w:contextualSpacing/>
        <w:rPr>
          <w:rFonts w:eastAsia="Calibri"/>
          <w:i/>
          <w:sz w:val="24"/>
          <w:szCs w:val="24"/>
        </w:rPr>
      </w:pPr>
      <w:bookmarkStart w:id="4" w:name="_tyjcwt" w:colFirst="0" w:colLast="0"/>
      <w:bookmarkEnd w:id="4"/>
    </w:p>
    <w:p w14:paraId="6AA1F1D2" w14:textId="77777777" w:rsidR="00F02164" w:rsidRPr="000B445D" w:rsidRDefault="003966FD" w:rsidP="009A52FC">
      <w:pPr>
        <w:pStyle w:val="Heading2"/>
        <w:suppressAutoHyphens/>
        <w:spacing w:line="480" w:lineRule="auto"/>
        <w:contextualSpacing/>
        <w:rPr>
          <w:rFonts w:ascii="Arial" w:hAnsi="Arial" w:cs="Arial"/>
          <w:sz w:val="24"/>
          <w:szCs w:val="24"/>
        </w:rPr>
      </w:pPr>
      <w:bookmarkStart w:id="5" w:name="_3dy6vkm" w:colFirst="0" w:colLast="0"/>
      <w:bookmarkEnd w:id="5"/>
      <w:r w:rsidRPr="000B445D">
        <w:rPr>
          <w:rFonts w:ascii="Arial" w:hAnsi="Arial" w:cs="Arial"/>
          <w:sz w:val="24"/>
          <w:szCs w:val="24"/>
        </w:rPr>
        <w:t>6. Conclusion</w:t>
      </w:r>
    </w:p>
    <w:p w14:paraId="76E65A87" w14:textId="77777777" w:rsidR="002762BA" w:rsidRPr="000B445D" w:rsidRDefault="002762BA" w:rsidP="009A52FC">
      <w:pPr>
        <w:spacing w:line="480" w:lineRule="auto"/>
        <w:rPr>
          <w:sz w:val="24"/>
          <w:szCs w:val="24"/>
        </w:rPr>
      </w:pPr>
    </w:p>
    <w:p w14:paraId="5D4A156F" w14:textId="13C11B21" w:rsidR="008F0DCC" w:rsidRPr="000B445D" w:rsidRDefault="008F0DCC" w:rsidP="009A52FC">
      <w:pPr>
        <w:spacing w:line="480" w:lineRule="auto"/>
        <w:ind w:firstLine="720"/>
        <w:rPr>
          <w:sz w:val="24"/>
          <w:szCs w:val="24"/>
        </w:rPr>
      </w:pPr>
      <w:r w:rsidRPr="000B445D">
        <w:rPr>
          <w:sz w:val="24"/>
          <w:szCs w:val="24"/>
        </w:rPr>
        <w:t xml:space="preserve">To close out this report I will say I am not confident in using </w:t>
      </w:r>
      <w:r w:rsidR="006E7ED5" w:rsidRPr="000B445D">
        <w:rPr>
          <w:sz w:val="24"/>
          <w:szCs w:val="24"/>
        </w:rPr>
        <w:t xml:space="preserve">any of the models asked for by the decision makers of Eoreza Housing to predict housing </w:t>
      </w:r>
      <w:r w:rsidR="00694AEA" w:rsidRPr="000B445D">
        <w:rPr>
          <w:sz w:val="24"/>
          <w:szCs w:val="24"/>
        </w:rPr>
        <w:t xml:space="preserve">price. With that said given the data tested and the available data I have included in the attached document a model6 with like tests done on it as to the other models that I feel would </w:t>
      </w:r>
      <w:r w:rsidR="00875961" w:rsidRPr="000B445D">
        <w:rPr>
          <w:sz w:val="24"/>
          <w:szCs w:val="24"/>
        </w:rPr>
        <w:t>be a more ideal model to use as a predictor of housing price.</w:t>
      </w:r>
    </w:p>
    <w:p w14:paraId="76FD1F28" w14:textId="70FC01E9" w:rsidR="00F02164" w:rsidRPr="000B445D" w:rsidRDefault="00F02164" w:rsidP="009A52FC">
      <w:pPr>
        <w:suppressAutoHyphens/>
        <w:spacing w:line="480" w:lineRule="auto"/>
        <w:ind w:left="720" w:hanging="720"/>
        <w:contextualSpacing/>
        <w:rPr>
          <w:rFonts w:eastAsia="Calibri"/>
          <w:iCs/>
          <w:sz w:val="24"/>
          <w:szCs w:val="24"/>
        </w:rPr>
      </w:pPr>
    </w:p>
    <w:sectPr w:rsidR="00F02164" w:rsidRPr="000B445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E991" w14:textId="77777777" w:rsidR="008E4C1C" w:rsidRDefault="008E4C1C" w:rsidP="00FF0B50">
      <w:pPr>
        <w:spacing w:line="240" w:lineRule="auto"/>
      </w:pPr>
      <w:r>
        <w:separator/>
      </w:r>
    </w:p>
  </w:endnote>
  <w:endnote w:type="continuationSeparator" w:id="0">
    <w:p w14:paraId="6A88D127" w14:textId="77777777" w:rsidR="008E4C1C" w:rsidRDefault="008E4C1C" w:rsidP="00FF0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2513771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</w:rPr>
    </w:sdtEndPr>
    <w:sdtContent>
      <w:p w14:paraId="5A31FF77" w14:textId="682BDF7E" w:rsidR="00E300D0" w:rsidRPr="00E300D0" w:rsidRDefault="00E300D0">
        <w:pPr>
          <w:pStyle w:val="Footer"/>
          <w:jc w:val="center"/>
          <w:rPr>
            <w:rFonts w:asciiTheme="majorHAnsi" w:hAnsiTheme="majorHAnsi" w:cstheme="majorHAnsi"/>
          </w:rPr>
        </w:pPr>
        <w:r w:rsidRPr="00E300D0">
          <w:rPr>
            <w:rFonts w:asciiTheme="majorHAnsi" w:hAnsiTheme="majorHAnsi" w:cstheme="majorHAnsi"/>
          </w:rPr>
          <w:fldChar w:fldCharType="begin"/>
        </w:r>
        <w:r w:rsidRPr="00E300D0">
          <w:rPr>
            <w:rFonts w:asciiTheme="majorHAnsi" w:hAnsiTheme="majorHAnsi" w:cstheme="majorHAnsi"/>
          </w:rPr>
          <w:instrText xml:space="preserve"> PAGE   \* MERGEFORMAT </w:instrText>
        </w:r>
        <w:r w:rsidRPr="00E300D0">
          <w:rPr>
            <w:rFonts w:asciiTheme="majorHAnsi" w:hAnsiTheme="majorHAnsi" w:cstheme="majorHAnsi"/>
          </w:rPr>
          <w:fldChar w:fldCharType="separate"/>
        </w:r>
        <w:r w:rsidR="008E4E93">
          <w:rPr>
            <w:rFonts w:asciiTheme="majorHAnsi" w:hAnsiTheme="majorHAnsi" w:cstheme="majorHAnsi"/>
            <w:noProof/>
          </w:rPr>
          <w:t>1</w:t>
        </w:r>
        <w:r w:rsidRPr="00E300D0">
          <w:rPr>
            <w:rFonts w:asciiTheme="majorHAnsi" w:hAnsiTheme="majorHAnsi" w:cstheme="majorHAnsi"/>
            <w:noProof/>
          </w:rPr>
          <w:fldChar w:fldCharType="end"/>
        </w:r>
      </w:p>
    </w:sdtContent>
  </w:sdt>
  <w:p w14:paraId="28F9FCAB" w14:textId="77777777" w:rsidR="00E300D0" w:rsidRDefault="00E30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5A7E" w14:textId="77777777" w:rsidR="008E4C1C" w:rsidRDefault="008E4C1C" w:rsidP="00FF0B50">
      <w:pPr>
        <w:spacing w:line="240" w:lineRule="auto"/>
      </w:pPr>
      <w:r>
        <w:separator/>
      </w:r>
    </w:p>
  </w:footnote>
  <w:footnote w:type="continuationSeparator" w:id="0">
    <w:p w14:paraId="15BB17EF" w14:textId="77777777" w:rsidR="008E4C1C" w:rsidRDefault="008E4C1C" w:rsidP="00FF0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753E" w14:textId="77777777" w:rsidR="00FF0B50" w:rsidRPr="00FF0B50" w:rsidRDefault="00FF0B50" w:rsidP="00FF0B50">
    <w:pPr>
      <w:pStyle w:val="Header"/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32C"/>
    <w:multiLevelType w:val="hybridMultilevel"/>
    <w:tmpl w:val="25B04B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D77C2"/>
    <w:multiLevelType w:val="multilevel"/>
    <w:tmpl w:val="1FF2C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7217E"/>
    <w:multiLevelType w:val="multilevel"/>
    <w:tmpl w:val="521EA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561C0A"/>
    <w:multiLevelType w:val="multilevel"/>
    <w:tmpl w:val="BD145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C333D9"/>
    <w:multiLevelType w:val="multilevel"/>
    <w:tmpl w:val="23CCB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571FCF"/>
    <w:multiLevelType w:val="multilevel"/>
    <w:tmpl w:val="63CC2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1F52A0"/>
    <w:multiLevelType w:val="multilevel"/>
    <w:tmpl w:val="C368D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551569"/>
    <w:multiLevelType w:val="multilevel"/>
    <w:tmpl w:val="48A0B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C01599"/>
    <w:multiLevelType w:val="multilevel"/>
    <w:tmpl w:val="0BE6B560"/>
    <w:lvl w:ilvl="0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1773583"/>
    <w:multiLevelType w:val="multilevel"/>
    <w:tmpl w:val="5B2AC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762562"/>
    <w:multiLevelType w:val="multilevel"/>
    <w:tmpl w:val="31E8D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9F54F1"/>
    <w:multiLevelType w:val="multilevel"/>
    <w:tmpl w:val="6ECAB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D57D4B"/>
    <w:multiLevelType w:val="multilevel"/>
    <w:tmpl w:val="635E6E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5C75794"/>
    <w:multiLevelType w:val="multilevel"/>
    <w:tmpl w:val="C7F48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7B3785"/>
    <w:multiLevelType w:val="multilevel"/>
    <w:tmpl w:val="F66E7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5062488">
    <w:abstractNumId w:val="5"/>
  </w:num>
  <w:num w:numId="2" w16cid:durableId="1837840581">
    <w:abstractNumId w:val="8"/>
  </w:num>
  <w:num w:numId="3" w16cid:durableId="1190728363">
    <w:abstractNumId w:val="7"/>
  </w:num>
  <w:num w:numId="4" w16cid:durableId="563561598">
    <w:abstractNumId w:val="3"/>
  </w:num>
  <w:num w:numId="5" w16cid:durableId="284309374">
    <w:abstractNumId w:val="10"/>
  </w:num>
  <w:num w:numId="6" w16cid:durableId="1209220940">
    <w:abstractNumId w:val="6"/>
  </w:num>
  <w:num w:numId="7" w16cid:durableId="1060441688">
    <w:abstractNumId w:val="13"/>
  </w:num>
  <w:num w:numId="8" w16cid:durableId="72362421">
    <w:abstractNumId w:val="4"/>
  </w:num>
  <w:num w:numId="9" w16cid:durableId="1978877683">
    <w:abstractNumId w:val="14"/>
  </w:num>
  <w:num w:numId="10" w16cid:durableId="1246914314">
    <w:abstractNumId w:val="12"/>
  </w:num>
  <w:num w:numId="11" w16cid:durableId="821895107">
    <w:abstractNumId w:val="2"/>
  </w:num>
  <w:num w:numId="12" w16cid:durableId="780077727">
    <w:abstractNumId w:val="1"/>
  </w:num>
  <w:num w:numId="13" w16cid:durableId="926964724">
    <w:abstractNumId w:val="11"/>
  </w:num>
  <w:num w:numId="14" w16cid:durableId="1470829767">
    <w:abstractNumId w:val="9"/>
  </w:num>
  <w:num w:numId="15" w16cid:durableId="13087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164"/>
    <w:rsid w:val="00000D2E"/>
    <w:rsid w:val="00002654"/>
    <w:rsid w:val="00003711"/>
    <w:rsid w:val="00003CC9"/>
    <w:rsid w:val="00007D3D"/>
    <w:rsid w:val="000109F7"/>
    <w:rsid w:val="0001114D"/>
    <w:rsid w:val="00011ED5"/>
    <w:rsid w:val="00015269"/>
    <w:rsid w:val="000218E3"/>
    <w:rsid w:val="00026976"/>
    <w:rsid w:val="00036518"/>
    <w:rsid w:val="00036B4D"/>
    <w:rsid w:val="00054D70"/>
    <w:rsid w:val="000601B2"/>
    <w:rsid w:val="00061059"/>
    <w:rsid w:val="0006476B"/>
    <w:rsid w:val="0006576B"/>
    <w:rsid w:val="00065EE2"/>
    <w:rsid w:val="00070ADF"/>
    <w:rsid w:val="00072CE0"/>
    <w:rsid w:val="00077625"/>
    <w:rsid w:val="00093B4E"/>
    <w:rsid w:val="00094518"/>
    <w:rsid w:val="000A65AA"/>
    <w:rsid w:val="000B445D"/>
    <w:rsid w:val="000B72D1"/>
    <w:rsid w:val="000C3650"/>
    <w:rsid w:val="000D0D44"/>
    <w:rsid w:val="000E145A"/>
    <w:rsid w:val="000E1B01"/>
    <w:rsid w:val="000E229F"/>
    <w:rsid w:val="000F7EE4"/>
    <w:rsid w:val="00117083"/>
    <w:rsid w:val="00117444"/>
    <w:rsid w:val="001234A0"/>
    <w:rsid w:val="001238C3"/>
    <w:rsid w:val="00130C35"/>
    <w:rsid w:val="00132677"/>
    <w:rsid w:val="00135153"/>
    <w:rsid w:val="00146AA4"/>
    <w:rsid w:val="001511EA"/>
    <w:rsid w:val="00167E8E"/>
    <w:rsid w:val="0017674E"/>
    <w:rsid w:val="00177421"/>
    <w:rsid w:val="00180512"/>
    <w:rsid w:val="00184F0D"/>
    <w:rsid w:val="00192CFE"/>
    <w:rsid w:val="0019425E"/>
    <w:rsid w:val="001A41CC"/>
    <w:rsid w:val="001A527C"/>
    <w:rsid w:val="001B0E74"/>
    <w:rsid w:val="001C34C6"/>
    <w:rsid w:val="001C6DE3"/>
    <w:rsid w:val="001C7D52"/>
    <w:rsid w:val="001D5B64"/>
    <w:rsid w:val="001E2090"/>
    <w:rsid w:val="001E381F"/>
    <w:rsid w:val="001E3AE0"/>
    <w:rsid w:val="001E443B"/>
    <w:rsid w:val="001E5263"/>
    <w:rsid w:val="001F0EEF"/>
    <w:rsid w:val="001F2108"/>
    <w:rsid w:val="001F55E5"/>
    <w:rsid w:val="00204E8B"/>
    <w:rsid w:val="00205BF4"/>
    <w:rsid w:val="0021045D"/>
    <w:rsid w:val="00222CE1"/>
    <w:rsid w:val="00227C96"/>
    <w:rsid w:val="00236AB3"/>
    <w:rsid w:val="00243731"/>
    <w:rsid w:val="00255CC6"/>
    <w:rsid w:val="00261E26"/>
    <w:rsid w:val="002663C6"/>
    <w:rsid w:val="0026718D"/>
    <w:rsid w:val="00267C5F"/>
    <w:rsid w:val="002735F9"/>
    <w:rsid w:val="0027510D"/>
    <w:rsid w:val="002762BA"/>
    <w:rsid w:val="00277F3D"/>
    <w:rsid w:val="00287491"/>
    <w:rsid w:val="00287B63"/>
    <w:rsid w:val="00293D20"/>
    <w:rsid w:val="002A5B48"/>
    <w:rsid w:val="002A7750"/>
    <w:rsid w:val="002B3F1C"/>
    <w:rsid w:val="002B7DBE"/>
    <w:rsid w:val="002C5469"/>
    <w:rsid w:val="002C5751"/>
    <w:rsid w:val="002D282D"/>
    <w:rsid w:val="002D367B"/>
    <w:rsid w:val="002E243E"/>
    <w:rsid w:val="002E7048"/>
    <w:rsid w:val="002F0CF5"/>
    <w:rsid w:val="002F7851"/>
    <w:rsid w:val="002F7C4A"/>
    <w:rsid w:val="003057E0"/>
    <w:rsid w:val="0030713E"/>
    <w:rsid w:val="00317C35"/>
    <w:rsid w:val="00331AB2"/>
    <w:rsid w:val="0036093C"/>
    <w:rsid w:val="00360DF6"/>
    <w:rsid w:val="00364F88"/>
    <w:rsid w:val="00371BCB"/>
    <w:rsid w:val="00383386"/>
    <w:rsid w:val="00393B4B"/>
    <w:rsid w:val="003966FD"/>
    <w:rsid w:val="003A411E"/>
    <w:rsid w:val="003A44E3"/>
    <w:rsid w:val="003A552C"/>
    <w:rsid w:val="003B0486"/>
    <w:rsid w:val="003B4307"/>
    <w:rsid w:val="003C499C"/>
    <w:rsid w:val="003C7027"/>
    <w:rsid w:val="003D2C05"/>
    <w:rsid w:val="003D322B"/>
    <w:rsid w:val="003D3D08"/>
    <w:rsid w:val="003E5135"/>
    <w:rsid w:val="00400162"/>
    <w:rsid w:val="00402DD8"/>
    <w:rsid w:val="00407EA8"/>
    <w:rsid w:val="00410BEE"/>
    <w:rsid w:val="0041104B"/>
    <w:rsid w:val="00420E0E"/>
    <w:rsid w:val="00426DF3"/>
    <w:rsid w:val="00440734"/>
    <w:rsid w:val="00442F03"/>
    <w:rsid w:val="004562BF"/>
    <w:rsid w:val="00464DF6"/>
    <w:rsid w:val="00470A71"/>
    <w:rsid w:val="00472E92"/>
    <w:rsid w:val="00473697"/>
    <w:rsid w:val="00477EE9"/>
    <w:rsid w:val="0048556C"/>
    <w:rsid w:val="00493DCF"/>
    <w:rsid w:val="0049660A"/>
    <w:rsid w:val="004A2367"/>
    <w:rsid w:val="004A70EA"/>
    <w:rsid w:val="004B1161"/>
    <w:rsid w:val="004D1019"/>
    <w:rsid w:val="004E08AF"/>
    <w:rsid w:val="004E1BA7"/>
    <w:rsid w:val="005005BE"/>
    <w:rsid w:val="00500657"/>
    <w:rsid w:val="005136C7"/>
    <w:rsid w:val="00513928"/>
    <w:rsid w:val="005154F8"/>
    <w:rsid w:val="00515559"/>
    <w:rsid w:val="00526791"/>
    <w:rsid w:val="0052715B"/>
    <w:rsid w:val="00532316"/>
    <w:rsid w:val="005344A0"/>
    <w:rsid w:val="00545EE4"/>
    <w:rsid w:val="0058446F"/>
    <w:rsid w:val="00592F78"/>
    <w:rsid w:val="005946C2"/>
    <w:rsid w:val="00596C75"/>
    <w:rsid w:val="005A6D28"/>
    <w:rsid w:val="005C3D37"/>
    <w:rsid w:val="005C5378"/>
    <w:rsid w:val="005E3367"/>
    <w:rsid w:val="005E569E"/>
    <w:rsid w:val="005F4D21"/>
    <w:rsid w:val="005F5156"/>
    <w:rsid w:val="0061577F"/>
    <w:rsid w:val="006219F5"/>
    <w:rsid w:val="00625C62"/>
    <w:rsid w:val="00626517"/>
    <w:rsid w:val="00632AED"/>
    <w:rsid w:val="006374C5"/>
    <w:rsid w:val="00640648"/>
    <w:rsid w:val="00646784"/>
    <w:rsid w:val="00646B0E"/>
    <w:rsid w:val="00650240"/>
    <w:rsid w:val="00651493"/>
    <w:rsid w:val="0067395B"/>
    <w:rsid w:val="00684666"/>
    <w:rsid w:val="00691F68"/>
    <w:rsid w:val="00692986"/>
    <w:rsid w:val="006936B7"/>
    <w:rsid w:val="00694AEA"/>
    <w:rsid w:val="0069611F"/>
    <w:rsid w:val="006A04D4"/>
    <w:rsid w:val="006A13F5"/>
    <w:rsid w:val="006A2D8A"/>
    <w:rsid w:val="006A39C6"/>
    <w:rsid w:val="006A3A9B"/>
    <w:rsid w:val="006B0A77"/>
    <w:rsid w:val="006B699B"/>
    <w:rsid w:val="006C76C5"/>
    <w:rsid w:val="006D0AFC"/>
    <w:rsid w:val="006D4323"/>
    <w:rsid w:val="006E4429"/>
    <w:rsid w:val="006E61DB"/>
    <w:rsid w:val="006E7ED5"/>
    <w:rsid w:val="00703B13"/>
    <w:rsid w:val="00703CA3"/>
    <w:rsid w:val="00707BFB"/>
    <w:rsid w:val="00711803"/>
    <w:rsid w:val="007213CA"/>
    <w:rsid w:val="00723D58"/>
    <w:rsid w:val="0072415A"/>
    <w:rsid w:val="00731FD9"/>
    <w:rsid w:val="00732A08"/>
    <w:rsid w:val="0073322A"/>
    <w:rsid w:val="00734E2C"/>
    <w:rsid w:val="00746DDD"/>
    <w:rsid w:val="00750BD6"/>
    <w:rsid w:val="007569EE"/>
    <w:rsid w:val="00757FBC"/>
    <w:rsid w:val="00761B66"/>
    <w:rsid w:val="00765DB8"/>
    <w:rsid w:val="00766B61"/>
    <w:rsid w:val="00775257"/>
    <w:rsid w:val="00781C3A"/>
    <w:rsid w:val="00784A85"/>
    <w:rsid w:val="00791CCF"/>
    <w:rsid w:val="007A09A6"/>
    <w:rsid w:val="007C4038"/>
    <w:rsid w:val="007D2433"/>
    <w:rsid w:val="007D7BCF"/>
    <w:rsid w:val="007E69BE"/>
    <w:rsid w:val="007E6FC7"/>
    <w:rsid w:val="007F06C9"/>
    <w:rsid w:val="007F23AA"/>
    <w:rsid w:val="007F51C7"/>
    <w:rsid w:val="00802C5B"/>
    <w:rsid w:val="00806D92"/>
    <w:rsid w:val="008126C0"/>
    <w:rsid w:val="00812A83"/>
    <w:rsid w:val="00812F91"/>
    <w:rsid w:val="0081544A"/>
    <w:rsid w:val="008365D4"/>
    <w:rsid w:val="00840E52"/>
    <w:rsid w:val="00852745"/>
    <w:rsid w:val="00853D78"/>
    <w:rsid w:val="008550C5"/>
    <w:rsid w:val="00862146"/>
    <w:rsid w:val="008646EE"/>
    <w:rsid w:val="00864795"/>
    <w:rsid w:val="0086508E"/>
    <w:rsid w:val="0087441A"/>
    <w:rsid w:val="00875961"/>
    <w:rsid w:val="00877D83"/>
    <w:rsid w:val="00883C88"/>
    <w:rsid w:val="00890D06"/>
    <w:rsid w:val="00892B66"/>
    <w:rsid w:val="00892B67"/>
    <w:rsid w:val="008951BB"/>
    <w:rsid w:val="008B5D60"/>
    <w:rsid w:val="008B7A80"/>
    <w:rsid w:val="008C51B9"/>
    <w:rsid w:val="008D4FC1"/>
    <w:rsid w:val="008E4C1C"/>
    <w:rsid w:val="008E4E93"/>
    <w:rsid w:val="008E634C"/>
    <w:rsid w:val="008E74E0"/>
    <w:rsid w:val="008F0DCC"/>
    <w:rsid w:val="008F43C2"/>
    <w:rsid w:val="00900712"/>
    <w:rsid w:val="00900F76"/>
    <w:rsid w:val="009016FF"/>
    <w:rsid w:val="00901A82"/>
    <w:rsid w:val="00912B10"/>
    <w:rsid w:val="0093304B"/>
    <w:rsid w:val="00935CA1"/>
    <w:rsid w:val="00942184"/>
    <w:rsid w:val="0094759F"/>
    <w:rsid w:val="009513A6"/>
    <w:rsid w:val="00956A47"/>
    <w:rsid w:val="00985549"/>
    <w:rsid w:val="0099021D"/>
    <w:rsid w:val="009919FF"/>
    <w:rsid w:val="009A52FC"/>
    <w:rsid w:val="009B3EEC"/>
    <w:rsid w:val="009B4543"/>
    <w:rsid w:val="009C02FF"/>
    <w:rsid w:val="009D26CE"/>
    <w:rsid w:val="009D5218"/>
    <w:rsid w:val="009E07D1"/>
    <w:rsid w:val="009E18C3"/>
    <w:rsid w:val="009E5EC4"/>
    <w:rsid w:val="009F27F8"/>
    <w:rsid w:val="00A26DCC"/>
    <w:rsid w:val="00A330BA"/>
    <w:rsid w:val="00A45E7C"/>
    <w:rsid w:val="00A537F4"/>
    <w:rsid w:val="00A554E3"/>
    <w:rsid w:val="00A56F0D"/>
    <w:rsid w:val="00A57F7C"/>
    <w:rsid w:val="00A61128"/>
    <w:rsid w:val="00A6459B"/>
    <w:rsid w:val="00A67692"/>
    <w:rsid w:val="00A67BAE"/>
    <w:rsid w:val="00A767E9"/>
    <w:rsid w:val="00A80328"/>
    <w:rsid w:val="00A860DB"/>
    <w:rsid w:val="00A91700"/>
    <w:rsid w:val="00A922EF"/>
    <w:rsid w:val="00A93F75"/>
    <w:rsid w:val="00A940C6"/>
    <w:rsid w:val="00AA1041"/>
    <w:rsid w:val="00AA2654"/>
    <w:rsid w:val="00AA42B5"/>
    <w:rsid w:val="00AA7DEA"/>
    <w:rsid w:val="00AB6506"/>
    <w:rsid w:val="00AC1E44"/>
    <w:rsid w:val="00AD7DED"/>
    <w:rsid w:val="00AE1D43"/>
    <w:rsid w:val="00AF0F63"/>
    <w:rsid w:val="00AF274C"/>
    <w:rsid w:val="00B01715"/>
    <w:rsid w:val="00B067D2"/>
    <w:rsid w:val="00B06B2A"/>
    <w:rsid w:val="00B073B0"/>
    <w:rsid w:val="00B123E8"/>
    <w:rsid w:val="00B17975"/>
    <w:rsid w:val="00B24CDF"/>
    <w:rsid w:val="00B27112"/>
    <w:rsid w:val="00B31298"/>
    <w:rsid w:val="00B52B9C"/>
    <w:rsid w:val="00B6236E"/>
    <w:rsid w:val="00B628FE"/>
    <w:rsid w:val="00B9447B"/>
    <w:rsid w:val="00B97C3F"/>
    <w:rsid w:val="00BA4BF0"/>
    <w:rsid w:val="00BA4D4D"/>
    <w:rsid w:val="00BA6AA9"/>
    <w:rsid w:val="00BC793F"/>
    <w:rsid w:val="00BD1D9F"/>
    <w:rsid w:val="00BE1033"/>
    <w:rsid w:val="00BE5A62"/>
    <w:rsid w:val="00BE5D4D"/>
    <w:rsid w:val="00BE6072"/>
    <w:rsid w:val="00BF0132"/>
    <w:rsid w:val="00BF5D6B"/>
    <w:rsid w:val="00C15882"/>
    <w:rsid w:val="00C15C79"/>
    <w:rsid w:val="00C2104E"/>
    <w:rsid w:val="00C21908"/>
    <w:rsid w:val="00C24B4C"/>
    <w:rsid w:val="00C2500C"/>
    <w:rsid w:val="00C27A65"/>
    <w:rsid w:val="00C3055A"/>
    <w:rsid w:val="00C4566D"/>
    <w:rsid w:val="00C50C60"/>
    <w:rsid w:val="00C55243"/>
    <w:rsid w:val="00C67A75"/>
    <w:rsid w:val="00C71604"/>
    <w:rsid w:val="00C87392"/>
    <w:rsid w:val="00C90CA3"/>
    <w:rsid w:val="00C915D2"/>
    <w:rsid w:val="00C9627C"/>
    <w:rsid w:val="00CA3161"/>
    <w:rsid w:val="00CA3939"/>
    <w:rsid w:val="00CA3B00"/>
    <w:rsid w:val="00CA410D"/>
    <w:rsid w:val="00CA6B6D"/>
    <w:rsid w:val="00CB547F"/>
    <w:rsid w:val="00CC2D47"/>
    <w:rsid w:val="00CC6D2F"/>
    <w:rsid w:val="00CC6D7B"/>
    <w:rsid w:val="00CF3128"/>
    <w:rsid w:val="00CF71DE"/>
    <w:rsid w:val="00CF7BD9"/>
    <w:rsid w:val="00D017F8"/>
    <w:rsid w:val="00D02ED4"/>
    <w:rsid w:val="00D052A2"/>
    <w:rsid w:val="00D15953"/>
    <w:rsid w:val="00D162BB"/>
    <w:rsid w:val="00D16325"/>
    <w:rsid w:val="00D21D47"/>
    <w:rsid w:val="00D3493D"/>
    <w:rsid w:val="00D36635"/>
    <w:rsid w:val="00D4015A"/>
    <w:rsid w:val="00D4173E"/>
    <w:rsid w:val="00D475C5"/>
    <w:rsid w:val="00D47F51"/>
    <w:rsid w:val="00D51743"/>
    <w:rsid w:val="00D52523"/>
    <w:rsid w:val="00D525CA"/>
    <w:rsid w:val="00D52794"/>
    <w:rsid w:val="00D540E9"/>
    <w:rsid w:val="00D54C54"/>
    <w:rsid w:val="00D577B4"/>
    <w:rsid w:val="00D6666D"/>
    <w:rsid w:val="00D77539"/>
    <w:rsid w:val="00D81CD5"/>
    <w:rsid w:val="00DA6C32"/>
    <w:rsid w:val="00DB2E0D"/>
    <w:rsid w:val="00DB38FF"/>
    <w:rsid w:val="00DB6781"/>
    <w:rsid w:val="00DB6F6F"/>
    <w:rsid w:val="00DC57CA"/>
    <w:rsid w:val="00DC5ADB"/>
    <w:rsid w:val="00DC6B7D"/>
    <w:rsid w:val="00DD0BC3"/>
    <w:rsid w:val="00DD40C6"/>
    <w:rsid w:val="00DD552F"/>
    <w:rsid w:val="00DE0297"/>
    <w:rsid w:val="00DE3E78"/>
    <w:rsid w:val="00DE5F43"/>
    <w:rsid w:val="00E00B2E"/>
    <w:rsid w:val="00E01AAE"/>
    <w:rsid w:val="00E06529"/>
    <w:rsid w:val="00E07383"/>
    <w:rsid w:val="00E206CE"/>
    <w:rsid w:val="00E22B18"/>
    <w:rsid w:val="00E24B3B"/>
    <w:rsid w:val="00E300D0"/>
    <w:rsid w:val="00E315AF"/>
    <w:rsid w:val="00E363E2"/>
    <w:rsid w:val="00E42FA2"/>
    <w:rsid w:val="00E43D3C"/>
    <w:rsid w:val="00E55493"/>
    <w:rsid w:val="00E55F6B"/>
    <w:rsid w:val="00E66EF7"/>
    <w:rsid w:val="00E7582C"/>
    <w:rsid w:val="00E77083"/>
    <w:rsid w:val="00E93737"/>
    <w:rsid w:val="00EA5D0C"/>
    <w:rsid w:val="00EB76AA"/>
    <w:rsid w:val="00EC3A7D"/>
    <w:rsid w:val="00EC46B1"/>
    <w:rsid w:val="00EC4A40"/>
    <w:rsid w:val="00EC63BA"/>
    <w:rsid w:val="00EC779E"/>
    <w:rsid w:val="00ED14D3"/>
    <w:rsid w:val="00EE1424"/>
    <w:rsid w:val="00EE4A76"/>
    <w:rsid w:val="00EF3C78"/>
    <w:rsid w:val="00F01BC0"/>
    <w:rsid w:val="00F02164"/>
    <w:rsid w:val="00F0677D"/>
    <w:rsid w:val="00F07609"/>
    <w:rsid w:val="00F14F0B"/>
    <w:rsid w:val="00F15C82"/>
    <w:rsid w:val="00F16741"/>
    <w:rsid w:val="00F16F7D"/>
    <w:rsid w:val="00F2107D"/>
    <w:rsid w:val="00F26172"/>
    <w:rsid w:val="00F27580"/>
    <w:rsid w:val="00F30724"/>
    <w:rsid w:val="00F33356"/>
    <w:rsid w:val="00F35634"/>
    <w:rsid w:val="00F40386"/>
    <w:rsid w:val="00F4711D"/>
    <w:rsid w:val="00F50B80"/>
    <w:rsid w:val="00F5325D"/>
    <w:rsid w:val="00F63659"/>
    <w:rsid w:val="00F704A1"/>
    <w:rsid w:val="00F70B61"/>
    <w:rsid w:val="00F81CA4"/>
    <w:rsid w:val="00F914BE"/>
    <w:rsid w:val="00F94946"/>
    <w:rsid w:val="00F96E9E"/>
    <w:rsid w:val="00FA06B4"/>
    <w:rsid w:val="00FA0991"/>
    <w:rsid w:val="00FA7BFB"/>
    <w:rsid w:val="00FB09C6"/>
    <w:rsid w:val="00FB0BE0"/>
    <w:rsid w:val="00FB4699"/>
    <w:rsid w:val="00FB4DA2"/>
    <w:rsid w:val="00FB6463"/>
    <w:rsid w:val="00FD01BE"/>
    <w:rsid w:val="00FD738C"/>
    <w:rsid w:val="00FD7CD4"/>
    <w:rsid w:val="00FE3FF6"/>
    <w:rsid w:val="00FE56E6"/>
    <w:rsid w:val="00FE5855"/>
    <w:rsid w:val="00FF0A2C"/>
    <w:rsid w:val="00FF0B50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7C4B6"/>
  <w15:docId w15:val="{0B3DA497-0B2E-4374-A1C7-6F889EE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FF0B50"/>
    <w:pPr>
      <w:spacing w:line="240" w:lineRule="auto"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Heading2"/>
    <w:next w:val="Normal"/>
    <w:uiPriority w:val="9"/>
    <w:unhideWhenUsed/>
    <w:qFormat/>
    <w:rsid w:val="00FF0B50"/>
    <w:pPr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0B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B50"/>
  </w:style>
  <w:style w:type="paragraph" w:styleId="Footer">
    <w:name w:val="footer"/>
    <w:basedOn w:val="Normal"/>
    <w:link w:val="FooterChar"/>
    <w:uiPriority w:val="99"/>
    <w:unhideWhenUsed/>
    <w:rsid w:val="00FF0B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B50"/>
  </w:style>
  <w:style w:type="character" w:styleId="CommentReference">
    <w:name w:val="annotation reference"/>
    <w:basedOn w:val="DefaultParagraphFont"/>
    <w:uiPriority w:val="99"/>
    <w:semiHidden/>
    <w:unhideWhenUsed/>
    <w:rsid w:val="001E3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8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7C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6976"/>
  </w:style>
  <w:style w:type="table" w:styleId="TableGrid">
    <w:name w:val="Table Grid"/>
    <w:basedOn w:val="TableNormal"/>
    <w:uiPriority w:val="39"/>
    <w:rsid w:val="00D81C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4A1"/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mi">
    <w:name w:val="mi"/>
    <w:basedOn w:val="DefaultParagraphFont"/>
    <w:rsid w:val="00F94946"/>
  </w:style>
  <w:style w:type="character" w:customStyle="1" w:styleId="mo">
    <w:name w:val="mo"/>
    <w:basedOn w:val="DefaultParagraphFont"/>
    <w:rsid w:val="00F94946"/>
  </w:style>
  <w:style w:type="character" w:customStyle="1" w:styleId="mn">
    <w:name w:val="mn"/>
    <w:basedOn w:val="DefaultParagraphFont"/>
    <w:rsid w:val="00F94946"/>
  </w:style>
  <w:style w:type="character" w:customStyle="1" w:styleId="mtext">
    <w:name w:val="mtext"/>
    <w:basedOn w:val="DefaultParagraphFont"/>
    <w:rsid w:val="00F94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Dale, Andrew</cp:lastModifiedBy>
  <cp:revision>2</cp:revision>
  <dcterms:created xsi:type="dcterms:W3CDTF">2024-03-31T15:46:00Z</dcterms:created>
  <dcterms:modified xsi:type="dcterms:W3CDTF">2024-03-31T15:46:00Z</dcterms:modified>
</cp:coreProperties>
</file>