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DFA2" w14:textId="77777777" w:rsidR="00387087" w:rsidRPr="00237F13" w:rsidRDefault="00237F13" w:rsidP="00C92906">
      <w:pPr>
        <w:rPr>
          <w:sz w:val="32"/>
          <w:szCs w:val="32"/>
          <w:lang w:val="en-US"/>
        </w:rPr>
      </w:pPr>
      <w:r w:rsidRPr="00237F13">
        <w:rPr>
          <w:sz w:val="32"/>
          <w:szCs w:val="32"/>
          <w:lang w:val="en-US"/>
        </w:rPr>
        <w:t>BỘ GIÁO DỤC VÀ ĐẠO TẠO</w:t>
      </w:r>
    </w:p>
    <w:p w14:paraId="31823B38" w14:textId="1D4216EA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 w:rsidRPr="00237F13">
        <w:rPr>
          <w:sz w:val="32"/>
          <w:szCs w:val="32"/>
          <w:lang w:val="en-US"/>
        </w:rPr>
        <w:t>TRƯỜNG ĐẠI HỌ</w:t>
      </w:r>
      <w:r w:rsidR="00B12311">
        <w:rPr>
          <w:sz w:val="32"/>
          <w:szCs w:val="32"/>
          <w:lang w:val="en-US"/>
        </w:rPr>
        <w:t>C CÔNG NGHỆ</w:t>
      </w:r>
    </w:p>
    <w:p w14:paraId="6C26A65D" w14:textId="3CDA6CFC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FBAE7" wp14:editId="65A217B1">
                <wp:simplePos x="0" y="0"/>
                <wp:positionH relativeFrom="column">
                  <wp:posOffset>2606040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F292" id="5-Point Star 2" o:spid="_x0000_s1026" style="position:absolute;margin-left:205.2pt;margin-top:21.7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3D12C" wp14:editId="742C3FBA">
                <wp:simplePos x="0" y="0"/>
                <wp:positionH relativeFrom="column">
                  <wp:posOffset>2939415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09CC" id="5-Point Star 3" o:spid="_x0000_s1026" style="position:absolute;margin-left:231.45pt;margin-top:21.7pt;width:16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5ABFE" wp14:editId="68F41EFD">
                <wp:simplePos x="0" y="0"/>
                <wp:positionH relativeFrom="column">
                  <wp:posOffset>2253615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2083" id="5-Point Star 1" o:spid="_x0000_s1026" style="position:absolute;margin-left:177.45pt;margin-top:21.7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r3cwIAADA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237F13">
        <w:rPr>
          <w:sz w:val="32"/>
          <w:szCs w:val="32"/>
          <w:lang w:val="en-US"/>
        </w:rPr>
        <w:t>KHO</w:t>
      </w:r>
      <w:r w:rsidR="00B12311">
        <w:rPr>
          <w:sz w:val="32"/>
          <w:szCs w:val="32"/>
          <w:lang w:val="en-US"/>
        </w:rPr>
        <w:t>A CÔNG NGHỆ THÔNG TIN</w:t>
      </w:r>
    </w:p>
    <w:p w14:paraId="21C92184" w14:textId="77777777" w:rsidR="00387087" w:rsidRDefault="00387087" w:rsidP="00237F13">
      <w:pPr>
        <w:jc w:val="center"/>
      </w:pPr>
    </w:p>
    <w:p w14:paraId="3C1795CD" w14:textId="77777777" w:rsidR="00237F13" w:rsidRDefault="00237F13" w:rsidP="00237F13">
      <w:pPr>
        <w:jc w:val="center"/>
      </w:pPr>
    </w:p>
    <w:p w14:paraId="6FDAB2EF" w14:textId="77777777" w:rsidR="00237F13" w:rsidRDefault="00237F13" w:rsidP="00237F13">
      <w:pPr>
        <w:jc w:val="center"/>
      </w:pPr>
    </w:p>
    <w:p w14:paraId="340F7662" w14:textId="77777777" w:rsidR="00237F13" w:rsidRPr="00237F13" w:rsidRDefault="00237F13" w:rsidP="00237F13">
      <w:pPr>
        <w:jc w:val="center"/>
        <w:rPr>
          <w:sz w:val="52"/>
          <w:szCs w:val="52"/>
        </w:rPr>
      </w:pPr>
      <w:r w:rsidRPr="00237F13">
        <w:rPr>
          <w:sz w:val="52"/>
          <w:szCs w:val="52"/>
        </w:rPr>
        <w:t>BÁO CÁO</w:t>
      </w:r>
    </w:p>
    <w:p w14:paraId="503D554F" w14:textId="717144B3" w:rsidR="00237F13" w:rsidRPr="00237F13" w:rsidRDefault="00BE3974" w:rsidP="00237F1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DNS, DHCP and FTP</w:t>
      </w:r>
    </w:p>
    <w:p w14:paraId="4F28180E" w14:textId="14B6BA86" w:rsidR="006D089D" w:rsidRDefault="006D089D" w:rsidP="006D089D">
      <w:pPr>
        <w:rPr>
          <w:sz w:val="16"/>
        </w:rPr>
      </w:pPr>
    </w:p>
    <w:p w14:paraId="502FB7BD" w14:textId="2638FB0C" w:rsidR="006D089D" w:rsidRDefault="00C92906" w:rsidP="006D089D">
      <w:pPr>
        <w:jc w:val="center"/>
        <w:rPr>
          <w:sz w:val="16"/>
        </w:rPr>
      </w:pPr>
      <w:r w:rsidRPr="00C92906">
        <w:rPr>
          <w:noProof/>
        </w:rPr>
        <w:drawing>
          <wp:inline distT="0" distB="0" distL="0" distR="0" wp14:anchorId="1BCA61C4" wp14:editId="3991B77D">
            <wp:extent cx="3060700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A1A7" w14:textId="77777777" w:rsidR="00FE2DC5" w:rsidRDefault="00FE2DC5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</w:p>
    <w:p w14:paraId="55F54CE7" w14:textId="3BF62615" w:rsidR="00FE2DC5" w:rsidRDefault="00FE2DC5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r w:rsidRPr="00A908B7">
        <w:rPr>
          <w:b w:val="0"/>
          <w:sz w:val="28"/>
          <w:szCs w:val="28"/>
        </w:rPr>
        <w:t xml:space="preserve">Sinh </w:t>
      </w:r>
      <w:proofErr w:type="spellStart"/>
      <w:r w:rsidRPr="00A908B7">
        <w:rPr>
          <w:b w:val="0"/>
          <w:sz w:val="28"/>
          <w:szCs w:val="28"/>
        </w:rPr>
        <w:t>viên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thực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hiệ</w:t>
      </w:r>
      <w:r>
        <w:rPr>
          <w:b w:val="0"/>
          <w:sz w:val="28"/>
          <w:szCs w:val="28"/>
        </w:rPr>
        <w:t>n</w:t>
      </w:r>
      <w:proofErr w:type="spellEnd"/>
      <w:r>
        <w:rPr>
          <w:b w:val="0"/>
          <w:sz w:val="28"/>
          <w:szCs w:val="28"/>
        </w:rPr>
        <w:t>:</w:t>
      </w:r>
      <w:r w:rsidR="00BE3974">
        <w:rPr>
          <w:b w:val="0"/>
          <w:sz w:val="28"/>
          <w:szCs w:val="28"/>
        </w:rPr>
        <w:t xml:space="preserve"> Phạm Tiến Sơn</w:t>
      </w:r>
    </w:p>
    <w:p w14:paraId="7687D85E" w14:textId="7BB0E265" w:rsidR="00BE3974" w:rsidRDefault="00BE3974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Mã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sinh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viên</w:t>
      </w:r>
      <w:proofErr w:type="spellEnd"/>
      <w:r>
        <w:rPr>
          <w:b w:val="0"/>
          <w:sz w:val="28"/>
          <w:szCs w:val="28"/>
        </w:rPr>
        <w:t>: 22024531</w:t>
      </w:r>
    </w:p>
    <w:p w14:paraId="61887710" w14:textId="77777777" w:rsidR="00BE3974" w:rsidRPr="00BE3974" w:rsidRDefault="00BE3974" w:rsidP="00BE3974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Lớp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học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phần</w:t>
      </w:r>
      <w:proofErr w:type="spellEnd"/>
      <w:r>
        <w:rPr>
          <w:b w:val="0"/>
          <w:sz w:val="28"/>
          <w:szCs w:val="28"/>
        </w:rPr>
        <w:t xml:space="preserve">: </w:t>
      </w:r>
      <w:r w:rsidRPr="00BE3974">
        <w:rPr>
          <w:b w:val="0"/>
          <w:sz w:val="28"/>
          <w:szCs w:val="28"/>
        </w:rPr>
        <w:t>INT2213_20</w:t>
      </w:r>
    </w:p>
    <w:p w14:paraId="72B38002" w14:textId="4B4C8DE8" w:rsidR="00BE3974" w:rsidRPr="00FE2DC5" w:rsidRDefault="00BE3974" w:rsidP="00BE3974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proofErr w:type="spellStart"/>
      <w:r w:rsidRPr="00BE3974">
        <w:rPr>
          <w:b w:val="0"/>
          <w:sz w:val="28"/>
          <w:szCs w:val="28"/>
        </w:rPr>
        <w:t>Nhóm</w:t>
      </w:r>
      <w:proofErr w:type="spellEnd"/>
      <w:r w:rsidRPr="00BE3974">
        <w:rPr>
          <w:b w:val="0"/>
          <w:sz w:val="28"/>
          <w:szCs w:val="28"/>
        </w:rPr>
        <w:t>: 2</w:t>
      </w:r>
    </w:p>
    <w:p w14:paraId="3E941149" w14:textId="77777777" w:rsidR="00FE2DC5" w:rsidRDefault="00FE2DC5" w:rsidP="00FE2DC5">
      <w:pPr>
        <w:tabs>
          <w:tab w:val="left" w:pos="3960"/>
        </w:tabs>
        <w:spacing w:line="360" w:lineRule="auto"/>
        <w:rPr>
          <w:b w:val="0"/>
          <w:color w:val="800080"/>
        </w:rPr>
      </w:pPr>
    </w:p>
    <w:p w14:paraId="5167EF6A" w14:textId="77777777" w:rsidR="00FE2DC5" w:rsidRDefault="00FE2DC5" w:rsidP="00FE2DC5">
      <w:pPr>
        <w:tabs>
          <w:tab w:val="left" w:pos="3960"/>
        </w:tabs>
        <w:spacing w:line="360" w:lineRule="auto"/>
        <w:ind w:left="2340" w:firstLine="720"/>
        <w:rPr>
          <w:b w:val="0"/>
          <w:color w:val="800080"/>
        </w:rPr>
      </w:pPr>
    </w:p>
    <w:p w14:paraId="3290D7B3" w14:textId="62041E11" w:rsidR="00BE3974" w:rsidRDefault="00BE3974" w:rsidP="00BE3974">
      <w:pPr>
        <w:jc w:val="center"/>
        <w:rPr>
          <w:b w:val="0"/>
          <w:i/>
        </w:rPr>
      </w:pPr>
      <w:r>
        <w:rPr>
          <w:b w:val="0"/>
          <w:i/>
        </w:rPr>
        <w:t>14</w:t>
      </w:r>
      <w:r w:rsidR="00FE2DC5" w:rsidRPr="00A908B7">
        <w:rPr>
          <w:b w:val="0"/>
          <w:i/>
        </w:rPr>
        <w:t>, tháng</w:t>
      </w:r>
      <w:r>
        <w:rPr>
          <w:b w:val="0"/>
          <w:i/>
        </w:rPr>
        <w:t>04</w:t>
      </w:r>
      <w:r w:rsidR="00FE2DC5" w:rsidRPr="00A908B7">
        <w:rPr>
          <w:b w:val="0"/>
          <w:i/>
        </w:rPr>
        <w:t xml:space="preserve"> năm</w:t>
      </w:r>
      <w:r>
        <w:rPr>
          <w:b w:val="0"/>
          <w:i/>
        </w:rPr>
        <w:t>2024</w:t>
      </w:r>
    </w:p>
    <w:sdt>
      <w:sdtPr>
        <w:id w:val="-11467896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000000" w:themeColor="text1"/>
          <w:sz w:val="26"/>
          <w:szCs w:val="22"/>
          <w:lang w:val="en-GB"/>
        </w:rPr>
      </w:sdtEndPr>
      <w:sdtContent>
        <w:p w14:paraId="73CED612" w14:textId="5DCD204A" w:rsidR="005837EA" w:rsidRPr="005837EA" w:rsidRDefault="005837EA" w:rsidP="005837EA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5837EA">
            <w:rPr>
              <w:rFonts w:ascii="Arial" w:hAnsi="Arial" w:cs="Arial"/>
              <w:b/>
              <w:bCs/>
              <w:color w:val="auto"/>
            </w:rPr>
            <w:t>MỤC LỤC</w:t>
          </w:r>
        </w:p>
        <w:p w14:paraId="60F7655A" w14:textId="0E2D5102" w:rsidR="005837EA" w:rsidRDefault="005837EA" w:rsidP="005837EA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01778" w:history="1">
            <w:r w:rsidRPr="00111F3D">
              <w:rPr>
                <w:rStyle w:val="Hyperlink"/>
                <w:rFonts w:cs="Arial"/>
                <w:noProof/>
              </w:rPr>
              <w:t>I. DNS and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9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80E6E" w14:textId="34896299" w:rsidR="005837EA" w:rsidRDefault="005837EA" w:rsidP="005837E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4001779" w:history="1">
            <w:r w:rsidRPr="00111F3D">
              <w:rPr>
                <w:rStyle w:val="Hyperlink"/>
                <w:rFonts w:cs="Arial"/>
                <w:noProof/>
              </w:rPr>
              <w:t>I.I. Part 1: Configure Static IPv4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9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588C" w14:textId="12E991E2" w:rsidR="005837EA" w:rsidRDefault="005837EA" w:rsidP="005837E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4001780" w:history="1">
            <w:r w:rsidRPr="00111F3D">
              <w:rPr>
                <w:rStyle w:val="Hyperlink"/>
                <w:rFonts w:cs="Arial"/>
                <w:noProof/>
              </w:rPr>
              <w:t>I.II. Part 2: Configure Records on the DNS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9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7AA61" w14:textId="5D00A591" w:rsidR="005837EA" w:rsidRDefault="005837EA" w:rsidP="005837EA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64001781" w:history="1">
            <w:r w:rsidRPr="00111F3D">
              <w:rPr>
                <w:rStyle w:val="Hyperlink"/>
                <w:rFonts w:cs="Arial"/>
                <w:noProof/>
              </w:rPr>
              <w:t>II.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9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03BEF" w14:textId="3387C44A" w:rsidR="005837EA" w:rsidRDefault="005837EA" w:rsidP="005837E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4001782" w:history="1">
            <w:r w:rsidRPr="00111F3D">
              <w:rPr>
                <w:rStyle w:val="Hyperlink"/>
                <w:rFonts w:cs="Arial"/>
                <w:noProof/>
              </w:rPr>
              <w:t>II.I. Part 1: Configure FTP Services on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9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08E1" w14:textId="6C3530FB" w:rsidR="005837EA" w:rsidRDefault="005837EA" w:rsidP="005837E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4001783" w:history="1">
            <w:r w:rsidRPr="00111F3D">
              <w:rPr>
                <w:rStyle w:val="Hyperlink"/>
                <w:rFonts w:cs="Arial"/>
                <w:noProof/>
              </w:rPr>
              <w:t>II.II. Part 2: Upload a File to the FTP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9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97D66" w14:textId="0A2D5EA5" w:rsidR="005837EA" w:rsidRDefault="005837EA" w:rsidP="005837E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4001784" w:history="1">
            <w:r w:rsidRPr="00111F3D">
              <w:rPr>
                <w:rStyle w:val="Hyperlink"/>
                <w:rFonts w:cs="Arial"/>
                <w:noProof/>
              </w:rPr>
              <w:t>II.III. Part 3: Download a File from the FTP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_Toc164001784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9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8DD8" w14:textId="77777777" w:rsidR="005837EA" w:rsidRDefault="005837EA" w:rsidP="005837EA">
          <w:r>
            <w:rPr>
              <w:bCs/>
              <w:noProof/>
            </w:rPr>
            <w:fldChar w:fldCharType="end"/>
          </w:r>
        </w:p>
      </w:sdtContent>
    </w:sdt>
    <w:p w14:paraId="64A559AC" w14:textId="77777777" w:rsidR="005837EA" w:rsidRPr="005837EA" w:rsidRDefault="00BE3974">
      <w:pPr>
        <w:spacing w:line="259" w:lineRule="auto"/>
        <w:rPr>
          <w:b w:val="0"/>
          <w:iCs/>
        </w:rPr>
      </w:pPr>
      <w:r>
        <w:rPr>
          <w:b w:val="0"/>
          <w:i/>
        </w:rPr>
        <w:br w:type="page"/>
      </w:r>
    </w:p>
    <w:p w14:paraId="38D6D794" w14:textId="72A9516B" w:rsidR="00BE3974" w:rsidRPr="005837EA" w:rsidRDefault="00BE3974">
      <w:pPr>
        <w:spacing w:line="259" w:lineRule="auto"/>
        <w:rPr>
          <w:b w:val="0"/>
          <w:iCs/>
        </w:rPr>
      </w:pPr>
    </w:p>
    <w:p w14:paraId="2B07B6FF" w14:textId="5B3D6713" w:rsidR="006D089D" w:rsidRDefault="00BE3974" w:rsidP="00BE3974">
      <w:pPr>
        <w:pStyle w:val="Heading1"/>
        <w:rPr>
          <w:rFonts w:ascii="Arial" w:hAnsi="Arial" w:cs="Arial"/>
          <w:color w:val="auto"/>
          <w:sz w:val="48"/>
          <w:szCs w:val="48"/>
        </w:rPr>
      </w:pPr>
      <w:bookmarkStart w:id="0" w:name="_Toc164001778"/>
      <w:r w:rsidRPr="00BE3974">
        <w:rPr>
          <w:rFonts w:ascii="Arial" w:hAnsi="Arial" w:cs="Arial"/>
          <w:color w:val="auto"/>
          <w:sz w:val="48"/>
          <w:szCs w:val="48"/>
        </w:rPr>
        <w:t>I. DNS and DHCP</w:t>
      </w:r>
      <w:bookmarkEnd w:id="0"/>
    </w:p>
    <w:p w14:paraId="256A70A6" w14:textId="35F7BAD7" w:rsidR="003E6068" w:rsidRPr="003E6068" w:rsidRDefault="003E6068" w:rsidP="003E6068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1" w:name="_Toc164001779"/>
      <w:r w:rsidRPr="003E6068">
        <w:rPr>
          <w:rFonts w:ascii="Arial" w:hAnsi="Arial" w:cs="Arial"/>
          <w:color w:val="auto"/>
          <w:sz w:val="36"/>
          <w:szCs w:val="36"/>
        </w:rPr>
        <w:t xml:space="preserve">I.I. </w:t>
      </w:r>
      <w:r w:rsidRPr="003E6068">
        <w:rPr>
          <w:rFonts w:ascii="Arial" w:hAnsi="Arial" w:cs="Arial"/>
          <w:color w:val="auto"/>
          <w:sz w:val="36"/>
          <w:szCs w:val="36"/>
        </w:rPr>
        <w:t>Part 1:</w:t>
      </w:r>
      <w:r>
        <w:rPr>
          <w:rFonts w:ascii="Arial" w:hAnsi="Arial" w:cs="Arial"/>
          <w:color w:val="auto"/>
          <w:sz w:val="36"/>
          <w:szCs w:val="36"/>
        </w:rPr>
        <w:t xml:space="preserve"> </w:t>
      </w:r>
      <w:r w:rsidRPr="003E6068">
        <w:rPr>
          <w:rFonts w:ascii="Arial" w:hAnsi="Arial" w:cs="Arial"/>
          <w:color w:val="auto"/>
          <w:sz w:val="36"/>
          <w:szCs w:val="36"/>
        </w:rPr>
        <w:t>Configure Static IPv4 Addressing</w:t>
      </w:r>
      <w:bookmarkEnd w:id="1"/>
    </w:p>
    <w:p w14:paraId="2F6E4539" w14:textId="4AD873B4" w:rsidR="00BE3974" w:rsidRDefault="00BE3974" w:rsidP="00BE3974">
      <w:pPr>
        <w:spacing w:line="257" w:lineRule="auto"/>
        <w:ind w:firstLine="720"/>
        <w:rPr>
          <w:b w:val="0"/>
          <w:bCs/>
        </w:rPr>
      </w:pPr>
      <w:proofErr w:type="spellStart"/>
      <w:r w:rsidRPr="00BE3974">
        <w:rPr>
          <w:b w:val="0"/>
          <w:bCs/>
        </w:rPr>
        <w:t>Bước</w:t>
      </w:r>
      <w:proofErr w:type="spellEnd"/>
      <w:r w:rsidRPr="00BE3974">
        <w:rPr>
          <w:b w:val="0"/>
          <w:bCs/>
        </w:rPr>
        <w:t xml:space="preserve"> 1: </w:t>
      </w:r>
      <w:proofErr w:type="spellStart"/>
      <w:r w:rsidRPr="00BE3974">
        <w:rPr>
          <w:b w:val="0"/>
          <w:bCs/>
        </w:rPr>
        <w:t>Cấu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hình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máy</w:t>
      </w:r>
      <w:proofErr w:type="spellEnd"/>
      <w:r w:rsidRPr="00BE3974">
        <w:rPr>
          <w:b w:val="0"/>
          <w:bCs/>
        </w:rPr>
        <w:t xml:space="preserve"> in Inkjet </w:t>
      </w:r>
      <w:proofErr w:type="spellStart"/>
      <w:r w:rsidRPr="00BE3974">
        <w:rPr>
          <w:b w:val="0"/>
          <w:bCs/>
        </w:rPr>
        <w:t>với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địa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chỉ</w:t>
      </w:r>
      <w:proofErr w:type="spellEnd"/>
      <w:r w:rsidRPr="00BE3974">
        <w:rPr>
          <w:b w:val="0"/>
          <w:bCs/>
        </w:rPr>
        <w:t xml:space="preserve"> IPv4 </w:t>
      </w:r>
      <w:proofErr w:type="spellStart"/>
      <w:r w:rsidRPr="00BE3974">
        <w:rPr>
          <w:b w:val="0"/>
          <w:bCs/>
        </w:rPr>
        <w:t>tĩnh</w:t>
      </w:r>
      <w:proofErr w:type="spellEnd"/>
    </w:p>
    <w:p w14:paraId="506D618B" w14:textId="77777777" w:rsidR="003E6068" w:rsidRDefault="00BE3974" w:rsidP="003E6068">
      <w:pPr>
        <w:spacing w:line="257" w:lineRule="auto"/>
        <w:rPr>
          <w:b w:val="0"/>
          <w:bCs/>
        </w:rPr>
      </w:pPr>
      <w:proofErr w:type="spellStart"/>
      <w:r w:rsidRPr="00BE3974">
        <w:rPr>
          <w:b w:val="0"/>
          <w:bCs/>
        </w:rPr>
        <w:t>Máy</w:t>
      </w:r>
      <w:proofErr w:type="spellEnd"/>
      <w:r w:rsidRPr="00BE3974">
        <w:rPr>
          <w:b w:val="0"/>
          <w:bCs/>
        </w:rPr>
        <w:t xml:space="preserve"> in </w:t>
      </w:r>
      <w:proofErr w:type="spellStart"/>
      <w:r w:rsidRPr="00BE3974">
        <w:rPr>
          <w:b w:val="0"/>
          <w:bCs/>
        </w:rPr>
        <w:t>cần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một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địa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chỉ</w:t>
      </w:r>
      <w:proofErr w:type="spellEnd"/>
      <w:r w:rsidRPr="00BE3974">
        <w:rPr>
          <w:b w:val="0"/>
          <w:bCs/>
        </w:rPr>
        <w:t xml:space="preserve"> IPv4 </w:t>
      </w:r>
      <w:proofErr w:type="spellStart"/>
      <w:r w:rsidRPr="00BE3974">
        <w:rPr>
          <w:b w:val="0"/>
          <w:bCs/>
        </w:rPr>
        <w:t>tĩnh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để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các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máy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tính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trong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văn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phòng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nhà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có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thể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gửi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thông</w:t>
      </w:r>
      <w:proofErr w:type="spellEnd"/>
      <w:r w:rsidRPr="00BE3974">
        <w:rPr>
          <w:b w:val="0"/>
          <w:bCs/>
        </w:rPr>
        <w:t xml:space="preserve"> tin </w:t>
      </w:r>
      <w:proofErr w:type="spellStart"/>
      <w:r w:rsidRPr="00BE3974">
        <w:rPr>
          <w:b w:val="0"/>
          <w:bCs/>
        </w:rPr>
        <w:t>đến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nó</w:t>
      </w:r>
      <w:proofErr w:type="spellEnd"/>
      <w:r w:rsidRPr="00BE3974">
        <w:rPr>
          <w:b w:val="0"/>
          <w:bCs/>
        </w:rPr>
        <w:t xml:space="preserve">. </w:t>
      </w:r>
      <w:proofErr w:type="spellStart"/>
      <w:r w:rsidRPr="00BE3974">
        <w:rPr>
          <w:b w:val="0"/>
          <w:bCs/>
        </w:rPr>
        <w:t>Địa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chỉ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này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không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thay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đổi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theo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thời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gian</w:t>
      </w:r>
      <w:proofErr w:type="spellEnd"/>
      <w:r w:rsidRPr="00BE3974">
        <w:rPr>
          <w:b w:val="0"/>
          <w:bCs/>
        </w:rPr>
        <w:t xml:space="preserve">, </w:t>
      </w:r>
      <w:proofErr w:type="spellStart"/>
      <w:r w:rsidRPr="00BE3974">
        <w:rPr>
          <w:b w:val="0"/>
          <w:bCs/>
        </w:rPr>
        <w:t>giúp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đảm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bảo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rằng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các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máy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tính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luôn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biết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cách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liên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lạc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với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máy</w:t>
      </w:r>
      <w:proofErr w:type="spellEnd"/>
      <w:r w:rsidRPr="00BE3974">
        <w:rPr>
          <w:b w:val="0"/>
          <w:bCs/>
        </w:rPr>
        <w:t xml:space="preserve"> in.</w:t>
      </w:r>
    </w:p>
    <w:p w14:paraId="2C42EEF1" w14:textId="3F625EFC" w:rsidR="00BE3974" w:rsidRPr="00BE3974" w:rsidRDefault="00BE3974" w:rsidP="003E6068">
      <w:pPr>
        <w:spacing w:line="257" w:lineRule="auto"/>
        <w:ind w:firstLine="720"/>
        <w:rPr>
          <w:b w:val="0"/>
          <w:bCs/>
        </w:rPr>
      </w:pPr>
      <w:proofErr w:type="spellStart"/>
      <w:r w:rsidRPr="00BE3974">
        <w:rPr>
          <w:b w:val="0"/>
          <w:bCs/>
        </w:rPr>
        <w:t>Bước</w:t>
      </w:r>
      <w:proofErr w:type="spellEnd"/>
      <w:r w:rsidRPr="00BE3974">
        <w:rPr>
          <w:b w:val="0"/>
          <w:bCs/>
        </w:rPr>
        <w:t xml:space="preserve"> 2: </w:t>
      </w:r>
      <w:proofErr w:type="spellStart"/>
      <w:r w:rsidRPr="00BE3974">
        <w:rPr>
          <w:b w:val="0"/>
          <w:bCs/>
        </w:rPr>
        <w:t>Cấu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hình</w:t>
      </w:r>
      <w:proofErr w:type="spellEnd"/>
      <w:r w:rsidRPr="00BE3974">
        <w:rPr>
          <w:b w:val="0"/>
          <w:bCs/>
        </w:rPr>
        <w:t xml:space="preserve"> WRS </w:t>
      </w:r>
      <w:proofErr w:type="spellStart"/>
      <w:r w:rsidRPr="00BE3974">
        <w:rPr>
          <w:b w:val="0"/>
          <w:bCs/>
        </w:rPr>
        <w:t>để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cung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cấp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dịch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vụ</w:t>
      </w:r>
      <w:proofErr w:type="spellEnd"/>
      <w:r w:rsidRPr="00BE3974">
        <w:rPr>
          <w:b w:val="0"/>
          <w:bCs/>
        </w:rPr>
        <w:t xml:space="preserve"> DHCP</w:t>
      </w:r>
    </w:p>
    <w:p w14:paraId="4BE9EA71" w14:textId="77777777" w:rsidR="003E6068" w:rsidRDefault="00BE3974" w:rsidP="00BE3974">
      <w:pPr>
        <w:rPr>
          <w:b w:val="0"/>
          <w:bCs/>
        </w:rPr>
      </w:pPr>
      <w:r w:rsidRPr="00BE3974">
        <w:rPr>
          <w:b w:val="0"/>
          <w:bCs/>
        </w:rPr>
        <w:t xml:space="preserve">WRS (Wireless Router/Switch) </w:t>
      </w:r>
      <w:proofErr w:type="spellStart"/>
      <w:r w:rsidRPr="00BE3974">
        <w:rPr>
          <w:b w:val="0"/>
          <w:bCs/>
        </w:rPr>
        <w:t>được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cấu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hình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để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cung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cấp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dịch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vụ</w:t>
      </w:r>
      <w:proofErr w:type="spellEnd"/>
      <w:r w:rsidRPr="00BE3974">
        <w:rPr>
          <w:b w:val="0"/>
          <w:bCs/>
        </w:rPr>
        <w:t xml:space="preserve"> DHCP, </w:t>
      </w:r>
      <w:proofErr w:type="spellStart"/>
      <w:r w:rsidRPr="00BE3974">
        <w:rPr>
          <w:b w:val="0"/>
          <w:bCs/>
        </w:rPr>
        <w:t>cho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phép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nó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tự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động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gán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địa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chỉ</w:t>
      </w:r>
      <w:proofErr w:type="spellEnd"/>
      <w:r w:rsidRPr="00BE3974">
        <w:rPr>
          <w:b w:val="0"/>
          <w:bCs/>
        </w:rPr>
        <w:t xml:space="preserve"> IP </w:t>
      </w:r>
      <w:proofErr w:type="spellStart"/>
      <w:r w:rsidRPr="00BE3974">
        <w:rPr>
          <w:b w:val="0"/>
          <w:bCs/>
        </w:rPr>
        <w:t>cho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các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thiết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bị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kết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nối</w:t>
      </w:r>
      <w:proofErr w:type="spellEnd"/>
      <w:r w:rsidRPr="00BE3974">
        <w:rPr>
          <w:b w:val="0"/>
          <w:bCs/>
        </w:rPr>
        <w:t xml:space="preserve">. </w:t>
      </w:r>
      <w:proofErr w:type="spellStart"/>
      <w:r w:rsidRPr="00BE3974">
        <w:rPr>
          <w:b w:val="0"/>
          <w:bCs/>
        </w:rPr>
        <w:t>Điều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này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giúp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giảm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bớt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công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việc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cấu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hình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thủ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công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cho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mỗi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thiết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bị</w:t>
      </w:r>
      <w:proofErr w:type="spellEnd"/>
      <w:r w:rsidRPr="00BE3974">
        <w:rPr>
          <w:b w:val="0"/>
          <w:bCs/>
        </w:rPr>
        <w:t>.</w:t>
      </w:r>
    </w:p>
    <w:p w14:paraId="3F3487F8" w14:textId="1C177B82" w:rsidR="00BE3974" w:rsidRPr="00BE3974" w:rsidRDefault="00BE3974" w:rsidP="003E6068">
      <w:pPr>
        <w:spacing w:line="257" w:lineRule="auto"/>
        <w:ind w:firstLine="720"/>
        <w:rPr>
          <w:b w:val="0"/>
          <w:bCs/>
        </w:rPr>
      </w:pPr>
      <w:proofErr w:type="spellStart"/>
      <w:r w:rsidRPr="00BE3974">
        <w:rPr>
          <w:b w:val="0"/>
          <w:bCs/>
        </w:rPr>
        <w:t>Bước</w:t>
      </w:r>
      <w:proofErr w:type="spellEnd"/>
      <w:r w:rsidRPr="00BE3974">
        <w:rPr>
          <w:b w:val="0"/>
          <w:bCs/>
        </w:rPr>
        <w:t xml:space="preserve"> 3 </w:t>
      </w:r>
      <w:proofErr w:type="spellStart"/>
      <w:r w:rsidRPr="00BE3974">
        <w:rPr>
          <w:b w:val="0"/>
          <w:bCs/>
        </w:rPr>
        <w:t>và</w:t>
      </w:r>
      <w:proofErr w:type="spellEnd"/>
      <w:r w:rsidRPr="00BE3974">
        <w:rPr>
          <w:b w:val="0"/>
          <w:bCs/>
        </w:rPr>
        <w:t xml:space="preserve"> 4: </w:t>
      </w:r>
      <w:proofErr w:type="spellStart"/>
      <w:r w:rsidRPr="00BE3974">
        <w:rPr>
          <w:b w:val="0"/>
          <w:bCs/>
        </w:rPr>
        <w:t>Yêu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cầu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địa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chỉ</w:t>
      </w:r>
      <w:proofErr w:type="spellEnd"/>
      <w:r w:rsidRPr="00BE3974">
        <w:rPr>
          <w:b w:val="0"/>
          <w:bCs/>
        </w:rPr>
        <w:t xml:space="preserve"> DHCP </w:t>
      </w:r>
      <w:proofErr w:type="spellStart"/>
      <w:r w:rsidRPr="00BE3974">
        <w:rPr>
          <w:b w:val="0"/>
          <w:bCs/>
        </w:rPr>
        <w:t>cho</w:t>
      </w:r>
      <w:proofErr w:type="spellEnd"/>
      <w:r w:rsidRPr="00BE3974">
        <w:rPr>
          <w:b w:val="0"/>
          <w:bCs/>
        </w:rPr>
        <w:t xml:space="preserve"> laptop </w:t>
      </w:r>
      <w:proofErr w:type="spellStart"/>
      <w:r w:rsidRPr="00BE3974">
        <w:rPr>
          <w:b w:val="0"/>
          <w:bCs/>
        </w:rPr>
        <w:t>và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máy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tính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bảng</w:t>
      </w:r>
      <w:proofErr w:type="spellEnd"/>
    </w:p>
    <w:p w14:paraId="45F2BE19" w14:textId="77777777" w:rsidR="003E6068" w:rsidRDefault="00BE3974" w:rsidP="00BE3974">
      <w:pPr>
        <w:rPr>
          <w:b w:val="0"/>
          <w:bCs/>
        </w:rPr>
      </w:pPr>
      <w:r w:rsidRPr="00BE3974">
        <w:rPr>
          <w:b w:val="0"/>
          <w:bCs/>
        </w:rPr>
        <w:t xml:space="preserve">Các </w:t>
      </w:r>
      <w:proofErr w:type="spellStart"/>
      <w:r w:rsidRPr="00BE3974">
        <w:rPr>
          <w:b w:val="0"/>
          <w:bCs/>
        </w:rPr>
        <w:t>thiết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bị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này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được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cấu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hình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để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yêu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cầu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địa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chỉ</w:t>
      </w:r>
      <w:proofErr w:type="spellEnd"/>
      <w:r w:rsidRPr="00BE3974">
        <w:rPr>
          <w:b w:val="0"/>
          <w:bCs/>
        </w:rPr>
        <w:t xml:space="preserve"> IP </w:t>
      </w:r>
      <w:proofErr w:type="spellStart"/>
      <w:r w:rsidRPr="00BE3974">
        <w:rPr>
          <w:b w:val="0"/>
          <w:bCs/>
        </w:rPr>
        <w:t>từ</w:t>
      </w:r>
      <w:proofErr w:type="spellEnd"/>
      <w:r w:rsidRPr="00BE3974">
        <w:rPr>
          <w:b w:val="0"/>
          <w:bCs/>
        </w:rPr>
        <w:t xml:space="preserve"> WRS. Khi </w:t>
      </w:r>
      <w:proofErr w:type="spellStart"/>
      <w:r w:rsidRPr="00BE3974">
        <w:rPr>
          <w:b w:val="0"/>
          <w:bCs/>
        </w:rPr>
        <w:t>chúng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kết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nối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với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mạng</w:t>
      </w:r>
      <w:proofErr w:type="spellEnd"/>
      <w:r w:rsidRPr="00BE3974">
        <w:rPr>
          <w:b w:val="0"/>
          <w:bCs/>
        </w:rPr>
        <w:t xml:space="preserve">, </w:t>
      </w:r>
      <w:proofErr w:type="spellStart"/>
      <w:r w:rsidRPr="00BE3974">
        <w:rPr>
          <w:b w:val="0"/>
          <w:bCs/>
        </w:rPr>
        <w:t>chúng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sẽ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tự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động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nhận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địa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chỉ</w:t>
      </w:r>
      <w:proofErr w:type="spellEnd"/>
      <w:r w:rsidRPr="00BE3974">
        <w:rPr>
          <w:b w:val="0"/>
          <w:bCs/>
        </w:rPr>
        <w:t xml:space="preserve"> IP </w:t>
      </w:r>
      <w:proofErr w:type="spellStart"/>
      <w:r w:rsidRPr="00BE3974">
        <w:rPr>
          <w:b w:val="0"/>
          <w:bCs/>
        </w:rPr>
        <w:t>hợp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lệ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từ</w:t>
      </w:r>
      <w:proofErr w:type="spellEnd"/>
      <w:r w:rsidRPr="00BE3974">
        <w:rPr>
          <w:b w:val="0"/>
          <w:bCs/>
        </w:rPr>
        <w:t xml:space="preserve"> WRS.</w:t>
      </w:r>
    </w:p>
    <w:p w14:paraId="70EB7857" w14:textId="74178914" w:rsidR="00BE3974" w:rsidRPr="00BE3974" w:rsidRDefault="00BE3974" w:rsidP="003E6068">
      <w:pPr>
        <w:spacing w:line="257" w:lineRule="auto"/>
        <w:ind w:firstLine="720"/>
        <w:rPr>
          <w:b w:val="0"/>
          <w:bCs/>
        </w:rPr>
      </w:pPr>
      <w:proofErr w:type="spellStart"/>
      <w:r w:rsidRPr="00BE3974">
        <w:rPr>
          <w:b w:val="0"/>
          <w:bCs/>
        </w:rPr>
        <w:t>Bước</w:t>
      </w:r>
      <w:proofErr w:type="spellEnd"/>
      <w:r w:rsidRPr="00BE3974">
        <w:rPr>
          <w:b w:val="0"/>
          <w:bCs/>
        </w:rPr>
        <w:t xml:space="preserve"> 5: </w:t>
      </w:r>
      <w:proofErr w:type="spellStart"/>
      <w:r w:rsidRPr="00BE3974">
        <w:rPr>
          <w:b w:val="0"/>
          <w:bCs/>
        </w:rPr>
        <w:t>Kiểm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tra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truy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cập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vào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các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trang</w:t>
      </w:r>
      <w:proofErr w:type="spellEnd"/>
      <w:r w:rsidRPr="00BE3974">
        <w:rPr>
          <w:b w:val="0"/>
          <w:bCs/>
        </w:rPr>
        <w:t xml:space="preserve"> web</w:t>
      </w:r>
    </w:p>
    <w:p w14:paraId="4DC8520E" w14:textId="56AA53D0" w:rsidR="00BE3974" w:rsidRDefault="00BE3974" w:rsidP="00BE3974">
      <w:pPr>
        <w:rPr>
          <w:b w:val="0"/>
          <w:bCs/>
        </w:rPr>
      </w:pPr>
      <w:proofErr w:type="spellStart"/>
      <w:r w:rsidRPr="00BE3974">
        <w:rPr>
          <w:b w:val="0"/>
          <w:bCs/>
        </w:rPr>
        <w:t>Bước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này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kiểm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tra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xem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các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thiết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bị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có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thể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truy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cập</w:t>
      </w:r>
      <w:proofErr w:type="spellEnd"/>
      <w:r w:rsidRPr="00BE3974">
        <w:rPr>
          <w:b w:val="0"/>
          <w:bCs/>
        </w:rPr>
        <w:t xml:space="preserve"> Internet </w:t>
      </w:r>
      <w:proofErr w:type="spellStart"/>
      <w:r w:rsidRPr="00BE3974">
        <w:rPr>
          <w:b w:val="0"/>
          <w:bCs/>
        </w:rPr>
        <w:t>một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cách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chính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xác</w:t>
      </w:r>
      <w:proofErr w:type="spellEnd"/>
      <w:r w:rsidRPr="00BE3974">
        <w:rPr>
          <w:b w:val="0"/>
          <w:bCs/>
        </w:rPr>
        <w:t xml:space="preserve"> hay </w:t>
      </w:r>
      <w:proofErr w:type="spellStart"/>
      <w:r w:rsidRPr="00BE3974">
        <w:rPr>
          <w:b w:val="0"/>
          <w:bCs/>
        </w:rPr>
        <w:t>không</w:t>
      </w:r>
      <w:proofErr w:type="spellEnd"/>
      <w:r w:rsidRPr="00BE3974">
        <w:rPr>
          <w:b w:val="0"/>
          <w:bCs/>
        </w:rPr>
        <w:t xml:space="preserve">. </w:t>
      </w:r>
      <w:proofErr w:type="spellStart"/>
      <w:r w:rsidRPr="00BE3974">
        <w:rPr>
          <w:b w:val="0"/>
          <w:bCs/>
        </w:rPr>
        <w:t>Việc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nhập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địa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chỉ</w:t>
      </w:r>
      <w:proofErr w:type="spellEnd"/>
      <w:r w:rsidRPr="00BE3974">
        <w:rPr>
          <w:b w:val="0"/>
          <w:bCs/>
        </w:rPr>
        <w:t xml:space="preserve"> IP </w:t>
      </w:r>
      <w:proofErr w:type="spellStart"/>
      <w:r w:rsidRPr="00BE3974">
        <w:rPr>
          <w:b w:val="0"/>
          <w:bCs/>
        </w:rPr>
        <w:t>của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máy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chủ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hoặc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tên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miền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cho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phép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kiểm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tra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cả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hai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khả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năng</w:t>
      </w:r>
      <w:proofErr w:type="spellEnd"/>
      <w:r w:rsidRPr="00BE3974">
        <w:rPr>
          <w:b w:val="0"/>
          <w:bCs/>
        </w:rPr>
        <w:t xml:space="preserve">: </w:t>
      </w:r>
      <w:proofErr w:type="spellStart"/>
      <w:r w:rsidRPr="00BE3974">
        <w:rPr>
          <w:b w:val="0"/>
          <w:bCs/>
        </w:rPr>
        <w:t>truy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cập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thông</w:t>
      </w:r>
      <w:proofErr w:type="spellEnd"/>
      <w:r w:rsidRPr="00BE3974">
        <w:rPr>
          <w:b w:val="0"/>
          <w:bCs/>
        </w:rPr>
        <w:t xml:space="preserve"> qua </w:t>
      </w:r>
      <w:proofErr w:type="spellStart"/>
      <w:r w:rsidRPr="00BE3974">
        <w:rPr>
          <w:b w:val="0"/>
          <w:bCs/>
        </w:rPr>
        <w:t>địa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chỉ</w:t>
      </w:r>
      <w:proofErr w:type="spellEnd"/>
      <w:r w:rsidRPr="00BE3974">
        <w:rPr>
          <w:b w:val="0"/>
          <w:bCs/>
        </w:rPr>
        <w:t xml:space="preserve"> IP </w:t>
      </w:r>
      <w:proofErr w:type="spellStart"/>
      <w:r w:rsidRPr="00BE3974">
        <w:rPr>
          <w:b w:val="0"/>
          <w:bCs/>
        </w:rPr>
        <w:t>và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truy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cập</w:t>
      </w:r>
      <w:proofErr w:type="spellEnd"/>
      <w:r w:rsidRPr="00BE3974">
        <w:rPr>
          <w:b w:val="0"/>
          <w:bCs/>
        </w:rPr>
        <w:t xml:space="preserve"> </w:t>
      </w:r>
      <w:proofErr w:type="spellStart"/>
      <w:r w:rsidRPr="00BE3974">
        <w:rPr>
          <w:b w:val="0"/>
          <w:bCs/>
        </w:rPr>
        <w:t>thông</w:t>
      </w:r>
      <w:proofErr w:type="spellEnd"/>
      <w:r w:rsidRPr="00BE3974">
        <w:rPr>
          <w:b w:val="0"/>
          <w:bCs/>
        </w:rPr>
        <w:t xml:space="preserve"> qua DNS.</w:t>
      </w:r>
    </w:p>
    <w:p w14:paraId="34177607" w14:textId="63CECF35" w:rsidR="003E6068" w:rsidRDefault="003E6068" w:rsidP="003E6068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2" w:name="_Toc164001780"/>
      <w:r w:rsidRPr="003E6068">
        <w:rPr>
          <w:rFonts w:ascii="Arial" w:hAnsi="Arial" w:cs="Arial"/>
          <w:color w:val="auto"/>
          <w:sz w:val="36"/>
          <w:szCs w:val="36"/>
        </w:rPr>
        <w:t xml:space="preserve">I.II. </w:t>
      </w:r>
      <w:r w:rsidRPr="003E6068">
        <w:rPr>
          <w:rFonts w:ascii="Arial" w:hAnsi="Arial" w:cs="Arial"/>
          <w:color w:val="auto"/>
          <w:sz w:val="36"/>
          <w:szCs w:val="36"/>
        </w:rPr>
        <w:t>Part 2:</w:t>
      </w:r>
      <w:r w:rsidRPr="003E6068">
        <w:rPr>
          <w:rFonts w:ascii="Arial" w:hAnsi="Arial" w:cs="Arial"/>
          <w:color w:val="auto"/>
          <w:sz w:val="36"/>
          <w:szCs w:val="36"/>
        </w:rPr>
        <w:t xml:space="preserve"> </w:t>
      </w:r>
      <w:r w:rsidRPr="003E6068">
        <w:rPr>
          <w:rFonts w:ascii="Arial" w:hAnsi="Arial" w:cs="Arial"/>
          <w:color w:val="auto"/>
          <w:sz w:val="36"/>
          <w:szCs w:val="36"/>
        </w:rPr>
        <w:t>Configure Records on the DNS Server</w:t>
      </w:r>
      <w:bookmarkEnd w:id="2"/>
    </w:p>
    <w:p w14:paraId="483615A6" w14:textId="77777777" w:rsidR="003E6068" w:rsidRPr="003E6068" w:rsidRDefault="003E6068" w:rsidP="003E6068">
      <w:pPr>
        <w:spacing w:line="257" w:lineRule="auto"/>
        <w:ind w:firstLine="720"/>
        <w:rPr>
          <w:b w:val="0"/>
          <w:bCs/>
        </w:rPr>
      </w:pPr>
      <w:proofErr w:type="spellStart"/>
      <w:r w:rsidRPr="003E6068">
        <w:rPr>
          <w:b w:val="0"/>
          <w:bCs/>
        </w:rPr>
        <w:t>Bước</w:t>
      </w:r>
      <w:proofErr w:type="spellEnd"/>
      <w:r w:rsidRPr="003E6068">
        <w:rPr>
          <w:b w:val="0"/>
          <w:bCs/>
        </w:rPr>
        <w:t xml:space="preserve"> 1: </w:t>
      </w:r>
      <w:proofErr w:type="spellStart"/>
      <w:r w:rsidRPr="003E6068">
        <w:rPr>
          <w:b w:val="0"/>
          <w:bCs/>
        </w:rPr>
        <w:t>Cấu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hình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famous.dns.pka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với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các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bản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ghi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cho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CentralServer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và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BranchServer</w:t>
      </w:r>
      <w:proofErr w:type="spellEnd"/>
    </w:p>
    <w:p w14:paraId="2F24C4D5" w14:textId="77777777" w:rsidR="003E6068" w:rsidRDefault="003E6068" w:rsidP="003E6068">
      <w:pPr>
        <w:rPr>
          <w:b w:val="0"/>
          <w:bCs/>
        </w:rPr>
      </w:pPr>
      <w:r w:rsidRPr="003E6068">
        <w:rPr>
          <w:b w:val="0"/>
          <w:bCs/>
        </w:rPr>
        <w:t xml:space="preserve">Trong </w:t>
      </w:r>
      <w:proofErr w:type="spellStart"/>
      <w:r w:rsidRPr="003E6068">
        <w:rPr>
          <w:b w:val="0"/>
          <w:bCs/>
        </w:rPr>
        <w:t>bài</w:t>
      </w:r>
      <w:proofErr w:type="spellEnd"/>
      <w:r w:rsidRPr="003E6068">
        <w:rPr>
          <w:b w:val="0"/>
          <w:bCs/>
        </w:rPr>
        <w:t xml:space="preserve"> lab </w:t>
      </w:r>
      <w:proofErr w:type="spellStart"/>
      <w:r w:rsidRPr="003E6068">
        <w:rPr>
          <w:b w:val="0"/>
          <w:bCs/>
        </w:rPr>
        <w:t>này</w:t>
      </w:r>
      <w:proofErr w:type="spellEnd"/>
      <w:r w:rsidRPr="003E6068">
        <w:rPr>
          <w:b w:val="0"/>
          <w:bCs/>
        </w:rPr>
        <w:t xml:space="preserve">, </w:t>
      </w:r>
      <w:proofErr w:type="spellStart"/>
      <w:r w:rsidRPr="003E6068">
        <w:rPr>
          <w:b w:val="0"/>
          <w:bCs/>
        </w:rPr>
        <w:t>chúng</w:t>
      </w:r>
      <w:proofErr w:type="spellEnd"/>
      <w:r w:rsidRPr="003E6068">
        <w:rPr>
          <w:b w:val="0"/>
          <w:bCs/>
        </w:rPr>
        <w:t xml:space="preserve"> ta</w:t>
      </w:r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kiểm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soát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máy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chủ</w:t>
      </w:r>
      <w:proofErr w:type="spellEnd"/>
      <w:r w:rsidRPr="003E6068">
        <w:rPr>
          <w:b w:val="0"/>
          <w:bCs/>
        </w:rPr>
        <w:t xml:space="preserve"> DNS </w:t>
      </w:r>
      <w:proofErr w:type="spellStart"/>
      <w:r w:rsidRPr="003E6068">
        <w:rPr>
          <w:b w:val="0"/>
          <w:bCs/>
        </w:rPr>
        <w:t>famous.dns.pka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trên</w:t>
      </w:r>
      <w:proofErr w:type="spellEnd"/>
      <w:r w:rsidRPr="003E6068">
        <w:rPr>
          <w:b w:val="0"/>
          <w:bCs/>
        </w:rPr>
        <w:t xml:space="preserve"> Internet. </w:t>
      </w:r>
      <w:proofErr w:type="spellStart"/>
      <w:r w:rsidRPr="003E6068">
        <w:rPr>
          <w:b w:val="0"/>
          <w:bCs/>
        </w:rPr>
        <w:t>Chúng</w:t>
      </w:r>
      <w:proofErr w:type="spellEnd"/>
      <w:r w:rsidRPr="003E6068">
        <w:rPr>
          <w:b w:val="0"/>
          <w:bCs/>
        </w:rPr>
        <w:t xml:space="preserve"> ta</w:t>
      </w:r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cần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thêm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các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bản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ghi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tài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nguyên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cho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CentralServer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và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BranchServer</w:t>
      </w:r>
      <w:proofErr w:type="spellEnd"/>
      <w:r w:rsidRPr="003E6068">
        <w:rPr>
          <w:b w:val="0"/>
          <w:bCs/>
        </w:rPr>
        <w:t xml:space="preserve">. </w:t>
      </w:r>
      <w:proofErr w:type="spellStart"/>
      <w:r w:rsidRPr="003E6068">
        <w:rPr>
          <w:b w:val="0"/>
          <w:bCs/>
        </w:rPr>
        <w:t>Mỗi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bản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ghi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tài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nguyên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liên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kết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một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tên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miền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với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một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địa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chỉ</w:t>
      </w:r>
      <w:proofErr w:type="spellEnd"/>
      <w:r w:rsidRPr="003E6068">
        <w:rPr>
          <w:b w:val="0"/>
          <w:bCs/>
        </w:rPr>
        <w:t xml:space="preserve"> IP. </w:t>
      </w:r>
      <w:proofErr w:type="spellStart"/>
      <w:r w:rsidRPr="003E6068">
        <w:rPr>
          <w:b w:val="0"/>
          <w:bCs/>
        </w:rPr>
        <w:t>Điều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này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cho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phép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các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máy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khách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truy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cập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vào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các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trang</w:t>
      </w:r>
      <w:proofErr w:type="spellEnd"/>
      <w:r w:rsidRPr="003E6068">
        <w:rPr>
          <w:b w:val="0"/>
          <w:bCs/>
        </w:rPr>
        <w:t xml:space="preserve"> web </w:t>
      </w:r>
      <w:proofErr w:type="spellStart"/>
      <w:r w:rsidRPr="003E6068">
        <w:rPr>
          <w:b w:val="0"/>
          <w:bCs/>
        </w:rPr>
        <w:t>bằng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cách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sử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dụng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tên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miền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thay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vì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địa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chỉ</w:t>
      </w:r>
      <w:proofErr w:type="spellEnd"/>
      <w:r w:rsidRPr="003E6068">
        <w:rPr>
          <w:b w:val="0"/>
          <w:bCs/>
        </w:rPr>
        <w:t xml:space="preserve"> IP.</w:t>
      </w:r>
    </w:p>
    <w:p w14:paraId="4D4A4FB3" w14:textId="5C39C418" w:rsidR="003E6068" w:rsidRPr="003E6068" w:rsidRDefault="003E6068" w:rsidP="003E6068">
      <w:pPr>
        <w:spacing w:line="257" w:lineRule="auto"/>
        <w:ind w:firstLine="720"/>
        <w:rPr>
          <w:b w:val="0"/>
          <w:bCs/>
        </w:rPr>
      </w:pPr>
      <w:proofErr w:type="spellStart"/>
      <w:r w:rsidRPr="003E6068">
        <w:rPr>
          <w:b w:val="0"/>
          <w:bCs/>
        </w:rPr>
        <w:t>Bước</w:t>
      </w:r>
      <w:proofErr w:type="spellEnd"/>
      <w:r w:rsidRPr="003E6068">
        <w:rPr>
          <w:b w:val="0"/>
          <w:bCs/>
        </w:rPr>
        <w:t xml:space="preserve"> 2: </w:t>
      </w:r>
      <w:proofErr w:type="spellStart"/>
      <w:r w:rsidRPr="003E6068">
        <w:rPr>
          <w:b w:val="0"/>
          <w:bCs/>
        </w:rPr>
        <w:t>Xác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minh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khả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năng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của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máy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tính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khách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sử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dụng</w:t>
      </w:r>
      <w:proofErr w:type="spellEnd"/>
      <w:r w:rsidRPr="003E6068">
        <w:rPr>
          <w:b w:val="0"/>
          <w:bCs/>
        </w:rPr>
        <w:t xml:space="preserve"> DNS</w:t>
      </w:r>
    </w:p>
    <w:p w14:paraId="772C4090" w14:textId="77777777" w:rsidR="003E6068" w:rsidRDefault="003E6068" w:rsidP="003E6068">
      <w:pPr>
        <w:rPr>
          <w:b w:val="0"/>
          <w:bCs/>
        </w:rPr>
      </w:pPr>
      <w:r w:rsidRPr="003E6068">
        <w:rPr>
          <w:b w:val="0"/>
          <w:bCs/>
        </w:rPr>
        <w:t>Sau k</w:t>
      </w:r>
      <w:proofErr w:type="spellStart"/>
      <w:r w:rsidRPr="003E6068">
        <w:rPr>
          <w:b w:val="0"/>
          <w:bCs/>
        </w:rPr>
        <w:t>hi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chúng</w:t>
      </w:r>
      <w:proofErr w:type="spellEnd"/>
      <w:r w:rsidRPr="003E6068">
        <w:rPr>
          <w:b w:val="0"/>
          <w:bCs/>
        </w:rPr>
        <w:t xml:space="preserve"> ta</w:t>
      </w:r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đã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cấu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hình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các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bản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ghi</w:t>
      </w:r>
      <w:proofErr w:type="spellEnd"/>
      <w:r w:rsidRPr="003E6068">
        <w:rPr>
          <w:b w:val="0"/>
          <w:bCs/>
        </w:rPr>
        <w:t xml:space="preserve"> DNS, Home Laptop </w:t>
      </w:r>
      <w:proofErr w:type="spellStart"/>
      <w:r w:rsidRPr="003E6068">
        <w:rPr>
          <w:b w:val="0"/>
          <w:bCs/>
        </w:rPr>
        <w:t>và</w:t>
      </w:r>
      <w:proofErr w:type="spellEnd"/>
      <w:r w:rsidRPr="003E6068">
        <w:rPr>
          <w:b w:val="0"/>
          <w:bCs/>
        </w:rPr>
        <w:t xml:space="preserve"> Tablet </w:t>
      </w:r>
      <w:proofErr w:type="spellStart"/>
      <w:r w:rsidRPr="003E6068">
        <w:rPr>
          <w:b w:val="0"/>
          <w:bCs/>
        </w:rPr>
        <w:t>nên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có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thể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truy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cập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vào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các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trang</w:t>
      </w:r>
      <w:proofErr w:type="spellEnd"/>
      <w:r w:rsidRPr="003E6068">
        <w:rPr>
          <w:b w:val="0"/>
          <w:bCs/>
        </w:rPr>
        <w:t xml:space="preserve"> web </w:t>
      </w:r>
      <w:proofErr w:type="spellStart"/>
      <w:r w:rsidRPr="003E6068">
        <w:rPr>
          <w:b w:val="0"/>
          <w:bCs/>
        </w:rPr>
        <w:t>bằng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cách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sử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dụng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tên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thay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vì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địa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chỉ</w:t>
      </w:r>
      <w:proofErr w:type="spellEnd"/>
      <w:r w:rsidRPr="003E6068">
        <w:rPr>
          <w:b w:val="0"/>
          <w:bCs/>
        </w:rPr>
        <w:t xml:space="preserve"> IP. </w:t>
      </w:r>
      <w:proofErr w:type="spellStart"/>
      <w:r w:rsidRPr="003E6068">
        <w:rPr>
          <w:b w:val="0"/>
          <w:bCs/>
        </w:rPr>
        <w:t>Đầu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tiên</w:t>
      </w:r>
      <w:proofErr w:type="spellEnd"/>
      <w:r w:rsidRPr="003E6068">
        <w:rPr>
          <w:b w:val="0"/>
          <w:bCs/>
        </w:rPr>
        <w:t xml:space="preserve">, </w:t>
      </w:r>
      <w:proofErr w:type="spellStart"/>
      <w:r w:rsidRPr="003E6068">
        <w:rPr>
          <w:b w:val="0"/>
          <w:bCs/>
        </w:rPr>
        <w:t>chúng</w:t>
      </w:r>
      <w:proofErr w:type="spellEnd"/>
      <w:r w:rsidRPr="003E6068">
        <w:rPr>
          <w:b w:val="0"/>
          <w:bCs/>
        </w:rPr>
        <w:t xml:space="preserve"> ta</w:t>
      </w:r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cần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kiểm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tra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xem</w:t>
      </w:r>
      <w:proofErr w:type="spellEnd"/>
      <w:r w:rsidRPr="003E6068">
        <w:rPr>
          <w:b w:val="0"/>
          <w:bCs/>
        </w:rPr>
        <w:t xml:space="preserve"> client DNS </w:t>
      </w:r>
      <w:proofErr w:type="spellStart"/>
      <w:r w:rsidRPr="003E6068">
        <w:rPr>
          <w:b w:val="0"/>
          <w:bCs/>
        </w:rPr>
        <w:t>có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hoạt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động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đúng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không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và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sau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đó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xác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minh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việc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truy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cập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vào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trang</w:t>
      </w:r>
      <w:proofErr w:type="spellEnd"/>
      <w:r w:rsidRPr="003E6068">
        <w:rPr>
          <w:b w:val="0"/>
          <w:bCs/>
        </w:rPr>
        <w:t xml:space="preserve"> web.</w:t>
      </w:r>
      <w:r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Chúng</w:t>
      </w:r>
      <w:proofErr w:type="spellEnd"/>
      <w:r w:rsidRPr="003E6068">
        <w:rPr>
          <w:b w:val="0"/>
          <w:bCs/>
        </w:rPr>
        <w:t xml:space="preserve"> ta</w:t>
      </w:r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sẽ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sử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dụng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lệnh</w:t>
      </w:r>
      <w:proofErr w:type="spellEnd"/>
      <w:r w:rsidRPr="003E6068">
        <w:rPr>
          <w:b w:val="0"/>
          <w:bCs/>
        </w:rPr>
        <w:t xml:space="preserve"> ipconfig /all </w:t>
      </w:r>
      <w:proofErr w:type="spellStart"/>
      <w:r w:rsidRPr="003E6068">
        <w:rPr>
          <w:b w:val="0"/>
          <w:bCs/>
        </w:rPr>
        <w:t>để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xác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minh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địa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chỉ</w:t>
      </w:r>
      <w:proofErr w:type="spellEnd"/>
      <w:r w:rsidRPr="003E6068">
        <w:rPr>
          <w:b w:val="0"/>
          <w:bCs/>
        </w:rPr>
        <w:t xml:space="preserve"> IPv4 </w:t>
      </w:r>
      <w:proofErr w:type="spellStart"/>
      <w:r w:rsidRPr="003E6068">
        <w:rPr>
          <w:b w:val="0"/>
          <w:bCs/>
        </w:rPr>
        <w:t>và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lệnh</w:t>
      </w:r>
      <w:proofErr w:type="spellEnd"/>
      <w:r w:rsidRPr="003E6068">
        <w:rPr>
          <w:b w:val="0"/>
          <w:bCs/>
        </w:rPr>
        <w:t xml:space="preserve"> ping </w:t>
      </w:r>
      <w:proofErr w:type="spellStart"/>
      <w:r w:rsidRPr="003E6068">
        <w:rPr>
          <w:b w:val="0"/>
          <w:bCs/>
        </w:rPr>
        <w:t>để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kiểm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tra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kết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nối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với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máy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chủ</w:t>
      </w:r>
      <w:proofErr w:type="spellEnd"/>
      <w:r w:rsidRPr="003E6068">
        <w:rPr>
          <w:b w:val="0"/>
          <w:bCs/>
        </w:rPr>
        <w:t xml:space="preserve"> DNS.</w:t>
      </w:r>
    </w:p>
    <w:p w14:paraId="4A9FA8FA" w14:textId="2BF1D2AF" w:rsidR="003E6068" w:rsidRDefault="003E6068" w:rsidP="003E6068">
      <w:pPr>
        <w:spacing w:line="257" w:lineRule="auto"/>
        <w:ind w:firstLine="720"/>
        <w:rPr>
          <w:b w:val="0"/>
          <w:bCs/>
        </w:rPr>
      </w:pPr>
      <w:proofErr w:type="spellStart"/>
      <w:r w:rsidRPr="003E6068">
        <w:rPr>
          <w:b w:val="0"/>
          <w:bCs/>
        </w:rPr>
        <w:lastRenderedPageBreak/>
        <w:t>Cuối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cùng</w:t>
      </w:r>
      <w:proofErr w:type="spellEnd"/>
      <w:r w:rsidRPr="003E6068">
        <w:rPr>
          <w:b w:val="0"/>
          <w:bCs/>
        </w:rPr>
        <w:t xml:space="preserve">, </w:t>
      </w:r>
      <w:proofErr w:type="spellStart"/>
      <w:r w:rsidRPr="003E6068">
        <w:rPr>
          <w:b w:val="0"/>
          <w:bCs/>
        </w:rPr>
        <w:t>chúng</w:t>
      </w:r>
      <w:proofErr w:type="spellEnd"/>
      <w:r w:rsidRPr="003E6068">
        <w:rPr>
          <w:b w:val="0"/>
          <w:bCs/>
        </w:rPr>
        <w:t xml:space="preserve"> ta</w:t>
      </w:r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sẽ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sử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dụng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lệnh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nslookup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để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kiểm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tra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chức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năng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của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máy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chủ</w:t>
      </w:r>
      <w:proofErr w:type="spellEnd"/>
      <w:r w:rsidRPr="003E6068">
        <w:rPr>
          <w:b w:val="0"/>
          <w:bCs/>
        </w:rPr>
        <w:t xml:space="preserve"> DNS. </w:t>
      </w:r>
      <w:proofErr w:type="spellStart"/>
      <w:r w:rsidRPr="003E6068">
        <w:rPr>
          <w:b w:val="0"/>
          <w:bCs/>
        </w:rPr>
        <w:t>Lệnh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này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sẽ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trả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về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địa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chỉ</w:t>
      </w:r>
      <w:proofErr w:type="spellEnd"/>
      <w:r w:rsidRPr="003E6068">
        <w:rPr>
          <w:b w:val="0"/>
          <w:bCs/>
        </w:rPr>
        <w:t xml:space="preserve"> IP </w:t>
      </w:r>
      <w:proofErr w:type="spellStart"/>
      <w:r w:rsidRPr="003E6068">
        <w:rPr>
          <w:b w:val="0"/>
          <w:bCs/>
        </w:rPr>
        <w:t>tương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ứng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với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tên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miền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mà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chúng</w:t>
      </w:r>
      <w:proofErr w:type="spellEnd"/>
      <w:r w:rsidRPr="003E6068">
        <w:rPr>
          <w:b w:val="0"/>
          <w:bCs/>
        </w:rPr>
        <w:t xml:space="preserve"> ta</w:t>
      </w:r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đã</w:t>
      </w:r>
      <w:proofErr w:type="spellEnd"/>
      <w:r w:rsidRPr="003E6068">
        <w:rPr>
          <w:b w:val="0"/>
          <w:bCs/>
        </w:rPr>
        <w:t xml:space="preserve"> </w:t>
      </w:r>
      <w:proofErr w:type="spellStart"/>
      <w:r w:rsidRPr="003E6068">
        <w:rPr>
          <w:b w:val="0"/>
          <w:bCs/>
        </w:rPr>
        <w:t>nhập</w:t>
      </w:r>
      <w:proofErr w:type="spellEnd"/>
      <w:r w:rsidRPr="003E6068">
        <w:rPr>
          <w:b w:val="0"/>
          <w:bCs/>
        </w:rPr>
        <w:t>.</w:t>
      </w:r>
    </w:p>
    <w:p w14:paraId="06A4F0AC" w14:textId="37107357" w:rsidR="003E6068" w:rsidRDefault="003E6068" w:rsidP="003E6068">
      <w:pPr>
        <w:pStyle w:val="Heading1"/>
        <w:rPr>
          <w:rFonts w:ascii="Arial" w:hAnsi="Arial" w:cs="Arial"/>
          <w:color w:val="auto"/>
          <w:sz w:val="48"/>
          <w:szCs w:val="48"/>
        </w:rPr>
      </w:pPr>
      <w:bookmarkStart w:id="3" w:name="_Toc164001781"/>
      <w:r w:rsidRPr="003E6068">
        <w:rPr>
          <w:rFonts w:ascii="Arial" w:hAnsi="Arial" w:cs="Arial"/>
          <w:color w:val="auto"/>
          <w:sz w:val="48"/>
          <w:szCs w:val="48"/>
        </w:rPr>
        <w:t>II. FTP</w:t>
      </w:r>
      <w:bookmarkEnd w:id="3"/>
    </w:p>
    <w:p w14:paraId="243EF282" w14:textId="1BBE55DC" w:rsidR="003E6068" w:rsidRDefault="003E6068" w:rsidP="003E6068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4" w:name="_Toc164001782"/>
      <w:r w:rsidRPr="003E6068">
        <w:rPr>
          <w:rFonts w:ascii="Arial" w:hAnsi="Arial" w:cs="Arial"/>
          <w:color w:val="auto"/>
          <w:sz w:val="36"/>
          <w:szCs w:val="36"/>
        </w:rPr>
        <w:t xml:space="preserve">II.I. </w:t>
      </w:r>
      <w:r w:rsidRPr="003E6068">
        <w:rPr>
          <w:rFonts w:ascii="Arial" w:hAnsi="Arial" w:cs="Arial"/>
          <w:color w:val="auto"/>
          <w:sz w:val="36"/>
          <w:szCs w:val="36"/>
        </w:rPr>
        <w:t>Part 1:</w:t>
      </w:r>
      <w:r w:rsidRPr="003E6068">
        <w:rPr>
          <w:rFonts w:ascii="Arial" w:hAnsi="Arial" w:cs="Arial"/>
          <w:color w:val="auto"/>
          <w:sz w:val="36"/>
          <w:szCs w:val="36"/>
        </w:rPr>
        <w:t xml:space="preserve"> </w:t>
      </w:r>
      <w:r w:rsidRPr="003E6068">
        <w:rPr>
          <w:rFonts w:ascii="Arial" w:hAnsi="Arial" w:cs="Arial"/>
          <w:color w:val="auto"/>
          <w:sz w:val="36"/>
          <w:szCs w:val="36"/>
        </w:rPr>
        <w:t>Configure FTP Services on Servers</w:t>
      </w:r>
      <w:bookmarkEnd w:id="4"/>
    </w:p>
    <w:p w14:paraId="4F3034B3" w14:textId="77777777" w:rsidR="005837EA" w:rsidRPr="005837EA" w:rsidRDefault="005837EA" w:rsidP="005837EA">
      <w:pPr>
        <w:spacing w:line="257" w:lineRule="auto"/>
        <w:ind w:firstLine="720"/>
        <w:rPr>
          <w:b w:val="0"/>
          <w:bCs/>
          <w:sz w:val="28"/>
          <w:szCs w:val="28"/>
        </w:rPr>
      </w:pPr>
      <w:proofErr w:type="spellStart"/>
      <w:r w:rsidRPr="005837EA">
        <w:rPr>
          <w:b w:val="0"/>
          <w:bCs/>
          <w:sz w:val="28"/>
          <w:szCs w:val="28"/>
        </w:rPr>
        <w:t>Bước</w:t>
      </w:r>
      <w:proofErr w:type="spellEnd"/>
      <w:r w:rsidRPr="005837EA">
        <w:rPr>
          <w:b w:val="0"/>
          <w:bCs/>
          <w:sz w:val="28"/>
          <w:szCs w:val="28"/>
        </w:rPr>
        <w:t xml:space="preserve"> 1: </w:t>
      </w:r>
      <w:proofErr w:type="spellStart"/>
      <w:r w:rsidRPr="005837EA">
        <w:rPr>
          <w:b w:val="0"/>
          <w:bCs/>
          <w:sz w:val="28"/>
          <w:szCs w:val="28"/>
        </w:rPr>
        <w:t>Cấu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hình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dịch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vụ</w:t>
      </w:r>
      <w:proofErr w:type="spellEnd"/>
      <w:r w:rsidRPr="005837EA">
        <w:rPr>
          <w:b w:val="0"/>
          <w:bCs/>
          <w:sz w:val="28"/>
          <w:szCs w:val="28"/>
        </w:rPr>
        <w:t xml:space="preserve"> FTP </w:t>
      </w:r>
      <w:proofErr w:type="spellStart"/>
      <w:r w:rsidRPr="005837EA">
        <w:rPr>
          <w:b w:val="0"/>
          <w:bCs/>
          <w:sz w:val="28"/>
          <w:szCs w:val="28"/>
        </w:rPr>
        <w:t>trên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CentralServer</w:t>
      </w:r>
      <w:proofErr w:type="spellEnd"/>
    </w:p>
    <w:p w14:paraId="6CF773D3" w14:textId="76B79F1C" w:rsidR="005837EA" w:rsidRPr="005837EA" w:rsidRDefault="005837EA" w:rsidP="005837EA">
      <w:pPr>
        <w:rPr>
          <w:b w:val="0"/>
          <w:bCs/>
          <w:sz w:val="28"/>
          <w:szCs w:val="28"/>
        </w:rPr>
      </w:pPr>
      <w:r w:rsidRPr="005837EA">
        <w:rPr>
          <w:b w:val="0"/>
          <w:bCs/>
          <w:sz w:val="28"/>
          <w:szCs w:val="28"/>
        </w:rPr>
        <w:t xml:space="preserve">Trong </w:t>
      </w:r>
      <w:proofErr w:type="spellStart"/>
      <w:r w:rsidRPr="005837EA">
        <w:rPr>
          <w:b w:val="0"/>
          <w:bCs/>
          <w:sz w:val="28"/>
          <w:szCs w:val="28"/>
        </w:rPr>
        <w:t>bước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này</w:t>
      </w:r>
      <w:proofErr w:type="spellEnd"/>
      <w:r w:rsidRPr="005837EA">
        <w:rPr>
          <w:b w:val="0"/>
          <w:bCs/>
          <w:sz w:val="28"/>
          <w:szCs w:val="28"/>
        </w:rPr>
        <w:t xml:space="preserve">, </w:t>
      </w:r>
      <w:proofErr w:type="spellStart"/>
      <w:r>
        <w:rPr>
          <w:b w:val="0"/>
          <w:bCs/>
          <w:sz w:val="28"/>
          <w:szCs w:val="28"/>
        </w:rPr>
        <w:t>chúng</w:t>
      </w:r>
      <w:proofErr w:type="spellEnd"/>
      <w:r>
        <w:rPr>
          <w:b w:val="0"/>
          <w:bCs/>
          <w:sz w:val="28"/>
          <w:szCs w:val="28"/>
        </w:rPr>
        <w:t xml:space="preserve"> ta</w:t>
      </w:r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cấu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hình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dịch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vụ</w:t>
      </w:r>
      <w:proofErr w:type="spellEnd"/>
      <w:r w:rsidRPr="005837EA">
        <w:rPr>
          <w:b w:val="0"/>
          <w:bCs/>
          <w:sz w:val="28"/>
          <w:szCs w:val="28"/>
        </w:rPr>
        <w:t xml:space="preserve"> FTP </w:t>
      </w:r>
      <w:proofErr w:type="spellStart"/>
      <w:r w:rsidRPr="005837EA">
        <w:rPr>
          <w:b w:val="0"/>
          <w:bCs/>
          <w:sz w:val="28"/>
          <w:szCs w:val="28"/>
        </w:rPr>
        <w:t>trên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CentralServer</w:t>
      </w:r>
      <w:proofErr w:type="spellEnd"/>
      <w:r w:rsidRPr="005837EA">
        <w:rPr>
          <w:b w:val="0"/>
          <w:bCs/>
          <w:sz w:val="28"/>
          <w:szCs w:val="28"/>
        </w:rPr>
        <w:t xml:space="preserve">. </w:t>
      </w:r>
      <w:proofErr w:type="spellStart"/>
      <w:r>
        <w:rPr>
          <w:b w:val="0"/>
          <w:bCs/>
          <w:sz w:val="28"/>
          <w:szCs w:val="28"/>
        </w:rPr>
        <w:t>Chúng</w:t>
      </w:r>
      <w:proofErr w:type="spellEnd"/>
      <w:r>
        <w:rPr>
          <w:b w:val="0"/>
          <w:bCs/>
          <w:sz w:val="28"/>
          <w:szCs w:val="28"/>
        </w:rPr>
        <w:t xml:space="preserve"> ta</w:t>
      </w:r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bật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dịch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vụ</w:t>
      </w:r>
      <w:proofErr w:type="spellEnd"/>
      <w:r w:rsidRPr="005837EA">
        <w:rPr>
          <w:b w:val="0"/>
          <w:bCs/>
          <w:sz w:val="28"/>
          <w:szCs w:val="28"/>
        </w:rPr>
        <w:t xml:space="preserve"> FTP </w:t>
      </w:r>
      <w:proofErr w:type="spellStart"/>
      <w:r w:rsidRPr="005837EA">
        <w:rPr>
          <w:b w:val="0"/>
          <w:bCs/>
          <w:sz w:val="28"/>
          <w:szCs w:val="28"/>
        </w:rPr>
        <w:t>và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tạo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hai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tài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khoản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người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dùng</w:t>
      </w:r>
      <w:proofErr w:type="spellEnd"/>
      <w:r w:rsidRPr="005837EA">
        <w:rPr>
          <w:b w:val="0"/>
          <w:bCs/>
          <w:sz w:val="28"/>
          <w:szCs w:val="28"/>
        </w:rPr>
        <w:t xml:space="preserve">: </w:t>
      </w:r>
      <w:proofErr w:type="spellStart"/>
      <w:r w:rsidRPr="005837EA">
        <w:rPr>
          <w:b w:val="0"/>
          <w:bCs/>
          <w:sz w:val="28"/>
          <w:szCs w:val="28"/>
        </w:rPr>
        <w:t>một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tài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khoản</w:t>
      </w:r>
      <w:proofErr w:type="spellEnd"/>
      <w:r w:rsidRPr="005837EA">
        <w:rPr>
          <w:b w:val="0"/>
          <w:bCs/>
          <w:sz w:val="28"/>
          <w:szCs w:val="28"/>
        </w:rPr>
        <w:t xml:space="preserve"> “anonymous” </w:t>
      </w:r>
      <w:proofErr w:type="spellStart"/>
      <w:r w:rsidRPr="005837EA">
        <w:rPr>
          <w:b w:val="0"/>
          <w:bCs/>
          <w:sz w:val="28"/>
          <w:szCs w:val="28"/>
        </w:rPr>
        <w:t>với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quyền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hạn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giới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hạn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và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một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tài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khoản</w:t>
      </w:r>
      <w:proofErr w:type="spellEnd"/>
      <w:r w:rsidRPr="005837EA">
        <w:rPr>
          <w:b w:val="0"/>
          <w:bCs/>
          <w:sz w:val="28"/>
          <w:szCs w:val="28"/>
        </w:rPr>
        <w:t xml:space="preserve"> “administrator” </w:t>
      </w:r>
      <w:proofErr w:type="spellStart"/>
      <w:r w:rsidRPr="005837EA">
        <w:rPr>
          <w:b w:val="0"/>
          <w:bCs/>
          <w:sz w:val="28"/>
          <w:szCs w:val="28"/>
        </w:rPr>
        <w:t>với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quyền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hạn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đầy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đủ</w:t>
      </w:r>
      <w:proofErr w:type="spellEnd"/>
      <w:r w:rsidRPr="005837EA">
        <w:rPr>
          <w:b w:val="0"/>
          <w:bCs/>
          <w:sz w:val="28"/>
          <w:szCs w:val="28"/>
        </w:rPr>
        <w:t>.</w:t>
      </w:r>
    </w:p>
    <w:p w14:paraId="6C23578A" w14:textId="77777777" w:rsidR="005837EA" w:rsidRPr="005837EA" w:rsidRDefault="005837EA" w:rsidP="005837EA">
      <w:pPr>
        <w:rPr>
          <w:b w:val="0"/>
          <w:bCs/>
          <w:sz w:val="28"/>
          <w:szCs w:val="28"/>
        </w:rPr>
      </w:pPr>
      <w:r w:rsidRPr="005837EA">
        <w:rPr>
          <w:b w:val="0"/>
          <w:bCs/>
          <w:sz w:val="28"/>
          <w:szCs w:val="28"/>
        </w:rPr>
        <w:t xml:space="preserve">Tài </w:t>
      </w:r>
      <w:proofErr w:type="spellStart"/>
      <w:r w:rsidRPr="005837EA">
        <w:rPr>
          <w:b w:val="0"/>
          <w:bCs/>
          <w:sz w:val="28"/>
          <w:szCs w:val="28"/>
        </w:rPr>
        <w:t>khoản</w:t>
      </w:r>
      <w:proofErr w:type="spellEnd"/>
      <w:r w:rsidRPr="005837EA">
        <w:rPr>
          <w:b w:val="0"/>
          <w:bCs/>
          <w:sz w:val="28"/>
          <w:szCs w:val="28"/>
        </w:rPr>
        <w:t xml:space="preserve"> “anonymous” </w:t>
      </w:r>
      <w:proofErr w:type="spellStart"/>
      <w:r w:rsidRPr="005837EA">
        <w:rPr>
          <w:b w:val="0"/>
          <w:bCs/>
          <w:sz w:val="28"/>
          <w:szCs w:val="28"/>
        </w:rPr>
        <w:t>thường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được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sử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dụng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cho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các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kết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nối</w:t>
      </w:r>
      <w:proofErr w:type="spellEnd"/>
      <w:r w:rsidRPr="005837EA">
        <w:rPr>
          <w:b w:val="0"/>
          <w:bCs/>
          <w:sz w:val="28"/>
          <w:szCs w:val="28"/>
        </w:rPr>
        <w:t xml:space="preserve"> FTP </w:t>
      </w:r>
      <w:proofErr w:type="spellStart"/>
      <w:r w:rsidRPr="005837EA">
        <w:rPr>
          <w:b w:val="0"/>
          <w:bCs/>
          <w:sz w:val="28"/>
          <w:szCs w:val="28"/>
        </w:rPr>
        <w:t>ẩn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danh</w:t>
      </w:r>
      <w:proofErr w:type="spellEnd"/>
      <w:r w:rsidRPr="005837EA">
        <w:rPr>
          <w:b w:val="0"/>
          <w:bCs/>
          <w:sz w:val="28"/>
          <w:szCs w:val="28"/>
        </w:rPr>
        <w:t xml:space="preserve">, </w:t>
      </w:r>
      <w:proofErr w:type="spellStart"/>
      <w:r w:rsidRPr="005837EA">
        <w:rPr>
          <w:b w:val="0"/>
          <w:bCs/>
          <w:sz w:val="28"/>
          <w:szCs w:val="28"/>
        </w:rPr>
        <w:t>cho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phép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người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dùng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truy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cập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vào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một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số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tài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nguyên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mà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không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cần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xác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thực</w:t>
      </w:r>
      <w:proofErr w:type="spellEnd"/>
      <w:r w:rsidRPr="005837EA">
        <w:rPr>
          <w:b w:val="0"/>
          <w:bCs/>
          <w:sz w:val="28"/>
          <w:szCs w:val="28"/>
        </w:rPr>
        <w:t xml:space="preserve">. Tài </w:t>
      </w:r>
      <w:proofErr w:type="spellStart"/>
      <w:r w:rsidRPr="005837EA">
        <w:rPr>
          <w:b w:val="0"/>
          <w:bCs/>
          <w:sz w:val="28"/>
          <w:szCs w:val="28"/>
        </w:rPr>
        <w:t>khoản</w:t>
      </w:r>
      <w:proofErr w:type="spellEnd"/>
      <w:r w:rsidRPr="005837EA">
        <w:rPr>
          <w:b w:val="0"/>
          <w:bCs/>
          <w:sz w:val="28"/>
          <w:szCs w:val="28"/>
        </w:rPr>
        <w:t xml:space="preserve"> “administrator” </w:t>
      </w:r>
      <w:proofErr w:type="spellStart"/>
      <w:r w:rsidRPr="005837EA">
        <w:rPr>
          <w:b w:val="0"/>
          <w:bCs/>
          <w:sz w:val="28"/>
          <w:szCs w:val="28"/>
        </w:rPr>
        <w:t>có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quyền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hạn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đầy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đủ</w:t>
      </w:r>
      <w:proofErr w:type="spellEnd"/>
      <w:r w:rsidRPr="005837EA">
        <w:rPr>
          <w:b w:val="0"/>
          <w:bCs/>
          <w:sz w:val="28"/>
          <w:szCs w:val="28"/>
        </w:rPr>
        <w:t xml:space="preserve">, </w:t>
      </w:r>
      <w:proofErr w:type="spellStart"/>
      <w:r w:rsidRPr="005837EA">
        <w:rPr>
          <w:b w:val="0"/>
          <w:bCs/>
          <w:sz w:val="28"/>
          <w:szCs w:val="28"/>
        </w:rPr>
        <w:t>cho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phép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nó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thực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hiện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tất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cả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các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hoạt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động</w:t>
      </w:r>
      <w:proofErr w:type="spellEnd"/>
      <w:r w:rsidRPr="005837EA">
        <w:rPr>
          <w:b w:val="0"/>
          <w:bCs/>
          <w:sz w:val="28"/>
          <w:szCs w:val="28"/>
        </w:rPr>
        <w:t xml:space="preserve"> FTP.</w:t>
      </w:r>
    </w:p>
    <w:p w14:paraId="405E3FDB" w14:textId="77777777" w:rsidR="005837EA" w:rsidRDefault="005837EA" w:rsidP="005837EA">
      <w:pPr>
        <w:rPr>
          <w:b w:val="0"/>
          <w:bCs/>
          <w:sz w:val="28"/>
          <w:szCs w:val="28"/>
        </w:rPr>
      </w:pPr>
      <w:proofErr w:type="spellStart"/>
      <w:r>
        <w:rPr>
          <w:b w:val="0"/>
          <w:bCs/>
          <w:sz w:val="28"/>
          <w:szCs w:val="28"/>
        </w:rPr>
        <w:t>Chúng</w:t>
      </w:r>
      <w:proofErr w:type="spellEnd"/>
      <w:r>
        <w:rPr>
          <w:b w:val="0"/>
          <w:bCs/>
          <w:sz w:val="28"/>
          <w:szCs w:val="28"/>
        </w:rPr>
        <w:t xml:space="preserve"> ta</w:t>
      </w:r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cũng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xóa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tài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khoản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mặc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định</w:t>
      </w:r>
      <w:proofErr w:type="spellEnd"/>
      <w:r w:rsidRPr="005837EA">
        <w:rPr>
          <w:b w:val="0"/>
          <w:bCs/>
          <w:sz w:val="28"/>
          <w:szCs w:val="28"/>
        </w:rPr>
        <w:t xml:space="preserve"> “cisco” </w:t>
      </w:r>
      <w:proofErr w:type="spellStart"/>
      <w:r w:rsidRPr="005837EA">
        <w:rPr>
          <w:b w:val="0"/>
          <w:bCs/>
          <w:sz w:val="28"/>
          <w:szCs w:val="28"/>
        </w:rPr>
        <w:t>để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đảm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bảo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rằng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chỉ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có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những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người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dùng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mà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>
        <w:rPr>
          <w:b w:val="0"/>
          <w:bCs/>
          <w:sz w:val="28"/>
          <w:szCs w:val="28"/>
        </w:rPr>
        <w:t>chúng</w:t>
      </w:r>
      <w:proofErr w:type="spellEnd"/>
      <w:r>
        <w:rPr>
          <w:b w:val="0"/>
          <w:bCs/>
          <w:sz w:val="28"/>
          <w:szCs w:val="28"/>
        </w:rPr>
        <w:t xml:space="preserve"> ta</w:t>
      </w:r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đã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cấu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hình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mới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có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thể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truy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cập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vào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dịch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vụ</w:t>
      </w:r>
      <w:proofErr w:type="spellEnd"/>
      <w:r w:rsidRPr="005837EA">
        <w:rPr>
          <w:b w:val="0"/>
          <w:bCs/>
          <w:sz w:val="28"/>
          <w:szCs w:val="28"/>
        </w:rPr>
        <w:t xml:space="preserve"> FTP.</w:t>
      </w:r>
    </w:p>
    <w:p w14:paraId="5EAE33C8" w14:textId="3BC99B79" w:rsidR="005837EA" w:rsidRPr="005837EA" w:rsidRDefault="005837EA" w:rsidP="005837EA">
      <w:pPr>
        <w:spacing w:line="257" w:lineRule="auto"/>
        <w:ind w:firstLine="720"/>
        <w:rPr>
          <w:b w:val="0"/>
          <w:bCs/>
          <w:sz w:val="28"/>
          <w:szCs w:val="28"/>
        </w:rPr>
      </w:pPr>
      <w:proofErr w:type="spellStart"/>
      <w:r w:rsidRPr="005837EA">
        <w:rPr>
          <w:b w:val="0"/>
          <w:bCs/>
          <w:sz w:val="28"/>
          <w:szCs w:val="28"/>
        </w:rPr>
        <w:t>Bước</w:t>
      </w:r>
      <w:proofErr w:type="spellEnd"/>
      <w:r w:rsidRPr="005837EA">
        <w:rPr>
          <w:b w:val="0"/>
          <w:bCs/>
          <w:sz w:val="28"/>
          <w:szCs w:val="28"/>
        </w:rPr>
        <w:t xml:space="preserve"> 2: </w:t>
      </w:r>
      <w:proofErr w:type="spellStart"/>
      <w:r w:rsidRPr="005837EA">
        <w:rPr>
          <w:b w:val="0"/>
          <w:bCs/>
          <w:sz w:val="28"/>
          <w:szCs w:val="28"/>
        </w:rPr>
        <w:t>Cấu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hình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dịch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vụ</w:t>
      </w:r>
      <w:proofErr w:type="spellEnd"/>
      <w:r w:rsidRPr="005837EA">
        <w:rPr>
          <w:b w:val="0"/>
          <w:bCs/>
          <w:sz w:val="28"/>
          <w:szCs w:val="28"/>
        </w:rPr>
        <w:t xml:space="preserve"> FTP </w:t>
      </w:r>
      <w:proofErr w:type="spellStart"/>
      <w:r w:rsidRPr="005837EA">
        <w:rPr>
          <w:b w:val="0"/>
          <w:bCs/>
          <w:sz w:val="28"/>
          <w:szCs w:val="28"/>
        </w:rPr>
        <w:t>trên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BranchServer</w:t>
      </w:r>
      <w:proofErr w:type="spellEnd"/>
    </w:p>
    <w:p w14:paraId="308B9D87" w14:textId="545B4DE7" w:rsidR="003E6068" w:rsidRDefault="005837EA" w:rsidP="005837EA">
      <w:pPr>
        <w:rPr>
          <w:b w:val="0"/>
          <w:bCs/>
          <w:sz w:val="28"/>
          <w:szCs w:val="28"/>
        </w:rPr>
      </w:pPr>
      <w:proofErr w:type="spellStart"/>
      <w:r w:rsidRPr="005837EA">
        <w:rPr>
          <w:b w:val="0"/>
          <w:bCs/>
          <w:sz w:val="28"/>
          <w:szCs w:val="28"/>
        </w:rPr>
        <w:t>Bước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này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lặp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lại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Bước</w:t>
      </w:r>
      <w:proofErr w:type="spellEnd"/>
      <w:r w:rsidRPr="005837EA">
        <w:rPr>
          <w:b w:val="0"/>
          <w:bCs/>
          <w:sz w:val="28"/>
          <w:szCs w:val="28"/>
        </w:rPr>
        <w:t xml:space="preserve"> 1 </w:t>
      </w:r>
      <w:proofErr w:type="spellStart"/>
      <w:r w:rsidRPr="005837EA">
        <w:rPr>
          <w:b w:val="0"/>
          <w:bCs/>
          <w:sz w:val="28"/>
          <w:szCs w:val="28"/>
        </w:rPr>
        <w:t>trên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BranchServer</w:t>
      </w:r>
      <w:proofErr w:type="spellEnd"/>
      <w:r w:rsidRPr="005837EA">
        <w:rPr>
          <w:b w:val="0"/>
          <w:bCs/>
          <w:sz w:val="28"/>
          <w:szCs w:val="28"/>
        </w:rPr>
        <w:t xml:space="preserve">. </w:t>
      </w:r>
      <w:proofErr w:type="spellStart"/>
      <w:r w:rsidRPr="005837EA">
        <w:rPr>
          <w:b w:val="0"/>
          <w:bCs/>
          <w:sz w:val="28"/>
          <w:szCs w:val="28"/>
        </w:rPr>
        <w:t>Việc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cấu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hình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tương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tự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trên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cả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hai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máy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chủ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giúp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đảm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bảo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rằng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người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dùng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có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thể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truy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cập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vào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dịch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vụ</w:t>
      </w:r>
      <w:proofErr w:type="spellEnd"/>
      <w:r w:rsidRPr="005837EA">
        <w:rPr>
          <w:b w:val="0"/>
          <w:bCs/>
          <w:sz w:val="28"/>
          <w:szCs w:val="28"/>
        </w:rPr>
        <w:t xml:space="preserve"> FTP </w:t>
      </w:r>
      <w:proofErr w:type="spellStart"/>
      <w:r w:rsidRPr="005837EA">
        <w:rPr>
          <w:b w:val="0"/>
          <w:bCs/>
          <w:sz w:val="28"/>
          <w:szCs w:val="28"/>
        </w:rPr>
        <w:t>từ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bất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kỳ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máy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chủ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nào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mà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họ</w:t>
      </w:r>
      <w:proofErr w:type="spellEnd"/>
      <w:r w:rsidRPr="005837EA">
        <w:rPr>
          <w:b w:val="0"/>
          <w:bCs/>
          <w:sz w:val="28"/>
          <w:szCs w:val="28"/>
        </w:rPr>
        <w:t xml:space="preserve"> </w:t>
      </w:r>
      <w:proofErr w:type="spellStart"/>
      <w:r w:rsidRPr="005837EA">
        <w:rPr>
          <w:b w:val="0"/>
          <w:bCs/>
          <w:sz w:val="28"/>
          <w:szCs w:val="28"/>
        </w:rPr>
        <w:t>chọn</w:t>
      </w:r>
      <w:proofErr w:type="spellEnd"/>
      <w:r w:rsidRPr="005837EA">
        <w:rPr>
          <w:b w:val="0"/>
          <w:bCs/>
          <w:sz w:val="28"/>
          <w:szCs w:val="28"/>
        </w:rPr>
        <w:t>.</w:t>
      </w:r>
    </w:p>
    <w:p w14:paraId="71368688" w14:textId="69559393" w:rsidR="005837EA" w:rsidRDefault="005837EA" w:rsidP="005837EA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5" w:name="_Toc164001783"/>
      <w:r w:rsidRPr="005837EA">
        <w:rPr>
          <w:rFonts w:ascii="Arial" w:hAnsi="Arial" w:cs="Arial"/>
          <w:color w:val="auto"/>
          <w:sz w:val="36"/>
          <w:szCs w:val="36"/>
        </w:rPr>
        <w:t xml:space="preserve">II.II. </w:t>
      </w:r>
      <w:r w:rsidRPr="005837EA">
        <w:rPr>
          <w:rFonts w:ascii="Arial" w:hAnsi="Arial" w:cs="Arial"/>
          <w:color w:val="auto"/>
          <w:sz w:val="36"/>
          <w:szCs w:val="36"/>
        </w:rPr>
        <w:t>Part 2:</w:t>
      </w:r>
      <w:r w:rsidRPr="005837EA">
        <w:rPr>
          <w:rFonts w:ascii="Arial" w:hAnsi="Arial" w:cs="Arial"/>
          <w:color w:val="auto"/>
          <w:sz w:val="36"/>
          <w:szCs w:val="36"/>
        </w:rPr>
        <w:t xml:space="preserve"> </w:t>
      </w:r>
      <w:r w:rsidRPr="005837EA">
        <w:rPr>
          <w:rFonts w:ascii="Arial" w:hAnsi="Arial" w:cs="Arial"/>
          <w:color w:val="auto"/>
          <w:sz w:val="36"/>
          <w:szCs w:val="36"/>
        </w:rPr>
        <w:t>Upload a File to the FTP Server</w:t>
      </w:r>
      <w:bookmarkEnd w:id="5"/>
    </w:p>
    <w:p w14:paraId="791C412A" w14:textId="77777777" w:rsidR="005837EA" w:rsidRPr="005837EA" w:rsidRDefault="005837EA" w:rsidP="005837EA">
      <w:pPr>
        <w:spacing w:line="257" w:lineRule="auto"/>
        <w:ind w:firstLine="720"/>
        <w:rPr>
          <w:b w:val="0"/>
          <w:bCs/>
        </w:rPr>
      </w:pPr>
      <w:proofErr w:type="spellStart"/>
      <w:r w:rsidRPr="005837EA">
        <w:rPr>
          <w:b w:val="0"/>
          <w:bCs/>
        </w:rPr>
        <w:t>Bước</w:t>
      </w:r>
      <w:proofErr w:type="spellEnd"/>
      <w:r w:rsidRPr="005837EA">
        <w:rPr>
          <w:b w:val="0"/>
          <w:bCs/>
        </w:rPr>
        <w:t xml:space="preserve"> 1: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README.txt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laptop </w:t>
      </w:r>
      <w:proofErr w:type="spellStart"/>
      <w:r w:rsidRPr="005837EA">
        <w:rPr>
          <w:b w:val="0"/>
          <w:bCs/>
        </w:rPr>
        <w:t>nhà</w:t>
      </w:r>
      <w:proofErr w:type="spellEnd"/>
      <w:r w:rsidRPr="005837EA">
        <w:rPr>
          <w:b w:val="0"/>
          <w:bCs/>
        </w:rPr>
        <w:t xml:space="preserve"> sang </w:t>
      </w:r>
      <w:proofErr w:type="spellStart"/>
      <w:r w:rsidRPr="005837EA">
        <w:rPr>
          <w:b w:val="0"/>
          <w:bCs/>
        </w:rPr>
        <w:t>CentralServer</w:t>
      </w:r>
      <w:proofErr w:type="spellEnd"/>
    </w:p>
    <w:p w14:paraId="419F7AE8" w14:textId="77777777" w:rsidR="005837EA" w:rsidRPr="005837EA" w:rsidRDefault="005837EA" w:rsidP="005837EA">
      <w:pPr>
        <w:rPr>
          <w:b w:val="0"/>
          <w:bCs/>
        </w:rPr>
      </w:pPr>
      <w:r w:rsidRPr="005837EA">
        <w:rPr>
          <w:b w:val="0"/>
          <w:bCs/>
        </w:rPr>
        <w:t xml:space="preserve">Trong </w:t>
      </w:r>
      <w:proofErr w:type="spellStart"/>
      <w:r w:rsidRPr="005837EA">
        <w:rPr>
          <w:b w:val="0"/>
          <w:bCs/>
        </w:rPr>
        <w:t>bước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này</w:t>
      </w:r>
      <w:proofErr w:type="spellEnd"/>
      <w:r w:rsidRPr="005837EA">
        <w:rPr>
          <w:b w:val="0"/>
          <w:bCs/>
        </w:rPr>
        <w:t xml:space="preserve">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sẽ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README.txt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laptop </w:t>
      </w:r>
      <w:proofErr w:type="spellStart"/>
      <w:r w:rsidRPr="005837EA">
        <w:rPr>
          <w:b w:val="0"/>
          <w:bCs/>
        </w:rPr>
        <w:t>nhà</w:t>
      </w:r>
      <w:proofErr w:type="spellEnd"/>
      <w:r w:rsidRPr="005837EA">
        <w:rPr>
          <w:b w:val="0"/>
          <w:bCs/>
        </w:rPr>
        <w:t xml:space="preserve"> sang </w:t>
      </w:r>
      <w:proofErr w:type="spellStart"/>
      <w:r w:rsidRPr="005837EA">
        <w:rPr>
          <w:b w:val="0"/>
          <w:bCs/>
        </w:rPr>
        <w:t>CentralServer</w:t>
      </w:r>
      <w:proofErr w:type="spellEnd"/>
      <w:r w:rsidRPr="005837EA">
        <w:rPr>
          <w:b w:val="0"/>
          <w:bCs/>
        </w:rPr>
        <w:t xml:space="preserve">. </w:t>
      </w:r>
      <w:proofErr w:type="spellStart"/>
      <w:r w:rsidRPr="005837EA">
        <w:rPr>
          <w:b w:val="0"/>
          <w:bCs/>
        </w:rPr>
        <w:t>Đầu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tiên</w:t>
      </w:r>
      <w:proofErr w:type="spellEnd"/>
      <w:r w:rsidRPr="005837EA">
        <w:rPr>
          <w:b w:val="0"/>
          <w:bCs/>
        </w:rPr>
        <w:t xml:space="preserve">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mở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README.txt </w:t>
      </w:r>
      <w:proofErr w:type="spellStart"/>
      <w:r w:rsidRPr="005837EA">
        <w:rPr>
          <w:b w:val="0"/>
          <w:bCs/>
        </w:rPr>
        <w:t>để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xem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nội</w:t>
      </w:r>
      <w:proofErr w:type="spellEnd"/>
      <w:r w:rsidRPr="005837EA">
        <w:rPr>
          <w:b w:val="0"/>
          <w:bCs/>
        </w:rPr>
        <w:t xml:space="preserve"> dung </w:t>
      </w:r>
      <w:proofErr w:type="spellStart"/>
      <w:r w:rsidRPr="005837EA">
        <w:rPr>
          <w:b w:val="0"/>
          <w:bCs/>
        </w:rPr>
        <w:t>của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nó</w:t>
      </w:r>
      <w:proofErr w:type="spellEnd"/>
      <w:r w:rsidRPr="005837EA">
        <w:rPr>
          <w:b w:val="0"/>
          <w:bCs/>
        </w:rPr>
        <w:t xml:space="preserve">. Sau </w:t>
      </w:r>
      <w:proofErr w:type="spellStart"/>
      <w:r w:rsidRPr="005837EA">
        <w:rPr>
          <w:b w:val="0"/>
          <w:bCs/>
        </w:rPr>
        <w:t>đó</w:t>
      </w:r>
      <w:proofErr w:type="spellEnd"/>
      <w:r w:rsidRPr="005837EA">
        <w:rPr>
          <w:b w:val="0"/>
          <w:bCs/>
        </w:rPr>
        <w:t xml:space="preserve">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mở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cửa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sổ</w:t>
      </w:r>
      <w:proofErr w:type="spellEnd"/>
      <w:r w:rsidRPr="005837EA">
        <w:rPr>
          <w:b w:val="0"/>
          <w:bCs/>
        </w:rPr>
        <w:t xml:space="preserve"> Command Prompt </w:t>
      </w:r>
      <w:proofErr w:type="spellStart"/>
      <w:r w:rsidRPr="005837EA">
        <w:rPr>
          <w:b w:val="0"/>
          <w:bCs/>
        </w:rPr>
        <w:t>và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kết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nối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với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CentralServer</w:t>
      </w:r>
      <w:proofErr w:type="spellEnd"/>
      <w:r w:rsidRPr="005837EA">
        <w:rPr>
          <w:b w:val="0"/>
          <w:bCs/>
        </w:rPr>
        <w:t xml:space="preserve"> qua FTP.</w:t>
      </w:r>
    </w:p>
    <w:p w14:paraId="62EC4CDC" w14:textId="77777777" w:rsidR="005837EA" w:rsidRDefault="005837EA" w:rsidP="005837EA">
      <w:pPr>
        <w:rPr>
          <w:b w:val="0"/>
          <w:bCs/>
        </w:rPr>
      </w:pPr>
      <w:r w:rsidRPr="005837EA">
        <w:rPr>
          <w:b w:val="0"/>
          <w:bCs/>
        </w:rPr>
        <w:t xml:space="preserve">Khi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đã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kết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nối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thành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công</w:t>
      </w:r>
      <w:proofErr w:type="spellEnd"/>
      <w:r w:rsidRPr="005837EA">
        <w:rPr>
          <w:b w:val="0"/>
          <w:bCs/>
        </w:rPr>
        <w:t xml:space="preserve">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sẽ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nhập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lệnh</w:t>
      </w:r>
      <w:proofErr w:type="spellEnd"/>
      <w:r w:rsidRPr="005837EA">
        <w:rPr>
          <w:b w:val="0"/>
          <w:bCs/>
        </w:rPr>
        <w:t xml:space="preserve"> put README.txt </w:t>
      </w:r>
      <w:proofErr w:type="spellStart"/>
      <w:r w:rsidRPr="005837EA">
        <w:rPr>
          <w:b w:val="0"/>
          <w:bCs/>
        </w:rPr>
        <w:t>để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README.txt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laptop </w:t>
      </w:r>
      <w:proofErr w:type="spellStart"/>
      <w:r w:rsidRPr="005837EA">
        <w:rPr>
          <w:b w:val="0"/>
          <w:bCs/>
        </w:rPr>
        <w:t>nhà</w:t>
      </w:r>
      <w:proofErr w:type="spellEnd"/>
      <w:r w:rsidRPr="005837EA">
        <w:rPr>
          <w:b w:val="0"/>
          <w:bCs/>
        </w:rPr>
        <w:t xml:space="preserve"> sang </w:t>
      </w:r>
      <w:proofErr w:type="spellStart"/>
      <w:r w:rsidRPr="005837EA">
        <w:rPr>
          <w:b w:val="0"/>
          <w:bCs/>
        </w:rPr>
        <w:t>CentralServer</w:t>
      </w:r>
      <w:proofErr w:type="spellEnd"/>
      <w:r w:rsidRPr="005837EA">
        <w:rPr>
          <w:b w:val="0"/>
          <w:bCs/>
        </w:rPr>
        <w:t xml:space="preserve">. </w:t>
      </w:r>
      <w:proofErr w:type="spellStart"/>
      <w:r w:rsidRPr="005837EA">
        <w:rPr>
          <w:b w:val="0"/>
          <w:bCs/>
        </w:rPr>
        <w:t>Cuối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cùng</w:t>
      </w:r>
      <w:proofErr w:type="spellEnd"/>
      <w:r w:rsidRPr="005837EA">
        <w:rPr>
          <w:b w:val="0"/>
          <w:bCs/>
        </w:rPr>
        <w:t xml:space="preserve">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kiểm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tra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xem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đã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được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thành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công</w:t>
      </w:r>
      <w:proofErr w:type="spellEnd"/>
      <w:r w:rsidRPr="005837EA">
        <w:rPr>
          <w:b w:val="0"/>
          <w:bCs/>
        </w:rPr>
        <w:t xml:space="preserve"> hay </w:t>
      </w:r>
      <w:proofErr w:type="spellStart"/>
      <w:r w:rsidRPr="005837EA">
        <w:rPr>
          <w:b w:val="0"/>
          <w:bCs/>
        </w:rPr>
        <w:t>chưa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bằng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cách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nhập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lệnh</w:t>
      </w:r>
      <w:proofErr w:type="spellEnd"/>
      <w:r w:rsidRPr="005837EA">
        <w:rPr>
          <w:b w:val="0"/>
          <w:bCs/>
        </w:rPr>
        <w:t xml:space="preserve"> dir.</w:t>
      </w:r>
    </w:p>
    <w:p w14:paraId="6C418583" w14:textId="0DF09E0F" w:rsidR="005837EA" w:rsidRDefault="005837EA" w:rsidP="005837EA">
      <w:pPr>
        <w:spacing w:line="257" w:lineRule="auto"/>
        <w:ind w:firstLine="720"/>
        <w:rPr>
          <w:b w:val="0"/>
          <w:bCs/>
        </w:rPr>
      </w:pPr>
      <w:proofErr w:type="spellStart"/>
      <w:r w:rsidRPr="005837EA">
        <w:rPr>
          <w:b w:val="0"/>
          <w:bCs/>
        </w:rPr>
        <w:t>Bước</w:t>
      </w:r>
      <w:proofErr w:type="spellEnd"/>
      <w:r w:rsidRPr="005837EA">
        <w:rPr>
          <w:b w:val="0"/>
          <w:bCs/>
        </w:rPr>
        <w:t xml:space="preserve"> 2: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README.txt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laptop </w:t>
      </w:r>
      <w:proofErr w:type="spellStart"/>
      <w:r w:rsidRPr="005837EA">
        <w:rPr>
          <w:b w:val="0"/>
          <w:bCs/>
        </w:rPr>
        <w:t>nhà</w:t>
      </w:r>
      <w:proofErr w:type="spellEnd"/>
      <w:r w:rsidRPr="005837EA">
        <w:rPr>
          <w:b w:val="0"/>
          <w:bCs/>
        </w:rPr>
        <w:t xml:space="preserve"> sang </w:t>
      </w:r>
      <w:proofErr w:type="spellStart"/>
      <w:r w:rsidRPr="005837EA">
        <w:rPr>
          <w:b w:val="0"/>
          <w:bCs/>
        </w:rPr>
        <w:t>BranchServer</w:t>
      </w:r>
      <w:proofErr w:type="spellEnd"/>
    </w:p>
    <w:p w14:paraId="68625DB2" w14:textId="1A4BE29E" w:rsidR="005837EA" w:rsidRPr="005837EA" w:rsidRDefault="005837EA" w:rsidP="005837EA">
      <w:pPr>
        <w:rPr>
          <w:b w:val="0"/>
          <w:bCs/>
        </w:rPr>
      </w:pPr>
      <w:proofErr w:type="spellStart"/>
      <w:r w:rsidRPr="005837EA">
        <w:rPr>
          <w:b w:val="0"/>
          <w:bCs/>
        </w:rPr>
        <w:lastRenderedPageBreak/>
        <w:t>Bước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này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lặp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lại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Bước</w:t>
      </w:r>
      <w:proofErr w:type="spellEnd"/>
      <w:r w:rsidRPr="005837EA">
        <w:rPr>
          <w:b w:val="0"/>
          <w:bCs/>
        </w:rPr>
        <w:t xml:space="preserve"> 1, </w:t>
      </w:r>
      <w:proofErr w:type="spellStart"/>
      <w:r w:rsidRPr="005837EA">
        <w:rPr>
          <w:b w:val="0"/>
          <w:bCs/>
        </w:rPr>
        <w:t>nhưng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thay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vì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đến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CentralServer</w:t>
      </w:r>
      <w:proofErr w:type="spellEnd"/>
      <w:r w:rsidRPr="005837EA">
        <w:rPr>
          <w:b w:val="0"/>
          <w:bCs/>
        </w:rPr>
        <w:t xml:space="preserve">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sẽ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đến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BranchServer</w:t>
      </w:r>
      <w:proofErr w:type="spellEnd"/>
      <w:r w:rsidRPr="005837EA">
        <w:rPr>
          <w:b w:val="0"/>
          <w:bCs/>
        </w:rPr>
        <w:t>.</w:t>
      </w:r>
    </w:p>
    <w:p w14:paraId="20B16F0D" w14:textId="603AB8AD" w:rsidR="005837EA" w:rsidRPr="005837EA" w:rsidRDefault="005837EA" w:rsidP="005837EA">
      <w:pPr>
        <w:spacing w:line="257" w:lineRule="auto"/>
        <w:ind w:firstLine="720"/>
        <w:rPr>
          <w:b w:val="0"/>
          <w:bCs/>
        </w:rPr>
      </w:pPr>
      <w:proofErr w:type="spellStart"/>
      <w:r>
        <w:rPr>
          <w:b w:val="0"/>
          <w:bCs/>
        </w:rPr>
        <w:t>Giải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thích</w:t>
      </w:r>
      <w:proofErr w:type="spellEnd"/>
      <w:r>
        <w:rPr>
          <w:b w:val="0"/>
          <w:bCs/>
        </w:rPr>
        <w:t>:</w:t>
      </w:r>
    </w:p>
    <w:p w14:paraId="18C95A22" w14:textId="77777777" w:rsidR="005837EA" w:rsidRPr="005837EA" w:rsidRDefault="005837EA" w:rsidP="005837EA">
      <w:pPr>
        <w:rPr>
          <w:b w:val="0"/>
          <w:bCs/>
        </w:rPr>
      </w:pPr>
      <w:proofErr w:type="spellStart"/>
      <w:r w:rsidRPr="005837EA">
        <w:rPr>
          <w:b w:val="0"/>
          <w:bCs/>
        </w:rPr>
        <w:t>Việc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README.txt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laptop </w:t>
      </w:r>
      <w:proofErr w:type="spellStart"/>
      <w:r w:rsidRPr="005837EA">
        <w:rPr>
          <w:b w:val="0"/>
          <w:bCs/>
        </w:rPr>
        <w:t>nhà</w:t>
      </w:r>
      <w:proofErr w:type="spellEnd"/>
      <w:r w:rsidRPr="005837EA">
        <w:rPr>
          <w:b w:val="0"/>
          <w:bCs/>
        </w:rPr>
        <w:t xml:space="preserve"> sang </w:t>
      </w:r>
      <w:proofErr w:type="spellStart"/>
      <w:r w:rsidRPr="005837EA">
        <w:rPr>
          <w:b w:val="0"/>
          <w:bCs/>
        </w:rPr>
        <w:t>các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máy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chủ</w:t>
      </w:r>
      <w:proofErr w:type="spellEnd"/>
      <w:r w:rsidRPr="005837EA">
        <w:rPr>
          <w:b w:val="0"/>
          <w:bCs/>
        </w:rPr>
        <w:t xml:space="preserve"> FTP </w:t>
      </w:r>
      <w:proofErr w:type="spellStart"/>
      <w:r w:rsidRPr="005837EA">
        <w:rPr>
          <w:b w:val="0"/>
          <w:bCs/>
        </w:rPr>
        <w:t>là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cần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thiết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để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đảm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bảo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rằng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tất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cả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người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dùng</w:t>
      </w:r>
      <w:proofErr w:type="spellEnd"/>
      <w:r w:rsidRPr="005837EA">
        <w:rPr>
          <w:b w:val="0"/>
          <w:bCs/>
        </w:rPr>
        <w:t xml:space="preserve"> FTP </w:t>
      </w:r>
      <w:proofErr w:type="spellStart"/>
      <w:r w:rsidRPr="005837EA">
        <w:rPr>
          <w:b w:val="0"/>
          <w:bCs/>
        </w:rPr>
        <w:t>đều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có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thể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truy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cập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vào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thông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báo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mà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muốn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đặt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lên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máy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chủ</w:t>
      </w:r>
      <w:proofErr w:type="spellEnd"/>
      <w:r w:rsidRPr="005837EA">
        <w:rPr>
          <w:b w:val="0"/>
          <w:bCs/>
        </w:rPr>
        <w:t xml:space="preserve">. </w:t>
      </w:r>
      <w:proofErr w:type="spellStart"/>
      <w:r w:rsidRPr="005837EA">
        <w:rPr>
          <w:b w:val="0"/>
          <w:bCs/>
        </w:rPr>
        <w:t>Bằng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cách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sử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dụng</w:t>
      </w:r>
      <w:proofErr w:type="spellEnd"/>
      <w:r w:rsidRPr="005837EA">
        <w:rPr>
          <w:b w:val="0"/>
          <w:bCs/>
        </w:rPr>
        <w:t xml:space="preserve"> FTP,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có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thể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dễ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dàng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máy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tính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cá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nhân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của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mình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lên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máy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chủ</w:t>
      </w:r>
      <w:proofErr w:type="spellEnd"/>
      <w:r w:rsidRPr="005837EA">
        <w:rPr>
          <w:b w:val="0"/>
          <w:bCs/>
        </w:rPr>
        <w:t>.</w:t>
      </w:r>
    </w:p>
    <w:p w14:paraId="4EAF4126" w14:textId="7F93767B" w:rsidR="005837EA" w:rsidRDefault="005837EA" w:rsidP="005837EA">
      <w:pPr>
        <w:spacing w:line="257" w:lineRule="auto"/>
        <w:rPr>
          <w:b w:val="0"/>
          <w:bCs/>
        </w:rPr>
      </w:pPr>
      <w:proofErr w:type="spellStart"/>
      <w:r w:rsidRPr="005837EA">
        <w:rPr>
          <w:b w:val="0"/>
          <w:bCs/>
        </w:rPr>
        <w:t>Việc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sử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dụng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lệnh</w:t>
      </w:r>
      <w:proofErr w:type="spellEnd"/>
      <w:r w:rsidRPr="005837EA">
        <w:rPr>
          <w:b w:val="0"/>
          <w:bCs/>
        </w:rPr>
        <w:t xml:space="preserve"> put </w:t>
      </w:r>
      <w:proofErr w:type="spellStart"/>
      <w:r w:rsidRPr="005837EA">
        <w:rPr>
          <w:b w:val="0"/>
          <w:bCs/>
        </w:rPr>
        <w:t>trong</w:t>
      </w:r>
      <w:proofErr w:type="spellEnd"/>
      <w:r w:rsidRPr="005837EA">
        <w:rPr>
          <w:b w:val="0"/>
          <w:bCs/>
        </w:rPr>
        <w:t xml:space="preserve"> FTP </w:t>
      </w:r>
      <w:proofErr w:type="spellStart"/>
      <w:r w:rsidRPr="005837EA">
        <w:rPr>
          <w:b w:val="0"/>
          <w:bCs/>
        </w:rPr>
        <w:t>cho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phép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máy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tính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cá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nhân</w:t>
      </w:r>
      <w:proofErr w:type="spellEnd"/>
      <w:r w:rsidRPr="005837EA">
        <w:rPr>
          <w:b w:val="0"/>
          <w:bCs/>
        </w:rPr>
        <w:t xml:space="preserve"> (</w:t>
      </w:r>
      <w:proofErr w:type="spellStart"/>
      <w:r w:rsidRPr="005837EA">
        <w:rPr>
          <w:b w:val="0"/>
          <w:bCs/>
        </w:rPr>
        <w:t>hoặc</w:t>
      </w:r>
      <w:proofErr w:type="spellEnd"/>
      <w:r w:rsidRPr="005837EA">
        <w:rPr>
          <w:b w:val="0"/>
          <w:bCs/>
        </w:rPr>
        <w:t xml:space="preserve"> “client”) </w:t>
      </w:r>
      <w:proofErr w:type="spellStart"/>
      <w:r w:rsidRPr="005837EA">
        <w:rPr>
          <w:b w:val="0"/>
          <w:bCs/>
        </w:rPr>
        <w:t>lên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máy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chủ</w:t>
      </w:r>
      <w:proofErr w:type="spellEnd"/>
      <w:r w:rsidRPr="005837EA">
        <w:rPr>
          <w:b w:val="0"/>
          <w:bCs/>
        </w:rPr>
        <w:t xml:space="preserve">. </w:t>
      </w:r>
      <w:proofErr w:type="spellStart"/>
      <w:r w:rsidRPr="005837EA">
        <w:rPr>
          <w:b w:val="0"/>
          <w:bCs/>
        </w:rPr>
        <w:t>Lệnh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dir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sau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đó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cho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phép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xác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minh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rằng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đã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được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thành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công</w:t>
      </w:r>
      <w:proofErr w:type="spellEnd"/>
      <w:r w:rsidRPr="005837EA">
        <w:rPr>
          <w:b w:val="0"/>
          <w:bCs/>
        </w:rPr>
        <w:t>.</w:t>
      </w:r>
    </w:p>
    <w:p w14:paraId="043C6E87" w14:textId="78A6E692" w:rsidR="005837EA" w:rsidRDefault="005837EA" w:rsidP="005837EA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6" w:name="_Toc164001784"/>
      <w:r w:rsidRPr="005837EA">
        <w:rPr>
          <w:rFonts w:ascii="Arial" w:hAnsi="Arial" w:cs="Arial"/>
          <w:color w:val="auto"/>
          <w:sz w:val="36"/>
          <w:szCs w:val="36"/>
        </w:rPr>
        <w:t xml:space="preserve">II.III. </w:t>
      </w:r>
      <w:r w:rsidRPr="005837EA">
        <w:rPr>
          <w:rFonts w:ascii="Arial" w:hAnsi="Arial" w:cs="Arial"/>
          <w:color w:val="auto"/>
          <w:sz w:val="36"/>
          <w:szCs w:val="36"/>
        </w:rPr>
        <w:t>Part 3:</w:t>
      </w:r>
      <w:r w:rsidRPr="005837EA">
        <w:rPr>
          <w:rFonts w:ascii="Arial" w:hAnsi="Arial" w:cs="Arial"/>
          <w:color w:val="auto"/>
          <w:sz w:val="36"/>
          <w:szCs w:val="36"/>
        </w:rPr>
        <w:t xml:space="preserve"> </w:t>
      </w:r>
      <w:r w:rsidRPr="005837EA">
        <w:rPr>
          <w:rFonts w:ascii="Arial" w:hAnsi="Arial" w:cs="Arial"/>
          <w:color w:val="auto"/>
          <w:sz w:val="36"/>
          <w:szCs w:val="36"/>
        </w:rPr>
        <w:t>Download a File from the FTP Server</w:t>
      </w:r>
      <w:bookmarkEnd w:id="6"/>
    </w:p>
    <w:p w14:paraId="79614B9B" w14:textId="77777777" w:rsidR="005837EA" w:rsidRPr="005837EA" w:rsidRDefault="005837EA" w:rsidP="005837EA">
      <w:pPr>
        <w:spacing w:line="257" w:lineRule="auto"/>
        <w:ind w:firstLine="720"/>
        <w:rPr>
          <w:b w:val="0"/>
          <w:bCs/>
        </w:rPr>
      </w:pPr>
      <w:proofErr w:type="spellStart"/>
      <w:r w:rsidRPr="005837EA">
        <w:rPr>
          <w:b w:val="0"/>
          <w:bCs/>
        </w:rPr>
        <w:t>Bước</w:t>
      </w:r>
      <w:proofErr w:type="spellEnd"/>
      <w:r w:rsidRPr="005837EA">
        <w:rPr>
          <w:b w:val="0"/>
          <w:bCs/>
        </w:rPr>
        <w:t xml:space="preserve"> 1: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README.txt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CentralServer</w:t>
      </w:r>
      <w:proofErr w:type="spellEnd"/>
      <w:r w:rsidRPr="005837EA">
        <w:rPr>
          <w:b w:val="0"/>
          <w:bCs/>
        </w:rPr>
        <w:t xml:space="preserve"> sang PC2</w:t>
      </w:r>
    </w:p>
    <w:p w14:paraId="6BD12921" w14:textId="77777777" w:rsidR="005837EA" w:rsidRPr="005837EA" w:rsidRDefault="005837EA" w:rsidP="005837EA">
      <w:pPr>
        <w:rPr>
          <w:b w:val="0"/>
          <w:bCs/>
        </w:rPr>
      </w:pPr>
      <w:r w:rsidRPr="005837EA">
        <w:rPr>
          <w:b w:val="0"/>
          <w:bCs/>
        </w:rPr>
        <w:t xml:space="preserve">Trong </w:t>
      </w:r>
      <w:proofErr w:type="spellStart"/>
      <w:r w:rsidRPr="005837EA">
        <w:rPr>
          <w:b w:val="0"/>
          <w:bCs/>
        </w:rPr>
        <w:t>bước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này</w:t>
      </w:r>
      <w:proofErr w:type="spellEnd"/>
      <w:r w:rsidRPr="005837EA">
        <w:rPr>
          <w:b w:val="0"/>
          <w:bCs/>
        </w:rPr>
        <w:t xml:space="preserve">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sẽ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README.txt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CentralServer</w:t>
      </w:r>
      <w:proofErr w:type="spellEnd"/>
      <w:r w:rsidRPr="005837EA">
        <w:rPr>
          <w:b w:val="0"/>
          <w:bCs/>
        </w:rPr>
        <w:t xml:space="preserve"> sang PC2. </w:t>
      </w:r>
      <w:proofErr w:type="spellStart"/>
      <w:r w:rsidRPr="005837EA">
        <w:rPr>
          <w:b w:val="0"/>
          <w:bCs/>
        </w:rPr>
        <w:t>Đầu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tiên</w:t>
      </w:r>
      <w:proofErr w:type="spellEnd"/>
      <w:r w:rsidRPr="005837EA">
        <w:rPr>
          <w:b w:val="0"/>
          <w:bCs/>
        </w:rPr>
        <w:t xml:space="preserve">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mở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cửa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sổ</w:t>
      </w:r>
      <w:proofErr w:type="spellEnd"/>
      <w:r w:rsidRPr="005837EA">
        <w:rPr>
          <w:b w:val="0"/>
          <w:bCs/>
        </w:rPr>
        <w:t xml:space="preserve"> Command Prompt </w:t>
      </w:r>
      <w:proofErr w:type="spellStart"/>
      <w:r w:rsidRPr="005837EA">
        <w:rPr>
          <w:b w:val="0"/>
          <w:bCs/>
        </w:rPr>
        <w:t>và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kết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nối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với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CentralServer</w:t>
      </w:r>
      <w:proofErr w:type="spellEnd"/>
      <w:r w:rsidRPr="005837EA">
        <w:rPr>
          <w:b w:val="0"/>
          <w:bCs/>
        </w:rPr>
        <w:t xml:space="preserve"> qua FTP.</w:t>
      </w:r>
    </w:p>
    <w:p w14:paraId="5223C522" w14:textId="77777777" w:rsidR="005837EA" w:rsidRPr="005837EA" w:rsidRDefault="005837EA" w:rsidP="005837EA">
      <w:pPr>
        <w:rPr>
          <w:b w:val="0"/>
          <w:bCs/>
        </w:rPr>
      </w:pPr>
      <w:r w:rsidRPr="005837EA">
        <w:rPr>
          <w:b w:val="0"/>
          <w:bCs/>
        </w:rPr>
        <w:t xml:space="preserve">Khi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đã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kết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nối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thành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công</w:t>
      </w:r>
      <w:proofErr w:type="spellEnd"/>
      <w:r w:rsidRPr="005837EA">
        <w:rPr>
          <w:b w:val="0"/>
          <w:bCs/>
        </w:rPr>
        <w:t xml:space="preserve">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sẽ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nhập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lệnh</w:t>
      </w:r>
      <w:proofErr w:type="spellEnd"/>
      <w:r w:rsidRPr="005837EA">
        <w:rPr>
          <w:b w:val="0"/>
          <w:bCs/>
        </w:rPr>
        <w:t xml:space="preserve"> get README.txt </w:t>
      </w:r>
      <w:proofErr w:type="spellStart"/>
      <w:r w:rsidRPr="005837EA">
        <w:rPr>
          <w:b w:val="0"/>
          <w:bCs/>
        </w:rPr>
        <w:t>để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tải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README.txt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CentralServer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xuống</w:t>
      </w:r>
      <w:proofErr w:type="spellEnd"/>
      <w:r w:rsidRPr="005837EA">
        <w:rPr>
          <w:b w:val="0"/>
          <w:bCs/>
        </w:rPr>
        <w:t xml:space="preserve"> PC2. </w:t>
      </w:r>
      <w:proofErr w:type="spellStart"/>
      <w:r w:rsidRPr="005837EA">
        <w:rPr>
          <w:b w:val="0"/>
          <w:bCs/>
        </w:rPr>
        <w:t>Cuối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cùng</w:t>
      </w:r>
      <w:proofErr w:type="spellEnd"/>
      <w:r w:rsidRPr="005837EA">
        <w:rPr>
          <w:b w:val="0"/>
          <w:bCs/>
        </w:rPr>
        <w:t xml:space="preserve">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kiểm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tra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xem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đã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được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tải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xuống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thành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công</w:t>
      </w:r>
      <w:proofErr w:type="spellEnd"/>
      <w:r w:rsidRPr="005837EA">
        <w:rPr>
          <w:b w:val="0"/>
          <w:bCs/>
        </w:rPr>
        <w:t xml:space="preserve"> hay </w:t>
      </w:r>
      <w:proofErr w:type="spellStart"/>
      <w:r w:rsidRPr="005837EA">
        <w:rPr>
          <w:b w:val="0"/>
          <w:bCs/>
        </w:rPr>
        <w:t>chưa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bằng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cách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nhập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lệnh</w:t>
      </w:r>
      <w:proofErr w:type="spellEnd"/>
      <w:r w:rsidRPr="005837EA">
        <w:rPr>
          <w:b w:val="0"/>
          <w:bCs/>
        </w:rPr>
        <w:t xml:space="preserve"> dir.</w:t>
      </w:r>
    </w:p>
    <w:p w14:paraId="414E83CA" w14:textId="77777777" w:rsidR="005837EA" w:rsidRPr="005837EA" w:rsidRDefault="005837EA" w:rsidP="005837EA">
      <w:pPr>
        <w:rPr>
          <w:b w:val="0"/>
          <w:bCs/>
        </w:rPr>
      </w:pP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cũng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kiểm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tra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xem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tài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khoản</w:t>
      </w:r>
      <w:proofErr w:type="spellEnd"/>
      <w:r w:rsidRPr="005837EA">
        <w:rPr>
          <w:b w:val="0"/>
          <w:bCs/>
        </w:rPr>
        <w:t xml:space="preserve"> “anonymous” </w:t>
      </w:r>
      <w:proofErr w:type="spellStart"/>
      <w:r w:rsidRPr="005837EA">
        <w:rPr>
          <w:b w:val="0"/>
          <w:bCs/>
        </w:rPr>
        <w:t>có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quyền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ghi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lên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CentralServer</w:t>
      </w:r>
      <w:proofErr w:type="spellEnd"/>
      <w:r w:rsidRPr="005837EA">
        <w:rPr>
          <w:b w:val="0"/>
          <w:bCs/>
        </w:rPr>
        <w:t xml:space="preserve"> hay </w:t>
      </w:r>
      <w:proofErr w:type="spellStart"/>
      <w:r w:rsidRPr="005837EA">
        <w:rPr>
          <w:b w:val="0"/>
          <w:bCs/>
        </w:rPr>
        <w:t>không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bằng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cách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thử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nhập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lệnh</w:t>
      </w:r>
      <w:proofErr w:type="spellEnd"/>
      <w:r w:rsidRPr="005837EA">
        <w:rPr>
          <w:b w:val="0"/>
          <w:bCs/>
        </w:rPr>
        <w:t xml:space="preserve"> put sampleFile.txt. </w:t>
      </w:r>
      <w:proofErr w:type="spellStart"/>
      <w:r w:rsidRPr="005837EA">
        <w:rPr>
          <w:b w:val="0"/>
          <w:bCs/>
        </w:rPr>
        <w:t>Nếu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tài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khoản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này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không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có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quyền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ghi</w:t>
      </w:r>
      <w:proofErr w:type="spellEnd"/>
      <w:r w:rsidRPr="005837EA">
        <w:rPr>
          <w:b w:val="0"/>
          <w:bCs/>
        </w:rPr>
        <w:t xml:space="preserve">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sẽ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nhận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được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thông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báo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lỗi</w:t>
      </w:r>
      <w:proofErr w:type="spellEnd"/>
      <w:r w:rsidRPr="005837EA">
        <w:rPr>
          <w:b w:val="0"/>
          <w:bCs/>
        </w:rPr>
        <w:t>.</w:t>
      </w:r>
    </w:p>
    <w:p w14:paraId="7C22BF6F" w14:textId="77777777" w:rsidR="005837EA" w:rsidRPr="005837EA" w:rsidRDefault="005837EA" w:rsidP="005837EA">
      <w:pPr>
        <w:spacing w:line="257" w:lineRule="auto"/>
        <w:ind w:firstLine="720"/>
        <w:rPr>
          <w:b w:val="0"/>
          <w:bCs/>
        </w:rPr>
      </w:pPr>
      <w:proofErr w:type="spellStart"/>
      <w:r w:rsidRPr="005837EA">
        <w:rPr>
          <w:b w:val="0"/>
          <w:bCs/>
        </w:rPr>
        <w:t>Bước</w:t>
      </w:r>
      <w:proofErr w:type="spellEnd"/>
      <w:r w:rsidRPr="005837EA">
        <w:rPr>
          <w:b w:val="0"/>
          <w:bCs/>
        </w:rPr>
        <w:t xml:space="preserve"> 2: </w:t>
      </w:r>
      <w:proofErr w:type="spellStart"/>
      <w:r w:rsidRPr="005837EA">
        <w:rPr>
          <w:b w:val="0"/>
          <w:bCs/>
        </w:rPr>
        <w:t>Chuyển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README.txt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BranchServer</w:t>
      </w:r>
      <w:proofErr w:type="spellEnd"/>
      <w:r w:rsidRPr="005837EA">
        <w:rPr>
          <w:b w:val="0"/>
          <w:bCs/>
        </w:rPr>
        <w:t xml:space="preserve"> sang Smart Phone</w:t>
      </w:r>
    </w:p>
    <w:p w14:paraId="7AF99540" w14:textId="77777777" w:rsidR="005837EA" w:rsidRPr="005837EA" w:rsidRDefault="005837EA" w:rsidP="005837EA">
      <w:pPr>
        <w:rPr>
          <w:b w:val="0"/>
          <w:bCs/>
        </w:rPr>
      </w:pPr>
      <w:proofErr w:type="spellStart"/>
      <w:r w:rsidRPr="005837EA">
        <w:rPr>
          <w:b w:val="0"/>
          <w:bCs/>
        </w:rPr>
        <w:t>Bước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này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lặp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lại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Bước</w:t>
      </w:r>
      <w:proofErr w:type="spellEnd"/>
      <w:r w:rsidRPr="005837EA">
        <w:rPr>
          <w:b w:val="0"/>
          <w:bCs/>
        </w:rPr>
        <w:t xml:space="preserve"> 1, </w:t>
      </w:r>
      <w:proofErr w:type="spellStart"/>
      <w:r w:rsidRPr="005837EA">
        <w:rPr>
          <w:b w:val="0"/>
          <w:bCs/>
        </w:rPr>
        <w:t>nhưng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thay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vì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tải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CentralServer</w:t>
      </w:r>
      <w:proofErr w:type="spellEnd"/>
      <w:r w:rsidRPr="005837EA">
        <w:rPr>
          <w:b w:val="0"/>
          <w:bCs/>
        </w:rPr>
        <w:t xml:space="preserve">,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sẽ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tải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BranchServer</w:t>
      </w:r>
      <w:proofErr w:type="spellEnd"/>
      <w:r w:rsidRPr="005837EA">
        <w:rPr>
          <w:b w:val="0"/>
          <w:bCs/>
        </w:rPr>
        <w:t>.</w:t>
      </w:r>
    </w:p>
    <w:p w14:paraId="4929E683" w14:textId="3531AE0A" w:rsidR="005837EA" w:rsidRPr="005837EA" w:rsidRDefault="005837EA" w:rsidP="005837EA">
      <w:pPr>
        <w:spacing w:line="257" w:lineRule="auto"/>
        <w:ind w:firstLine="720"/>
        <w:rPr>
          <w:b w:val="0"/>
          <w:bCs/>
        </w:rPr>
      </w:pPr>
      <w:proofErr w:type="spellStart"/>
      <w:r>
        <w:rPr>
          <w:b w:val="0"/>
          <w:bCs/>
        </w:rPr>
        <w:t>Giải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thích</w:t>
      </w:r>
      <w:proofErr w:type="spellEnd"/>
    </w:p>
    <w:p w14:paraId="677CF978" w14:textId="77777777" w:rsidR="005837EA" w:rsidRPr="005837EA" w:rsidRDefault="005837EA" w:rsidP="005837EA">
      <w:pPr>
        <w:rPr>
          <w:b w:val="0"/>
          <w:bCs/>
        </w:rPr>
      </w:pPr>
      <w:proofErr w:type="spellStart"/>
      <w:r w:rsidRPr="005837EA">
        <w:rPr>
          <w:b w:val="0"/>
          <w:bCs/>
        </w:rPr>
        <w:t>Việc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tải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máy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chủ</w:t>
      </w:r>
      <w:proofErr w:type="spellEnd"/>
      <w:r w:rsidRPr="005837EA">
        <w:rPr>
          <w:b w:val="0"/>
          <w:bCs/>
        </w:rPr>
        <w:t xml:space="preserve"> FTP </w:t>
      </w:r>
      <w:proofErr w:type="spellStart"/>
      <w:r w:rsidRPr="005837EA">
        <w:rPr>
          <w:b w:val="0"/>
          <w:bCs/>
        </w:rPr>
        <w:t>xuống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máy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tính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cá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nhân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là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một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phần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quan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trọng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của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việc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sử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dụng</w:t>
      </w:r>
      <w:proofErr w:type="spellEnd"/>
      <w:r w:rsidRPr="005837EA">
        <w:rPr>
          <w:b w:val="0"/>
          <w:bCs/>
        </w:rPr>
        <w:t xml:space="preserve"> FTP. </w:t>
      </w:r>
      <w:proofErr w:type="spellStart"/>
      <w:r w:rsidRPr="005837EA">
        <w:rPr>
          <w:b w:val="0"/>
          <w:bCs/>
        </w:rPr>
        <w:t>Điều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này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cho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phép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truy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cập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vào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các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và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tài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liệu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mà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cần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bất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kỳ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nơi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nào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có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kết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nối</w:t>
      </w:r>
      <w:proofErr w:type="spellEnd"/>
      <w:r w:rsidRPr="005837EA">
        <w:rPr>
          <w:b w:val="0"/>
          <w:bCs/>
        </w:rPr>
        <w:t xml:space="preserve"> Internet.</w:t>
      </w:r>
    </w:p>
    <w:p w14:paraId="23F79C3A" w14:textId="407B4E2E" w:rsidR="005837EA" w:rsidRPr="005837EA" w:rsidRDefault="005837EA" w:rsidP="005837EA">
      <w:pPr>
        <w:rPr>
          <w:b w:val="0"/>
          <w:bCs/>
        </w:rPr>
      </w:pPr>
      <w:proofErr w:type="spellStart"/>
      <w:r w:rsidRPr="005837EA">
        <w:rPr>
          <w:b w:val="0"/>
          <w:bCs/>
        </w:rPr>
        <w:t>Việc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sử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dụng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lệnh</w:t>
      </w:r>
      <w:proofErr w:type="spellEnd"/>
      <w:r w:rsidRPr="005837EA">
        <w:rPr>
          <w:b w:val="0"/>
          <w:bCs/>
        </w:rPr>
        <w:t xml:space="preserve"> get </w:t>
      </w:r>
      <w:proofErr w:type="spellStart"/>
      <w:r w:rsidRPr="005837EA">
        <w:rPr>
          <w:b w:val="0"/>
          <w:bCs/>
        </w:rPr>
        <w:t>trong</w:t>
      </w:r>
      <w:proofErr w:type="spellEnd"/>
      <w:r w:rsidRPr="005837EA">
        <w:rPr>
          <w:b w:val="0"/>
          <w:bCs/>
        </w:rPr>
        <w:t xml:space="preserve"> FTP </w:t>
      </w:r>
      <w:proofErr w:type="spellStart"/>
      <w:r w:rsidRPr="005837EA">
        <w:rPr>
          <w:b w:val="0"/>
          <w:bCs/>
        </w:rPr>
        <w:t>cho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phép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tải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từ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máy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chủ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xuống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máy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tính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cá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nhân</w:t>
      </w:r>
      <w:proofErr w:type="spellEnd"/>
      <w:r w:rsidRPr="005837EA">
        <w:rPr>
          <w:b w:val="0"/>
          <w:bCs/>
        </w:rPr>
        <w:t xml:space="preserve"> (</w:t>
      </w:r>
      <w:proofErr w:type="spellStart"/>
      <w:r w:rsidRPr="005837EA">
        <w:rPr>
          <w:b w:val="0"/>
          <w:bCs/>
        </w:rPr>
        <w:t>hoặc</w:t>
      </w:r>
      <w:proofErr w:type="spellEnd"/>
      <w:r w:rsidRPr="005837EA">
        <w:rPr>
          <w:b w:val="0"/>
          <w:bCs/>
        </w:rPr>
        <w:t xml:space="preserve"> “client”). </w:t>
      </w:r>
      <w:proofErr w:type="spellStart"/>
      <w:r w:rsidRPr="005837EA">
        <w:rPr>
          <w:b w:val="0"/>
          <w:bCs/>
        </w:rPr>
        <w:t>Lệnh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dir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sau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đó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cho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phép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bạn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xác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minh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rằng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tệp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đã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được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tải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xuống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thành</w:t>
      </w:r>
      <w:proofErr w:type="spellEnd"/>
      <w:r w:rsidRPr="005837EA">
        <w:rPr>
          <w:b w:val="0"/>
          <w:bCs/>
        </w:rPr>
        <w:t xml:space="preserve"> </w:t>
      </w:r>
      <w:proofErr w:type="spellStart"/>
      <w:r w:rsidRPr="005837EA">
        <w:rPr>
          <w:b w:val="0"/>
          <w:bCs/>
        </w:rPr>
        <w:t>công</w:t>
      </w:r>
      <w:proofErr w:type="spellEnd"/>
      <w:r w:rsidRPr="005837EA">
        <w:rPr>
          <w:b w:val="0"/>
          <w:bCs/>
        </w:rPr>
        <w:t>.</w:t>
      </w:r>
    </w:p>
    <w:sectPr w:rsidR="005837EA" w:rsidRPr="005837EA" w:rsidSect="00A278C8">
      <w:footerReference w:type="default" r:id="rId8"/>
      <w:pgSz w:w="11906" w:h="16838"/>
      <w:pgMar w:top="1701" w:right="1701" w:bottom="1701" w:left="1701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479EAB" w14:textId="77777777" w:rsidR="00A278C8" w:rsidRDefault="00A278C8" w:rsidP="005837EA">
      <w:pPr>
        <w:spacing w:after="0" w:line="240" w:lineRule="auto"/>
      </w:pPr>
      <w:r>
        <w:separator/>
      </w:r>
    </w:p>
  </w:endnote>
  <w:endnote w:type="continuationSeparator" w:id="0">
    <w:p w14:paraId="1CA8658E" w14:textId="77777777" w:rsidR="00A278C8" w:rsidRDefault="00A278C8" w:rsidP="0058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1580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7FA37" w14:textId="02C83042" w:rsidR="005837EA" w:rsidRDefault="005837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61235A" w14:textId="77777777" w:rsidR="005837EA" w:rsidRDefault="00583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04BDD" w14:textId="77777777" w:rsidR="00A278C8" w:rsidRDefault="00A278C8" w:rsidP="005837EA">
      <w:pPr>
        <w:spacing w:after="0" w:line="240" w:lineRule="auto"/>
      </w:pPr>
      <w:r>
        <w:separator/>
      </w:r>
    </w:p>
  </w:footnote>
  <w:footnote w:type="continuationSeparator" w:id="0">
    <w:p w14:paraId="481F3A09" w14:textId="77777777" w:rsidR="00A278C8" w:rsidRDefault="00A278C8" w:rsidP="00583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21"/>
    <w:rsid w:val="00044A1D"/>
    <w:rsid w:val="00237F13"/>
    <w:rsid w:val="002564A5"/>
    <w:rsid w:val="00387087"/>
    <w:rsid w:val="003B28E2"/>
    <w:rsid w:val="003E6068"/>
    <w:rsid w:val="005837EA"/>
    <w:rsid w:val="005D1573"/>
    <w:rsid w:val="005F1EAB"/>
    <w:rsid w:val="006D089D"/>
    <w:rsid w:val="00955A21"/>
    <w:rsid w:val="00956D2C"/>
    <w:rsid w:val="009C4E0B"/>
    <w:rsid w:val="00A278C8"/>
    <w:rsid w:val="00A53F54"/>
    <w:rsid w:val="00B12311"/>
    <w:rsid w:val="00B45599"/>
    <w:rsid w:val="00BE3974"/>
    <w:rsid w:val="00C759FF"/>
    <w:rsid w:val="00C92906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3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68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er">
    <w:name w:val="header"/>
    <w:basedOn w:val="Normal"/>
    <w:link w:val="HeaderChar"/>
    <w:uiPriority w:val="99"/>
    <w:unhideWhenUsed/>
    <w:rsid w:val="00583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7EA"/>
  </w:style>
  <w:style w:type="paragraph" w:styleId="Footer">
    <w:name w:val="footer"/>
    <w:basedOn w:val="Normal"/>
    <w:link w:val="FooterChar"/>
    <w:uiPriority w:val="99"/>
    <w:unhideWhenUsed/>
    <w:rsid w:val="00583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7EA"/>
  </w:style>
  <w:style w:type="paragraph" w:styleId="TOCHeading">
    <w:name w:val="TOC Heading"/>
    <w:basedOn w:val="Heading1"/>
    <w:next w:val="Normal"/>
    <w:uiPriority w:val="39"/>
    <w:unhideWhenUsed/>
    <w:qFormat/>
    <w:rsid w:val="005837EA"/>
    <w:pPr>
      <w:spacing w:line="259" w:lineRule="auto"/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37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7EA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5837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2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65A49-5F59-4808-9EFA-B8A867E8D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Sơn Phạm</cp:lastModifiedBy>
  <cp:revision>6</cp:revision>
  <cp:lastPrinted>2024-04-14T08:43:00Z</cp:lastPrinted>
  <dcterms:created xsi:type="dcterms:W3CDTF">2021-04-05T15:01:00Z</dcterms:created>
  <dcterms:modified xsi:type="dcterms:W3CDTF">2024-04-14T08:48:00Z</dcterms:modified>
</cp:coreProperties>
</file>