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447AD" w14:textId="68C80EBF" w:rsidR="0030190E" w:rsidRPr="0030190E" w:rsidRDefault="00C1138F" w:rsidP="0030190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sz w:val="40"/>
          <w:szCs w:val="40"/>
        </w:rPr>
        <w:t xml:space="preserve">                                    </w:t>
      </w:r>
      <w:r w:rsidRPr="00C1138F">
        <w:rPr>
          <w:b/>
          <w:bCs/>
          <w:sz w:val="40"/>
          <w:szCs w:val="40"/>
        </w:rPr>
        <w:t>CLONING CONCEPT</w:t>
      </w:r>
      <w:r w:rsidRPr="00C1138F">
        <w:rPr>
          <w:b/>
          <w:bCs/>
          <w:sz w:val="40"/>
          <w:szCs w:val="40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30190E" w:rsidRPr="0030190E">
        <w:rPr>
          <w:b/>
          <w:bCs/>
        </w:rPr>
        <w:t>Assignment 1: Base Table Analysis</w:t>
      </w:r>
    </w:p>
    <w:p w14:paraId="2A8E8600" w14:textId="05FBE2C0" w:rsidR="0030190E" w:rsidRPr="0030190E" w:rsidRDefault="0030190E" w:rsidP="0030190E">
      <w:pPr>
        <w:numPr>
          <w:ilvl w:val="0"/>
          <w:numId w:val="18"/>
        </w:numPr>
      </w:pPr>
      <w:r w:rsidRPr="0030190E">
        <w:t>Load both datasets into Snowflake tables</w:t>
      </w:r>
      <w:r w:rsidR="00D47649">
        <w:br/>
      </w:r>
      <w:r w:rsidR="00D47649" w:rsidRPr="00D47649">
        <w:rPr>
          <w:b/>
          <w:bCs/>
        </w:rPr>
        <w:t>Employee Table</w:t>
      </w:r>
      <w:r w:rsidR="00D47649">
        <w:br/>
      </w:r>
      <w:r w:rsidR="00D47649" w:rsidRPr="00D47649">
        <w:rPr>
          <w:noProof/>
        </w:rPr>
        <w:drawing>
          <wp:inline distT="0" distB="0" distL="0" distR="0" wp14:anchorId="5801B361" wp14:editId="70CB3F9A">
            <wp:extent cx="5731510" cy="2286635"/>
            <wp:effectExtent l="0" t="0" r="2540" b="0"/>
            <wp:docPr id="5952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7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49">
        <w:rPr>
          <w:b/>
          <w:bCs/>
        </w:rPr>
        <w:br/>
      </w:r>
      <w:r w:rsidR="00D47649">
        <w:rPr>
          <w:b/>
          <w:bCs/>
        </w:rPr>
        <w:br/>
        <w:t>Department Tables</w:t>
      </w:r>
      <w:r w:rsidR="00D47649">
        <w:br/>
      </w:r>
      <w:r w:rsidR="00D47649" w:rsidRPr="00D47649">
        <w:rPr>
          <w:noProof/>
        </w:rPr>
        <w:drawing>
          <wp:inline distT="0" distB="0" distL="0" distR="0" wp14:anchorId="190387C3" wp14:editId="5009B7A2">
            <wp:extent cx="5731510" cy="2405380"/>
            <wp:effectExtent l="0" t="0" r="2540" b="0"/>
            <wp:docPr id="11176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8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72C9" w14:textId="0AAC54AB" w:rsidR="0030190E" w:rsidRPr="0030190E" w:rsidRDefault="0030190E" w:rsidP="0030190E">
      <w:pPr>
        <w:numPr>
          <w:ilvl w:val="0"/>
          <w:numId w:val="18"/>
        </w:numPr>
      </w:pPr>
      <w:r w:rsidRPr="0030190E">
        <w:t>Validate row counts and data distribution</w:t>
      </w:r>
      <w:r w:rsidR="001F3F5C">
        <w:br/>
        <w:t xml:space="preserve">                    </w:t>
      </w:r>
      <w:r w:rsidR="001F3F5C" w:rsidRPr="001F3F5C">
        <w:t>Confirms that all expected records are loaded.</w:t>
      </w:r>
      <w:r w:rsidR="00D47649">
        <w:br/>
      </w:r>
      <w:r w:rsidR="00D47649" w:rsidRPr="00D47649">
        <w:rPr>
          <w:b/>
          <w:bCs/>
        </w:rPr>
        <w:t>Validate rows for employees</w:t>
      </w:r>
      <w:r w:rsidR="00D47649">
        <w:br/>
      </w:r>
      <w:r w:rsidR="00D47649" w:rsidRPr="00D47649">
        <w:rPr>
          <w:noProof/>
        </w:rPr>
        <w:drawing>
          <wp:inline distT="0" distB="0" distL="0" distR="0" wp14:anchorId="6182D827" wp14:editId="5F4BD726">
            <wp:extent cx="5731510" cy="1001395"/>
            <wp:effectExtent l="0" t="0" r="2540" b="8255"/>
            <wp:docPr id="31279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49">
        <w:rPr>
          <w:b/>
          <w:bCs/>
        </w:rPr>
        <w:br/>
      </w:r>
      <w:r w:rsidR="00D47649" w:rsidRPr="00D47649">
        <w:rPr>
          <w:b/>
          <w:bCs/>
        </w:rPr>
        <w:t xml:space="preserve">Validate rows for </w:t>
      </w:r>
      <w:r w:rsidR="00D47649">
        <w:rPr>
          <w:b/>
          <w:bCs/>
        </w:rPr>
        <w:t>departments</w:t>
      </w:r>
      <w:r w:rsidR="00D47649">
        <w:br/>
      </w:r>
      <w:r w:rsidR="00D47649" w:rsidRPr="00D47649">
        <w:rPr>
          <w:noProof/>
        </w:rPr>
        <w:lastRenderedPageBreak/>
        <w:drawing>
          <wp:inline distT="0" distB="0" distL="0" distR="0" wp14:anchorId="03059065" wp14:editId="529B4496">
            <wp:extent cx="5731510" cy="869950"/>
            <wp:effectExtent l="0" t="0" r="2540" b="6350"/>
            <wp:docPr id="160469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2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49">
        <w:rPr>
          <w:b/>
          <w:bCs/>
        </w:rPr>
        <w:br/>
        <w:t>Data Distribution for Employees</w:t>
      </w:r>
      <w:r w:rsidR="00D47649">
        <w:br/>
      </w:r>
      <w:r w:rsidR="00D47649" w:rsidRPr="00D47649">
        <w:rPr>
          <w:noProof/>
        </w:rPr>
        <w:drawing>
          <wp:inline distT="0" distB="0" distL="0" distR="0" wp14:anchorId="34EF0F3F" wp14:editId="336C7FBC">
            <wp:extent cx="5731510" cy="1292225"/>
            <wp:effectExtent l="0" t="0" r="2540" b="3175"/>
            <wp:docPr id="8106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00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649">
        <w:rPr>
          <w:b/>
          <w:bCs/>
        </w:rPr>
        <w:br/>
        <w:t>Data Distribution for Departments</w:t>
      </w:r>
      <w:r w:rsidR="00D47649">
        <w:br/>
      </w:r>
      <w:r w:rsidR="00D47649" w:rsidRPr="00D47649">
        <w:rPr>
          <w:noProof/>
        </w:rPr>
        <w:drawing>
          <wp:inline distT="0" distB="0" distL="0" distR="0" wp14:anchorId="22F948A7" wp14:editId="72BC9EC9">
            <wp:extent cx="5731510" cy="1300480"/>
            <wp:effectExtent l="0" t="0" r="2540" b="0"/>
            <wp:docPr id="82353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3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591D" w14:textId="09F810E4" w:rsidR="0030190E" w:rsidRPr="00075B9F" w:rsidRDefault="0030190E" w:rsidP="00075B9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75B9F">
        <w:rPr>
          <w:b/>
          <w:bCs/>
        </w:rPr>
        <w:t>Identify candidate tables for cloning</w:t>
      </w:r>
      <w:r w:rsidR="0060114D" w:rsidRPr="00075B9F">
        <w:rPr>
          <w:b/>
          <w:bCs/>
        </w:rPr>
        <w:br/>
      </w:r>
      <w:r w:rsidR="0060114D">
        <w:t xml:space="preserve">            Candidate tables for cloning are </w:t>
      </w:r>
      <w:r w:rsidR="0060114D">
        <w:rPr>
          <w:rStyle w:val="Strong"/>
        </w:rPr>
        <w:t>large, frequently used tables</w:t>
      </w:r>
      <w:r w:rsidR="0060114D">
        <w:t xml:space="preserve"> that need to be copied for testing or analysis without affecting production data.</w:t>
      </w:r>
    </w:p>
    <w:p w14:paraId="5E56B468" w14:textId="4B1100B9" w:rsidR="0030190E" w:rsidRPr="0030190E" w:rsidRDefault="0030190E" w:rsidP="00075B9F">
      <w:pPr>
        <w:pStyle w:val="ListParagraph"/>
        <w:numPr>
          <w:ilvl w:val="0"/>
          <w:numId w:val="28"/>
        </w:numPr>
      </w:pPr>
      <w:r w:rsidRPr="00075B9F">
        <w:rPr>
          <w:b/>
          <w:bCs/>
        </w:rPr>
        <w:t>Explain why these tables are suitable for cloning experiments</w:t>
      </w:r>
      <w:r w:rsidR="00075B9F">
        <w:br/>
        <w:t>The suitability of selected tables for cloning experiments based on data size, structure, and testing requirements.</w:t>
      </w:r>
    </w:p>
    <w:p w14:paraId="3F53D1D3" w14:textId="77777777" w:rsidR="0030190E" w:rsidRPr="0030190E" w:rsidRDefault="00000000" w:rsidP="0030190E">
      <w:r>
        <w:pict w14:anchorId="0B78709E">
          <v:rect id="_x0000_i1025" style="width:0;height:1.5pt" o:hralign="center" o:hrstd="t" o:hr="t" fillcolor="#a0a0a0" stroked="f"/>
        </w:pict>
      </w:r>
    </w:p>
    <w:p w14:paraId="0DA54F8A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2: Table-Level Cloning</w:t>
      </w:r>
    </w:p>
    <w:p w14:paraId="19E92A57" w14:textId="78ADDE10" w:rsidR="0030190E" w:rsidRPr="0030190E" w:rsidRDefault="0030190E" w:rsidP="0030190E">
      <w:pPr>
        <w:numPr>
          <w:ilvl w:val="0"/>
          <w:numId w:val="19"/>
        </w:numPr>
      </w:pPr>
      <w:r w:rsidRPr="0030190E">
        <w:t>Clone the employee table</w:t>
      </w:r>
      <w:r w:rsidR="007B7E74">
        <w:br/>
      </w:r>
      <w:r w:rsidR="007B7E74" w:rsidRPr="007B7E74">
        <w:rPr>
          <w:noProof/>
        </w:rPr>
        <w:drawing>
          <wp:inline distT="0" distB="0" distL="0" distR="0" wp14:anchorId="412D0D10" wp14:editId="73D384C4">
            <wp:extent cx="5731510" cy="767715"/>
            <wp:effectExtent l="0" t="0" r="2540" b="0"/>
            <wp:docPr id="13988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10D7" w14:textId="77777777" w:rsidR="0030190E" w:rsidRPr="0030190E" w:rsidRDefault="0030190E" w:rsidP="0030190E">
      <w:pPr>
        <w:numPr>
          <w:ilvl w:val="0"/>
          <w:numId w:val="19"/>
        </w:numPr>
      </w:pPr>
      <w:r w:rsidRPr="0030190E">
        <w:t>Compare:</w:t>
      </w:r>
    </w:p>
    <w:p w14:paraId="1A34DBA7" w14:textId="7A85F351" w:rsidR="0030190E" w:rsidRPr="0030190E" w:rsidRDefault="0030190E" w:rsidP="0030190E">
      <w:pPr>
        <w:numPr>
          <w:ilvl w:val="1"/>
          <w:numId w:val="19"/>
        </w:numPr>
      </w:pPr>
      <w:r w:rsidRPr="0030190E">
        <w:t>Row count</w:t>
      </w:r>
      <w:r w:rsidR="001F3F5C">
        <w:br/>
      </w:r>
      <w:r w:rsidR="001F3F5C" w:rsidRPr="001F3F5C">
        <w:t>Ensures data consistency between original and clone.</w:t>
      </w:r>
      <w:r w:rsidR="007B7E74">
        <w:br/>
      </w:r>
      <w:r w:rsidR="007B7E74" w:rsidRPr="007B7E74">
        <w:rPr>
          <w:noProof/>
        </w:rPr>
        <w:drawing>
          <wp:inline distT="0" distB="0" distL="0" distR="0" wp14:anchorId="2A5CBCEE" wp14:editId="2712B61B">
            <wp:extent cx="5067300" cy="650114"/>
            <wp:effectExtent l="0" t="0" r="0" b="0"/>
            <wp:docPr id="2234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12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104" cy="6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E74">
        <w:br/>
      </w:r>
      <w:r w:rsidR="007B7E74">
        <w:lastRenderedPageBreak/>
        <w:br/>
      </w:r>
      <w:r w:rsidR="007B7E74" w:rsidRPr="007B7E74">
        <w:rPr>
          <w:noProof/>
        </w:rPr>
        <w:drawing>
          <wp:inline distT="0" distB="0" distL="0" distR="0" wp14:anchorId="7EB34CF7" wp14:editId="5BD706CF">
            <wp:extent cx="5044440" cy="596325"/>
            <wp:effectExtent l="0" t="0" r="3810" b="0"/>
            <wp:docPr id="134775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50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2542" cy="61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D72" w14:textId="48C40645" w:rsidR="0030190E" w:rsidRPr="0030190E" w:rsidRDefault="0030190E" w:rsidP="0030190E">
      <w:pPr>
        <w:numPr>
          <w:ilvl w:val="1"/>
          <w:numId w:val="19"/>
        </w:numPr>
      </w:pPr>
      <w:r w:rsidRPr="0030190E">
        <w:t>Query performance</w:t>
      </w:r>
      <w:r w:rsidR="001F3F5C">
        <w:br/>
      </w:r>
      <w:r w:rsidR="001F3F5C" w:rsidRPr="001F3F5C">
        <w:t>Compare execution time for the same query on both tables.</w:t>
      </w:r>
      <w:r w:rsidR="007B7E74">
        <w:br/>
      </w:r>
      <w:r w:rsidR="007B7E74" w:rsidRPr="007B7E74">
        <w:rPr>
          <w:noProof/>
        </w:rPr>
        <w:drawing>
          <wp:inline distT="0" distB="0" distL="0" distR="0" wp14:anchorId="6170CE9E" wp14:editId="2D80F043">
            <wp:extent cx="5044440" cy="1150173"/>
            <wp:effectExtent l="0" t="0" r="3810" b="0"/>
            <wp:docPr id="15810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5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039" cy="118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C56">
        <w:br/>
      </w:r>
      <w:r w:rsidR="00380C56">
        <w:br/>
      </w:r>
      <w:r w:rsidR="00380C56" w:rsidRPr="00380C56">
        <w:rPr>
          <w:noProof/>
        </w:rPr>
        <w:drawing>
          <wp:inline distT="0" distB="0" distL="0" distR="0" wp14:anchorId="10BB7237" wp14:editId="5F5131B2">
            <wp:extent cx="5047551" cy="1073150"/>
            <wp:effectExtent l="0" t="0" r="1270" b="0"/>
            <wp:docPr id="77071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11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7559" cy="110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DF12" w14:textId="3EB12C1C" w:rsidR="0030190E" w:rsidRPr="0030190E" w:rsidRDefault="0030190E" w:rsidP="001F3F5C">
      <w:pPr>
        <w:numPr>
          <w:ilvl w:val="1"/>
          <w:numId w:val="19"/>
        </w:numPr>
      </w:pPr>
      <w:r w:rsidRPr="0030190E">
        <w:t>Storage usage</w:t>
      </w:r>
      <w:r w:rsidR="001F3F5C">
        <w:br/>
      </w:r>
      <w:r w:rsidR="001F3F5C" w:rsidRPr="001F3F5C">
        <w:t>Check how much physical storage each table consumes.</w:t>
      </w:r>
      <w:r w:rsidR="001F3F5C">
        <w:br/>
      </w:r>
      <w:r w:rsidR="001F3F5C" w:rsidRPr="001F3F5C">
        <w:rPr>
          <w:noProof/>
        </w:rPr>
        <w:drawing>
          <wp:inline distT="0" distB="0" distL="0" distR="0" wp14:anchorId="148648FF" wp14:editId="157B6CB1">
            <wp:extent cx="5037560" cy="995680"/>
            <wp:effectExtent l="0" t="0" r="0" b="0"/>
            <wp:docPr id="178102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1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3076" cy="100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2C15" w14:textId="024FB959" w:rsidR="000227BD" w:rsidRPr="000227BD" w:rsidRDefault="0030190E" w:rsidP="000227BD">
      <w:pPr>
        <w:numPr>
          <w:ilvl w:val="0"/>
          <w:numId w:val="19"/>
        </w:numPr>
      </w:pPr>
      <w:r w:rsidRPr="0030190E">
        <w:t>Explain why clone creation is instantaneous</w:t>
      </w:r>
      <w:r w:rsidR="000227BD">
        <w:br/>
        <w:t xml:space="preserve">           </w:t>
      </w:r>
      <w:r w:rsidR="000227BD" w:rsidRPr="000227BD">
        <w:t xml:space="preserve">Clone creation in Snowflake is instantaneous because it uses a </w:t>
      </w:r>
      <w:r w:rsidR="000227BD" w:rsidRPr="000227BD">
        <w:rPr>
          <w:b/>
          <w:bCs/>
        </w:rPr>
        <w:t>zero-copy cloning architecture</w:t>
      </w:r>
      <w:r w:rsidR="000227BD" w:rsidRPr="000227BD">
        <w:t>.</w:t>
      </w:r>
    </w:p>
    <w:p w14:paraId="2726645F" w14:textId="6A8B6FDF" w:rsidR="0030190E" w:rsidRPr="0030190E" w:rsidRDefault="000227BD" w:rsidP="000227BD">
      <w:pPr>
        <w:ind w:left="720"/>
      </w:pPr>
      <w:r>
        <w:t xml:space="preserve">           </w:t>
      </w:r>
      <w:r w:rsidRPr="000227BD">
        <w:t xml:space="preserve">When a clone is created, Snowflake </w:t>
      </w:r>
      <w:r w:rsidRPr="000227BD">
        <w:rPr>
          <w:b/>
          <w:bCs/>
        </w:rPr>
        <w:t>does not physically duplicate the data</w:t>
      </w:r>
      <w:r w:rsidRPr="000227BD">
        <w:t xml:space="preserve">. Instead, it creates a new table that </w:t>
      </w:r>
      <w:r w:rsidRPr="000227BD">
        <w:rPr>
          <w:b/>
          <w:bCs/>
        </w:rPr>
        <w:t>references the same underlying micro-partitions</w:t>
      </w:r>
      <w:r w:rsidRPr="000227BD">
        <w:t xml:space="preserve"> as the source table. Only metadata pointers are copied, which is a lightweight and fast operation.</w:t>
      </w:r>
    </w:p>
    <w:p w14:paraId="06E55826" w14:textId="77777777" w:rsidR="0030190E" w:rsidRPr="0030190E" w:rsidRDefault="00000000" w:rsidP="0030190E">
      <w:r>
        <w:pict w14:anchorId="26850C88">
          <v:rect id="_x0000_i1026" style="width:0;height:1.5pt" o:hralign="center" o:hrstd="t" o:hr="t" fillcolor="#a0a0a0" stroked="f"/>
        </w:pict>
      </w:r>
    </w:p>
    <w:p w14:paraId="27734FCC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3: Change Isolation Testing</w:t>
      </w:r>
    </w:p>
    <w:p w14:paraId="0DC8FC1C" w14:textId="619C4EAB" w:rsidR="0030190E" w:rsidRPr="0030190E" w:rsidRDefault="0030190E" w:rsidP="0030190E">
      <w:pPr>
        <w:numPr>
          <w:ilvl w:val="0"/>
          <w:numId w:val="20"/>
        </w:numPr>
      </w:pPr>
      <w:r w:rsidRPr="0030190E">
        <w:t>Update salary data in the original employee table</w:t>
      </w:r>
      <w:r w:rsidR="000227BD">
        <w:br/>
      </w:r>
      <w:r w:rsidR="000227BD" w:rsidRPr="000227BD">
        <w:rPr>
          <w:noProof/>
        </w:rPr>
        <w:drawing>
          <wp:inline distT="0" distB="0" distL="0" distR="0" wp14:anchorId="4482E670" wp14:editId="707FF591">
            <wp:extent cx="5731510" cy="837565"/>
            <wp:effectExtent l="0" t="0" r="2540" b="635"/>
            <wp:docPr id="75675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90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7E15" w14:textId="4E31ACBE" w:rsidR="0030190E" w:rsidRPr="0030190E" w:rsidRDefault="0030190E" w:rsidP="0030190E">
      <w:pPr>
        <w:numPr>
          <w:ilvl w:val="0"/>
          <w:numId w:val="20"/>
        </w:numPr>
      </w:pPr>
      <w:r w:rsidRPr="0030190E">
        <w:lastRenderedPageBreak/>
        <w:t>Delete records in the cloned table</w:t>
      </w:r>
      <w:r w:rsidR="000227BD">
        <w:br/>
      </w:r>
      <w:r w:rsidR="000227BD" w:rsidRPr="000227BD">
        <w:rPr>
          <w:noProof/>
        </w:rPr>
        <w:drawing>
          <wp:inline distT="0" distB="0" distL="0" distR="0" wp14:anchorId="62BCC545" wp14:editId="606CB978">
            <wp:extent cx="5731510" cy="707390"/>
            <wp:effectExtent l="0" t="0" r="2540" b="0"/>
            <wp:docPr id="51471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13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E983" w14:textId="156EE8DB" w:rsidR="0030190E" w:rsidRPr="0030190E" w:rsidRDefault="0030190E" w:rsidP="0030190E">
      <w:pPr>
        <w:numPr>
          <w:ilvl w:val="0"/>
          <w:numId w:val="20"/>
        </w:numPr>
      </w:pPr>
      <w:r w:rsidRPr="0030190E">
        <w:t>Insert new records in the clone</w:t>
      </w:r>
      <w:r w:rsidR="00DA4A1F">
        <w:br/>
      </w:r>
      <w:r w:rsidR="00DA4A1F" w:rsidRPr="00DA4A1F">
        <w:rPr>
          <w:noProof/>
        </w:rPr>
        <w:drawing>
          <wp:inline distT="0" distB="0" distL="0" distR="0" wp14:anchorId="5AE7D0A2" wp14:editId="6BB43446">
            <wp:extent cx="5731510" cy="1633220"/>
            <wp:effectExtent l="0" t="0" r="2540" b="5080"/>
            <wp:docPr id="129786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5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0010" w14:textId="17B25166" w:rsidR="0030190E" w:rsidRPr="0030190E" w:rsidRDefault="0030190E" w:rsidP="0030190E">
      <w:pPr>
        <w:numPr>
          <w:ilvl w:val="0"/>
          <w:numId w:val="20"/>
        </w:numPr>
      </w:pPr>
      <w:r w:rsidRPr="0030190E">
        <w:t>Validate isolation between original and clone</w:t>
      </w:r>
      <w:r w:rsidR="00DA4A1F">
        <w:br/>
      </w:r>
      <w:r w:rsidR="00DA4A1F" w:rsidRPr="00DA4A1F">
        <w:rPr>
          <w:b/>
          <w:bCs/>
        </w:rPr>
        <w:t>Original</w:t>
      </w:r>
      <w:r w:rsidR="00DA4A1F">
        <w:br/>
      </w:r>
      <w:r w:rsidR="00DA4A1F" w:rsidRPr="00DA4A1F">
        <w:rPr>
          <w:noProof/>
        </w:rPr>
        <w:drawing>
          <wp:inline distT="0" distB="0" distL="0" distR="0" wp14:anchorId="1178CEFE" wp14:editId="72088B56">
            <wp:extent cx="5731510" cy="862965"/>
            <wp:effectExtent l="0" t="0" r="2540" b="0"/>
            <wp:docPr id="191106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3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4A1F">
        <w:br/>
      </w:r>
      <w:r w:rsidR="00DA4A1F" w:rsidRPr="00DA4A1F">
        <w:rPr>
          <w:b/>
          <w:bCs/>
        </w:rPr>
        <w:t>Clone</w:t>
      </w:r>
      <w:r w:rsidR="00DA4A1F">
        <w:br/>
      </w:r>
      <w:r w:rsidR="00DA4A1F" w:rsidRPr="00DA4A1F">
        <w:rPr>
          <w:noProof/>
        </w:rPr>
        <w:drawing>
          <wp:inline distT="0" distB="0" distL="0" distR="0" wp14:anchorId="0D5A3145" wp14:editId="30F5EBAA">
            <wp:extent cx="5731510" cy="868045"/>
            <wp:effectExtent l="0" t="0" r="2540" b="8255"/>
            <wp:docPr id="104737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4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FB12" w14:textId="289CE60C" w:rsidR="00DA4A1F" w:rsidRPr="00DA4A1F" w:rsidRDefault="0030190E" w:rsidP="00DA4A1F">
      <w:pPr>
        <w:numPr>
          <w:ilvl w:val="0"/>
          <w:numId w:val="20"/>
        </w:numPr>
      </w:pPr>
      <w:r w:rsidRPr="0030190E">
        <w:t xml:space="preserve">Explain backend copy-on-write </w:t>
      </w:r>
      <w:proofErr w:type="spellStart"/>
      <w:r w:rsidRPr="0030190E">
        <w:t>behavior</w:t>
      </w:r>
      <w:proofErr w:type="spellEnd"/>
      <w:r w:rsidR="00DA4A1F">
        <w:br/>
      </w:r>
      <w:r w:rsidR="00DA4A1F">
        <w:br/>
      </w:r>
      <w:r w:rsidR="00DA4A1F" w:rsidRPr="00DA4A1F">
        <w:t xml:space="preserve">When a table is cloned, the original and the clone initially </w:t>
      </w:r>
      <w:r w:rsidR="00DA4A1F" w:rsidRPr="00DA4A1F">
        <w:rPr>
          <w:b/>
          <w:bCs/>
        </w:rPr>
        <w:t>share the same micro-partitions</w:t>
      </w:r>
      <w:r w:rsidR="00DA4A1F" w:rsidRPr="00DA4A1F">
        <w:t xml:space="preserve"> in storage. No physical data is copied at this stage; only metadata references are shared.</w:t>
      </w:r>
    </w:p>
    <w:p w14:paraId="62B32580" w14:textId="4BFF9FA9" w:rsidR="0030190E" w:rsidRPr="0030190E" w:rsidRDefault="00DA4A1F" w:rsidP="00DA4A1F">
      <w:pPr>
        <w:ind w:left="720"/>
      </w:pPr>
      <w:r w:rsidRPr="00DA4A1F">
        <w:t xml:space="preserve">When a </w:t>
      </w:r>
      <w:r w:rsidRPr="00DA4A1F">
        <w:rPr>
          <w:b/>
          <w:bCs/>
        </w:rPr>
        <w:t>DML operation</w:t>
      </w:r>
      <w:r w:rsidRPr="00DA4A1F">
        <w:t xml:space="preserve"> (INSERT, UPDATE, DELETE) is performed on either the original table or the clone, Snowflake </w:t>
      </w:r>
      <w:r w:rsidRPr="00DA4A1F">
        <w:rPr>
          <w:b/>
          <w:bCs/>
        </w:rPr>
        <w:t>does not modify the shared micro-partitions</w:t>
      </w:r>
      <w:r w:rsidRPr="00DA4A1F">
        <w:t xml:space="preserve">. Instead, it </w:t>
      </w:r>
      <w:r w:rsidRPr="00DA4A1F">
        <w:rPr>
          <w:b/>
          <w:bCs/>
        </w:rPr>
        <w:t>creates new micro-partitions</w:t>
      </w:r>
      <w:r w:rsidRPr="00DA4A1F">
        <w:t xml:space="preserve"> that contain only the changed data. The table being modified is then updated to point to these new partitions, while the other table continues to reference the original ones.</w:t>
      </w:r>
    </w:p>
    <w:p w14:paraId="0DB2887A" w14:textId="77777777" w:rsidR="0030190E" w:rsidRPr="0030190E" w:rsidRDefault="00000000" w:rsidP="0030190E">
      <w:r>
        <w:pict w14:anchorId="593E7A8C">
          <v:rect id="_x0000_i1027" style="width:0;height:1.5pt" o:hralign="center" o:hrstd="t" o:hr="t" fillcolor="#a0a0a0" stroked="f"/>
        </w:pict>
      </w:r>
    </w:p>
    <w:p w14:paraId="152A7628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4: Storage Growth Exploration</w:t>
      </w:r>
    </w:p>
    <w:p w14:paraId="19039B19" w14:textId="62CCB8CF" w:rsidR="0030190E" w:rsidRPr="0030190E" w:rsidRDefault="0030190E" w:rsidP="0030190E">
      <w:pPr>
        <w:numPr>
          <w:ilvl w:val="0"/>
          <w:numId w:val="21"/>
        </w:numPr>
      </w:pPr>
      <w:r w:rsidRPr="0030190E">
        <w:t>Perform DML operations incrementally</w:t>
      </w:r>
      <w:r w:rsidR="00AC2CEC">
        <w:br/>
      </w:r>
      <w:r w:rsidR="00AC2CEC" w:rsidRPr="00AC2CEC">
        <w:rPr>
          <w:b/>
          <w:bCs/>
        </w:rPr>
        <w:t>INSERT</w:t>
      </w:r>
      <w:r w:rsidR="00AC2CEC">
        <w:br/>
      </w:r>
      <w:r w:rsidR="00AC2CEC" w:rsidRPr="00AC2CEC">
        <w:rPr>
          <w:noProof/>
        </w:rPr>
        <w:lastRenderedPageBreak/>
        <w:drawing>
          <wp:inline distT="0" distB="0" distL="0" distR="0" wp14:anchorId="2FFAF134" wp14:editId="71A09747">
            <wp:extent cx="5731510" cy="1506220"/>
            <wp:effectExtent l="0" t="0" r="2540" b="0"/>
            <wp:docPr id="9939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77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BEF">
        <w:rPr>
          <w:b/>
          <w:bCs/>
        </w:rPr>
        <w:br/>
      </w:r>
      <w:r w:rsidR="00134BEF">
        <w:rPr>
          <w:b/>
          <w:bCs/>
        </w:rPr>
        <w:br/>
        <w:t>UPDATE</w:t>
      </w:r>
      <w:r w:rsidR="00134BEF">
        <w:rPr>
          <w:b/>
          <w:bCs/>
        </w:rPr>
        <w:br/>
      </w:r>
      <w:r w:rsidR="00134BEF" w:rsidRPr="00134BEF">
        <w:rPr>
          <w:noProof/>
        </w:rPr>
        <w:drawing>
          <wp:inline distT="0" distB="0" distL="0" distR="0" wp14:anchorId="5E0D34A5" wp14:editId="55DFB3A3">
            <wp:extent cx="5731510" cy="1202055"/>
            <wp:effectExtent l="0" t="0" r="2540" b="0"/>
            <wp:docPr id="63588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0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4BEF">
        <w:rPr>
          <w:b/>
          <w:bCs/>
        </w:rPr>
        <w:br/>
        <w:t>DELETE</w:t>
      </w:r>
      <w:r w:rsidR="00134BEF">
        <w:rPr>
          <w:b/>
          <w:bCs/>
        </w:rPr>
        <w:br/>
      </w:r>
      <w:r w:rsidR="00134BEF" w:rsidRPr="00134BEF">
        <w:rPr>
          <w:noProof/>
        </w:rPr>
        <w:drawing>
          <wp:inline distT="0" distB="0" distL="0" distR="0" wp14:anchorId="19109AF4" wp14:editId="62C7F9DD">
            <wp:extent cx="5731510" cy="847725"/>
            <wp:effectExtent l="0" t="0" r="2540" b="9525"/>
            <wp:docPr id="5173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3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DB42" w14:textId="78BEB8D4" w:rsidR="0030190E" w:rsidRPr="0030190E" w:rsidRDefault="0030190E" w:rsidP="0030190E">
      <w:pPr>
        <w:numPr>
          <w:ilvl w:val="0"/>
          <w:numId w:val="21"/>
        </w:numPr>
      </w:pPr>
      <w:r w:rsidRPr="0030190E">
        <w:t>Track storage before and after each operation</w:t>
      </w:r>
      <w:r w:rsidR="0002558F">
        <w:br/>
      </w:r>
      <w:r w:rsidR="0002558F" w:rsidRPr="0002558F">
        <w:rPr>
          <w:b/>
          <w:bCs/>
        </w:rPr>
        <w:t>BEFORE INSERT</w:t>
      </w:r>
      <w:r w:rsidR="00FE591B">
        <w:br/>
      </w:r>
      <w:r w:rsidR="00FE591B" w:rsidRPr="00FE591B">
        <w:rPr>
          <w:noProof/>
        </w:rPr>
        <w:drawing>
          <wp:inline distT="0" distB="0" distL="0" distR="0" wp14:anchorId="2C42AD6A" wp14:editId="1FEAD548">
            <wp:extent cx="5731510" cy="1072515"/>
            <wp:effectExtent l="0" t="0" r="2540" b="0"/>
            <wp:docPr id="164214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46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8F">
        <w:br/>
      </w:r>
      <w:r w:rsidR="0002558F" w:rsidRPr="0002558F">
        <w:rPr>
          <w:b/>
          <w:bCs/>
        </w:rPr>
        <w:t>AFTER INSERT</w:t>
      </w:r>
      <w:r w:rsidR="0002558F">
        <w:br/>
      </w:r>
      <w:r w:rsidR="0002558F" w:rsidRPr="0002558F">
        <w:rPr>
          <w:noProof/>
        </w:rPr>
        <w:drawing>
          <wp:inline distT="0" distB="0" distL="0" distR="0" wp14:anchorId="603D6283" wp14:editId="5517FC2A">
            <wp:extent cx="5731510" cy="1092835"/>
            <wp:effectExtent l="0" t="0" r="2540" b="0"/>
            <wp:docPr id="140933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3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8F">
        <w:rPr>
          <w:b/>
          <w:bCs/>
        </w:rPr>
        <w:br/>
        <w:t>AFTER UPDATE</w:t>
      </w:r>
      <w:r w:rsidR="0002558F">
        <w:rPr>
          <w:b/>
          <w:bCs/>
        </w:rPr>
        <w:br/>
      </w:r>
      <w:r w:rsidR="0002558F" w:rsidRPr="0002558F">
        <w:rPr>
          <w:noProof/>
        </w:rPr>
        <w:drawing>
          <wp:inline distT="0" distB="0" distL="0" distR="0" wp14:anchorId="5F6ACD5E" wp14:editId="58CE4723">
            <wp:extent cx="5731510" cy="1359535"/>
            <wp:effectExtent l="0" t="0" r="2540" b="0"/>
            <wp:docPr id="152188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76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58F">
        <w:rPr>
          <w:b/>
          <w:bCs/>
        </w:rPr>
        <w:br/>
      </w:r>
      <w:r w:rsidR="0002558F">
        <w:rPr>
          <w:b/>
          <w:bCs/>
        </w:rPr>
        <w:lastRenderedPageBreak/>
        <w:t>AFTER DELETE</w:t>
      </w:r>
      <w:r w:rsidR="0002558F">
        <w:rPr>
          <w:b/>
          <w:bCs/>
        </w:rPr>
        <w:br/>
      </w:r>
      <w:r w:rsidR="0002558F" w:rsidRPr="0002558F">
        <w:rPr>
          <w:noProof/>
        </w:rPr>
        <w:drawing>
          <wp:inline distT="0" distB="0" distL="0" distR="0" wp14:anchorId="47C58FF5" wp14:editId="0318DA5D">
            <wp:extent cx="5731510" cy="1305560"/>
            <wp:effectExtent l="0" t="0" r="2540" b="8890"/>
            <wp:docPr id="158743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14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5043" w14:textId="0D76A423" w:rsidR="0030190E" w:rsidRPr="0030190E" w:rsidRDefault="0030190E" w:rsidP="0030190E">
      <w:pPr>
        <w:numPr>
          <w:ilvl w:val="0"/>
          <w:numId w:val="21"/>
        </w:numPr>
      </w:pPr>
      <w:r w:rsidRPr="0030190E">
        <w:t>Identify the exact moment storage increases</w:t>
      </w:r>
      <w:r w:rsidR="008B2BCD">
        <w:br/>
      </w:r>
      <w:r w:rsidR="008B2BCD" w:rsidRPr="008B2BCD">
        <w:rPr>
          <w:noProof/>
        </w:rPr>
        <w:drawing>
          <wp:inline distT="0" distB="0" distL="0" distR="0" wp14:anchorId="716E3FC4" wp14:editId="18ACA01D">
            <wp:extent cx="5731510" cy="1170305"/>
            <wp:effectExtent l="0" t="0" r="2540" b="0"/>
            <wp:docPr id="140266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68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BCD">
        <w:br/>
      </w:r>
      <w:r w:rsidR="008B2BCD" w:rsidRPr="008B2BCD">
        <w:rPr>
          <w:b/>
          <w:bCs/>
        </w:rPr>
        <w:t>AFTER STORAGE</w:t>
      </w:r>
      <w:r w:rsidR="008B2BCD">
        <w:br/>
      </w:r>
      <w:r w:rsidR="008B2BCD" w:rsidRPr="008B2BCD">
        <w:rPr>
          <w:noProof/>
        </w:rPr>
        <w:drawing>
          <wp:inline distT="0" distB="0" distL="0" distR="0" wp14:anchorId="6A4A09FF" wp14:editId="0C4363E0">
            <wp:extent cx="5731510" cy="1118870"/>
            <wp:effectExtent l="0" t="0" r="2540" b="5080"/>
            <wp:docPr id="98461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61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F9A6" w14:textId="0DBB31B4" w:rsidR="0030190E" w:rsidRPr="0030190E" w:rsidRDefault="0030190E" w:rsidP="0030190E">
      <w:pPr>
        <w:numPr>
          <w:ilvl w:val="0"/>
          <w:numId w:val="21"/>
        </w:numPr>
      </w:pPr>
      <w:r w:rsidRPr="0030190E">
        <w:t>Explain Snowflake’s physical storage strategy</w:t>
      </w:r>
      <w:r w:rsidR="008B2BCD">
        <w:br/>
        <w:t xml:space="preserve">         </w:t>
      </w:r>
      <w:r w:rsidR="008B2BCD" w:rsidRPr="008B2BCD">
        <w:t xml:space="preserve">Snowflake’s physical storage strategy is based on a </w:t>
      </w:r>
      <w:r w:rsidR="008B2BCD" w:rsidRPr="008B2BCD">
        <w:rPr>
          <w:b/>
          <w:bCs/>
        </w:rPr>
        <w:t>decoupled, columnar, and immutable storage architecture</w:t>
      </w:r>
      <w:r w:rsidR="008B2BCD" w:rsidRPr="008B2BCD">
        <w:t xml:space="preserve"> designed for scalability, performance, and cost efficiency.</w:t>
      </w:r>
      <w:r w:rsidR="008B2BCD">
        <w:t xml:space="preserve"> </w:t>
      </w:r>
      <w:r w:rsidR="00C24530">
        <w:br/>
      </w:r>
      <w:r w:rsidR="00C24530" w:rsidRPr="00C24530">
        <w:t xml:space="preserve">Data is stored in Snowflake-managed cloud object storage (such as Amazon S3, Azure Blob Storage, or Google Cloud Storage) in a </w:t>
      </w:r>
      <w:r w:rsidR="00C24530" w:rsidRPr="00C24530">
        <w:rPr>
          <w:b/>
          <w:bCs/>
        </w:rPr>
        <w:t>compressed, columnar format</w:t>
      </w:r>
      <w:r w:rsidR="00C24530" w:rsidRPr="00C24530">
        <w:t>.</w:t>
      </w:r>
      <w:r w:rsidR="00C24530">
        <w:br/>
        <w:t>I</w:t>
      </w:r>
      <w:r w:rsidR="00C24530" w:rsidRPr="00C24530">
        <w:t xml:space="preserve">nstead of modifying existing data, Snowflake creates </w:t>
      </w:r>
      <w:r w:rsidR="00C24530" w:rsidRPr="00C24530">
        <w:rPr>
          <w:b/>
          <w:bCs/>
        </w:rPr>
        <w:t>new micro-partitions</w:t>
      </w:r>
      <w:r w:rsidR="00C24530" w:rsidRPr="00C24530">
        <w:t xml:space="preserve"> when DML operations occur and uses </w:t>
      </w:r>
      <w:r w:rsidR="00C24530" w:rsidRPr="00C24530">
        <w:rPr>
          <w:b/>
          <w:bCs/>
        </w:rPr>
        <w:t>metadata pointers</w:t>
      </w:r>
      <w:r w:rsidR="00C24530" w:rsidRPr="00C24530">
        <w:t xml:space="preserve"> to track which partitions are active. This enables features such as </w:t>
      </w:r>
      <w:r w:rsidR="00C24530" w:rsidRPr="00C24530">
        <w:rPr>
          <w:b/>
          <w:bCs/>
        </w:rPr>
        <w:t>Time Travel, zero-copy cloning, and fail-safe</w:t>
      </w:r>
      <w:r w:rsidR="00C24530" w:rsidRPr="00C24530">
        <w:t>, while maintaining high read performance.</w:t>
      </w:r>
    </w:p>
    <w:p w14:paraId="016A30F2" w14:textId="77777777" w:rsidR="0030190E" w:rsidRPr="0030190E" w:rsidRDefault="00000000" w:rsidP="0030190E">
      <w:r>
        <w:pict w14:anchorId="4CF02F17">
          <v:rect id="_x0000_i1028" style="width:0;height:1.5pt" o:hralign="center" o:hrstd="t" o:hr="t" fillcolor="#a0a0a0" stroked="f"/>
        </w:pict>
      </w:r>
    </w:p>
    <w:p w14:paraId="61E46D02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5: Time Travel Cloning</w:t>
      </w:r>
    </w:p>
    <w:p w14:paraId="1336CF4E" w14:textId="7445E4B7" w:rsidR="0030190E" w:rsidRPr="0030190E" w:rsidRDefault="0030190E" w:rsidP="0030190E">
      <w:pPr>
        <w:numPr>
          <w:ilvl w:val="0"/>
          <w:numId w:val="22"/>
        </w:numPr>
      </w:pPr>
      <w:r w:rsidRPr="0030190E">
        <w:t>Perform multiple updates on the original table</w:t>
      </w:r>
      <w:r w:rsidR="00D0000D">
        <w:br/>
      </w:r>
      <w:r w:rsidR="00D0000D" w:rsidRPr="00D0000D">
        <w:rPr>
          <w:noProof/>
        </w:rPr>
        <w:drawing>
          <wp:inline distT="0" distB="0" distL="0" distR="0" wp14:anchorId="4C25536E" wp14:editId="205C1AFD">
            <wp:extent cx="5731510" cy="808355"/>
            <wp:effectExtent l="0" t="0" r="2540" b="0"/>
            <wp:docPr id="3477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00D">
        <w:br/>
      </w:r>
      <w:r w:rsidR="00D0000D" w:rsidRPr="00D0000D">
        <w:rPr>
          <w:noProof/>
        </w:rPr>
        <w:drawing>
          <wp:inline distT="0" distB="0" distL="0" distR="0" wp14:anchorId="348DEBF9" wp14:editId="30026AEC">
            <wp:extent cx="5731510" cy="919480"/>
            <wp:effectExtent l="0" t="0" r="2540" b="0"/>
            <wp:docPr id="156725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52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00D">
        <w:br/>
      </w:r>
      <w:r w:rsidR="00D0000D" w:rsidRPr="00D0000D">
        <w:rPr>
          <w:noProof/>
        </w:rPr>
        <w:lastRenderedPageBreak/>
        <w:drawing>
          <wp:inline distT="0" distB="0" distL="0" distR="0" wp14:anchorId="5F46B377" wp14:editId="18CD524C">
            <wp:extent cx="5731510" cy="868680"/>
            <wp:effectExtent l="0" t="0" r="2540" b="7620"/>
            <wp:docPr id="10493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15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00D">
        <w:br/>
      </w:r>
      <w:r w:rsidR="00D0000D" w:rsidRPr="00D0000D">
        <w:rPr>
          <w:noProof/>
        </w:rPr>
        <w:drawing>
          <wp:inline distT="0" distB="0" distL="0" distR="0" wp14:anchorId="24567927" wp14:editId="312C2441">
            <wp:extent cx="5731510" cy="876935"/>
            <wp:effectExtent l="0" t="0" r="2540" b="0"/>
            <wp:docPr id="208940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07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00D">
        <w:br/>
      </w:r>
      <w:r w:rsidR="00D0000D" w:rsidRPr="00D0000D">
        <w:rPr>
          <w:b/>
          <w:bCs/>
        </w:rPr>
        <w:t>Validation</w:t>
      </w:r>
      <w:r w:rsidR="00D0000D">
        <w:br/>
      </w:r>
      <w:r w:rsidR="00D0000D" w:rsidRPr="00D0000D">
        <w:rPr>
          <w:noProof/>
        </w:rPr>
        <w:drawing>
          <wp:inline distT="0" distB="0" distL="0" distR="0" wp14:anchorId="6D8CF25E" wp14:editId="7EFDC439">
            <wp:extent cx="5731510" cy="1553210"/>
            <wp:effectExtent l="0" t="0" r="2540" b="8890"/>
            <wp:docPr id="16776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16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9FA7" w14:textId="77777777" w:rsidR="0030190E" w:rsidRPr="0030190E" w:rsidRDefault="0030190E" w:rsidP="0030190E">
      <w:pPr>
        <w:numPr>
          <w:ilvl w:val="0"/>
          <w:numId w:val="22"/>
        </w:numPr>
      </w:pPr>
      <w:r w:rsidRPr="0030190E">
        <w:t>Create clones from:</w:t>
      </w:r>
    </w:p>
    <w:p w14:paraId="10E8ABFA" w14:textId="6952325A" w:rsidR="0030190E" w:rsidRPr="0030190E" w:rsidRDefault="0030190E" w:rsidP="0030190E">
      <w:pPr>
        <w:numPr>
          <w:ilvl w:val="1"/>
          <w:numId w:val="22"/>
        </w:numPr>
      </w:pPr>
      <w:r w:rsidRPr="0030190E">
        <w:t>Current state</w:t>
      </w:r>
      <w:r w:rsidR="002612E6">
        <w:br/>
      </w:r>
      <w:r w:rsidR="002612E6" w:rsidRPr="002612E6">
        <w:rPr>
          <w:noProof/>
        </w:rPr>
        <w:drawing>
          <wp:inline distT="0" distB="0" distL="0" distR="0" wp14:anchorId="1162A2B4" wp14:editId="13BDD9A6">
            <wp:extent cx="5274310" cy="726342"/>
            <wp:effectExtent l="0" t="0" r="2540" b="0"/>
            <wp:docPr id="3449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55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64622" cy="7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5549" w14:textId="61CAB066" w:rsidR="0030190E" w:rsidRPr="0030190E" w:rsidRDefault="0030190E" w:rsidP="0030190E">
      <w:pPr>
        <w:numPr>
          <w:ilvl w:val="1"/>
          <w:numId w:val="22"/>
        </w:numPr>
      </w:pPr>
      <w:r w:rsidRPr="0030190E">
        <w:t>Past state (Time Travel)</w:t>
      </w:r>
      <w:r w:rsidR="003142B4">
        <w:br/>
      </w:r>
      <w:r w:rsidR="003142B4" w:rsidRPr="003142B4">
        <w:rPr>
          <w:noProof/>
        </w:rPr>
        <w:drawing>
          <wp:inline distT="0" distB="0" distL="0" distR="0" wp14:anchorId="37DE2780" wp14:editId="6E537E47">
            <wp:extent cx="5731510" cy="892175"/>
            <wp:effectExtent l="0" t="0" r="2540" b="3175"/>
            <wp:docPr id="9939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98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A598" w14:textId="2C2EAD4A" w:rsidR="0030190E" w:rsidRPr="0030190E" w:rsidRDefault="0030190E" w:rsidP="0030190E">
      <w:pPr>
        <w:numPr>
          <w:ilvl w:val="0"/>
          <w:numId w:val="22"/>
        </w:numPr>
      </w:pPr>
      <w:r w:rsidRPr="0030190E">
        <w:t>Compare data across versions</w:t>
      </w:r>
      <w:r w:rsidR="000A3666">
        <w:br/>
      </w:r>
      <w:r w:rsidR="000A3666" w:rsidRPr="000A3666">
        <w:rPr>
          <w:noProof/>
        </w:rPr>
        <w:drawing>
          <wp:inline distT="0" distB="0" distL="0" distR="0" wp14:anchorId="15BABEA3" wp14:editId="610BE31F">
            <wp:extent cx="5731510" cy="939165"/>
            <wp:effectExtent l="0" t="0" r="2540" b="0"/>
            <wp:docPr id="14707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625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B640D" w14:textId="045B6452" w:rsidR="0030190E" w:rsidRPr="0030190E" w:rsidRDefault="0030190E" w:rsidP="00DD365A">
      <w:pPr>
        <w:numPr>
          <w:ilvl w:val="0"/>
          <w:numId w:val="22"/>
        </w:numPr>
      </w:pPr>
      <w:r w:rsidRPr="0030190E">
        <w:t>Explain real-world recovery use cases</w:t>
      </w:r>
      <w:r w:rsidR="00DD365A">
        <w:br/>
      </w:r>
      <w:r w:rsidR="00DD365A" w:rsidRPr="00DD365A">
        <w:t xml:space="preserve">In Snowflake, </w:t>
      </w:r>
      <w:r w:rsidR="00DD365A" w:rsidRPr="00DD365A">
        <w:rPr>
          <w:b/>
          <w:bCs/>
        </w:rPr>
        <w:t>real-world recovery use cases</w:t>
      </w:r>
      <w:r w:rsidR="00DD365A" w:rsidRPr="00DD365A">
        <w:t xml:space="preserve"> are enabled primarily through </w:t>
      </w:r>
      <w:r w:rsidR="00DD365A" w:rsidRPr="00DD365A">
        <w:rPr>
          <w:b/>
          <w:bCs/>
        </w:rPr>
        <w:t>Time Travel, Fail-safe, and Zero-Copy Cloning</w:t>
      </w:r>
      <w:r w:rsidR="00DD365A" w:rsidRPr="00DD365A">
        <w:t>.</w:t>
      </w:r>
      <w:r w:rsidR="00DD365A">
        <w:br/>
      </w:r>
      <w:r w:rsidR="00DD365A">
        <w:rPr>
          <w:b/>
          <w:bCs/>
        </w:rPr>
        <w:t xml:space="preserve">              </w:t>
      </w:r>
      <w:r w:rsidR="00DD365A" w:rsidRPr="00DD365A">
        <w:rPr>
          <w:b/>
          <w:bCs/>
        </w:rPr>
        <w:t>Accidental Data Deletion</w:t>
      </w:r>
      <w:r w:rsidR="00DD365A">
        <w:rPr>
          <w:b/>
          <w:bCs/>
        </w:rPr>
        <w:t xml:space="preserve"> - </w:t>
      </w:r>
      <w:r w:rsidR="00DD365A" w:rsidRPr="00DD365A">
        <w:t>Use Time Travel to restore the table to a point before deletion</w:t>
      </w:r>
      <w:r w:rsidR="00DD365A">
        <w:t>.</w:t>
      </w:r>
    </w:p>
    <w:p w14:paraId="564A2A87" w14:textId="77777777" w:rsidR="0030190E" w:rsidRPr="0030190E" w:rsidRDefault="00000000" w:rsidP="0030190E">
      <w:r>
        <w:pict w14:anchorId="354B6437">
          <v:rect id="_x0000_i1029" style="width:0;height:1.5pt" o:hralign="center" o:hrstd="t" o:hr="t" fillcolor="#a0a0a0" stroked="f"/>
        </w:pict>
      </w:r>
    </w:p>
    <w:p w14:paraId="764E54C8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6: Schema-Level Cloning</w:t>
      </w:r>
    </w:p>
    <w:p w14:paraId="36177165" w14:textId="5BC2D505" w:rsidR="0030190E" w:rsidRPr="0030190E" w:rsidRDefault="0030190E" w:rsidP="0030190E">
      <w:pPr>
        <w:numPr>
          <w:ilvl w:val="0"/>
          <w:numId w:val="23"/>
        </w:numPr>
      </w:pPr>
      <w:r w:rsidRPr="0030190E">
        <w:lastRenderedPageBreak/>
        <w:t>Clone a schema containing employee and department tables</w:t>
      </w:r>
      <w:r w:rsidR="00763406">
        <w:br/>
      </w:r>
      <w:r w:rsidR="00763406" w:rsidRPr="00763406">
        <w:rPr>
          <w:noProof/>
        </w:rPr>
        <w:drawing>
          <wp:inline distT="0" distB="0" distL="0" distR="0" wp14:anchorId="5C731421" wp14:editId="6574FA0C">
            <wp:extent cx="5670550" cy="782166"/>
            <wp:effectExtent l="0" t="0" r="0" b="0"/>
            <wp:docPr id="5683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721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3702" cy="78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0988" w14:textId="2FD02C0F" w:rsidR="0030190E" w:rsidRPr="0030190E" w:rsidRDefault="0030190E" w:rsidP="0030190E">
      <w:pPr>
        <w:numPr>
          <w:ilvl w:val="0"/>
          <w:numId w:val="23"/>
        </w:numPr>
      </w:pPr>
      <w:r w:rsidRPr="0030190E">
        <w:t>Modify tables in cloned schema</w:t>
      </w:r>
      <w:r w:rsidR="001D6B84">
        <w:br/>
      </w:r>
      <w:r w:rsidR="001D6B84" w:rsidRPr="001D6B84">
        <w:rPr>
          <w:noProof/>
        </w:rPr>
        <w:drawing>
          <wp:inline distT="0" distB="0" distL="0" distR="0" wp14:anchorId="2A07EC67" wp14:editId="73F04BBA">
            <wp:extent cx="5731510" cy="1049020"/>
            <wp:effectExtent l="0" t="0" r="2540" b="0"/>
            <wp:docPr id="200462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51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B84">
        <w:br/>
      </w:r>
      <w:r w:rsidR="001D6B84" w:rsidRPr="001D6B84">
        <w:rPr>
          <w:noProof/>
        </w:rPr>
        <w:drawing>
          <wp:inline distT="0" distB="0" distL="0" distR="0" wp14:anchorId="60370ED8" wp14:editId="53EE888F">
            <wp:extent cx="5731510" cy="804545"/>
            <wp:effectExtent l="0" t="0" r="2540" b="0"/>
            <wp:docPr id="55659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960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814" w14:textId="3330B650" w:rsidR="0030190E" w:rsidRPr="0030190E" w:rsidRDefault="0030190E" w:rsidP="0030190E">
      <w:pPr>
        <w:numPr>
          <w:ilvl w:val="0"/>
          <w:numId w:val="23"/>
        </w:numPr>
      </w:pPr>
      <w:r w:rsidRPr="0030190E">
        <w:t>Drop tables in original schema</w:t>
      </w:r>
      <w:r w:rsidR="001D6B84">
        <w:br/>
      </w:r>
      <w:r w:rsidR="001D6B84" w:rsidRPr="001D6B84">
        <w:rPr>
          <w:noProof/>
        </w:rPr>
        <w:drawing>
          <wp:inline distT="0" distB="0" distL="0" distR="0" wp14:anchorId="6ECED8BA" wp14:editId="3B36AE72">
            <wp:extent cx="5731510" cy="672465"/>
            <wp:effectExtent l="0" t="0" r="2540" b="0"/>
            <wp:docPr id="352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51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70A7" w14:textId="3012908F" w:rsidR="0030190E" w:rsidRPr="0030190E" w:rsidRDefault="0030190E" w:rsidP="0030190E">
      <w:pPr>
        <w:numPr>
          <w:ilvl w:val="0"/>
          <w:numId w:val="23"/>
        </w:numPr>
      </w:pPr>
      <w:r w:rsidRPr="0030190E">
        <w:t xml:space="preserve">Observe </w:t>
      </w:r>
      <w:proofErr w:type="spellStart"/>
      <w:r w:rsidRPr="0030190E">
        <w:t>behavior</w:t>
      </w:r>
      <w:proofErr w:type="spellEnd"/>
      <w:r w:rsidRPr="0030190E">
        <w:t xml:space="preserve"> and explain metadata inheritance</w:t>
      </w:r>
      <w:r w:rsidR="00DD365A">
        <w:br/>
      </w:r>
      <w:r w:rsidR="00DD365A" w:rsidRPr="00DD365A">
        <w:t xml:space="preserve">In Snowflake, </w:t>
      </w:r>
      <w:r w:rsidR="00DD365A" w:rsidRPr="00DD365A">
        <w:rPr>
          <w:b/>
          <w:bCs/>
        </w:rPr>
        <w:t>metadata inheritance</w:t>
      </w:r>
      <w:r w:rsidR="00DD365A" w:rsidRPr="00DD365A">
        <w:t xml:space="preserve"> describes how object definitions, properties, and access controls are </w:t>
      </w:r>
      <w:r w:rsidR="00DD365A" w:rsidRPr="00DD365A">
        <w:rPr>
          <w:b/>
          <w:bCs/>
        </w:rPr>
        <w:t>propagated or shared</w:t>
      </w:r>
      <w:r w:rsidR="00DD365A" w:rsidRPr="00DD365A">
        <w:t xml:space="preserve">—especially during operations like </w:t>
      </w:r>
      <w:r w:rsidR="00DD365A" w:rsidRPr="00DD365A">
        <w:rPr>
          <w:b/>
          <w:bCs/>
        </w:rPr>
        <w:t>cloning, role grants, and object creation</w:t>
      </w:r>
      <w:r w:rsidR="00DD365A" w:rsidRPr="00DD365A">
        <w:t xml:space="preserve">. Observing this </w:t>
      </w:r>
      <w:proofErr w:type="spellStart"/>
      <w:r w:rsidR="00DD365A" w:rsidRPr="00DD365A">
        <w:t>behavior</w:t>
      </w:r>
      <w:proofErr w:type="spellEnd"/>
      <w:r w:rsidR="00DD365A" w:rsidRPr="00DD365A">
        <w:t xml:space="preserve"> is essential to understand how Snowflake achieves consistency, security, and efficiency.</w:t>
      </w:r>
    </w:p>
    <w:p w14:paraId="76B5AB41" w14:textId="77777777" w:rsidR="0030190E" w:rsidRPr="0030190E" w:rsidRDefault="00000000" w:rsidP="0030190E">
      <w:r>
        <w:pict w14:anchorId="28506A2C">
          <v:rect id="_x0000_i1030" style="width:0;height:1.5pt" o:hralign="center" o:hrstd="t" o:hr="t" fillcolor="#a0a0a0" stroked="f"/>
        </w:pict>
      </w:r>
    </w:p>
    <w:p w14:paraId="3277CEBB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7: Database-Level Cloning</w:t>
      </w:r>
    </w:p>
    <w:p w14:paraId="3942A7FD" w14:textId="02D606DB" w:rsidR="0030190E" w:rsidRPr="0030190E" w:rsidRDefault="0030190E" w:rsidP="0030190E">
      <w:pPr>
        <w:numPr>
          <w:ilvl w:val="0"/>
          <w:numId w:val="24"/>
        </w:numPr>
      </w:pPr>
      <w:r w:rsidRPr="0030190E">
        <w:t>Clone the entire database</w:t>
      </w:r>
      <w:r w:rsidR="001A5D17">
        <w:br/>
      </w:r>
      <w:r w:rsidR="001A5D17" w:rsidRPr="001A5D17">
        <w:rPr>
          <w:noProof/>
        </w:rPr>
        <w:drawing>
          <wp:inline distT="0" distB="0" distL="0" distR="0" wp14:anchorId="67D1B548" wp14:editId="40242990">
            <wp:extent cx="5731510" cy="787400"/>
            <wp:effectExtent l="0" t="0" r="2540" b="0"/>
            <wp:docPr id="137361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55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5666" w14:textId="460986D9" w:rsidR="0030190E" w:rsidRPr="0030190E" w:rsidRDefault="0030190E" w:rsidP="0030190E">
      <w:pPr>
        <w:numPr>
          <w:ilvl w:val="0"/>
          <w:numId w:val="24"/>
        </w:numPr>
      </w:pPr>
      <w:r w:rsidRPr="0030190E">
        <w:t>Test query access and object availability</w:t>
      </w:r>
      <w:r w:rsidR="0077573F">
        <w:br/>
      </w:r>
      <w:r w:rsidR="0077573F" w:rsidRPr="0077573F">
        <w:rPr>
          <w:b/>
          <w:bCs/>
        </w:rPr>
        <w:t>Test Query Access</w:t>
      </w:r>
      <w:r w:rsidR="0077573F" w:rsidRPr="0077573F">
        <w:rPr>
          <w:b/>
          <w:bCs/>
        </w:rPr>
        <w:br/>
      </w:r>
      <w:r w:rsidR="0077573F" w:rsidRPr="0077573F">
        <w:rPr>
          <w:noProof/>
        </w:rPr>
        <w:drawing>
          <wp:inline distT="0" distB="0" distL="0" distR="0" wp14:anchorId="58B618D1" wp14:editId="53B23F1B">
            <wp:extent cx="5731510" cy="764540"/>
            <wp:effectExtent l="0" t="0" r="2540" b="0"/>
            <wp:docPr id="214004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18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3F">
        <w:br/>
      </w:r>
      <w:r w:rsidR="0077573F" w:rsidRPr="0077573F">
        <w:rPr>
          <w:noProof/>
        </w:rPr>
        <w:lastRenderedPageBreak/>
        <w:drawing>
          <wp:inline distT="0" distB="0" distL="0" distR="0" wp14:anchorId="5BDAE883" wp14:editId="164EE95B">
            <wp:extent cx="5731510" cy="1116330"/>
            <wp:effectExtent l="0" t="0" r="2540" b="7620"/>
            <wp:docPr id="85559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99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3F">
        <w:br/>
      </w:r>
      <w:r w:rsidR="0077573F" w:rsidRPr="0077573F">
        <w:rPr>
          <w:b/>
          <w:bCs/>
        </w:rPr>
        <w:t>Object Availability</w:t>
      </w:r>
      <w:r w:rsidR="0077573F">
        <w:br/>
      </w:r>
      <w:r w:rsidR="0077573F" w:rsidRPr="0077573F">
        <w:rPr>
          <w:noProof/>
        </w:rPr>
        <w:drawing>
          <wp:inline distT="0" distB="0" distL="0" distR="0" wp14:anchorId="6A7BBA2A" wp14:editId="0BC223E0">
            <wp:extent cx="5731510" cy="1310005"/>
            <wp:effectExtent l="0" t="0" r="2540" b="4445"/>
            <wp:docPr id="117234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61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73F">
        <w:rPr>
          <w:b/>
          <w:bCs/>
        </w:rPr>
        <w:br/>
        <w:t>Checks column availability</w:t>
      </w:r>
      <w:r w:rsidR="0077573F">
        <w:rPr>
          <w:b/>
          <w:bCs/>
        </w:rPr>
        <w:br/>
      </w:r>
      <w:r w:rsidR="0077573F" w:rsidRPr="0077573F">
        <w:rPr>
          <w:noProof/>
        </w:rPr>
        <w:drawing>
          <wp:inline distT="0" distB="0" distL="0" distR="0" wp14:anchorId="0D7D013B" wp14:editId="2AC6398D">
            <wp:extent cx="5731510" cy="1412240"/>
            <wp:effectExtent l="0" t="0" r="2540" b="0"/>
            <wp:docPr id="6286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294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5774" w14:textId="5F9D600A" w:rsidR="0030190E" w:rsidRPr="0030190E" w:rsidRDefault="0030190E" w:rsidP="0030190E">
      <w:pPr>
        <w:numPr>
          <w:ilvl w:val="0"/>
          <w:numId w:val="24"/>
        </w:numPr>
      </w:pPr>
      <w:r w:rsidRPr="0030190E">
        <w:t>Perform DML on cloned database</w:t>
      </w:r>
      <w:r w:rsidR="007B3F7F">
        <w:br/>
      </w:r>
      <w:r w:rsidR="007B3F7F" w:rsidRPr="007B3F7F">
        <w:rPr>
          <w:b/>
          <w:bCs/>
        </w:rPr>
        <w:t>INSERT</w:t>
      </w:r>
      <w:r w:rsidR="007B3F7F">
        <w:br/>
      </w:r>
      <w:r w:rsidR="007B3F7F" w:rsidRPr="007B3F7F">
        <w:rPr>
          <w:noProof/>
        </w:rPr>
        <w:drawing>
          <wp:inline distT="0" distB="0" distL="0" distR="0" wp14:anchorId="50CB8407" wp14:editId="14EDCE5E">
            <wp:extent cx="5731510" cy="1059815"/>
            <wp:effectExtent l="0" t="0" r="2540" b="6985"/>
            <wp:docPr id="42795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90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7F">
        <w:rPr>
          <w:b/>
          <w:bCs/>
        </w:rPr>
        <w:br/>
        <w:t>UPDATE</w:t>
      </w:r>
      <w:r w:rsidR="007B3F7F">
        <w:rPr>
          <w:b/>
          <w:bCs/>
        </w:rPr>
        <w:br/>
      </w:r>
      <w:r w:rsidR="007B3F7F" w:rsidRPr="007B3F7F">
        <w:rPr>
          <w:noProof/>
        </w:rPr>
        <w:drawing>
          <wp:inline distT="0" distB="0" distL="0" distR="0" wp14:anchorId="51B62B01" wp14:editId="3CD603CA">
            <wp:extent cx="5731510" cy="878840"/>
            <wp:effectExtent l="0" t="0" r="2540" b="0"/>
            <wp:docPr id="199006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635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F7F">
        <w:rPr>
          <w:b/>
          <w:bCs/>
        </w:rPr>
        <w:br/>
        <w:t>DELETE</w:t>
      </w:r>
      <w:r w:rsidR="007B3F7F">
        <w:rPr>
          <w:b/>
          <w:bCs/>
        </w:rPr>
        <w:br/>
      </w:r>
      <w:r w:rsidR="007B3F7F" w:rsidRPr="007B3F7F">
        <w:rPr>
          <w:noProof/>
        </w:rPr>
        <w:drawing>
          <wp:inline distT="0" distB="0" distL="0" distR="0" wp14:anchorId="337A3CB2" wp14:editId="3A234327">
            <wp:extent cx="5731510" cy="731520"/>
            <wp:effectExtent l="0" t="0" r="2540" b="0"/>
            <wp:docPr id="17712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002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D328" w14:textId="30B440F3" w:rsidR="0030190E" w:rsidRPr="0030190E" w:rsidRDefault="0030190E" w:rsidP="0030190E">
      <w:pPr>
        <w:numPr>
          <w:ilvl w:val="0"/>
          <w:numId w:val="24"/>
        </w:numPr>
      </w:pPr>
      <w:r w:rsidRPr="0030190E">
        <w:t>Explain how Snowflake isolates environments (Dev/Test/Prod)</w:t>
      </w:r>
      <w:r w:rsidR="00DD365A">
        <w:br/>
      </w:r>
      <w:r w:rsidR="00DD365A" w:rsidRPr="00DD365A">
        <w:t xml:space="preserve">Snowflake isolates </w:t>
      </w:r>
      <w:r w:rsidR="00DD365A" w:rsidRPr="00DD365A">
        <w:rPr>
          <w:b/>
          <w:bCs/>
        </w:rPr>
        <w:t>Dev, Test, and Prod</w:t>
      </w:r>
      <w:r w:rsidR="00DD365A" w:rsidRPr="00DD365A">
        <w:t xml:space="preserve"> environments through a combination of </w:t>
      </w:r>
      <w:r w:rsidR="00DD365A" w:rsidRPr="00DD365A">
        <w:rPr>
          <w:b/>
          <w:bCs/>
        </w:rPr>
        <w:t>logical separation, role-based security, compute isolation, and controlled data movement</w:t>
      </w:r>
      <w:r w:rsidR="00DD365A" w:rsidRPr="00DD365A">
        <w:t>, rather than physical infrastructure separation</w:t>
      </w:r>
      <w:r w:rsidR="00DD365A">
        <w:t>.</w:t>
      </w:r>
    </w:p>
    <w:p w14:paraId="1F129374" w14:textId="77777777" w:rsidR="0030190E" w:rsidRPr="0030190E" w:rsidRDefault="00000000" w:rsidP="0030190E">
      <w:r>
        <w:lastRenderedPageBreak/>
        <w:pict w14:anchorId="3005EBCF">
          <v:rect id="_x0000_i1031" style="width:0;height:1.5pt" o:hralign="center" o:hrstd="t" o:hr="t" fillcolor="#a0a0a0" stroked="f"/>
        </w:pict>
      </w:r>
    </w:p>
    <w:p w14:paraId="26AF8E87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8: Privileges &amp; Security</w:t>
      </w:r>
    </w:p>
    <w:p w14:paraId="37FB8C2A" w14:textId="2224D961" w:rsidR="0030190E" w:rsidRPr="0030190E" w:rsidRDefault="0030190E" w:rsidP="0030190E">
      <w:pPr>
        <w:numPr>
          <w:ilvl w:val="0"/>
          <w:numId w:val="25"/>
        </w:numPr>
      </w:pPr>
      <w:proofErr w:type="spellStart"/>
      <w:r w:rsidRPr="0030190E">
        <w:t>Analyze</w:t>
      </w:r>
      <w:proofErr w:type="spellEnd"/>
      <w:r w:rsidRPr="0030190E">
        <w:t xml:space="preserve"> access privileges before cloning</w:t>
      </w:r>
      <w:r w:rsidR="007F3D85">
        <w:br/>
        <w:t>DATABASE</w:t>
      </w:r>
      <w:r w:rsidR="007B3F7F">
        <w:br/>
      </w:r>
      <w:r w:rsidR="007F3D85" w:rsidRPr="007F3D85">
        <w:rPr>
          <w:noProof/>
        </w:rPr>
        <w:drawing>
          <wp:inline distT="0" distB="0" distL="0" distR="0" wp14:anchorId="1687C44D" wp14:editId="1EE9546D">
            <wp:extent cx="5731510" cy="683895"/>
            <wp:effectExtent l="0" t="0" r="2540" b="1905"/>
            <wp:docPr id="14969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894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D85">
        <w:br/>
        <w:t>SCHEMA</w:t>
      </w:r>
      <w:r w:rsidR="007F3D85">
        <w:br/>
      </w:r>
      <w:r w:rsidR="007F3D85" w:rsidRPr="007F3D85">
        <w:rPr>
          <w:noProof/>
        </w:rPr>
        <w:drawing>
          <wp:inline distT="0" distB="0" distL="0" distR="0" wp14:anchorId="48370E60" wp14:editId="2000EB69">
            <wp:extent cx="5731510" cy="648970"/>
            <wp:effectExtent l="0" t="0" r="2540" b="0"/>
            <wp:docPr id="4639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434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3D85">
        <w:br/>
        <w:t>TABLES</w:t>
      </w:r>
      <w:r w:rsidR="007F3D85">
        <w:br/>
      </w:r>
      <w:r w:rsidR="007F3D85" w:rsidRPr="007F3D85">
        <w:rPr>
          <w:noProof/>
        </w:rPr>
        <w:drawing>
          <wp:inline distT="0" distB="0" distL="0" distR="0" wp14:anchorId="7AB4287D" wp14:editId="22C33D48">
            <wp:extent cx="5731510" cy="659765"/>
            <wp:effectExtent l="0" t="0" r="2540" b="6985"/>
            <wp:docPr id="14813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35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E6CC" w14:textId="384E0ABE" w:rsidR="0030190E" w:rsidRPr="0030190E" w:rsidRDefault="0030190E" w:rsidP="0030190E">
      <w:pPr>
        <w:numPr>
          <w:ilvl w:val="0"/>
          <w:numId w:val="25"/>
        </w:numPr>
      </w:pPr>
      <w:r w:rsidRPr="0030190E">
        <w:t>Observe privileges after cloning</w:t>
      </w:r>
      <w:r w:rsidR="00212D6C">
        <w:br/>
      </w:r>
      <w:r w:rsidR="00212D6C" w:rsidRPr="00212D6C">
        <w:t xml:space="preserve">After cloning, </w:t>
      </w:r>
      <w:r w:rsidR="00212D6C" w:rsidRPr="00212D6C">
        <w:rPr>
          <w:b/>
          <w:bCs/>
        </w:rPr>
        <w:t>privileges are NOT copied</w:t>
      </w:r>
      <w:r w:rsidR="00212D6C" w:rsidRPr="00212D6C">
        <w:t xml:space="preserve"> automatically.</w:t>
      </w:r>
      <w:r w:rsidR="005150DA">
        <w:br/>
      </w:r>
      <w:r w:rsidR="005150DA" w:rsidRPr="005150DA">
        <w:rPr>
          <w:b/>
          <w:bCs/>
        </w:rPr>
        <w:t>DATABASE</w:t>
      </w:r>
      <w:r w:rsidR="007F3D85">
        <w:br/>
      </w:r>
      <w:r w:rsidR="007F3D85" w:rsidRPr="007F3D85">
        <w:rPr>
          <w:noProof/>
        </w:rPr>
        <w:drawing>
          <wp:inline distT="0" distB="0" distL="0" distR="0" wp14:anchorId="796FC171" wp14:editId="098DF249">
            <wp:extent cx="5731510" cy="661670"/>
            <wp:effectExtent l="0" t="0" r="2540" b="5080"/>
            <wp:docPr id="54283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362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0DA">
        <w:br/>
      </w:r>
      <w:r w:rsidR="005150DA" w:rsidRPr="005150DA">
        <w:rPr>
          <w:b/>
          <w:bCs/>
        </w:rPr>
        <w:t>SCHEMA</w:t>
      </w:r>
      <w:r w:rsidR="005150DA">
        <w:br/>
      </w:r>
      <w:r w:rsidR="005150DA" w:rsidRPr="005150DA">
        <w:rPr>
          <w:noProof/>
        </w:rPr>
        <w:drawing>
          <wp:inline distT="0" distB="0" distL="0" distR="0" wp14:anchorId="09B4D6FE" wp14:editId="5EAACD9E">
            <wp:extent cx="5731510" cy="643255"/>
            <wp:effectExtent l="0" t="0" r="2540" b="4445"/>
            <wp:docPr id="18824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11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0DA">
        <w:br/>
      </w:r>
      <w:r w:rsidR="005150DA" w:rsidRPr="005150DA">
        <w:rPr>
          <w:b/>
          <w:bCs/>
        </w:rPr>
        <w:t>TABLE</w:t>
      </w:r>
      <w:r w:rsidR="005150DA">
        <w:br/>
      </w:r>
      <w:r w:rsidR="005150DA" w:rsidRPr="005150DA">
        <w:rPr>
          <w:noProof/>
        </w:rPr>
        <w:drawing>
          <wp:inline distT="0" distB="0" distL="0" distR="0" wp14:anchorId="1B2226C5" wp14:editId="054B0F7C">
            <wp:extent cx="5731510" cy="641985"/>
            <wp:effectExtent l="0" t="0" r="2540" b="5715"/>
            <wp:docPr id="31018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863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FB25" w14:textId="72AB2235" w:rsidR="0030190E" w:rsidRPr="0030190E" w:rsidRDefault="0030190E" w:rsidP="0030190E">
      <w:pPr>
        <w:numPr>
          <w:ilvl w:val="0"/>
          <w:numId w:val="25"/>
        </w:numPr>
      </w:pPr>
      <w:r w:rsidRPr="0030190E">
        <w:t>Modify privileges on clone</w:t>
      </w:r>
      <w:r w:rsidR="00136427">
        <w:br/>
      </w:r>
      <w:r w:rsidR="00136427" w:rsidRPr="00136427">
        <w:drawing>
          <wp:inline distT="0" distB="0" distL="0" distR="0" wp14:anchorId="2A4C49F6" wp14:editId="6A91598F">
            <wp:extent cx="5731510" cy="683260"/>
            <wp:effectExtent l="0" t="0" r="2540" b="2540"/>
            <wp:docPr id="52331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039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AEE2" w14:textId="32A090D7" w:rsidR="0030190E" w:rsidRPr="0030190E" w:rsidRDefault="0030190E" w:rsidP="00DD365A">
      <w:pPr>
        <w:numPr>
          <w:ilvl w:val="0"/>
          <w:numId w:val="25"/>
        </w:numPr>
      </w:pPr>
      <w:r w:rsidRPr="0030190E">
        <w:t>Explain why Snowflake handles security this way</w:t>
      </w:r>
      <w:r w:rsidR="00DD365A">
        <w:br/>
      </w:r>
      <w:r w:rsidR="00DD365A" w:rsidRPr="00DD365A">
        <w:t xml:space="preserve">Snowflake handles security using a </w:t>
      </w:r>
      <w:r w:rsidR="00DD365A" w:rsidRPr="00DD365A">
        <w:rPr>
          <w:b/>
          <w:bCs/>
        </w:rPr>
        <w:t>privilege-based model</w:t>
      </w:r>
      <w:r w:rsidR="00DD365A" w:rsidRPr="00DD365A">
        <w:t xml:space="preserve"> because it is designed to support </w:t>
      </w:r>
      <w:r w:rsidR="00DD365A" w:rsidRPr="00DD365A">
        <w:rPr>
          <w:b/>
          <w:bCs/>
        </w:rPr>
        <w:t>strong data governance, scalability, and fine-grained access control</w:t>
      </w:r>
      <w:r w:rsidR="00DD365A" w:rsidRPr="00DD365A">
        <w:t xml:space="preserve"> in a cloud-native, multi-tenant environment. </w:t>
      </w:r>
    </w:p>
    <w:p w14:paraId="7632D1EA" w14:textId="77777777" w:rsidR="0030190E" w:rsidRPr="0030190E" w:rsidRDefault="00000000" w:rsidP="0030190E">
      <w:r>
        <w:pict w14:anchorId="6E342529">
          <v:rect id="_x0000_i1032" style="width:0;height:1.5pt" o:hralign="center" o:hrstd="t" o:hr="t" fillcolor="#a0a0a0" stroked="f"/>
        </w:pict>
      </w:r>
    </w:p>
    <w:p w14:paraId="16ABF898" w14:textId="5B5E965E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9: Performance Comparison</w:t>
      </w:r>
    </w:p>
    <w:p w14:paraId="5E6C98FD" w14:textId="77777777" w:rsidR="0030190E" w:rsidRPr="0030190E" w:rsidRDefault="0030190E" w:rsidP="0030190E">
      <w:pPr>
        <w:numPr>
          <w:ilvl w:val="0"/>
          <w:numId w:val="26"/>
        </w:numPr>
      </w:pPr>
      <w:r w:rsidRPr="0030190E">
        <w:lastRenderedPageBreak/>
        <w:t>Run identical analytical queries on:</w:t>
      </w:r>
    </w:p>
    <w:p w14:paraId="0735FD7A" w14:textId="36304379" w:rsidR="0030190E" w:rsidRPr="0030190E" w:rsidRDefault="0030190E" w:rsidP="0030190E">
      <w:pPr>
        <w:numPr>
          <w:ilvl w:val="1"/>
          <w:numId w:val="26"/>
        </w:numPr>
      </w:pPr>
      <w:r w:rsidRPr="00760416">
        <w:rPr>
          <w:b/>
          <w:bCs/>
        </w:rPr>
        <w:t>Original tables</w:t>
      </w:r>
      <w:r w:rsidR="00760416">
        <w:br/>
      </w:r>
      <w:r w:rsidR="00760416" w:rsidRPr="00760416">
        <w:drawing>
          <wp:inline distT="0" distB="0" distL="0" distR="0" wp14:anchorId="74995258" wp14:editId="485DDA6D">
            <wp:extent cx="5731510" cy="1295400"/>
            <wp:effectExtent l="0" t="0" r="2540" b="0"/>
            <wp:docPr id="5452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53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E373" w14:textId="29B0ADBE" w:rsidR="0030190E" w:rsidRPr="0030190E" w:rsidRDefault="0030190E" w:rsidP="0030190E">
      <w:pPr>
        <w:numPr>
          <w:ilvl w:val="1"/>
          <w:numId w:val="26"/>
        </w:numPr>
      </w:pPr>
      <w:r w:rsidRPr="00760416">
        <w:rPr>
          <w:b/>
          <w:bCs/>
        </w:rPr>
        <w:t>Cloned tables</w:t>
      </w:r>
      <w:r w:rsidR="00760416">
        <w:br/>
      </w:r>
      <w:r w:rsidR="00760416" w:rsidRPr="00760416">
        <w:drawing>
          <wp:inline distT="0" distB="0" distL="0" distR="0" wp14:anchorId="7A06196D" wp14:editId="383A919E">
            <wp:extent cx="5731510" cy="1213485"/>
            <wp:effectExtent l="0" t="0" r="2540" b="5715"/>
            <wp:docPr id="9643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48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7A1C" w14:textId="3728F2CA" w:rsidR="0030190E" w:rsidRPr="0030190E" w:rsidRDefault="0030190E" w:rsidP="0030190E">
      <w:pPr>
        <w:numPr>
          <w:ilvl w:val="0"/>
          <w:numId w:val="26"/>
        </w:numPr>
      </w:pPr>
      <w:r w:rsidRPr="0030190E">
        <w:t>Compare execution plans</w:t>
      </w:r>
      <w:r w:rsidR="00760416">
        <w:br/>
      </w:r>
      <w:r w:rsidR="00760416" w:rsidRPr="00760416">
        <w:drawing>
          <wp:inline distT="0" distB="0" distL="0" distR="0" wp14:anchorId="23A7433F" wp14:editId="41D2DB4D">
            <wp:extent cx="5731510" cy="1219200"/>
            <wp:effectExtent l="0" t="0" r="2540" b="0"/>
            <wp:docPr id="163417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235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82C">
        <w:br/>
      </w:r>
      <w:r w:rsidR="006F682C" w:rsidRPr="006F682C">
        <w:drawing>
          <wp:inline distT="0" distB="0" distL="0" distR="0" wp14:anchorId="38F70660" wp14:editId="71ABD638">
            <wp:extent cx="5731510" cy="1403985"/>
            <wp:effectExtent l="0" t="0" r="2540" b="5715"/>
            <wp:docPr id="573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4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5B03" w14:textId="5C1A51E1" w:rsidR="0030190E" w:rsidRPr="0030190E" w:rsidRDefault="0030190E" w:rsidP="00DD365A">
      <w:pPr>
        <w:pStyle w:val="ListParagraph"/>
        <w:numPr>
          <w:ilvl w:val="0"/>
          <w:numId w:val="26"/>
        </w:numPr>
      </w:pPr>
      <w:r w:rsidRPr="00DD365A">
        <w:rPr>
          <w:b/>
          <w:bCs/>
        </w:rPr>
        <w:t>Explain performance similarities/differences</w:t>
      </w:r>
      <w:r w:rsidR="00DD365A">
        <w:br/>
      </w:r>
      <w:r w:rsidR="00DD365A">
        <w:t>Original and cloned tables show similar performance because Snowflake cloning shares the same physical data; any minor differences are due to caching or workload, not data duplication.</w:t>
      </w:r>
    </w:p>
    <w:p w14:paraId="2C246FF0" w14:textId="77777777" w:rsidR="0030190E" w:rsidRPr="0030190E" w:rsidRDefault="00000000" w:rsidP="0030190E">
      <w:r>
        <w:pict w14:anchorId="6182823D">
          <v:rect id="_x0000_i1033" style="width:0;height:1.5pt" o:hralign="center" o:hrstd="t" o:hr="t" fillcolor="#a0a0a0" stroked="f"/>
        </w:pict>
      </w:r>
    </w:p>
    <w:p w14:paraId="0CE708C2" w14:textId="77777777" w:rsidR="0030190E" w:rsidRPr="0030190E" w:rsidRDefault="0030190E" w:rsidP="0030190E">
      <w:pPr>
        <w:rPr>
          <w:b/>
          <w:bCs/>
        </w:rPr>
      </w:pPr>
      <w:r w:rsidRPr="0030190E">
        <w:rPr>
          <w:b/>
          <w:bCs/>
        </w:rPr>
        <w:t>Assignment 10: Cleanup &amp; Retention</w:t>
      </w:r>
    </w:p>
    <w:p w14:paraId="1647A14B" w14:textId="0C2FF823" w:rsidR="0030190E" w:rsidRPr="0030190E" w:rsidRDefault="0030190E" w:rsidP="0030190E">
      <w:pPr>
        <w:numPr>
          <w:ilvl w:val="0"/>
          <w:numId w:val="27"/>
        </w:numPr>
      </w:pPr>
      <w:r w:rsidRPr="0030190E">
        <w:t>Drop original objects</w:t>
      </w:r>
      <w:r w:rsidR="00B942C9">
        <w:br/>
      </w:r>
      <w:r w:rsidR="00B942C9" w:rsidRPr="00B942C9">
        <w:drawing>
          <wp:inline distT="0" distB="0" distL="0" distR="0" wp14:anchorId="274F0733" wp14:editId="3DCE3190">
            <wp:extent cx="5731510" cy="731520"/>
            <wp:effectExtent l="0" t="0" r="2540" b="0"/>
            <wp:docPr id="137037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161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712B" w14:textId="644F899B" w:rsidR="0030190E" w:rsidRPr="0030190E" w:rsidRDefault="0030190E" w:rsidP="0030190E">
      <w:pPr>
        <w:numPr>
          <w:ilvl w:val="0"/>
          <w:numId w:val="27"/>
        </w:numPr>
      </w:pPr>
      <w:r w:rsidRPr="0030190E">
        <w:lastRenderedPageBreak/>
        <w:t>Validate cloned object availability</w:t>
      </w:r>
      <w:r w:rsidR="00B942C9">
        <w:br/>
      </w:r>
      <w:r w:rsidR="00B942C9" w:rsidRPr="00B942C9">
        <w:drawing>
          <wp:inline distT="0" distB="0" distL="0" distR="0" wp14:anchorId="5A5EE6C9" wp14:editId="653035E5">
            <wp:extent cx="5731510" cy="705485"/>
            <wp:effectExtent l="0" t="0" r="2540" b="0"/>
            <wp:docPr id="13048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13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5DEF" w14:textId="5C35C63A" w:rsidR="0030190E" w:rsidRPr="0030190E" w:rsidRDefault="0030190E" w:rsidP="0030190E">
      <w:pPr>
        <w:numPr>
          <w:ilvl w:val="0"/>
          <w:numId w:val="27"/>
        </w:numPr>
      </w:pPr>
      <w:r w:rsidRPr="0030190E">
        <w:t xml:space="preserve">Drop clone and </w:t>
      </w:r>
      <w:proofErr w:type="spellStart"/>
      <w:r w:rsidRPr="0030190E">
        <w:t>analyze</w:t>
      </w:r>
      <w:proofErr w:type="spellEnd"/>
      <w:r w:rsidRPr="0030190E">
        <w:t xml:space="preserve"> Time Travel </w:t>
      </w:r>
      <w:proofErr w:type="spellStart"/>
      <w:r w:rsidRPr="0030190E">
        <w:t>behavior</w:t>
      </w:r>
      <w:proofErr w:type="spellEnd"/>
      <w:r w:rsidR="00B942C9">
        <w:br/>
      </w:r>
      <w:r w:rsidR="00B942C9" w:rsidRPr="00B942C9">
        <w:rPr>
          <w:b/>
          <w:bCs/>
        </w:rPr>
        <w:t>Drop Table</w:t>
      </w:r>
      <w:r w:rsidR="00B942C9">
        <w:br/>
      </w:r>
      <w:r w:rsidR="00B942C9" w:rsidRPr="00B942C9">
        <w:drawing>
          <wp:inline distT="0" distB="0" distL="0" distR="0" wp14:anchorId="2A057ACF" wp14:editId="0DF83CF7">
            <wp:extent cx="5731510" cy="777875"/>
            <wp:effectExtent l="0" t="0" r="2540" b="3175"/>
            <wp:docPr id="17099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76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2C9">
        <w:rPr>
          <w:b/>
          <w:bCs/>
        </w:rPr>
        <w:br/>
        <w:t>Time Travel</w:t>
      </w:r>
      <w:r w:rsidR="00B942C9">
        <w:br/>
      </w:r>
      <w:r w:rsidR="00B942C9" w:rsidRPr="00B942C9">
        <w:drawing>
          <wp:inline distT="0" distB="0" distL="0" distR="0" wp14:anchorId="74837E0A" wp14:editId="2898DEAD">
            <wp:extent cx="5731510" cy="1327150"/>
            <wp:effectExtent l="0" t="0" r="2540" b="6350"/>
            <wp:docPr id="157427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025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C085" w14:textId="77777777" w:rsidR="00DD365A" w:rsidRPr="0030190E" w:rsidRDefault="0030190E" w:rsidP="00DD365A">
      <w:pPr>
        <w:pStyle w:val="ListParagraph"/>
        <w:numPr>
          <w:ilvl w:val="0"/>
          <w:numId w:val="27"/>
        </w:numPr>
      </w:pPr>
      <w:r w:rsidRPr="00DD365A">
        <w:rPr>
          <w:b/>
          <w:bCs/>
        </w:rPr>
        <w:t>Explain lifecycle and retention rules</w:t>
      </w:r>
      <w:r w:rsidR="00075B9F">
        <w:br/>
      </w:r>
      <w:r w:rsidR="00DD365A">
        <w:t>After an object is dropped, Snowflake keeps it in Time Travel for recovery, then in Fail-safe, and finally deletes it permanently.</w:t>
      </w:r>
    </w:p>
    <w:p w14:paraId="68354F19" w14:textId="76D55FFE" w:rsidR="0030190E" w:rsidRPr="0030190E" w:rsidRDefault="0030190E" w:rsidP="00DD365A">
      <w:pPr>
        <w:ind w:left="720"/>
      </w:pPr>
    </w:p>
    <w:p w14:paraId="13EED00E" w14:textId="77777777" w:rsidR="000D0897" w:rsidRPr="0030190E" w:rsidRDefault="000D0897" w:rsidP="0030190E"/>
    <w:sectPr w:rsidR="000D0897" w:rsidRPr="00301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927"/>
    <w:multiLevelType w:val="multilevel"/>
    <w:tmpl w:val="3F4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938"/>
    <w:multiLevelType w:val="multilevel"/>
    <w:tmpl w:val="5606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93847"/>
    <w:multiLevelType w:val="multilevel"/>
    <w:tmpl w:val="544A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5BCE"/>
    <w:multiLevelType w:val="multilevel"/>
    <w:tmpl w:val="925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25560"/>
    <w:multiLevelType w:val="multilevel"/>
    <w:tmpl w:val="27A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36F38"/>
    <w:multiLevelType w:val="multilevel"/>
    <w:tmpl w:val="24E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42FAC"/>
    <w:multiLevelType w:val="hybridMultilevel"/>
    <w:tmpl w:val="2F08C2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4B24B5"/>
    <w:multiLevelType w:val="multilevel"/>
    <w:tmpl w:val="E95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13F4E"/>
    <w:multiLevelType w:val="multilevel"/>
    <w:tmpl w:val="8D9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A704D"/>
    <w:multiLevelType w:val="multilevel"/>
    <w:tmpl w:val="FDB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26A52"/>
    <w:multiLevelType w:val="multilevel"/>
    <w:tmpl w:val="4B8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E7C84"/>
    <w:multiLevelType w:val="multilevel"/>
    <w:tmpl w:val="743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F3757"/>
    <w:multiLevelType w:val="multilevel"/>
    <w:tmpl w:val="93E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12E50"/>
    <w:multiLevelType w:val="multilevel"/>
    <w:tmpl w:val="E16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770E2"/>
    <w:multiLevelType w:val="multilevel"/>
    <w:tmpl w:val="CDFE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A45895"/>
    <w:multiLevelType w:val="multilevel"/>
    <w:tmpl w:val="2E2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C70FE"/>
    <w:multiLevelType w:val="multilevel"/>
    <w:tmpl w:val="2FE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50BE8"/>
    <w:multiLevelType w:val="multilevel"/>
    <w:tmpl w:val="09E8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84563"/>
    <w:multiLevelType w:val="multilevel"/>
    <w:tmpl w:val="54F6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C4DC3"/>
    <w:multiLevelType w:val="multilevel"/>
    <w:tmpl w:val="F8F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24AEB"/>
    <w:multiLevelType w:val="multilevel"/>
    <w:tmpl w:val="DA1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22BF4"/>
    <w:multiLevelType w:val="multilevel"/>
    <w:tmpl w:val="DACA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70FF3"/>
    <w:multiLevelType w:val="multilevel"/>
    <w:tmpl w:val="285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A23A3"/>
    <w:multiLevelType w:val="multilevel"/>
    <w:tmpl w:val="DF5A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C94F30"/>
    <w:multiLevelType w:val="multilevel"/>
    <w:tmpl w:val="309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65B72"/>
    <w:multiLevelType w:val="multilevel"/>
    <w:tmpl w:val="E85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05B7C"/>
    <w:multiLevelType w:val="multilevel"/>
    <w:tmpl w:val="BDE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B5320"/>
    <w:multiLevelType w:val="multilevel"/>
    <w:tmpl w:val="8AF0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C83279"/>
    <w:multiLevelType w:val="hybridMultilevel"/>
    <w:tmpl w:val="0BA07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15612">
    <w:abstractNumId w:val="18"/>
  </w:num>
  <w:num w:numId="2" w16cid:durableId="483664908">
    <w:abstractNumId w:val="25"/>
  </w:num>
  <w:num w:numId="3" w16cid:durableId="1253392676">
    <w:abstractNumId w:val="7"/>
  </w:num>
  <w:num w:numId="4" w16cid:durableId="2017879850">
    <w:abstractNumId w:val="19"/>
  </w:num>
  <w:num w:numId="5" w16cid:durableId="1680157346">
    <w:abstractNumId w:val="0"/>
  </w:num>
  <w:num w:numId="6" w16cid:durableId="1431510807">
    <w:abstractNumId w:val="21"/>
  </w:num>
  <w:num w:numId="7" w16cid:durableId="1294555025">
    <w:abstractNumId w:val="22"/>
  </w:num>
  <w:num w:numId="8" w16cid:durableId="942109781">
    <w:abstractNumId w:val="5"/>
  </w:num>
  <w:num w:numId="9" w16cid:durableId="2019889523">
    <w:abstractNumId w:val="10"/>
  </w:num>
  <w:num w:numId="10" w16cid:durableId="1356688145">
    <w:abstractNumId w:val="8"/>
  </w:num>
  <w:num w:numId="11" w16cid:durableId="512453884">
    <w:abstractNumId w:val="11"/>
  </w:num>
  <w:num w:numId="12" w16cid:durableId="299841979">
    <w:abstractNumId w:val="14"/>
  </w:num>
  <w:num w:numId="13" w16cid:durableId="2118989301">
    <w:abstractNumId w:val="26"/>
  </w:num>
  <w:num w:numId="14" w16cid:durableId="1214849515">
    <w:abstractNumId w:val="9"/>
  </w:num>
  <w:num w:numId="15" w16cid:durableId="1053895270">
    <w:abstractNumId w:val="23"/>
  </w:num>
  <w:num w:numId="16" w16cid:durableId="1181312416">
    <w:abstractNumId w:val="20"/>
  </w:num>
  <w:num w:numId="17" w16cid:durableId="1960717775">
    <w:abstractNumId w:val="2"/>
  </w:num>
  <w:num w:numId="18" w16cid:durableId="585919618">
    <w:abstractNumId w:val="27"/>
  </w:num>
  <w:num w:numId="19" w16cid:durableId="695666054">
    <w:abstractNumId w:val="3"/>
  </w:num>
  <w:num w:numId="20" w16cid:durableId="1256284655">
    <w:abstractNumId w:val="4"/>
  </w:num>
  <w:num w:numId="21" w16cid:durableId="902762447">
    <w:abstractNumId w:val="16"/>
  </w:num>
  <w:num w:numId="22" w16cid:durableId="907417682">
    <w:abstractNumId w:val="13"/>
  </w:num>
  <w:num w:numId="23" w16cid:durableId="1901282134">
    <w:abstractNumId w:val="15"/>
  </w:num>
  <w:num w:numId="24" w16cid:durableId="1531801322">
    <w:abstractNumId w:val="24"/>
  </w:num>
  <w:num w:numId="25" w16cid:durableId="2108844132">
    <w:abstractNumId w:val="17"/>
  </w:num>
  <w:num w:numId="26" w16cid:durableId="235551321">
    <w:abstractNumId w:val="1"/>
  </w:num>
  <w:num w:numId="27" w16cid:durableId="1370304635">
    <w:abstractNumId w:val="12"/>
  </w:num>
  <w:num w:numId="28" w16cid:durableId="1529833618">
    <w:abstractNumId w:val="28"/>
  </w:num>
  <w:num w:numId="29" w16cid:durableId="17636502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374"/>
    <w:rsid w:val="000227BD"/>
    <w:rsid w:val="0002558F"/>
    <w:rsid w:val="00075B9F"/>
    <w:rsid w:val="000A3666"/>
    <w:rsid w:val="000D0897"/>
    <w:rsid w:val="00134BEF"/>
    <w:rsid w:val="00136427"/>
    <w:rsid w:val="001A5D17"/>
    <w:rsid w:val="001D6B84"/>
    <w:rsid w:val="001F3F5C"/>
    <w:rsid w:val="001F49F4"/>
    <w:rsid w:val="00212D6C"/>
    <w:rsid w:val="00225267"/>
    <w:rsid w:val="002612E6"/>
    <w:rsid w:val="002A48FD"/>
    <w:rsid w:val="0030190E"/>
    <w:rsid w:val="003142B4"/>
    <w:rsid w:val="00380C56"/>
    <w:rsid w:val="005150DA"/>
    <w:rsid w:val="005B6798"/>
    <w:rsid w:val="0060114D"/>
    <w:rsid w:val="00692A80"/>
    <w:rsid w:val="006F682C"/>
    <w:rsid w:val="00746A74"/>
    <w:rsid w:val="00760416"/>
    <w:rsid w:val="00763406"/>
    <w:rsid w:val="0077573F"/>
    <w:rsid w:val="007B3F7F"/>
    <w:rsid w:val="007B7E74"/>
    <w:rsid w:val="007F3D85"/>
    <w:rsid w:val="008B2BCD"/>
    <w:rsid w:val="00975864"/>
    <w:rsid w:val="009E451B"/>
    <w:rsid w:val="00A72290"/>
    <w:rsid w:val="00AC2CEC"/>
    <w:rsid w:val="00B1281C"/>
    <w:rsid w:val="00B942C9"/>
    <w:rsid w:val="00C1138F"/>
    <w:rsid w:val="00C24530"/>
    <w:rsid w:val="00D0000D"/>
    <w:rsid w:val="00D47649"/>
    <w:rsid w:val="00D52B10"/>
    <w:rsid w:val="00DA4A1F"/>
    <w:rsid w:val="00DD365A"/>
    <w:rsid w:val="00DF308A"/>
    <w:rsid w:val="00F10374"/>
    <w:rsid w:val="00FE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D00D"/>
  <w15:chartTrackingRefBased/>
  <w15:docId w15:val="{B924A873-C4FF-4A90-9AA1-512CE7FA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3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27B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11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PRAGADHISH V R</cp:lastModifiedBy>
  <cp:revision>1</cp:revision>
  <dcterms:created xsi:type="dcterms:W3CDTF">2025-12-23T15:49:00Z</dcterms:created>
  <dcterms:modified xsi:type="dcterms:W3CDTF">2025-12-26T05:14:00Z</dcterms:modified>
</cp:coreProperties>
</file>