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A51A" w14:textId="5F430FEB" w:rsidR="00560FC9" w:rsidRPr="00767CFE" w:rsidRDefault="00767CFE" w:rsidP="00767CFE">
      <w:pPr>
        <w:spacing w:line="360" w:lineRule="auto"/>
        <w:jc w:val="center"/>
        <w:rPr>
          <w:rFonts w:ascii="宋体" w:eastAsia="宋体" w:hAnsi="宋体"/>
          <w:sz w:val="24"/>
          <w:szCs w:val="24"/>
        </w:rPr>
      </w:pPr>
      <w:r w:rsidRPr="00767CFE">
        <w:rPr>
          <w:rFonts w:ascii="宋体" w:eastAsia="宋体" w:hAnsi="宋体" w:hint="eastAsia"/>
          <w:sz w:val="24"/>
          <w:szCs w:val="24"/>
        </w:rPr>
        <w:t>作业</w:t>
      </w:r>
      <w:r w:rsidR="007B13F7">
        <w:rPr>
          <w:rFonts w:ascii="宋体" w:eastAsia="宋体" w:hAnsi="宋体" w:hint="eastAsia"/>
          <w:sz w:val="24"/>
          <w:szCs w:val="24"/>
        </w:rPr>
        <w:t>3</w:t>
      </w:r>
      <w:r w:rsidRPr="00767CFE">
        <w:rPr>
          <w:rFonts w:ascii="宋体" w:eastAsia="宋体" w:hAnsi="宋体"/>
          <w:sz w:val="24"/>
          <w:szCs w:val="24"/>
        </w:rPr>
        <w:t xml:space="preserve"> </w:t>
      </w:r>
      <w:r w:rsidR="00CC069B">
        <w:rPr>
          <w:rFonts w:ascii="宋体" w:eastAsia="宋体" w:hAnsi="宋体" w:hint="eastAsia"/>
          <w:sz w:val="24"/>
          <w:szCs w:val="24"/>
        </w:rPr>
        <w:t>运输</w:t>
      </w:r>
      <w:r w:rsidR="007D3112">
        <w:rPr>
          <w:rFonts w:ascii="宋体" w:eastAsia="宋体" w:hAnsi="宋体" w:hint="eastAsia"/>
          <w:sz w:val="24"/>
          <w:szCs w:val="24"/>
        </w:rPr>
        <w:t>层</w:t>
      </w:r>
      <w:r w:rsidRPr="00767CFE">
        <w:rPr>
          <w:rFonts w:ascii="宋体" w:eastAsia="宋体" w:hAnsi="宋体" w:hint="eastAsia"/>
          <w:sz w:val="24"/>
          <w:szCs w:val="24"/>
        </w:rPr>
        <w:t>作业</w:t>
      </w:r>
    </w:p>
    <w:p w14:paraId="35FC8368" w14:textId="3349FA09" w:rsidR="00767CFE" w:rsidRPr="00767CFE" w:rsidRDefault="00767CFE" w:rsidP="00767CFE">
      <w:pPr>
        <w:spacing w:line="360" w:lineRule="auto"/>
        <w:jc w:val="center"/>
        <w:rPr>
          <w:rFonts w:ascii="宋体" w:eastAsia="宋体" w:hAnsi="宋体"/>
          <w:sz w:val="24"/>
          <w:szCs w:val="24"/>
        </w:rPr>
      </w:pPr>
    </w:p>
    <w:p w14:paraId="5CE547B9" w14:textId="510D1134" w:rsidR="00780C49" w:rsidRDefault="0034273B" w:rsidP="00A61441">
      <w:pPr>
        <w:pStyle w:val="a7"/>
        <w:numPr>
          <w:ilvl w:val="0"/>
          <w:numId w:val="3"/>
        </w:numPr>
        <w:spacing w:line="360" w:lineRule="auto"/>
        <w:ind w:firstLineChars="0"/>
        <w:rPr>
          <w:rFonts w:ascii="宋体" w:eastAsia="宋体" w:hAnsi="宋体"/>
          <w:sz w:val="24"/>
          <w:szCs w:val="24"/>
        </w:rPr>
      </w:pPr>
      <w:r w:rsidRPr="0034273B">
        <w:rPr>
          <w:rFonts w:ascii="宋体" w:eastAsia="宋体" w:hAnsi="宋体" w:hint="eastAsia"/>
          <w:sz w:val="24"/>
          <w:szCs w:val="24"/>
        </w:rPr>
        <w:t>一个应用程序用</w:t>
      </w:r>
      <w:r w:rsidRPr="0034273B">
        <w:rPr>
          <w:rFonts w:ascii="宋体" w:eastAsia="宋体" w:hAnsi="宋体"/>
          <w:sz w:val="24"/>
          <w:szCs w:val="24"/>
        </w:rPr>
        <w:t>UDP，到IP层把数据报在划分为4个数据报片发送出去，结果前两个数据报片丢失，后两个到达目的站。过了一段时间应用程序重传UDP，而IP层仍然划分为4个数据报片来传送。结果这次前两个到达目的站而后两个丢失。试问：在目的站能否将这两次传输的4个数据报片组装成完整的数据报？假定目的站第一次收到的后两个数据报片仍然保存在目的站的缓存中。</w:t>
      </w:r>
    </w:p>
    <w:p w14:paraId="7D59CF07" w14:textId="355C2102" w:rsidR="008134B2" w:rsidRDefault="008134B2" w:rsidP="008A34F7">
      <w:pPr>
        <w:spacing w:line="360" w:lineRule="auto"/>
        <w:jc w:val="center"/>
        <w:rPr>
          <w:rFonts w:ascii="宋体" w:eastAsia="宋体" w:hAnsi="宋体"/>
          <w:sz w:val="24"/>
          <w:szCs w:val="24"/>
        </w:rPr>
      </w:pPr>
      <w:r w:rsidRPr="008134B2">
        <w:rPr>
          <w:rFonts w:ascii="宋体" w:eastAsia="宋体" w:hAnsi="宋体"/>
          <w:noProof/>
          <w:sz w:val="24"/>
          <w:szCs w:val="24"/>
        </w:rPr>
        <w:drawing>
          <wp:inline distT="0" distB="0" distL="0" distR="0" wp14:anchorId="51E04393" wp14:editId="6AED86E0">
            <wp:extent cx="5196590" cy="54102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89" t="53926"/>
                    <a:stretch/>
                  </pic:blipFill>
                  <pic:spPr bwMode="auto">
                    <a:xfrm>
                      <a:off x="0" y="0"/>
                      <a:ext cx="5228071" cy="544298"/>
                    </a:xfrm>
                    <a:prstGeom prst="rect">
                      <a:avLst/>
                    </a:prstGeom>
                    <a:noFill/>
                    <a:ln>
                      <a:noFill/>
                    </a:ln>
                    <a:extLst>
                      <a:ext uri="{53640926-AAD7-44D8-BBD7-CCE9431645EC}">
                        <a14:shadowObscured xmlns:a14="http://schemas.microsoft.com/office/drawing/2010/main"/>
                      </a:ext>
                    </a:extLst>
                  </pic:spPr>
                </pic:pic>
              </a:graphicData>
            </a:graphic>
          </wp:inline>
        </w:drawing>
      </w:r>
    </w:p>
    <w:p w14:paraId="2A6B1747" w14:textId="6968D88E" w:rsidR="003D76AD" w:rsidRDefault="003D76AD" w:rsidP="003D76AD">
      <w:pPr>
        <w:spacing w:line="360" w:lineRule="auto"/>
        <w:rPr>
          <w:rFonts w:ascii="宋体" w:eastAsia="宋体" w:hAnsi="宋体"/>
          <w:sz w:val="24"/>
          <w:szCs w:val="24"/>
        </w:rPr>
      </w:pPr>
    </w:p>
    <w:p w14:paraId="7648B0A6" w14:textId="0037691C" w:rsidR="003D76AD" w:rsidRDefault="00880F03" w:rsidP="003D76AD">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一个</w:t>
      </w:r>
      <w:r w:rsidRPr="00880F03">
        <w:rPr>
          <w:rFonts w:ascii="宋体" w:eastAsia="宋体" w:hAnsi="宋体"/>
          <w:sz w:val="24"/>
          <w:szCs w:val="24"/>
        </w:rPr>
        <w:t>UDP用户数据报的首部十六进制表示是：06 32 00 45 00 1C E2 17</w:t>
      </w:r>
      <w:r w:rsidR="00663655">
        <w:rPr>
          <w:rFonts w:ascii="宋体" w:eastAsia="宋体" w:hAnsi="宋体" w:hint="eastAsia"/>
          <w:sz w:val="24"/>
          <w:szCs w:val="24"/>
        </w:rPr>
        <w:t>。</w:t>
      </w:r>
      <w:r w:rsidRPr="00880F03">
        <w:rPr>
          <w:rFonts w:ascii="宋体" w:eastAsia="宋体" w:hAnsi="宋体"/>
          <w:sz w:val="24"/>
          <w:szCs w:val="24"/>
        </w:rPr>
        <w:t>试求源端口、目的端口、用户数据报的总长度、数据部分长度。这个用户数据报是从客户发送给服务器还是服务器发送给客户？使用UDP的这个服务器程序是什么？</w:t>
      </w:r>
    </w:p>
    <w:p w14:paraId="68C7F584" w14:textId="263E0619" w:rsidR="005A42D4" w:rsidRDefault="005A42D4" w:rsidP="005A42D4">
      <w:pPr>
        <w:spacing w:line="360" w:lineRule="auto"/>
        <w:jc w:val="center"/>
        <w:rPr>
          <w:rFonts w:ascii="宋体" w:eastAsia="宋体" w:hAnsi="宋体"/>
          <w:sz w:val="24"/>
          <w:szCs w:val="24"/>
        </w:rPr>
      </w:pPr>
      <w:r w:rsidRPr="005A42D4">
        <w:rPr>
          <w:rFonts w:ascii="宋体" w:eastAsia="宋体" w:hAnsi="宋体"/>
          <w:noProof/>
          <w:sz w:val="24"/>
          <w:szCs w:val="24"/>
        </w:rPr>
        <w:drawing>
          <wp:inline distT="0" distB="0" distL="0" distR="0" wp14:anchorId="32783AD4" wp14:editId="0BB12751">
            <wp:extent cx="4625340" cy="2987036"/>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4524" cy="2992967"/>
                    </a:xfrm>
                    <a:prstGeom prst="rect">
                      <a:avLst/>
                    </a:prstGeom>
                    <a:noFill/>
                    <a:ln>
                      <a:noFill/>
                    </a:ln>
                  </pic:spPr>
                </pic:pic>
              </a:graphicData>
            </a:graphic>
          </wp:inline>
        </w:drawing>
      </w:r>
    </w:p>
    <w:p w14:paraId="347CC559" w14:textId="31ABC020" w:rsidR="005A42D4" w:rsidRDefault="005A42D4" w:rsidP="005A42D4">
      <w:pPr>
        <w:spacing w:line="360" w:lineRule="auto"/>
        <w:rPr>
          <w:rFonts w:ascii="宋体" w:eastAsia="宋体" w:hAnsi="宋体"/>
          <w:sz w:val="24"/>
          <w:szCs w:val="24"/>
        </w:rPr>
      </w:pPr>
    </w:p>
    <w:p w14:paraId="24F64878" w14:textId="67299D4D" w:rsidR="005A42D4" w:rsidRDefault="00995BCF" w:rsidP="005A42D4">
      <w:pPr>
        <w:pStyle w:val="a7"/>
        <w:numPr>
          <w:ilvl w:val="0"/>
          <w:numId w:val="3"/>
        </w:numPr>
        <w:spacing w:line="360" w:lineRule="auto"/>
        <w:ind w:firstLineChars="0"/>
        <w:rPr>
          <w:rFonts w:ascii="宋体" w:eastAsia="宋体" w:hAnsi="宋体"/>
          <w:sz w:val="24"/>
          <w:szCs w:val="24"/>
        </w:rPr>
      </w:pPr>
      <w:r w:rsidRPr="00995BCF">
        <w:rPr>
          <w:rFonts w:ascii="宋体" w:eastAsia="宋体" w:hAnsi="宋体" w:hint="eastAsia"/>
          <w:sz w:val="24"/>
          <w:szCs w:val="24"/>
        </w:rPr>
        <w:t>一个</w:t>
      </w:r>
      <w:r w:rsidRPr="00995BCF">
        <w:rPr>
          <w:rFonts w:ascii="宋体" w:eastAsia="宋体" w:hAnsi="宋体"/>
          <w:sz w:val="24"/>
          <w:szCs w:val="24"/>
        </w:rPr>
        <w:t>TCP报文段的数据部分最多为多少个字节？为什么？如果用户要传送的数据的字节长度超过TCP报文字段中的序号字段可能编出的最大序号，问还能否用TCP来传送？</w:t>
      </w:r>
    </w:p>
    <w:p w14:paraId="42847055" w14:textId="537A7A8F" w:rsidR="00995BCF" w:rsidRDefault="00995BCF" w:rsidP="00995BCF">
      <w:pPr>
        <w:spacing w:line="360" w:lineRule="auto"/>
        <w:jc w:val="center"/>
        <w:rPr>
          <w:rFonts w:ascii="宋体" w:eastAsia="宋体" w:hAnsi="宋体"/>
          <w:sz w:val="24"/>
          <w:szCs w:val="24"/>
        </w:rPr>
      </w:pPr>
      <w:r w:rsidRPr="00995BCF">
        <w:rPr>
          <w:rFonts w:ascii="宋体" w:eastAsia="宋体" w:hAnsi="宋体"/>
          <w:noProof/>
          <w:sz w:val="24"/>
          <w:szCs w:val="24"/>
        </w:rPr>
        <w:lastRenderedPageBreak/>
        <w:drawing>
          <wp:inline distT="0" distB="0" distL="0" distR="0" wp14:anchorId="5CCB8AF5" wp14:editId="1C4D1064">
            <wp:extent cx="4739640" cy="698449"/>
            <wp:effectExtent l="0" t="0" r="381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6547"/>
                    <a:stretch/>
                  </pic:blipFill>
                  <pic:spPr bwMode="auto">
                    <a:xfrm>
                      <a:off x="0" y="0"/>
                      <a:ext cx="4762521" cy="701821"/>
                    </a:xfrm>
                    <a:prstGeom prst="rect">
                      <a:avLst/>
                    </a:prstGeom>
                    <a:noFill/>
                    <a:ln>
                      <a:noFill/>
                    </a:ln>
                    <a:extLst>
                      <a:ext uri="{53640926-AAD7-44D8-BBD7-CCE9431645EC}">
                        <a14:shadowObscured xmlns:a14="http://schemas.microsoft.com/office/drawing/2010/main"/>
                      </a:ext>
                    </a:extLst>
                  </pic:spPr>
                </pic:pic>
              </a:graphicData>
            </a:graphic>
          </wp:inline>
        </w:drawing>
      </w:r>
    </w:p>
    <w:p w14:paraId="1CBC9C90" w14:textId="0ACF0746" w:rsidR="00995BCF" w:rsidRDefault="00995BCF" w:rsidP="00995BCF">
      <w:pPr>
        <w:spacing w:line="360" w:lineRule="auto"/>
        <w:rPr>
          <w:rFonts w:ascii="宋体" w:eastAsia="宋体" w:hAnsi="宋体"/>
          <w:sz w:val="24"/>
          <w:szCs w:val="24"/>
        </w:rPr>
      </w:pPr>
    </w:p>
    <w:p w14:paraId="4356BC6E" w14:textId="15515DAF" w:rsidR="00995BCF" w:rsidRDefault="006D2ED1" w:rsidP="00995BCF">
      <w:pPr>
        <w:pStyle w:val="a7"/>
        <w:numPr>
          <w:ilvl w:val="0"/>
          <w:numId w:val="3"/>
        </w:numPr>
        <w:spacing w:line="360" w:lineRule="auto"/>
        <w:ind w:firstLineChars="0"/>
        <w:rPr>
          <w:rFonts w:ascii="宋体" w:eastAsia="宋体" w:hAnsi="宋体"/>
          <w:sz w:val="24"/>
          <w:szCs w:val="24"/>
        </w:rPr>
      </w:pPr>
      <w:r w:rsidRPr="006D2ED1">
        <w:rPr>
          <w:rFonts w:ascii="宋体" w:eastAsia="宋体" w:hAnsi="宋体" w:hint="eastAsia"/>
          <w:sz w:val="24"/>
          <w:szCs w:val="24"/>
        </w:rPr>
        <w:t>假定</w:t>
      </w:r>
      <w:r w:rsidRPr="006D2ED1">
        <w:rPr>
          <w:rFonts w:ascii="宋体" w:eastAsia="宋体" w:hAnsi="宋体"/>
          <w:sz w:val="24"/>
          <w:szCs w:val="24"/>
        </w:rPr>
        <w:t>TCP采用一种仅使用线性增大和乘法减小的简单拥塞控制算法，而不使用慢开始。发送窗口不采用字节为计算单位，而是使用分组pkt为计算单位。在一开始发送窗口为1pkt。假定分组的发送时延非常小，可以忽略不计。所有产生的时延就是传播时延。假定发送窗口总是小于接收窗口。接收端每收到</w:t>
      </w:r>
      <w:r>
        <w:rPr>
          <w:rFonts w:ascii="宋体" w:eastAsia="宋体" w:hAnsi="宋体" w:hint="eastAsia"/>
          <w:sz w:val="24"/>
          <w:szCs w:val="24"/>
        </w:rPr>
        <w:t>一组</w:t>
      </w:r>
      <w:r w:rsidRPr="006D2ED1">
        <w:rPr>
          <w:rFonts w:ascii="宋体" w:eastAsia="宋体" w:hAnsi="宋体"/>
          <w:sz w:val="24"/>
          <w:szCs w:val="24"/>
        </w:rPr>
        <w:t>分组后，就立即发回确认ACK。假定分组的编号为i，在一开始发送的是i=1的分组。以后当i=9，25，30，38，50时，发生了分组的丢失。再假定分组的超时重传时间正好是下一个RTT开始的时间。试画出拥塞窗口（也就是发送窗口）与RTT的</w:t>
      </w:r>
      <w:r w:rsidRPr="006D2ED1">
        <w:rPr>
          <w:rFonts w:ascii="宋体" w:eastAsia="宋体" w:hAnsi="宋体" w:hint="eastAsia"/>
          <w:sz w:val="24"/>
          <w:szCs w:val="24"/>
        </w:rPr>
        <w:t>关系曲线，画到发送第</w:t>
      </w:r>
      <w:r w:rsidRPr="006D2ED1">
        <w:rPr>
          <w:rFonts w:ascii="宋体" w:eastAsia="宋体" w:hAnsi="宋体"/>
          <w:sz w:val="24"/>
          <w:szCs w:val="24"/>
        </w:rPr>
        <w:t>51个分组为止。</w:t>
      </w:r>
    </w:p>
    <w:p w14:paraId="6D83B8BF" w14:textId="59100397" w:rsidR="00AE291A" w:rsidRDefault="00AE291A" w:rsidP="00AE291A">
      <w:pPr>
        <w:spacing w:line="360" w:lineRule="auto"/>
        <w:jc w:val="center"/>
        <w:rPr>
          <w:rFonts w:ascii="宋体" w:eastAsia="宋体" w:hAnsi="宋体"/>
          <w:sz w:val="24"/>
          <w:szCs w:val="24"/>
        </w:rPr>
      </w:pPr>
      <w:r w:rsidRPr="00AE291A">
        <w:rPr>
          <w:rFonts w:ascii="宋体" w:eastAsia="宋体" w:hAnsi="宋体"/>
          <w:noProof/>
          <w:sz w:val="24"/>
          <w:szCs w:val="24"/>
        </w:rPr>
        <w:drawing>
          <wp:inline distT="0" distB="0" distL="0" distR="0" wp14:anchorId="3FFDCFCC" wp14:editId="6B0FD29F">
            <wp:extent cx="4800600" cy="165992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8076" cy="1662508"/>
                    </a:xfrm>
                    <a:prstGeom prst="rect">
                      <a:avLst/>
                    </a:prstGeom>
                    <a:noFill/>
                    <a:ln>
                      <a:noFill/>
                    </a:ln>
                  </pic:spPr>
                </pic:pic>
              </a:graphicData>
            </a:graphic>
          </wp:inline>
        </w:drawing>
      </w:r>
    </w:p>
    <w:p w14:paraId="56668C00" w14:textId="3715B52A" w:rsidR="00AE291A" w:rsidRDefault="00AE291A" w:rsidP="00AE291A">
      <w:pPr>
        <w:spacing w:line="360" w:lineRule="auto"/>
        <w:rPr>
          <w:rFonts w:ascii="宋体" w:eastAsia="宋体" w:hAnsi="宋体"/>
          <w:sz w:val="24"/>
          <w:szCs w:val="24"/>
        </w:rPr>
      </w:pPr>
    </w:p>
    <w:p w14:paraId="56D3EBF1" w14:textId="30AA66C0" w:rsidR="00AE291A" w:rsidRDefault="00565039" w:rsidP="00AE291A">
      <w:pPr>
        <w:pStyle w:val="a7"/>
        <w:numPr>
          <w:ilvl w:val="0"/>
          <w:numId w:val="3"/>
        </w:numPr>
        <w:spacing w:line="360" w:lineRule="auto"/>
        <w:ind w:firstLineChars="0"/>
        <w:rPr>
          <w:rFonts w:ascii="宋体" w:eastAsia="宋体" w:hAnsi="宋体"/>
          <w:sz w:val="24"/>
          <w:szCs w:val="24"/>
        </w:rPr>
      </w:pPr>
      <w:r w:rsidRPr="00565039">
        <w:rPr>
          <w:rFonts w:ascii="宋体" w:eastAsia="宋体" w:hAnsi="宋体"/>
          <w:sz w:val="24"/>
          <w:szCs w:val="24"/>
        </w:rPr>
        <w:t>TCP的拥塞窗口cwnd大小与传输轮次n的关系如表所示：</w:t>
      </w:r>
    </w:p>
    <w:tbl>
      <w:tblPr>
        <w:tblStyle w:val="a8"/>
        <w:tblW w:w="0" w:type="auto"/>
        <w:tblInd w:w="360" w:type="dxa"/>
        <w:tblLook w:val="04A0" w:firstRow="1" w:lastRow="0" w:firstColumn="1" w:lastColumn="0" w:noHBand="0" w:noVBand="1"/>
      </w:tblPr>
      <w:tblGrid>
        <w:gridCol w:w="697"/>
        <w:gridCol w:w="556"/>
        <w:gridCol w:w="557"/>
        <w:gridCol w:w="556"/>
        <w:gridCol w:w="557"/>
        <w:gridCol w:w="557"/>
        <w:gridCol w:w="557"/>
        <w:gridCol w:w="557"/>
        <w:gridCol w:w="557"/>
        <w:gridCol w:w="557"/>
        <w:gridCol w:w="557"/>
        <w:gridCol w:w="557"/>
        <w:gridCol w:w="557"/>
        <w:gridCol w:w="557"/>
      </w:tblGrid>
      <w:tr w:rsidR="00565039" w14:paraId="57DBF1CD" w14:textId="77777777" w:rsidTr="00565039">
        <w:tc>
          <w:tcPr>
            <w:tcW w:w="697" w:type="dxa"/>
          </w:tcPr>
          <w:p w14:paraId="5AFE9A67" w14:textId="24FF78AA"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c</w:t>
            </w:r>
            <w:r>
              <w:rPr>
                <w:rFonts w:ascii="宋体" w:eastAsia="宋体" w:hAnsi="宋体"/>
                <w:sz w:val="24"/>
                <w:szCs w:val="24"/>
              </w:rPr>
              <w:t>wnd</w:t>
            </w:r>
          </w:p>
        </w:tc>
        <w:tc>
          <w:tcPr>
            <w:tcW w:w="556" w:type="dxa"/>
          </w:tcPr>
          <w:p w14:paraId="7476399B" w14:textId="0F597FA7"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p>
        </w:tc>
        <w:tc>
          <w:tcPr>
            <w:tcW w:w="557" w:type="dxa"/>
          </w:tcPr>
          <w:p w14:paraId="768CE77E" w14:textId="7782EE39"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p>
        </w:tc>
        <w:tc>
          <w:tcPr>
            <w:tcW w:w="556" w:type="dxa"/>
          </w:tcPr>
          <w:p w14:paraId="1699B41A" w14:textId="74FA08A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4</w:t>
            </w:r>
          </w:p>
        </w:tc>
        <w:tc>
          <w:tcPr>
            <w:tcW w:w="557" w:type="dxa"/>
          </w:tcPr>
          <w:p w14:paraId="219F0F81" w14:textId="3729CF26"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8</w:t>
            </w:r>
          </w:p>
        </w:tc>
        <w:tc>
          <w:tcPr>
            <w:tcW w:w="557" w:type="dxa"/>
          </w:tcPr>
          <w:p w14:paraId="6E229B55" w14:textId="4C1440B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6</w:t>
            </w:r>
          </w:p>
        </w:tc>
        <w:tc>
          <w:tcPr>
            <w:tcW w:w="557" w:type="dxa"/>
          </w:tcPr>
          <w:p w14:paraId="40ADF30E" w14:textId="3A8AD304"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2</w:t>
            </w:r>
          </w:p>
        </w:tc>
        <w:tc>
          <w:tcPr>
            <w:tcW w:w="557" w:type="dxa"/>
          </w:tcPr>
          <w:p w14:paraId="0FBE964C" w14:textId="50187DD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3</w:t>
            </w:r>
          </w:p>
        </w:tc>
        <w:tc>
          <w:tcPr>
            <w:tcW w:w="557" w:type="dxa"/>
          </w:tcPr>
          <w:p w14:paraId="14676298" w14:textId="3FBC9BAC"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4</w:t>
            </w:r>
          </w:p>
        </w:tc>
        <w:tc>
          <w:tcPr>
            <w:tcW w:w="557" w:type="dxa"/>
          </w:tcPr>
          <w:p w14:paraId="38FABD16" w14:textId="23A2469A"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5</w:t>
            </w:r>
          </w:p>
        </w:tc>
        <w:tc>
          <w:tcPr>
            <w:tcW w:w="557" w:type="dxa"/>
          </w:tcPr>
          <w:p w14:paraId="5093CF3D" w14:textId="49BA3686"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6</w:t>
            </w:r>
          </w:p>
        </w:tc>
        <w:tc>
          <w:tcPr>
            <w:tcW w:w="557" w:type="dxa"/>
          </w:tcPr>
          <w:p w14:paraId="6C523E91" w14:textId="0391388F"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7</w:t>
            </w:r>
          </w:p>
        </w:tc>
        <w:tc>
          <w:tcPr>
            <w:tcW w:w="557" w:type="dxa"/>
          </w:tcPr>
          <w:p w14:paraId="2A3742C1" w14:textId="5036B9C1"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8</w:t>
            </w:r>
          </w:p>
        </w:tc>
        <w:tc>
          <w:tcPr>
            <w:tcW w:w="557" w:type="dxa"/>
          </w:tcPr>
          <w:p w14:paraId="2508A62E" w14:textId="17F1143E"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9</w:t>
            </w:r>
          </w:p>
        </w:tc>
      </w:tr>
      <w:tr w:rsidR="00565039" w14:paraId="2D7CA477" w14:textId="77777777" w:rsidTr="00565039">
        <w:tc>
          <w:tcPr>
            <w:tcW w:w="697" w:type="dxa"/>
          </w:tcPr>
          <w:p w14:paraId="2BD81D11" w14:textId="7393850E"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R</w:t>
            </w:r>
            <w:r>
              <w:rPr>
                <w:rFonts w:ascii="宋体" w:eastAsia="宋体" w:hAnsi="宋体"/>
                <w:sz w:val="24"/>
                <w:szCs w:val="24"/>
              </w:rPr>
              <w:t>TT</w:t>
            </w:r>
          </w:p>
        </w:tc>
        <w:tc>
          <w:tcPr>
            <w:tcW w:w="556" w:type="dxa"/>
          </w:tcPr>
          <w:p w14:paraId="1CDFD59E" w14:textId="16A24F57"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p>
        </w:tc>
        <w:tc>
          <w:tcPr>
            <w:tcW w:w="557" w:type="dxa"/>
          </w:tcPr>
          <w:p w14:paraId="5212C9F7" w14:textId="6BCA74A6"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p>
        </w:tc>
        <w:tc>
          <w:tcPr>
            <w:tcW w:w="556" w:type="dxa"/>
          </w:tcPr>
          <w:p w14:paraId="35DAF215" w14:textId="50E9FF69"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3</w:t>
            </w:r>
          </w:p>
        </w:tc>
        <w:tc>
          <w:tcPr>
            <w:tcW w:w="557" w:type="dxa"/>
          </w:tcPr>
          <w:p w14:paraId="2B85D1F1" w14:textId="3BF849C5"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4</w:t>
            </w:r>
          </w:p>
        </w:tc>
        <w:tc>
          <w:tcPr>
            <w:tcW w:w="557" w:type="dxa"/>
          </w:tcPr>
          <w:p w14:paraId="47D3DAE0" w14:textId="3F32D04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5</w:t>
            </w:r>
          </w:p>
        </w:tc>
        <w:tc>
          <w:tcPr>
            <w:tcW w:w="557" w:type="dxa"/>
          </w:tcPr>
          <w:p w14:paraId="2580926D" w14:textId="1B6BFE3F"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6</w:t>
            </w:r>
          </w:p>
        </w:tc>
        <w:tc>
          <w:tcPr>
            <w:tcW w:w="557" w:type="dxa"/>
          </w:tcPr>
          <w:p w14:paraId="0D1B85A0" w14:textId="190565F2"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7</w:t>
            </w:r>
          </w:p>
        </w:tc>
        <w:tc>
          <w:tcPr>
            <w:tcW w:w="557" w:type="dxa"/>
          </w:tcPr>
          <w:p w14:paraId="02B3AA2D" w14:textId="7F24AB15"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8</w:t>
            </w:r>
          </w:p>
        </w:tc>
        <w:tc>
          <w:tcPr>
            <w:tcW w:w="557" w:type="dxa"/>
          </w:tcPr>
          <w:p w14:paraId="457CBF91" w14:textId="3CC45158"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9</w:t>
            </w:r>
          </w:p>
        </w:tc>
        <w:tc>
          <w:tcPr>
            <w:tcW w:w="557" w:type="dxa"/>
          </w:tcPr>
          <w:p w14:paraId="39445437" w14:textId="669FAC98"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c>
          <w:tcPr>
            <w:tcW w:w="557" w:type="dxa"/>
          </w:tcPr>
          <w:p w14:paraId="507E2B46" w14:textId="0AE752A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w:t>
            </w:r>
          </w:p>
        </w:tc>
        <w:tc>
          <w:tcPr>
            <w:tcW w:w="557" w:type="dxa"/>
          </w:tcPr>
          <w:p w14:paraId="134F07CE" w14:textId="6CE9B0A7"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2</w:t>
            </w:r>
          </w:p>
        </w:tc>
        <w:tc>
          <w:tcPr>
            <w:tcW w:w="557" w:type="dxa"/>
          </w:tcPr>
          <w:p w14:paraId="59EB287A" w14:textId="73540889"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3</w:t>
            </w:r>
          </w:p>
        </w:tc>
      </w:tr>
      <w:tr w:rsidR="00565039" w14:paraId="1D38C22B" w14:textId="77777777" w:rsidTr="00565039">
        <w:tc>
          <w:tcPr>
            <w:tcW w:w="697" w:type="dxa"/>
          </w:tcPr>
          <w:p w14:paraId="21BE4266" w14:textId="388D3E53"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c</w:t>
            </w:r>
            <w:r>
              <w:rPr>
                <w:rFonts w:ascii="宋体" w:eastAsia="宋体" w:hAnsi="宋体"/>
                <w:sz w:val="24"/>
                <w:szCs w:val="24"/>
              </w:rPr>
              <w:t>wnd</w:t>
            </w:r>
          </w:p>
        </w:tc>
        <w:tc>
          <w:tcPr>
            <w:tcW w:w="556" w:type="dxa"/>
          </w:tcPr>
          <w:p w14:paraId="1B05FC61" w14:textId="006EC812"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1</w:t>
            </w:r>
          </w:p>
        </w:tc>
        <w:tc>
          <w:tcPr>
            <w:tcW w:w="557" w:type="dxa"/>
          </w:tcPr>
          <w:p w14:paraId="4FAFC6FD" w14:textId="123B77D1"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2</w:t>
            </w:r>
          </w:p>
        </w:tc>
        <w:tc>
          <w:tcPr>
            <w:tcW w:w="556" w:type="dxa"/>
          </w:tcPr>
          <w:p w14:paraId="2571C921" w14:textId="06926C6E"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3</w:t>
            </w:r>
          </w:p>
        </w:tc>
        <w:tc>
          <w:tcPr>
            <w:tcW w:w="557" w:type="dxa"/>
          </w:tcPr>
          <w:p w14:paraId="193DBC13" w14:textId="3D71F00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1</w:t>
            </w:r>
          </w:p>
        </w:tc>
        <w:tc>
          <w:tcPr>
            <w:tcW w:w="557" w:type="dxa"/>
          </w:tcPr>
          <w:p w14:paraId="7064EA82" w14:textId="40CAD046"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2</w:t>
            </w:r>
          </w:p>
        </w:tc>
        <w:tc>
          <w:tcPr>
            <w:tcW w:w="557" w:type="dxa"/>
          </w:tcPr>
          <w:p w14:paraId="6A85739C" w14:textId="33324049"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3</w:t>
            </w:r>
          </w:p>
        </w:tc>
        <w:tc>
          <w:tcPr>
            <w:tcW w:w="557" w:type="dxa"/>
          </w:tcPr>
          <w:p w14:paraId="6012631D" w14:textId="03084449"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4</w:t>
            </w:r>
          </w:p>
        </w:tc>
        <w:tc>
          <w:tcPr>
            <w:tcW w:w="557" w:type="dxa"/>
          </w:tcPr>
          <w:p w14:paraId="4A01EAB0" w14:textId="49E6ED8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5</w:t>
            </w:r>
          </w:p>
        </w:tc>
        <w:tc>
          <w:tcPr>
            <w:tcW w:w="557" w:type="dxa"/>
          </w:tcPr>
          <w:p w14:paraId="294F9743" w14:textId="0FAE3BD4"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6</w:t>
            </w:r>
          </w:p>
        </w:tc>
        <w:tc>
          <w:tcPr>
            <w:tcW w:w="557" w:type="dxa"/>
          </w:tcPr>
          <w:p w14:paraId="2A2AA12C" w14:textId="2A39F521"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p>
        </w:tc>
        <w:tc>
          <w:tcPr>
            <w:tcW w:w="557" w:type="dxa"/>
          </w:tcPr>
          <w:p w14:paraId="1CB12794" w14:textId="0C7DC6E9"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p>
        </w:tc>
        <w:tc>
          <w:tcPr>
            <w:tcW w:w="557" w:type="dxa"/>
          </w:tcPr>
          <w:p w14:paraId="53480E90" w14:textId="50449CE7"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4</w:t>
            </w:r>
          </w:p>
        </w:tc>
        <w:tc>
          <w:tcPr>
            <w:tcW w:w="557" w:type="dxa"/>
          </w:tcPr>
          <w:p w14:paraId="0E639431" w14:textId="734435F6"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8</w:t>
            </w:r>
          </w:p>
        </w:tc>
      </w:tr>
      <w:tr w:rsidR="00565039" w14:paraId="51064717" w14:textId="77777777" w:rsidTr="00565039">
        <w:tc>
          <w:tcPr>
            <w:tcW w:w="697" w:type="dxa"/>
          </w:tcPr>
          <w:p w14:paraId="257D9F19" w14:textId="77799BC3"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R</w:t>
            </w:r>
            <w:r>
              <w:rPr>
                <w:rFonts w:ascii="宋体" w:eastAsia="宋体" w:hAnsi="宋体"/>
                <w:sz w:val="24"/>
                <w:szCs w:val="24"/>
              </w:rPr>
              <w:t>TT</w:t>
            </w:r>
          </w:p>
        </w:tc>
        <w:tc>
          <w:tcPr>
            <w:tcW w:w="556" w:type="dxa"/>
          </w:tcPr>
          <w:p w14:paraId="5F4D53C1" w14:textId="494F5DB3"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4</w:t>
            </w:r>
          </w:p>
        </w:tc>
        <w:tc>
          <w:tcPr>
            <w:tcW w:w="557" w:type="dxa"/>
          </w:tcPr>
          <w:p w14:paraId="3492EC81" w14:textId="678B66A3"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5</w:t>
            </w:r>
          </w:p>
        </w:tc>
        <w:tc>
          <w:tcPr>
            <w:tcW w:w="556" w:type="dxa"/>
          </w:tcPr>
          <w:p w14:paraId="0387DF18" w14:textId="51A56318"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6</w:t>
            </w:r>
          </w:p>
        </w:tc>
        <w:tc>
          <w:tcPr>
            <w:tcW w:w="557" w:type="dxa"/>
          </w:tcPr>
          <w:p w14:paraId="0E86411C" w14:textId="71C5D275"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7</w:t>
            </w:r>
          </w:p>
        </w:tc>
        <w:tc>
          <w:tcPr>
            <w:tcW w:w="557" w:type="dxa"/>
          </w:tcPr>
          <w:p w14:paraId="4F7C9B26" w14:textId="08D17DDA"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8</w:t>
            </w:r>
          </w:p>
        </w:tc>
        <w:tc>
          <w:tcPr>
            <w:tcW w:w="557" w:type="dxa"/>
          </w:tcPr>
          <w:p w14:paraId="7A58E1AF" w14:textId="0E4E8F3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9</w:t>
            </w:r>
          </w:p>
        </w:tc>
        <w:tc>
          <w:tcPr>
            <w:tcW w:w="557" w:type="dxa"/>
          </w:tcPr>
          <w:p w14:paraId="51E5CE91" w14:textId="51635F1A"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w:t>
            </w:r>
          </w:p>
        </w:tc>
        <w:tc>
          <w:tcPr>
            <w:tcW w:w="557" w:type="dxa"/>
          </w:tcPr>
          <w:p w14:paraId="0F03D8D5" w14:textId="12ACB0D0"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1</w:t>
            </w:r>
          </w:p>
        </w:tc>
        <w:tc>
          <w:tcPr>
            <w:tcW w:w="557" w:type="dxa"/>
          </w:tcPr>
          <w:p w14:paraId="4D0D7AED" w14:textId="77B7E09C"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2</w:t>
            </w:r>
          </w:p>
        </w:tc>
        <w:tc>
          <w:tcPr>
            <w:tcW w:w="557" w:type="dxa"/>
          </w:tcPr>
          <w:p w14:paraId="16B36FF0" w14:textId="39988ED6"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3</w:t>
            </w:r>
          </w:p>
        </w:tc>
        <w:tc>
          <w:tcPr>
            <w:tcW w:w="557" w:type="dxa"/>
          </w:tcPr>
          <w:p w14:paraId="3ED6F175" w14:textId="6DF48554"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4</w:t>
            </w:r>
          </w:p>
        </w:tc>
        <w:tc>
          <w:tcPr>
            <w:tcW w:w="557" w:type="dxa"/>
          </w:tcPr>
          <w:p w14:paraId="56F9EB25" w14:textId="53FF8585"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5</w:t>
            </w:r>
          </w:p>
        </w:tc>
        <w:tc>
          <w:tcPr>
            <w:tcW w:w="557" w:type="dxa"/>
          </w:tcPr>
          <w:p w14:paraId="4CBEDBE2" w14:textId="2A6463B6" w:rsidR="00565039" w:rsidRDefault="00565039" w:rsidP="00565039">
            <w:pPr>
              <w:spacing w:line="360"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6</w:t>
            </w:r>
          </w:p>
        </w:tc>
      </w:tr>
    </w:tbl>
    <w:p w14:paraId="7D9B86C7" w14:textId="1F87B1EB" w:rsidR="00565039" w:rsidRPr="00565039" w:rsidRDefault="00565039" w:rsidP="00565039">
      <w:pPr>
        <w:pStyle w:val="a7"/>
        <w:numPr>
          <w:ilvl w:val="0"/>
          <w:numId w:val="4"/>
        </w:numPr>
        <w:spacing w:line="360" w:lineRule="auto"/>
        <w:ind w:firstLineChars="0"/>
        <w:rPr>
          <w:rFonts w:ascii="宋体" w:eastAsia="宋体" w:hAnsi="宋体"/>
          <w:sz w:val="24"/>
          <w:szCs w:val="24"/>
        </w:rPr>
      </w:pPr>
      <w:r w:rsidRPr="00565039">
        <w:rPr>
          <w:rFonts w:ascii="宋体" w:eastAsia="宋体" w:hAnsi="宋体"/>
          <w:sz w:val="24"/>
          <w:szCs w:val="24"/>
        </w:rPr>
        <w:t>试画出如</w:t>
      </w:r>
      <w:r w:rsidRPr="00565039">
        <w:rPr>
          <w:rFonts w:ascii="宋体" w:eastAsia="宋体" w:hAnsi="宋体" w:hint="eastAsia"/>
          <w:sz w:val="24"/>
          <w:szCs w:val="24"/>
        </w:rPr>
        <w:t>图</w:t>
      </w:r>
      <w:r w:rsidRPr="00565039">
        <w:rPr>
          <w:rFonts w:ascii="宋体" w:eastAsia="宋体" w:hAnsi="宋体"/>
          <w:sz w:val="24"/>
          <w:szCs w:val="24"/>
        </w:rPr>
        <w:t>所示的拥塞窗口与传输轮次的关系曲线。</w:t>
      </w:r>
    </w:p>
    <w:p w14:paraId="7F7AA7E3" w14:textId="5695C511" w:rsidR="00565039" w:rsidRPr="00565039" w:rsidRDefault="00565039" w:rsidP="00565039">
      <w:pPr>
        <w:spacing w:line="360" w:lineRule="auto"/>
        <w:jc w:val="center"/>
        <w:rPr>
          <w:rFonts w:ascii="宋体" w:eastAsia="宋体" w:hAnsi="宋体" w:hint="eastAsia"/>
          <w:sz w:val="24"/>
          <w:szCs w:val="24"/>
        </w:rPr>
      </w:pPr>
      <w:r w:rsidRPr="00565039">
        <w:rPr>
          <w:rFonts w:ascii="宋体" w:eastAsia="宋体" w:hAnsi="宋体"/>
          <w:noProof/>
          <w:sz w:val="24"/>
          <w:szCs w:val="24"/>
        </w:rPr>
        <w:drawing>
          <wp:inline distT="0" distB="0" distL="0" distR="0" wp14:anchorId="3F1B531F" wp14:editId="44893540">
            <wp:extent cx="4130040" cy="1378337"/>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0040" cy="1378337"/>
                    </a:xfrm>
                    <a:prstGeom prst="rect">
                      <a:avLst/>
                    </a:prstGeom>
                    <a:noFill/>
                    <a:ln>
                      <a:noFill/>
                    </a:ln>
                  </pic:spPr>
                </pic:pic>
              </a:graphicData>
            </a:graphic>
          </wp:inline>
        </w:drawing>
      </w:r>
    </w:p>
    <w:p w14:paraId="528E8A76" w14:textId="57C8C4CD" w:rsidR="00565039" w:rsidRPr="00565039" w:rsidRDefault="00565039" w:rsidP="00565039">
      <w:pPr>
        <w:spacing w:line="360" w:lineRule="auto"/>
        <w:ind w:left="360"/>
        <w:rPr>
          <w:rFonts w:ascii="宋体" w:eastAsia="宋体" w:hAnsi="宋体"/>
          <w:sz w:val="24"/>
          <w:szCs w:val="24"/>
        </w:rPr>
      </w:pPr>
      <w:r w:rsidRPr="00565039">
        <w:rPr>
          <w:rFonts w:ascii="宋体" w:eastAsia="宋体" w:hAnsi="宋体" w:hint="eastAsia"/>
          <w:sz w:val="24"/>
          <w:szCs w:val="24"/>
        </w:rPr>
        <w:lastRenderedPageBreak/>
        <w:t>（</w:t>
      </w:r>
      <w:r w:rsidRPr="00565039">
        <w:rPr>
          <w:rFonts w:ascii="宋体" w:eastAsia="宋体" w:hAnsi="宋体"/>
          <w:sz w:val="24"/>
          <w:szCs w:val="24"/>
        </w:rPr>
        <w:t>2）指明TCP工作在慢开始阶段的时间间隔。</w:t>
      </w:r>
    </w:p>
    <w:p w14:paraId="4162A89C" w14:textId="4C32E1F6" w:rsidR="00565039" w:rsidRPr="00565039" w:rsidRDefault="00565039" w:rsidP="00565039">
      <w:pPr>
        <w:spacing w:line="360" w:lineRule="auto"/>
        <w:ind w:left="360"/>
        <w:rPr>
          <w:rFonts w:ascii="宋体" w:eastAsia="宋体" w:hAnsi="宋体"/>
          <w:sz w:val="24"/>
          <w:szCs w:val="24"/>
        </w:rPr>
      </w:pPr>
      <w:r w:rsidRPr="00565039">
        <w:rPr>
          <w:rFonts w:ascii="宋体" w:eastAsia="宋体" w:hAnsi="宋体" w:hint="eastAsia"/>
          <w:sz w:val="24"/>
          <w:szCs w:val="24"/>
        </w:rPr>
        <w:t>（</w:t>
      </w:r>
      <w:r w:rsidRPr="00565039">
        <w:rPr>
          <w:rFonts w:ascii="宋体" w:eastAsia="宋体" w:hAnsi="宋体"/>
          <w:sz w:val="24"/>
          <w:szCs w:val="24"/>
        </w:rPr>
        <w:t>3）指明TCP工作在拥塞避免阶段的时间间隔。</w:t>
      </w:r>
    </w:p>
    <w:p w14:paraId="00EB370D" w14:textId="730935FB" w:rsidR="00565039" w:rsidRPr="00565039" w:rsidRDefault="00565039" w:rsidP="00565039">
      <w:pPr>
        <w:spacing w:line="360" w:lineRule="auto"/>
        <w:ind w:left="360"/>
        <w:rPr>
          <w:rFonts w:ascii="宋体" w:eastAsia="宋体" w:hAnsi="宋体"/>
          <w:sz w:val="24"/>
          <w:szCs w:val="24"/>
        </w:rPr>
      </w:pPr>
      <w:r w:rsidRPr="00565039">
        <w:rPr>
          <w:rFonts w:ascii="宋体" w:eastAsia="宋体" w:hAnsi="宋体" w:hint="eastAsia"/>
          <w:sz w:val="24"/>
          <w:szCs w:val="24"/>
        </w:rPr>
        <w:t>（</w:t>
      </w:r>
      <w:r w:rsidRPr="00565039">
        <w:rPr>
          <w:rFonts w:ascii="宋体" w:eastAsia="宋体" w:hAnsi="宋体"/>
          <w:sz w:val="24"/>
          <w:szCs w:val="24"/>
        </w:rPr>
        <w:t>4）在第16轮次和第22轮次之后发送方是通过收到三个重复的确认还是通过超时检测到丢失了报文段？</w:t>
      </w:r>
    </w:p>
    <w:p w14:paraId="5AABA10C" w14:textId="0E7B8E0F" w:rsidR="00565039" w:rsidRPr="00565039" w:rsidRDefault="00565039" w:rsidP="00565039">
      <w:pPr>
        <w:spacing w:line="360" w:lineRule="auto"/>
        <w:ind w:left="360"/>
        <w:rPr>
          <w:rFonts w:ascii="宋体" w:eastAsia="宋体" w:hAnsi="宋体"/>
          <w:sz w:val="24"/>
          <w:szCs w:val="24"/>
        </w:rPr>
      </w:pPr>
      <w:r w:rsidRPr="00565039">
        <w:rPr>
          <w:rFonts w:ascii="宋体" w:eastAsia="宋体" w:hAnsi="宋体" w:hint="eastAsia"/>
          <w:sz w:val="24"/>
          <w:szCs w:val="24"/>
        </w:rPr>
        <w:t>（</w:t>
      </w:r>
      <w:r w:rsidRPr="00565039">
        <w:rPr>
          <w:rFonts w:ascii="宋体" w:eastAsia="宋体" w:hAnsi="宋体"/>
          <w:sz w:val="24"/>
          <w:szCs w:val="24"/>
        </w:rPr>
        <w:t>5）在第1轮次，第18轮次和第24轮次发送时，门限ssthresh分别被设置为多大？</w:t>
      </w:r>
    </w:p>
    <w:p w14:paraId="054E3377" w14:textId="4E7D8977" w:rsidR="00565039" w:rsidRPr="00565039" w:rsidRDefault="00565039" w:rsidP="00565039">
      <w:pPr>
        <w:spacing w:line="360" w:lineRule="auto"/>
        <w:ind w:left="360"/>
        <w:rPr>
          <w:rFonts w:ascii="宋体" w:eastAsia="宋体" w:hAnsi="宋体"/>
          <w:sz w:val="24"/>
          <w:szCs w:val="24"/>
        </w:rPr>
      </w:pPr>
      <w:r w:rsidRPr="00565039">
        <w:rPr>
          <w:rFonts w:ascii="宋体" w:eastAsia="宋体" w:hAnsi="宋体" w:hint="eastAsia"/>
          <w:sz w:val="24"/>
          <w:szCs w:val="24"/>
        </w:rPr>
        <w:t>（</w:t>
      </w:r>
      <w:r w:rsidRPr="00565039">
        <w:rPr>
          <w:rFonts w:ascii="宋体" w:eastAsia="宋体" w:hAnsi="宋体"/>
          <w:sz w:val="24"/>
          <w:szCs w:val="24"/>
        </w:rPr>
        <w:t>6）在第几轮次发送出第70个报文段？</w:t>
      </w:r>
    </w:p>
    <w:p w14:paraId="0300CB3F" w14:textId="72FCF498" w:rsidR="00565039" w:rsidRDefault="00565039" w:rsidP="00565039">
      <w:pPr>
        <w:spacing w:line="360" w:lineRule="auto"/>
        <w:ind w:left="360"/>
        <w:rPr>
          <w:rFonts w:ascii="宋体" w:eastAsia="宋体" w:hAnsi="宋体"/>
          <w:sz w:val="24"/>
          <w:szCs w:val="24"/>
        </w:rPr>
      </w:pPr>
      <w:r w:rsidRPr="00565039">
        <w:rPr>
          <w:rFonts w:ascii="宋体" w:eastAsia="宋体" w:hAnsi="宋体" w:hint="eastAsia"/>
          <w:sz w:val="24"/>
          <w:szCs w:val="24"/>
        </w:rPr>
        <w:t>（</w:t>
      </w:r>
      <w:r w:rsidRPr="00565039">
        <w:rPr>
          <w:rFonts w:ascii="宋体" w:eastAsia="宋体" w:hAnsi="宋体"/>
          <w:sz w:val="24"/>
          <w:szCs w:val="24"/>
        </w:rPr>
        <w:t>7）假定在第26轮次之后收到了三个重复的确认，因而检测出了报文段的丢失，那么拥塞窗口cwnd和门限ssthresh应设置为多大？</w:t>
      </w:r>
    </w:p>
    <w:p w14:paraId="6D4053AB" w14:textId="23A905CF" w:rsidR="00814850" w:rsidRPr="00565039" w:rsidRDefault="00814850" w:rsidP="00814850">
      <w:pPr>
        <w:spacing w:line="360" w:lineRule="auto"/>
        <w:jc w:val="center"/>
        <w:rPr>
          <w:rFonts w:ascii="宋体" w:eastAsia="宋体" w:hAnsi="宋体" w:hint="eastAsia"/>
          <w:sz w:val="24"/>
          <w:szCs w:val="24"/>
        </w:rPr>
      </w:pPr>
      <w:r w:rsidRPr="00814850">
        <w:rPr>
          <w:rFonts w:ascii="宋体" w:eastAsia="宋体" w:hAnsi="宋体"/>
          <w:noProof/>
          <w:sz w:val="24"/>
          <w:szCs w:val="24"/>
        </w:rPr>
        <w:drawing>
          <wp:inline distT="0" distB="0" distL="0" distR="0" wp14:anchorId="4058D032" wp14:editId="0B7E052B">
            <wp:extent cx="5074920" cy="331586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8096" cy="3317942"/>
                    </a:xfrm>
                    <a:prstGeom prst="rect">
                      <a:avLst/>
                    </a:prstGeom>
                    <a:noFill/>
                    <a:ln>
                      <a:noFill/>
                    </a:ln>
                  </pic:spPr>
                </pic:pic>
              </a:graphicData>
            </a:graphic>
          </wp:inline>
        </w:drawing>
      </w:r>
    </w:p>
    <w:sectPr w:rsidR="00814850" w:rsidRPr="00565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1B6D" w14:textId="77777777" w:rsidR="00767CFE" w:rsidRDefault="00767CFE" w:rsidP="00767CFE">
      <w:r>
        <w:separator/>
      </w:r>
    </w:p>
  </w:endnote>
  <w:endnote w:type="continuationSeparator" w:id="0">
    <w:p w14:paraId="69EC78B5" w14:textId="77777777" w:rsidR="00767CFE" w:rsidRDefault="00767CFE" w:rsidP="0076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2A978" w14:textId="77777777" w:rsidR="00767CFE" w:rsidRDefault="00767CFE" w:rsidP="00767CFE">
      <w:r>
        <w:separator/>
      </w:r>
    </w:p>
  </w:footnote>
  <w:footnote w:type="continuationSeparator" w:id="0">
    <w:p w14:paraId="171DB439" w14:textId="77777777" w:rsidR="00767CFE" w:rsidRDefault="00767CFE" w:rsidP="00767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DCD"/>
    <w:multiLevelType w:val="hybridMultilevel"/>
    <w:tmpl w:val="5AFE2FF4"/>
    <w:lvl w:ilvl="0" w:tplc="0912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40972"/>
    <w:multiLevelType w:val="hybridMultilevel"/>
    <w:tmpl w:val="0F0A31AC"/>
    <w:lvl w:ilvl="0" w:tplc="6D58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B12BFD"/>
    <w:multiLevelType w:val="hybridMultilevel"/>
    <w:tmpl w:val="B748DE06"/>
    <w:lvl w:ilvl="0" w:tplc="F21482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C721881"/>
    <w:multiLevelType w:val="hybridMultilevel"/>
    <w:tmpl w:val="F38C0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031674">
    <w:abstractNumId w:val="1"/>
  </w:num>
  <w:num w:numId="2" w16cid:durableId="2131124569">
    <w:abstractNumId w:val="3"/>
  </w:num>
  <w:num w:numId="3" w16cid:durableId="424805425">
    <w:abstractNumId w:val="0"/>
  </w:num>
  <w:num w:numId="4" w16cid:durableId="1966426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5A"/>
    <w:rsid w:val="00020F4A"/>
    <w:rsid w:val="00074964"/>
    <w:rsid w:val="000C71EA"/>
    <w:rsid w:val="000E4E9F"/>
    <w:rsid w:val="000F212D"/>
    <w:rsid w:val="001808F7"/>
    <w:rsid w:val="001B45DC"/>
    <w:rsid w:val="00210078"/>
    <w:rsid w:val="00217BD9"/>
    <w:rsid w:val="002430BA"/>
    <w:rsid w:val="002B18B5"/>
    <w:rsid w:val="00331633"/>
    <w:rsid w:val="0034273B"/>
    <w:rsid w:val="00365662"/>
    <w:rsid w:val="003D76AD"/>
    <w:rsid w:val="00434257"/>
    <w:rsid w:val="0047413B"/>
    <w:rsid w:val="004A582A"/>
    <w:rsid w:val="005216A5"/>
    <w:rsid w:val="00560FC9"/>
    <w:rsid w:val="00565039"/>
    <w:rsid w:val="005A0D51"/>
    <w:rsid w:val="005A42D4"/>
    <w:rsid w:val="006054A1"/>
    <w:rsid w:val="00663655"/>
    <w:rsid w:val="006D2E33"/>
    <w:rsid w:val="006D2ED1"/>
    <w:rsid w:val="006D7A85"/>
    <w:rsid w:val="006F263C"/>
    <w:rsid w:val="00767CFE"/>
    <w:rsid w:val="00776572"/>
    <w:rsid w:val="00780BFF"/>
    <w:rsid w:val="00780C49"/>
    <w:rsid w:val="0078578A"/>
    <w:rsid w:val="007B13F7"/>
    <w:rsid w:val="007D3112"/>
    <w:rsid w:val="00806721"/>
    <w:rsid w:val="00807A90"/>
    <w:rsid w:val="008134B2"/>
    <w:rsid w:val="00814850"/>
    <w:rsid w:val="00827531"/>
    <w:rsid w:val="0087733E"/>
    <w:rsid w:val="00880F03"/>
    <w:rsid w:val="00892A20"/>
    <w:rsid w:val="008A34F7"/>
    <w:rsid w:val="008B09B3"/>
    <w:rsid w:val="0090405A"/>
    <w:rsid w:val="00905E6D"/>
    <w:rsid w:val="00914891"/>
    <w:rsid w:val="009776A4"/>
    <w:rsid w:val="00995BCF"/>
    <w:rsid w:val="009F7149"/>
    <w:rsid w:val="00A10BE0"/>
    <w:rsid w:val="00A169FD"/>
    <w:rsid w:val="00A61441"/>
    <w:rsid w:val="00A70A2C"/>
    <w:rsid w:val="00AC1192"/>
    <w:rsid w:val="00AE291A"/>
    <w:rsid w:val="00B464AC"/>
    <w:rsid w:val="00B57413"/>
    <w:rsid w:val="00BB4193"/>
    <w:rsid w:val="00C13CD5"/>
    <w:rsid w:val="00C16A25"/>
    <w:rsid w:val="00C555C7"/>
    <w:rsid w:val="00CC069B"/>
    <w:rsid w:val="00CC1F38"/>
    <w:rsid w:val="00CF79D4"/>
    <w:rsid w:val="00D54E8A"/>
    <w:rsid w:val="00D93263"/>
    <w:rsid w:val="00DC589C"/>
    <w:rsid w:val="00E83A85"/>
    <w:rsid w:val="00E90B65"/>
    <w:rsid w:val="00EA0C1F"/>
    <w:rsid w:val="00EE1833"/>
    <w:rsid w:val="00EE6207"/>
    <w:rsid w:val="00EE71E1"/>
    <w:rsid w:val="00EF0A98"/>
    <w:rsid w:val="00F160FD"/>
    <w:rsid w:val="00F55E72"/>
    <w:rsid w:val="00FD595F"/>
    <w:rsid w:val="00FD6153"/>
    <w:rsid w:val="00FE3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CD284"/>
  <w15:chartTrackingRefBased/>
  <w15:docId w15:val="{7234B48B-1001-4E62-996C-1F47CA39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7C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7CFE"/>
    <w:rPr>
      <w:sz w:val="18"/>
      <w:szCs w:val="18"/>
    </w:rPr>
  </w:style>
  <w:style w:type="paragraph" w:styleId="a5">
    <w:name w:val="footer"/>
    <w:basedOn w:val="a"/>
    <w:link w:val="a6"/>
    <w:uiPriority w:val="99"/>
    <w:unhideWhenUsed/>
    <w:rsid w:val="00767CFE"/>
    <w:pPr>
      <w:tabs>
        <w:tab w:val="center" w:pos="4153"/>
        <w:tab w:val="right" w:pos="8306"/>
      </w:tabs>
      <w:snapToGrid w:val="0"/>
      <w:jc w:val="left"/>
    </w:pPr>
    <w:rPr>
      <w:sz w:val="18"/>
      <w:szCs w:val="18"/>
    </w:rPr>
  </w:style>
  <w:style w:type="character" w:customStyle="1" w:styleId="a6">
    <w:name w:val="页脚 字符"/>
    <w:basedOn w:val="a0"/>
    <w:link w:val="a5"/>
    <w:uiPriority w:val="99"/>
    <w:rsid w:val="00767CFE"/>
    <w:rPr>
      <w:sz w:val="18"/>
      <w:szCs w:val="18"/>
    </w:rPr>
  </w:style>
  <w:style w:type="paragraph" w:styleId="a7">
    <w:name w:val="List Paragraph"/>
    <w:basedOn w:val="a"/>
    <w:uiPriority w:val="34"/>
    <w:qFormat/>
    <w:rsid w:val="0047413B"/>
    <w:pPr>
      <w:ind w:firstLineChars="200" w:firstLine="420"/>
    </w:pPr>
  </w:style>
  <w:style w:type="table" w:styleId="a8">
    <w:name w:val="Table Grid"/>
    <w:basedOn w:val="a1"/>
    <w:uiPriority w:val="39"/>
    <w:rsid w:val="0056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高歌</cp:lastModifiedBy>
  <cp:revision>77</cp:revision>
  <dcterms:created xsi:type="dcterms:W3CDTF">2022-12-28T06:23:00Z</dcterms:created>
  <dcterms:modified xsi:type="dcterms:W3CDTF">2022-12-28T10:54:00Z</dcterms:modified>
</cp:coreProperties>
</file>