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68E7" w14:textId="77777777" w:rsidR="00FD72E9" w:rsidRPr="00836270" w:rsidRDefault="00FD72E9" w:rsidP="00FD72E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836270">
        <w:rPr>
          <w:rFonts w:eastAsia="Calibri"/>
          <w:bCs/>
          <w:sz w:val="28"/>
          <w:szCs w:val="28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  <w:r w:rsidRPr="00836270">
        <w:rPr>
          <w:rFonts w:eastAsia="Calibri"/>
          <w:bCs/>
          <w:sz w:val="28"/>
          <w:szCs w:val="28"/>
          <w:lang w:val="uk-UA" w:eastAsia="en-US"/>
        </w:rPr>
        <w:t>«</w:t>
      </w:r>
      <w:r w:rsidRPr="00836270">
        <w:rPr>
          <w:rFonts w:eastAsia="Calibri"/>
          <w:bCs/>
          <w:sz w:val="28"/>
          <w:szCs w:val="28"/>
          <w:lang w:eastAsia="en-US"/>
        </w:rPr>
        <w:t>Мелитопольский государственный университет</w:t>
      </w:r>
      <w:r w:rsidRPr="00836270">
        <w:rPr>
          <w:rFonts w:eastAsia="Calibri"/>
          <w:bCs/>
          <w:sz w:val="28"/>
          <w:szCs w:val="28"/>
          <w:lang w:val="uk-UA" w:eastAsia="en-US"/>
        </w:rPr>
        <w:t>»</w:t>
      </w:r>
      <w:r w:rsidRPr="00836270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11933472" w14:textId="77777777" w:rsidR="00FD72E9" w:rsidRPr="00836270" w:rsidRDefault="00FD72E9" w:rsidP="00FD72E9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(ФГБОУ ВО «</w:t>
      </w:r>
      <w:proofErr w:type="spellStart"/>
      <w:r w:rsidRPr="00836270">
        <w:rPr>
          <w:rFonts w:eastAsia="Calibri"/>
          <w:sz w:val="28"/>
          <w:szCs w:val="28"/>
          <w:lang w:eastAsia="en-US"/>
        </w:rPr>
        <w:t>МелГУ</w:t>
      </w:r>
      <w:proofErr w:type="spellEnd"/>
      <w:r w:rsidRPr="00836270">
        <w:rPr>
          <w:rFonts w:eastAsia="Calibri"/>
          <w:sz w:val="28"/>
          <w:szCs w:val="28"/>
          <w:lang w:eastAsia="en-US"/>
        </w:rPr>
        <w:t>»)</w:t>
      </w:r>
    </w:p>
    <w:tbl>
      <w:tblPr>
        <w:tblW w:w="7655" w:type="dxa"/>
        <w:tblInd w:w="426" w:type="dxa"/>
        <w:tblLook w:val="04A0" w:firstRow="1" w:lastRow="0" w:firstColumn="1" w:lastColumn="0" w:noHBand="0" w:noVBand="1"/>
      </w:tblPr>
      <w:tblGrid>
        <w:gridCol w:w="1560"/>
        <w:gridCol w:w="6095"/>
      </w:tblGrid>
      <w:tr w:rsidR="0092290A" w14:paraId="5AC9F6DF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C7E504C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095" w:type="dxa"/>
            <w:vAlign w:val="center"/>
          </w:tcPr>
          <w:p w14:paraId="34DB43EF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  <w:t>Технических наук</w:t>
            </w:r>
          </w:p>
        </w:tc>
      </w:tr>
      <w:tr w:rsidR="0092290A" w14:paraId="699CF6B8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110BB0E" w14:textId="77777777" w:rsidR="0092290A" w:rsidRDefault="0092290A" w:rsidP="001D7D75">
            <w:pPr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095" w:type="dxa"/>
            <w:vAlign w:val="center"/>
          </w:tcPr>
          <w:p w14:paraId="49E4CD18" w14:textId="77777777" w:rsidR="0092290A" w:rsidRDefault="0092290A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прикладной математики и информационных технологий имени профессора В.М. </w:t>
            </w:r>
            <w:proofErr w:type="spellStart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Найдыша</w:t>
            </w:r>
            <w:proofErr w:type="spellEnd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 </w:t>
            </w:r>
          </w:p>
        </w:tc>
      </w:tr>
    </w:tbl>
    <w:p w14:paraId="21C87FC2" w14:textId="559EB4DC" w:rsidR="00FD72E9" w:rsidRPr="0092290A" w:rsidRDefault="00FD72E9" w:rsidP="0092290A">
      <w:pPr>
        <w:ind w:left="-284"/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D9F398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4DB20B8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632ADD9F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51B8384B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93C3067" w14:textId="77777777" w:rsidR="009D3038" w:rsidRDefault="009D3038" w:rsidP="00FD72E9">
      <w:pPr>
        <w:jc w:val="center"/>
        <w:rPr>
          <w:rFonts w:hint="eastAsia"/>
          <w:b/>
          <w:iCs/>
          <w:sz w:val="28"/>
          <w:szCs w:val="28"/>
        </w:rPr>
      </w:pPr>
    </w:p>
    <w:p w14:paraId="7B62D7F2" w14:textId="77777777" w:rsidR="00FD72E9" w:rsidRDefault="00FD72E9" w:rsidP="00FD72E9">
      <w:pPr>
        <w:jc w:val="center"/>
        <w:rPr>
          <w:rFonts w:hint="eastAsia"/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ОТЧЕТ </w:t>
      </w:r>
    </w:p>
    <w:p w14:paraId="1A0354EE" w14:textId="732E048D" w:rsidR="00FD72E9" w:rsidRDefault="0092290A" w:rsidP="00FD72E9">
      <w:pPr>
        <w:jc w:val="center"/>
        <w:rPr>
          <w:rFonts w:hint="eastAsia"/>
          <w:b/>
          <w:iCs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о выполнении лабораторной </w:t>
      </w:r>
      <w:r w:rsidR="00FD72E9">
        <w:rPr>
          <w:b/>
          <w:iCs/>
          <w:sz w:val="28"/>
          <w:szCs w:val="28"/>
        </w:rPr>
        <w:t>работ</w:t>
      </w:r>
      <w:r w:rsidR="00820097">
        <w:rPr>
          <w:b/>
          <w:iCs/>
          <w:sz w:val="28"/>
          <w:szCs w:val="28"/>
        </w:rPr>
        <w:t xml:space="preserve">ы </w:t>
      </w:r>
      <w:r w:rsidR="00FD72E9">
        <w:rPr>
          <w:b/>
          <w:iCs/>
          <w:sz w:val="28"/>
          <w:szCs w:val="28"/>
        </w:rPr>
        <w:t>№</w:t>
      </w:r>
      <w:r w:rsidR="00605891">
        <w:rPr>
          <w:b/>
          <w:iCs/>
          <w:sz w:val="28"/>
          <w:szCs w:val="28"/>
        </w:rPr>
        <w:t>3</w:t>
      </w:r>
      <w:r w:rsidR="00FD72E9">
        <w:rPr>
          <w:b/>
          <w:iCs/>
          <w:sz w:val="28"/>
          <w:szCs w:val="28"/>
        </w:rPr>
        <w:t>-</w:t>
      </w:r>
      <w:r w:rsidR="00605891">
        <w:rPr>
          <w:b/>
          <w:iCs/>
          <w:sz w:val="28"/>
          <w:szCs w:val="28"/>
        </w:rPr>
        <w:t>4</w:t>
      </w:r>
    </w:p>
    <w:p w14:paraId="5D15E887" w14:textId="770B5C12" w:rsidR="00FD72E9" w:rsidRDefault="00FD72E9" w:rsidP="00FD72E9">
      <w:pPr>
        <w:ind w:left="526" w:right="628"/>
        <w:jc w:val="center"/>
        <w:rPr>
          <w:rFonts w:hint="eastAsia"/>
        </w:rPr>
      </w:pPr>
    </w:p>
    <w:p w14:paraId="2EDB682B" w14:textId="64D33379" w:rsidR="00FD72E9" w:rsidRPr="00FD72E9" w:rsidRDefault="007053C9" w:rsidP="00FD72E9">
      <w:pPr>
        <w:ind w:firstLine="851"/>
        <w:rPr>
          <w:rFonts w:hint="eastAsia"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по дисциплине: </w:t>
      </w:r>
      <w:r w:rsidR="00FD72E9">
        <w:rPr>
          <w:sz w:val="28"/>
          <w:szCs w:val="28"/>
        </w:rPr>
        <w:t xml:space="preserve">«Технологии </w:t>
      </w:r>
      <w:r w:rsidR="00FD72E9">
        <w:rPr>
          <w:sz w:val="28"/>
          <w:szCs w:val="28"/>
          <w:lang w:val="en-US"/>
        </w:rPr>
        <w:t>WEB</w:t>
      </w:r>
      <w:r w:rsidR="00FD72E9" w:rsidRPr="009822A7">
        <w:rPr>
          <w:sz w:val="28"/>
          <w:szCs w:val="28"/>
        </w:rPr>
        <w:t>-</w:t>
      </w:r>
      <w:r w:rsidR="00FD72E9">
        <w:rPr>
          <w:sz w:val="28"/>
          <w:szCs w:val="28"/>
        </w:rPr>
        <w:t>разработки»</w:t>
      </w:r>
    </w:p>
    <w:p w14:paraId="0CDDE53D" w14:textId="77777777" w:rsidR="00FD72E9" w:rsidRDefault="00FD72E9" w:rsidP="00FD72E9">
      <w:pPr>
        <w:rPr>
          <w:rFonts w:hint="eastAsia"/>
          <w:b/>
          <w:iCs/>
          <w:sz w:val="28"/>
          <w:szCs w:val="28"/>
        </w:rPr>
      </w:pPr>
    </w:p>
    <w:p w14:paraId="49C31245" w14:textId="284D0309" w:rsidR="000E21DA" w:rsidRPr="00B03DDD" w:rsidRDefault="00FD72E9" w:rsidP="000E21DA">
      <w:pPr>
        <w:ind w:firstLine="851"/>
        <w:rPr>
          <w:rFonts w:hint="eastAsia"/>
        </w:rPr>
      </w:pPr>
      <w:r>
        <w:rPr>
          <w:b/>
          <w:sz w:val="28"/>
          <w:szCs w:val="28"/>
        </w:rPr>
        <w:t>Тема: «</w:t>
      </w:r>
      <w:r w:rsidR="008479BC" w:rsidRPr="0095411E"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  <w:r w:rsidR="008479BC" w:rsidRPr="0095411E">
        <w:rPr>
          <w:rFonts w:ascii="Times New Roman" w:hAnsi="Times New Roman" w:cs="Times New Roman"/>
          <w:b/>
          <w:sz w:val="28"/>
          <w:szCs w:val="28"/>
        </w:rPr>
        <w:t xml:space="preserve"> аккордеон</w:t>
      </w:r>
      <w:r w:rsidR="00B03DDD">
        <w:rPr>
          <w:b/>
          <w:bCs/>
          <w:iCs/>
          <w:sz w:val="28"/>
          <w:szCs w:val="28"/>
        </w:rPr>
        <w:t>»</w:t>
      </w:r>
    </w:p>
    <w:p w14:paraId="41945F01" w14:textId="2D7A32F5" w:rsidR="000E21DA" w:rsidRPr="000E21DA" w:rsidRDefault="000E21DA" w:rsidP="00AC6DF3">
      <w:pPr>
        <w:ind w:left="851"/>
        <w:rPr>
          <w:rFonts w:hint="eastAsia"/>
        </w:rPr>
      </w:pPr>
      <w:r w:rsidRPr="0095411E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="00B03DDD">
        <w:rPr>
          <w:b/>
          <w:sz w:val="28"/>
          <w:szCs w:val="28"/>
        </w:rPr>
        <w:t>«</w:t>
      </w:r>
      <w:r w:rsidRPr="00042248">
        <w:rPr>
          <w:rFonts w:ascii="Times New Roman" w:hAnsi="Times New Roman" w:cs="Times New Roman"/>
          <w:b/>
          <w:bCs/>
          <w:sz w:val="28"/>
          <w:szCs w:val="28"/>
        </w:rPr>
        <w:t xml:space="preserve">Необходимо создать аккордеон, используя только </w:t>
      </w:r>
      <w:r w:rsidRPr="00042248">
        <w:rPr>
          <w:rFonts w:ascii="Times New Roman" w:hAnsi="Times New Roman" w:cs="Times New Roman"/>
          <w:b/>
          <w:bCs/>
          <w:sz w:val="28"/>
          <w:szCs w:val="28"/>
          <w:lang w:val="en-US"/>
        </w:rPr>
        <w:t>HTML</w:t>
      </w:r>
      <w:r w:rsidRPr="00042248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042248">
        <w:rPr>
          <w:rFonts w:ascii="Times New Roman" w:hAnsi="Times New Roman" w:cs="Times New Roman"/>
          <w:b/>
          <w:bCs/>
          <w:sz w:val="28"/>
          <w:szCs w:val="28"/>
          <w:lang w:val="en-US"/>
        </w:rPr>
        <w:t>CSS</w:t>
      </w:r>
      <w:r w:rsidR="00B03DDD">
        <w:rPr>
          <w:b/>
          <w:bCs/>
          <w:iCs/>
          <w:sz w:val="28"/>
          <w:szCs w:val="28"/>
        </w:rPr>
        <w:t>»</w:t>
      </w:r>
    </w:p>
    <w:p w14:paraId="6B1BBF57" w14:textId="77777777" w:rsidR="00FD72E9" w:rsidRDefault="00FD72E9" w:rsidP="00DC4AA9">
      <w:pPr>
        <w:rPr>
          <w:rFonts w:hint="eastAsia"/>
          <w:sz w:val="28"/>
          <w:szCs w:val="28"/>
        </w:rPr>
      </w:pPr>
    </w:p>
    <w:p w14:paraId="2288556F" w14:textId="7CAB2BF6" w:rsidR="00FD72E9" w:rsidRDefault="00FD72E9" w:rsidP="00FD72E9">
      <w:pPr>
        <w:jc w:val="both"/>
        <w:rPr>
          <w:rFonts w:hint="eastAsia"/>
          <w:sz w:val="28"/>
          <w:szCs w:val="28"/>
        </w:rPr>
      </w:pPr>
    </w:p>
    <w:tbl>
      <w:tblPr>
        <w:tblW w:w="6232" w:type="dxa"/>
        <w:tblInd w:w="3681" w:type="dxa"/>
        <w:tblLook w:val="04A0" w:firstRow="1" w:lastRow="0" w:firstColumn="1" w:lastColumn="0" w:noHBand="0" w:noVBand="1"/>
      </w:tblPr>
      <w:tblGrid>
        <w:gridCol w:w="3049"/>
        <w:gridCol w:w="3183"/>
      </w:tblGrid>
      <w:tr w:rsidR="009D3038" w:rsidRPr="00185248" w14:paraId="49F51236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315B67AD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Выполнил(а)</w:t>
            </w:r>
          </w:p>
        </w:tc>
        <w:tc>
          <w:tcPr>
            <w:tcW w:w="3183" w:type="dxa"/>
          </w:tcPr>
          <w:p w14:paraId="1AA513CB" w14:textId="40CDB53A" w:rsidR="009D3038" w:rsidRPr="00185248" w:rsidRDefault="009D3038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proofErr w:type="spellStart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Гнедашов</w:t>
            </w:r>
            <w:proofErr w:type="spellEnd"/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 xml:space="preserve"> В.Е.</w:t>
            </w:r>
          </w:p>
        </w:tc>
      </w:tr>
      <w:tr w:rsidR="009D3038" w:rsidRPr="00185248" w14:paraId="11800329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59C875AF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Студент(ка) группы:</w:t>
            </w:r>
          </w:p>
        </w:tc>
        <w:tc>
          <w:tcPr>
            <w:tcW w:w="3183" w:type="dxa"/>
            <w:vAlign w:val="center"/>
          </w:tcPr>
          <w:p w14:paraId="7A57B321" w14:textId="77777777" w:rsidR="009D3038" w:rsidRPr="00185248" w:rsidRDefault="009D3038" w:rsidP="001D7D75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2411-0101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.1</w:t>
            </w:r>
          </w:p>
        </w:tc>
      </w:tr>
      <w:tr w:rsidR="009D3038" w14:paraId="0E640CAE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7705ED4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Оценка:</w:t>
            </w:r>
          </w:p>
        </w:tc>
        <w:tc>
          <w:tcPr>
            <w:tcW w:w="3183" w:type="dxa"/>
            <w:vAlign w:val="center"/>
          </w:tcPr>
          <w:p w14:paraId="396C64CE" w14:textId="77777777" w:rsidR="009D3038" w:rsidRDefault="009D3038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___________________</w:t>
            </w:r>
          </w:p>
        </w:tc>
      </w:tr>
      <w:tr w:rsidR="009D3038" w:rsidRPr="00185248" w14:paraId="569FA2FA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2F471A8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3183" w:type="dxa"/>
            <w:vAlign w:val="center"/>
          </w:tcPr>
          <w:p w14:paraId="55D139B4" w14:textId="1B86C3DB" w:rsidR="00FA7DBC" w:rsidRPr="00FA7DBC" w:rsidRDefault="009D3038" w:rsidP="001D7D75">
            <w:pPr>
              <w:spacing w:after="160" w:line="360" w:lineRule="auto"/>
              <w:contextualSpacing/>
              <w:rPr>
                <w:rFonts w:hint="eastAsia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______ </w:t>
            </w:r>
            <w:r>
              <w:rPr>
                <w:sz w:val="28"/>
                <w:szCs w:val="28"/>
              </w:rPr>
              <w:t>Букреев Д.А</w:t>
            </w:r>
          </w:p>
        </w:tc>
      </w:tr>
      <w:tr w:rsidR="00FA7DBC" w:rsidRPr="00185248" w14:paraId="5FA6A858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000A8E7C" w14:textId="65973ED9" w:rsidR="00FA7DBC" w:rsidRPr="00FA7DBC" w:rsidRDefault="00FA7DBC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Дата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183" w:type="dxa"/>
            <w:vAlign w:val="center"/>
          </w:tcPr>
          <w:p w14:paraId="3008E0D9" w14:textId="49537C7A" w:rsidR="00FA7DBC" w:rsidRDefault="00FA7DBC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</w:t>
            </w:r>
          </w:p>
        </w:tc>
      </w:tr>
    </w:tbl>
    <w:p w14:paraId="77879A25" w14:textId="77777777" w:rsidR="00C47EDA" w:rsidRDefault="00C47EDA" w:rsidP="00C47EDA">
      <w:pPr>
        <w:rPr>
          <w:rFonts w:hint="eastAsia"/>
        </w:rPr>
      </w:pPr>
    </w:p>
    <w:p w14:paraId="5BFD22A1" w14:textId="77777777" w:rsidR="00DC4AA9" w:rsidRDefault="00DC4AA9" w:rsidP="00C47EDA">
      <w:pPr>
        <w:rPr>
          <w:rFonts w:hint="eastAsia"/>
        </w:rPr>
      </w:pPr>
    </w:p>
    <w:p w14:paraId="0A18FDDF" w14:textId="77777777" w:rsidR="00C47EDA" w:rsidRDefault="00C47EDA" w:rsidP="00C47EDA">
      <w:pPr>
        <w:rPr>
          <w:rFonts w:hint="eastAsia"/>
        </w:rPr>
      </w:pPr>
    </w:p>
    <w:p w14:paraId="7F2DF38C" w14:textId="77777777" w:rsidR="00C47EDA" w:rsidRDefault="00C47EDA" w:rsidP="00C47EDA">
      <w:pPr>
        <w:rPr>
          <w:rFonts w:hint="eastAsia"/>
        </w:rPr>
      </w:pPr>
    </w:p>
    <w:p w14:paraId="1E72E8E5" w14:textId="77777777" w:rsidR="00DC4AA9" w:rsidRPr="007852C3" w:rsidRDefault="00DC4AA9" w:rsidP="00C47EDA">
      <w:pPr>
        <w:rPr>
          <w:rFonts w:hint="eastAsia"/>
          <w:lang w:val="en-US"/>
        </w:rPr>
      </w:pPr>
    </w:p>
    <w:p w14:paraId="5057F3FC" w14:textId="77777777" w:rsidR="00DC4AA9" w:rsidRDefault="00DC4AA9" w:rsidP="00C47EDA">
      <w:pPr>
        <w:rPr>
          <w:rFonts w:hint="eastAsia"/>
        </w:rPr>
      </w:pPr>
    </w:p>
    <w:p w14:paraId="50165D93" w14:textId="77777777" w:rsidR="00DC4AA9" w:rsidRDefault="00DC4AA9" w:rsidP="00C47EDA">
      <w:pPr>
        <w:rPr>
          <w:rFonts w:hint="eastAsia"/>
        </w:rPr>
      </w:pPr>
    </w:p>
    <w:p w14:paraId="221F2D10" w14:textId="77777777" w:rsidR="00DC4AA9" w:rsidRPr="00C47EDA" w:rsidRDefault="00DC4AA9" w:rsidP="00C47EDA">
      <w:pPr>
        <w:rPr>
          <w:rFonts w:hint="eastAsia"/>
        </w:rPr>
      </w:pPr>
    </w:p>
    <w:p w14:paraId="0B6D28E1" w14:textId="77777777" w:rsidR="00C47EDA" w:rsidRPr="00836270" w:rsidRDefault="00C47EDA" w:rsidP="00C47EDA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 xml:space="preserve">Мелитополь </w:t>
      </w:r>
    </w:p>
    <w:p w14:paraId="49BAC146" w14:textId="28DE77B8" w:rsidR="00DC4AA9" w:rsidRDefault="00C47EDA" w:rsidP="00DC4AA9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2026</w:t>
      </w:r>
    </w:p>
    <w:p w14:paraId="42C0A643" w14:textId="65D20C72" w:rsidR="00B21870" w:rsidRDefault="00DC4AA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  <w:r w:rsidR="00F61A47">
        <w:rPr>
          <w:rFonts w:eastAsia="Calibri"/>
          <w:sz w:val="28"/>
          <w:szCs w:val="28"/>
          <w:lang w:eastAsia="en-US"/>
        </w:rPr>
        <w:lastRenderedPageBreak/>
        <w:t>Самостоятельная работа</w:t>
      </w:r>
      <w:r w:rsidR="00F61A47" w:rsidRPr="00B21870">
        <w:rPr>
          <w:rFonts w:eastAsia="Calibri"/>
          <w:sz w:val="28"/>
          <w:szCs w:val="28"/>
          <w:lang w:eastAsia="en-US"/>
        </w:rPr>
        <w:t>:</w:t>
      </w:r>
    </w:p>
    <w:p w14:paraId="618746EE" w14:textId="2F905DCB" w:rsidR="00114530" w:rsidRPr="00AA73F9" w:rsidRDefault="00AA73F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proofErr w:type="spellStart"/>
      <w:r>
        <w:rPr>
          <w:rFonts w:eastAsia="Calibri"/>
          <w:sz w:val="28"/>
          <w:szCs w:val="28"/>
          <w:lang w:val="en-US" w:eastAsia="en-US"/>
        </w:rPr>
        <w:t>G</w:t>
      </w:r>
      <w:r w:rsidR="00114530">
        <w:rPr>
          <w:rFonts w:eastAsia="Calibri"/>
          <w:sz w:val="28"/>
          <w:szCs w:val="28"/>
          <w:lang w:val="en-US" w:eastAsia="en-US"/>
        </w:rPr>
        <w:t>ithub</w:t>
      </w:r>
      <w:proofErr w:type="spellEnd"/>
      <w:r>
        <w:rPr>
          <w:rFonts w:eastAsia="Calibri"/>
          <w:sz w:val="28"/>
          <w:szCs w:val="28"/>
          <w:lang w:val="en-US" w:eastAsia="en-US"/>
        </w:rPr>
        <w:t>:</w:t>
      </w:r>
      <w:r w:rsidR="00A10405">
        <w:rPr>
          <w:rFonts w:eastAsia="Calibri"/>
          <w:sz w:val="28"/>
          <w:szCs w:val="28"/>
          <w:lang w:val="en-US" w:eastAsia="en-US"/>
        </w:rPr>
        <w:t xml:space="preserve"> </w:t>
      </w:r>
      <w:r w:rsidR="00A10405" w:rsidRPr="00A10405">
        <w:rPr>
          <w:rFonts w:eastAsia="Calibri" w:hint="eastAsia"/>
          <w:sz w:val="28"/>
          <w:szCs w:val="28"/>
          <w:lang w:val="en-US" w:eastAsia="en-US"/>
        </w:rPr>
        <w:t>https://github.com/SnowiNeir/WEB</w:t>
      </w:r>
    </w:p>
    <w:p w14:paraId="0C1D474A" w14:textId="77777777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Аккордеон должен располагаться в центре экрана с равными отступами справа и слева.</w:t>
      </w:r>
    </w:p>
    <w:p w14:paraId="5A44AB16" w14:textId="05FBC5A1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Применить отзывчивый дизайн. Аккордеон должен отображаться корректно на мобильном устройстве (320х568), планшете (820х1180) и десктопе (1920х1080).</w:t>
      </w:r>
    </w:p>
    <w:p w14:paraId="17645698" w14:textId="6F4EF55B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Размер шрифта должен изменяться для каждого устройства (смартфон, планшет, десктоп).</w:t>
      </w:r>
    </w:p>
    <w:p w14:paraId="7F5AB266" w14:textId="0F0EB2EC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Аккордеон должен обязательно включать такие элементы: текст, изображение, иконка открытия/закрытия. Расположение должно быть таким же, как в примере.</w:t>
      </w:r>
    </w:p>
    <w:p w14:paraId="557AE133" w14:textId="15F2562A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 xml:space="preserve">Иконка открытого/закрытого изображения должна меняться в зависимости от </w:t>
      </w:r>
      <w:proofErr w:type="gramStart"/>
      <w:r w:rsidRPr="0095411E">
        <w:rPr>
          <w:rFonts w:ascii="Times New Roman" w:hAnsi="Times New Roman" w:cs="Times New Roman"/>
          <w:sz w:val="28"/>
          <w:szCs w:val="28"/>
        </w:rPr>
        <w:t>текущего  состояния</w:t>
      </w:r>
      <w:proofErr w:type="gramEnd"/>
      <w:r w:rsidRPr="0095411E">
        <w:rPr>
          <w:rFonts w:ascii="Times New Roman" w:hAnsi="Times New Roman" w:cs="Times New Roman"/>
          <w:sz w:val="28"/>
          <w:szCs w:val="28"/>
        </w:rPr>
        <w:t>.</w:t>
      </w:r>
    </w:p>
    <w:p w14:paraId="661E3BF7" w14:textId="77777777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Использовать плавные переходы (</w:t>
      </w:r>
      <w:r w:rsidRPr="0095411E">
        <w:rPr>
          <w:rFonts w:ascii="Times New Roman" w:hAnsi="Times New Roman" w:cs="Times New Roman"/>
          <w:sz w:val="28"/>
          <w:szCs w:val="28"/>
          <w:lang w:val="en-US"/>
        </w:rPr>
        <w:t>transition</w:t>
      </w:r>
      <w:r w:rsidRPr="0095411E">
        <w:rPr>
          <w:rFonts w:ascii="Times New Roman" w:hAnsi="Times New Roman" w:cs="Times New Roman"/>
          <w:sz w:val="28"/>
          <w:szCs w:val="28"/>
        </w:rPr>
        <w:t>) для появления/скрытия изображения, и для иконки.</w:t>
      </w:r>
    </w:p>
    <w:p w14:paraId="30EF55C9" w14:textId="77777777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Возможность клика на каждый элемент (картинка, текс, иконка).</w:t>
      </w:r>
    </w:p>
    <w:p w14:paraId="68BADECD" w14:textId="77777777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Добавить эффект наведения (</w:t>
      </w:r>
      <w:r w:rsidRPr="0095411E"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95411E">
        <w:rPr>
          <w:rFonts w:ascii="Times New Roman" w:hAnsi="Times New Roman" w:cs="Times New Roman"/>
          <w:sz w:val="28"/>
          <w:szCs w:val="28"/>
        </w:rPr>
        <w:t xml:space="preserve">) только </w:t>
      </w:r>
      <w:proofErr w:type="gramStart"/>
      <w:r w:rsidRPr="0095411E">
        <w:rPr>
          <w:rFonts w:ascii="Times New Roman" w:hAnsi="Times New Roman" w:cs="Times New Roman"/>
          <w:sz w:val="28"/>
          <w:szCs w:val="28"/>
        </w:rPr>
        <w:t>для устройств</w:t>
      </w:r>
      <w:proofErr w:type="gramEnd"/>
      <w:r w:rsidRPr="0095411E">
        <w:rPr>
          <w:rFonts w:ascii="Times New Roman" w:hAnsi="Times New Roman" w:cs="Times New Roman"/>
          <w:sz w:val="28"/>
          <w:szCs w:val="28"/>
        </w:rPr>
        <w:t xml:space="preserve"> которые поддерживают эту технологию.</w:t>
      </w:r>
    </w:p>
    <w:p w14:paraId="6402560E" w14:textId="77777777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Курсор должен меняться при наведении.</w:t>
      </w:r>
    </w:p>
    <w:p w14:paraId="48AC5364" w14:textId="77777777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Изначально при загрузки первое изображение должно быть открыто (выбрано).</w:t>
      </w:r>
    </w:p>
    <w:p w14:paraId="16080A48" w14:textId="13910B1B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При открытии другого изображения, текущее – сворачивается (скрывается).</w:t>
      </w:r>
    </w:p>
    <w:p w14:paraId="4D7F35A9" w14:textId="77777777" w:rsidR="00852A58" w:rsidRPr="0095411E" w:rsidRDefault="00852A58" w:rsidP="00852A58">
      <w:pPr>
        <w:pStyle w:val="a7"/>
        <w:numPr>
          <w:ilvl w:val="0"/>
          <w:numId w:val="8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 xml:space="preserve">  Применить визуальные эффекты:</w:t>
      </w:r>
    </w:p>
    <w:p w14:paraId="243A7581" w14:textId="77777777" w:rsidR="00852A58" w:rsidRPr="0095411E" w:rsidRDefault="00852A58" w:rsidP="00852A58">
      <w:pPr>
        <w:pStyle w:val="a7"/>
        <w:tabs>
          <w:tab w:val="left" w:pos="993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Эффект при наведении курсора на элемент:</w:t>
      </w:r>
    </w:p>
    <w:p w14:paraId="71BA98EC" w14:textId="77777777" w:rsidR="00852A58" w:rsidRPr="0095411E" w:rsidRDefault="00852A58" w:rsidP="00852A58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появляется предпросмотр скрытого изображения</w:t>
      </w:r>
    </w:p>
    <w:p w14:paraId="1E898561" w14:textId="77777777" w:rsidR="00852A58" w:rsidRPr="0095411E" w:rsidRDefault="00852A58" w:rsidP="00852A58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меняется цвет текста элемента</w:t>
      </w:r>
    </w:p>
    <w:p w14:paraId="1CCEA698" w14:textId="77777777" w:rsidR="00852A58" w:rsidRPr="0095411E" w:rsidRDefault="00852A58" w:rsidP="00852A58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иконка меняет свое состояние</w:t>
      </w:r>
    </w:p>
    <w:p w14:paraId="3ED9CC37" w14:textId="232BF770" w:rsidR="00852A58" w:rsidRPr="0095411E" w:rsidRDefault="00852A58" w:rsidP="00852A58">
      <w:pPr>
        <w:pStyle w:val="a7"/>
        <w:tabs>
          <w:tab w:val="left" w:pos="993"/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Эффект при клике:</w:t>
      </w:r>
    </w:p>
    <w:p w14:paraId="447C4042" w14:textId="77777777" w:rsidR="00852A58" w:rsidRPr="0095411E" w:rsidRDefault="00852A58" w:rsidP="00852A58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меняется цвет текста</w:t>
      </w:r>
    </w:p>
    <w:p w14:paraId="6DB9FB7E" w14:textId="5BD3D031" w:rsidR="00852A58" w:rsidRPr="0095411E" w:rsidRDefault="00852A58" w:rsidP="00852A58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открывается скрытое изображение, предыдущее открытое исчезает</w:t>
      </w:r>
    </w:p>
    <w:p w14:paraId="66A8506F" w14:textId="12FF9E32" w:rsidR="00852A58" w:rsidRPr="000410DA" w:rsidRDefault="00852A58" w:rsidP="000410DA">
      <w:pPr>
        <w:pStyle w:val="a7"/>
        <w:numPr>
          <w:ilvl w:val="0"/>
          <w:numId w:val="9"/>
        </w:numPr>
        <w:tabs>
          <w:tab w:val="left" w:pos="993"/>
          <w:tab w:val="left" w:pos="1134"/>
        </w:tabs>
        <w:suppressAutoHyphens w:val="0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11E">
        <w:rPr>
          <w:rFonts w:ascii="Times New Roman" w:hAnsi="Times New Roman" w:cs="Times New Roman"/>
          <w:sz w:val="28"/>
          <w:szCs w:val="28"/>
        </w:rPr>
        <w:t>иконка выбранного элемента меняет свое состояние</w:t>
      </w:r>
      <w:r w:rsidR="000410DA">
        <w:rPr>
          <w:noProof/>
        </w:rPr>
        <w:drawing>
          <wp:anchor distT="0" distB="0" distL="114300" distR="114300" simplePos="0" relativeHeight="251658240" behindDoc="0" locked="0" layoutInCell="1" allowOverlap="1" wp14:anchorId="67C92A23" wp14:editId="19A328C4">
            <wp:simplePos x="0" y="0"/>
            <wp:positionH relativeFrom="page">
              <wp:align>left</wp:align>
            </wp:positionH>
            <wp:positionV relativeFrom="paragraph">
              <wp:posOffset>318460</wp:posOffset>
            </wp:positionV>
            <wp:extent cx="3648710" cy="3093720"/>
            <wp:effectExtent l="0" t="0" r="889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10DA">
        <w:rPr>
          <w:noProof/>
        </w:rPr>
        <w:drawing>
          <wp:anchor distT="0" distB="0" distL="114300" distR="114300" simplePos="0" relativeHeight="251659264" behindDoc="0" locked="0" layoutInCell="1" allowOverlap="1" wp14:anchorId="6CB96F9C" wp14:editId="218DDB87">
            <wp:simplePos x="0" y="0"/>
            <wp:positionH relativeFrom="page">
              <wp:align>right</wp:align>
            </wp:positionH>
            <wp:positionV relativeFrom="paragraph">
              <wp:posOffset>413828</wp:posOffset>
            </wp:positionV>
            <wp:extent cx="4023995" cy="2062480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95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91AB8D" w14:textId="15983087" w:rsidR="000410DA" w:rsidRDefault="000410DA">
      <w:pPr>
        <w:suppressAutoHyphens w:val="0"/>
        <w:spacing w:after="160" w:line="278" w:lineRule="auto"/>
        <w:rPr>
          <w:rFonts w:eastAsia="Calibri"/>
          <w:sz w:val="28"/>
          <w:szCs w:val="28"/>
          <w:lang w:eastAsia="en-US"/>
        </w:rPr>
      </w:pPr>
      <w:r>
        <w:rPr>
          <w:rFonts w:eastAsia="Calibri"/>
          <w:noProof/>
          <w:sz w:val="28"/>
          <w:szCs w:val="28"/>
          <w:lang w:eastAsia="en-US"/>
        </w:rPr>
        <w:drawing>
          <wp:anchor distT="0" distB="0" distL="114300" distR="114300" simplePos="0" relativeHeight="251660288" behindDoc="0" locked="0" layoutInCell="1" allowOverlap="1" wp14:anchorId="1924E9FF" wp14:editId="257F33A4">
            <wp:simplePos x="0" y="0"/>
            <wp:positionH relativeFrom="page">
              <wp:align>right</wp:align>
            </wp:positionH>
            <wp:positionV relativeFrom="paragraph">
              <wp:posOffset>3275389</wp:posOffset>
            </wp:positionV>
            <wp:extent cx="4859079" cy="2538038"/>
            <wp:effectExtent l="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79" cy="2538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Calibri"/>
          <w:sz w:val="28"/>
          <w:szCs w:val="28"/>
          <w:lang w:eastAsia="en-US"/>
        </w:rPr>
        <w:br w:type="page"/>
      </w:r>
    </w:p>
    <w:p w14:paraId="34948AC5" w14:textId="3CE7A546" w:rsidR="009C4068" w:rsidRDefault="00A52B57" w:rsidP="0093032F">
      <w:pPr>
        <w:pStyle w:val="a7"/>
        <w:suppressAutoHyphens w:val="0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val="en-US" w:eastAsia="en-US"/>
        </w:rPr>
        <w:t>index.html</w:t>
      </w:r>
    </w:p>
    <w:p w14:paraId="70B9B7A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&lt;!DOCTYPE html&gt;</w:t>
      </w:r>
    </w:p>
    <w:p w14:paraId="1FC83A6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&lt;html&gt;</w:t>
      </w:r>
    </w:p>
    <w:p w14:paraId="5F75FB4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&lt;head&gt;</w:t>
      </w:r>
    </w:p>
    <w:p w14:paraId="4C36B06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&lt;title&gt;Just Games, Like Games&lt;/title&gt;</w:t>
      </w:r>
    </w:p>
    <w:p w14:paraId="691A742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&lt;meta charset='utf-8'&gt;</w:t>
      </w:r>
    </w:p>
    <w:p w14:paraId="36E6C500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&lt;meta name='viewport' content='width=device-width, initial-scale=1.0'&gt;</w:t>
      </w:r>
    </w:p>
    <w:p w14:paraId="4E2059C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&lt;link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rel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="stylesheet"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href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="style.css"&gt;</w:t>
      </w:r>
    </w:p>
    <w:p w14:paraId="4A202943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&lt;link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rel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="stylesheet"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href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="normalize.css"&gt;</w:t>
      </w:r>
    </w:p>
    <w:p w14:paraId="4EDBDB9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&lt;/head&gt;</w:t>
      </w:r>
    </w:p>
    <w:p w14:paraId="6384DB9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&lt;body&gt;</w:t>
      </w:r>
    </w:p>
    <w:p w14:paraId="7AE8391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&lt;div class="centering"&gt;</w:t>
      </w:r>
    </w:p>
    <w:p w14:paraId="39E32B6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&lt;h1&gt;Games and Fames&lt;/h1&gt;</w:t>
      </w:r>
    </w:p>
    <w:p w14:paraId="5B04042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&lt;/div&gt;</w:t>
      </w:r>
    </w:p>
    <w:p w14:paraId="4421075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&lt;div class="wrapper"&gt;</w:t>
      </w:r>
    </w:p>
    <w:p w14:paraId="42228784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&lt;div class="accordion"&gt;</w:t>
      </w:r>
    </w:p>
    <w:p w14:paraId="41B5ABAB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&lt;div class="container"&gt;</w:t>
      </w:r>
    </w:p>
    <w:p w14:paraId="71879B5B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&lt;div class="content"&gt;</w:t>
      </w:r>
    </w:p>
    <w:p w14:paraId="7A5FE2E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&lt;form&gt;</w:t>
      </w:r>
    </w:p>
    <w:p w14:paraId="4B9080A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&lt;input type="radio" id="record1" name="options" value="record1" checked&gt;</w:t>
      </w:r>
    </w:p>
    <w:p w14:paraId="01A52EB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&lt;label for="record1" class="accordion-item"&gt;</w:t>
      </w:r>
    </w:p>
    <w:p w14:paraId="38FDC8F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item_top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7B14A00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&lt;h1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item_title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"&gt;CS2 - We always come back&lt;/h1&gt;</w:t>
      </w:r>
    </w:p>
    <w:p w14:paraId="614CE79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item_icon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5E5E6A9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plus.svg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 alt="plus" class="plus-icon"/&gt;</w:t>
      </w:r>
    </w:p>
    <w:p w14:paraId="672C2D0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24C816E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2B242A1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    </w:t>
      </w:r>
    </w:p>
    <w:p w14:paraId="25704DD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class="box"&gt;</w:t>
      </w:r>
    </w:p>
    <w:p w14:paraId="6067DB0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item_image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0B4A3074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/cs2.jpg" /&gt;</w:t>
      </w:r>
    </w:p>
    <w:p w14:paraId="3831794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5D05856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37DBDBF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&lt;/label&gt;</w:t>
      </w:r>
    </w:p>
    <w:p w14:paraId="0892963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</w:t>
      </w:r>
    </w:p>
    <w:p w14:paraId="7A9A26C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&lt;input type="radio" id="option2" name="options" value="option2"&gt;</w:t>
      </w:r>
    </w:p>
    <w:p w14:paraId="06CF90B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&lt;label for="option2" class="accordion-item"&gt;</w:t>
      </w:r>
    </w:p>
    <w:p w14:paraId="63EF9B43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item_top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7A2450E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&lt;h1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item_title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"&gt;Dota 2 - we know your family&lt;/h1&gt;</w:t>
      </w:r>
    </w:p>
    <w:p w14:paraId="5E416A0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item_icon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0E8DE8A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            &lt;a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href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=''&gt;&lt;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plus.svg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 alt="plus" class="plus-icon"/&gt;&lt;/a&gt;</w:t>
      </w:r>
    </w:p>
    <w:p w14:paraId="75236BD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6AEE00A2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479B30B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    </w:t>
      </w:r>
    </w:p>
    <w:p w14:paraId="27A91C60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class="box"&gt;</w:t>
      </w:r>
    </w:p>
    <w:p w14:paraId="1DB24952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item_image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5BB39C5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/dota2.jpg" /&gt;</w:t>
      </w:r>
    </w:p>
    <w:p w14:paraId="14818F5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4965FA3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683CED7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&lt;/label&gt;</w:t>
      </w:r>
    </w:p>
    <w:p w14:paraId="046FC8A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4F70716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&lt;input type="radio" id="option3" name="options" value="option3"&gt;</w:t>
      </w:r>
    </w:p>
    <w:p w14:paraId="27BB36A4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&lt;label for="option3" class="accordion-item"&gt;</w:t>
      </w:r>
    </w:p>
    <w:p w14:paraId="542BEA39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item_top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33C572D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&lt;h1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item_title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"&gt;Rust - </w:t>
      </w:r>
      <w:proofErr w:type="gramStart"/>
      <w:r w:rsidRPr="00A52B57">
        <w:rPr>
          <w:rFonts w:eastAsia="Calibri"/>
          <w:sz w:val="16"/>
          <w:szCs w:val="16"/>
          <w:lang w:val="en-US" w:eastAsia="en-US"/>
        </w:rPr>
        <w:t>Sleep?,</w:t>
      </w:r>
      <w:proofErr w:type="gramEnd"/>
      <w:r w:rsidRPr="00A52B57">
        <w:rPr>
          <w:rFonts w:eastAsia="Calibri"/>
          <w:sz w:val="16"/>
          <w:szCs w:val="16"/>
          <w:lang w:val="en-US" w:eastAsia="en-US"/>
        </w:rPr>
        <w:t xml:space="preserve"> what is it?&lt;/h1&gt;</w:t>
      </w:r>
    </w:p>
    <w:p w14:paraId="38D34553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item_icon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1C1742DE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plus.svg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 alt="plus" class="plus-icon"/&gt;</w:t>
      </w:r>
    </w:p>
    <w:p w14:paraId="436CFD9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47495383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6315914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    </w:t>
      </w:r>
    </w:p>
    <w:p w14:paraId="4D72E53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class="box"&gt;</w:t>
      </w:r>
    </w:p>
    <w:p w14:paraId="4BD1924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item_image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41E5995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/rust.jpg" /&gt;</w:t>
      </w:r>
    </w:p>
    <w:p w14:paraId="2037850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0CF6434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5E7F619E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&lt;/label&gt;</w:t>
      </w:r>
    </w:p>
    <w:p w14:paraId="57D0C30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7ED72BE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&lt;input type="radio" id="option4" name="options" value="option4"&gt;</w:t>
      </w:r>
    </w:p>
    <w:p w14:paraId="1FBC0B8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&lt;label for="option4" class="accordion-item"&gt;</w:t>
      </w:r>
    </w:p>
    <w:p w14:paraId="0C12B5A0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item_top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44CE797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&lt;h1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item_title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"&gt;Roblox - so... many kids&lt;/h1&gt;</w:t>
      </w:r>
    </w:p>
    <w:p w14:paraId="4016A8D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item_icon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40590FE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plus.svg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 alt="plus" class="plus-icon"/&gt;</w:t>
      </w:r>
    </w:p>
    <w:p w14:paraId="33C52203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2CB68CEE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72495702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    </w:t>
      </w:r>
    </w:p>
    <w:p w14:paraId="029BCBA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class="box"&gt;</w:t>
      </w:r>
    </w:p>
    <w:p w14:paraId="2DE1B80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item_image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475E2BB4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/roblox.jpg" /&gt;</w:t>
      </w:r>
    </w:p>
    <w:p w14:paraId="02BF819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07DB5899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04E297C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&lt;/label&gt;</w:t>
      </w:r>
    </w:p>
    <w:p w14:paraId="03E5DF5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&lt;input type="radio" id="option5" name="options" value="option5"&gt;</w:t>
      </w:r>
    </w:p>
    <w:p w14:paraId="24B4E0D3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&lt;label for="option5" class="accordion-item"&gt;</w:t>
      </w:r>
    </w:p>
    <w:p w14:paraId="4A21CCA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item_top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0DB4A3E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&lt;h1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item_title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"&gt;The Witcher 3 - Gerald, monster slayer&lt;/h1&gt;</w:t>
      </w:r>
    </w:p>
    <w:p w14:paraId="6600C1D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item_icon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461A192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plus.svg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 alt="plus" class="plus-icon"/&gt;</w:t>
      </w:r>
    </w:p>
    <w:p w14:paraId="7244774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47A21918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30A99040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    </w:t>
      </w:r>
    </w:p>
    <w:p w14:paraId="740FBB9E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class="box"&gt;</w:t>
      </w:r>
    </w:p>
    <w:p w14:paraId="1A9D8A79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item_image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28D5F0FE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/thewitcher3.jpg" /&gt;</w:t>
      </w:r>
    </w:p>
    <w:p w14:paraId="328AFA1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18AA336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5483D754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&lt;/label&gt;</w:t>
      </w:r>
    </w:p>
    <w:p w14:paraId="60E89F9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&lt;input type="radio" id="option6" name="options" value="option6"&gt;</w:t>
      </w:r>
    </w:p>
    <w:p w14:paraId="573F10D0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&lt;label for="option6" class="accordion-item"&gt;</w:t>
      </w:r>
    </w:p>
    <w:p w14:paraId="2974D4CE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item_top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0214A32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&lt;h1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item_title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"&gt;Cyberpunk 2077 -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pih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.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pif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. and future is here&lt;/h1&gt;</w:t>
      </w:r>
    </w:p>
    <w:p w14:paraId="6CC2D69E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item_icon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09B05CFF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plus.svg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 alt="plus" class="plus-icon"/&gt;</w:t>
      </w:r>
    </w:p>
    <w:p w14:paraId="4DEC54E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7E826A4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6C33F464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 xml:space="preserve">                                </w:t>
      </w:r>
    </w:p>
    <w:p w14:paraId="20338F00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&lt;div class="box"&gt;</w:t>
      </w:r>
    </w:p>
    <w:p w14:paraId="7501B16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&lt;div class="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item_image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"&gt;</w:t>
      </w:r>
    </w:p>
    <w:p w14:paraId="5D00151C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    &lt;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src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="</w:t>
      </w:r>
      <w:proofErr w:type="spellStart"/>
      <w:r w:rsidRPr="00A52B57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A52B57">
        <w:rPr>
          <w:rFonts w:eastAsia="Calibri"/>
          <w:sz w:val="16"/>
          <w:szCs w:val="16"/>
          <w:lang w:val="en-US" w:eastAsia="en-US"/>
        </w:rPr>
        <w:t>/cyberpunk2077.jpg" /&gt;</w:t>
      </w:r>
    </w:p>
    <w:p w14:paraId="6736B8B3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    &lt;/div&gt;</w:t>
      </w:r>
    </w:p>
    <w:p w14:paraId="3958899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    &lt;/div&gt;</w:t>
      </w:r>
    </w:p>
    <w:p w14:paraId="14A3222D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        &lt;/label&gt;</w:t>
      </w:r>
    </w:p>
    <w:p w14:paraId="5162D44A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    &lt;/div&gt;</w:t>
      </w:r>
    </w:p>
    <w:p w14:paraId="577700B6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    &lt;/div&gt;</w:t>
      </w:r>
    </w:p>
    <w:p w14:paraId="0B631A31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    &lt;/div&gt;</w:t>
      </w:r>
    </w:p>
    <w:p w14:paraId="73F075A2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    &lt;/div&gt;</w:t>
      </w:r>
    </w:p>
    <w:p w14:paraId="6ADDABA7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    &lt;/body&gt;</w:t>
      </w:r>
    </w:p>
    <w:p w14:paraId="550F23C5" w14:textId="77777777" w:rsidR="00A52B57" w:rsidRPr="00A52B57" w:rsidRDefault="00A52B57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A52B57">
        <w:rPr>
          <w:rFonts w:eastAsia="Calibri"/>
          <w:sz w:val="16"/>
          <w:szCs w:val="16"/>
          <w:lang w:val="en-US" w:eastAsia="en-US"/>
        </w:rPr>
        <w:t>&lt;/html&gt;</w:t>
      </w:r>
    </w:p>
    <w:p w14:paraId="40DC3161" w14:textId="77777777" w:rsidR="00A52B57" w:rsidRPr="00A52B57" w:rsidRDefault="00A52B57" w:rsidP="0093032F">
      <w:pPr>
        <w:pStyle w:val="a7"/>
        <w:rPr>
          <w:rFonts w:eastAsia="Calibri"/>
          <w:sz w:val="28"/>
          <w:szCs w:val="28"/>
          <w:lang w:val="en-US" w:eastAsia="en-US"/>
        </w:rPr>
      </w:pPr>
    </w:p>
    <w:p w14:paraId="5C91C0B3" w14:textId="48863ADB" w:rsidR="00A52B57" w:rsidRDefault="0076728F" w:rsidP="0093032F">
      <w:pPr>
        <w:pStyle w:val="a7"/>
        <w:suppressAutoHyphens w:val="0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val="en-US" w:eastAsia="en-US"/>
        </w:rPr>
        <w:t>Styles.css</w:t>
      </w:r>
    </w:p>
    <w:p w14:paraId="207A51A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*{</w:t>
      </w:r>
    </w:p>
    <w:p w14:paraId="0F9A6A0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scroll-behavior: smooth;</w:t>
      </w:r>
    </w:p>
    <w:p w14:paraId="31E24E88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51EB95E4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55E2278A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html{</w:t>
      </w:r>
      <w:proofErr w:type="gramEnd"/>
    </w:p>
    <w:p w14:paraId="6013BF8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background-color: #8f8f8f;</w:t>
      </w:r>
    </w:p>
    <w:p w14:paraId="70A8B666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136A6503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73B1E49A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spellStart"/>
      <w:proofErr w:type="gramStart"/>
      <w:r w:rsidRPr="0076728F">
        <w:rPr>
          <w:rFonts w:eastAsia="Calibri"/>
          <w:sz w:val="16"/>
          <w:szCs w:val="16"/>
          <w:lang w:val="en-US" w:eastAsia="en-US"/>
        </w:rPr>
        <w:t>img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>{</w:t>
      </w:r>
      <w:proofErr w:type="gramEnd"/>
    </w:p>
    <w:p w14:paraId="0A9BD0D9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max-width: 400px;</w:t>
      </w:r>
    </w:p>
    <w:p w14:paraId="16A7D3B3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max-height: 400px;</w:t>
      </w:r>
    </w:p>
    <w:p w14:paraId="3F713CB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 xml:space="preserve">    /* 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размер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фоток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*/</w:t>
      </w:r>
    </w:p>
    <w:p w14:paraId="7633054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1E5E7BF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29C68048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.centering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{</w:t>
      </w:r>
    </w:p>
    <w:p w14:paraId="3F3423E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text-align: center;</w:t>
      </w:r>
    </w:p>
    <w:p w14:paraId="4E52DF70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5C52A93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6A31D760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.wrapper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{</w:t>
      </w:r>
    </w:p>
    <w:p w14:paraId="15207384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display: flex;</w:t>
      </w:r>
    </w:p>
    <w:p w14:paraId="18FC492D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justify-content: center;</w:t>
      </w:r>
    </w:p>
    <w:p w14:paraId="218FFBF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2BC3256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787EA9F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.</w:t>
      </w:r>
      <w:proofErr w:type="gramStart"/>
      <w:r w:rsidRPr="0076728F">
        <w:rPr>
          <w:rFonts w:eastAsia="Calibri"/>
          <w:sz w:val="16"/>
          <w:szCs w:val="16"/>
          <w:lang w:val="en-US" w:eastAsia="en-US"/>
        </w:rPr>
        <w:t>container{</w:t>
      </w:r>
      <w:proofErr w:type="gramEnd"/>
    </w:p>
    <w:p w14:paraId="2E4C83B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display: flex;</w:t>
      </w:r>
    </w:p>
    <w:p w14:paraId="4865C27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flex-direction: column;</w:t>
      </w:r>
    </w:p>
    <w:p w14:paraId="02E352C3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padding-top: 3rem;</w:t>
      </w:r>
    </w:p>
    <w:p w14:paraId="65EAC766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7AF0759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75DCE58B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.accordion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-item{</w:t>
      </w:r>
    </w:p>
    <w:p w14:paraId="365EF9B6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cursor: pointer;</w:t>
      </w:r>
    </w:p>
    <w:p w14:paraId="749E8A7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0132DEC9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179979B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item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_top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>{</w:t>
      </w:r>
    </w:p>
    <w:p w14:paraId="75DE6FBD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display: flex;</w:t>
      </w:r>
    </w:p>
    <w:p w14:paraId="7171955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justify-content: space-between;</w:t>
      </w:r>
    </w:p>
    <w:p w14:paraId="2D7B0D96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column-gap: 3rem; /*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одинаковое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расстояние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между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право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>/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лево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>*/</w:t>
      </w:r>
    </w:p>
    <w:p w14:paraId="64C50B6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margin-bottom: 1.5rem;</w:t>
      </w:r>
    </w:p>
    <w:p w14:paraId="76528AE9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57A80474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63BFC110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item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_icon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>{</w:t>
      </w:r>
    </w:p>
    <w:p w14:paraId="4E5E645E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display: flex;</w:t>
      </w:r>
    </w:p>
    <w:p w14:paraId="163D5706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align-self: center;</w:t>
      </w:r>
    </w:p>
    <w:p w14:paraId="4A4031B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align-items: center;</w:t>
      </w:r>
    </w:p>
    <w:p w14:paraId="1BC0C7C0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4DBBCB0B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38694AF9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.plus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-icon{</w:t>
      </w:r>
    </w:p>
    <w:p w14:paraId="3A6E147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transition</w:t>
      </w:r>
      <w:r w:rsidRPr="0076728F">
        <w:rPr>
          <w:rFonts w:eastAsia="Calibri"/>
          <w:sz w:val="16"/>
          <w:szCs w:val="16"/>
          <w:lang w:eastAsia="en-US"/>
        </w:rPr>
        <w:t xml:space="preserve">: </w:t>
      </w:r>
      <w:r w:rsidRPr="0076728F">
        <w:rPr>
          <w:rFonts w:eastAsia="Calibri"/>
          <w:sz w:val="16"/>
          <w:szCs w:val="16"/>
          <w:lang w:val="en-US" w:eastAsia="en-US"/>
        </w:rPr>
        <w:t>transform</w:t>
      </w:r>
      <w:r w:rsidRPr="0076728F">
        <w:rPr>
          <w:rFonts w:eastAsia="Calibri"/>
          <w:sz w:val="16"/>
          <w:szCs w:val="16"/>
          <w:lang w:eastAsia="en-US"/>
        </w:rPr>
        <w:t xml:space="preserve"> 0.6</w:t>
      </w:r>
      <w:r w:rsidRPr="0076728F">
        <w:rPr>
          <w:rFonts w:eastAsia="Calibri"/>
          <w:sz w:val="16"/>
          <w:szCs w:val="16"/>
          <w:lang w:val="en-US" w:eastAsia="en-US"/>
        </w:rPr>
        <w:t>s</w:t>
      </w:r>
      <w:r w:rsidRPr="0076728F">
        <w:rPr>
          <w:rFonts w:eastAsia="Calibri"/>
          <w:sz w:val="16"/>
          <w:szCs w:val="16"/>
          <w:lang w:eastAsia="en-US"/>
        </w:rPr>
        <w:t xml:space="preserve"> </w:t>
      </w:r>
      <w:r w:rsidRPr="0076728F">
        <w:rPr>
          <w:rFonts w:eastAsia="Calibri"/>
          <w:sz w:val="16"/>
          <w:szCs w:val="16"/>
          <w:lang w:val="en-US" w:eastAsia="en-US"/>
        </w:rPr>
        <w:t>ease</w:t>
      </w:r>
      <w:r w:rsidRPr="0076728F">
        <w:rPr>
          <w:rFonts w:eastAsia="Calibri"/>
          <w:sz w:val="16"/>
          <w:szCs w:val="16"/>
          <w:lang w:eastAsia="en-US"/>
        </w:rPr>
        <w:t xml:space="preserve">; /*параметр </w:t>
      </w:r>
      <w:r w:rsidRPr="0076728F">
        <w:rPr>
          <w:rFonts w:eastAsia="Calibri"/>
          <w:sz w:val="16"/>
          <w:szCs w:val="16"/>
          <w:lang w:val="en-US" w:eastAsia="en-US"/>
        </w:rPr>
        <w:t>transition</w:t>
      </w:r>
      <w:r w:rsidRPr="0076728F">
        <w:rPr>
          <w:rFonts w:eastAsia="Calibri"/>
          <w:sz w:val="16"/>
          <w:szCs w:val="16"/>
          <w:lang w:eastAsia="en-US"/>
        </w:rPr>
        <w:t>, плавно изменяет прозрачность и появление изображения*/</w:t>
      </w:r>
    </w:p>
    <w:p w14:paraId="2C13E330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eastAsia="en-US"/>
        </w:rPr>
      </w:pPr>
      <w:r w:rsidRPr="0076728F">
        <w:rPr>
          <w:rFonts w:eastAsia="Calibri"/>
          <w:sz w:val="16"/>
          <w:szCs w:val="16"/>
          <w:lang w:eastAsia="en-US"/>
        </w:rPr>
        <w:t>}</w:t>
      </w:r>
    </w:p>
    <w:p w14:paraId="11FF66A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eastAsia="en-US"/>
        </w:rPr>
      </w:pPr>
      <w:r w:rsidRPr="0076728F">
        <w:rPr>
          <w:rFonts w:eastAsia="Calibri"/>
          <w:sz w:val="16"/>
          <w:szCs w:val="16"/>
          <w:lang w:eastAsia="en-US"/>
        </w:rPr>
        <w:t xml:space="preserve">/* я поставил на параметры на 0.6 секунды*/ </w:t>
      </w:r>
    </w:p>
    <w:p w14:paraId="0E10FF30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eastAsia="en-US"/>
        </w:rPr>
      </w:pPr>
      <w:proofErr w:type="gramStart"/>
      <w:r w:rsidRPr="0076728F">
        <w:rPr>
          <w:rFonts w:eastAsia="Calibri"/>
          <w:sz w:val="16"/>
          <w:szCs w:val="16"/>
          <w:lang w:eastAsia="en-US"/>
        </w:rPr>
        <w:t>.</w:t>
      </w:r>
      <w:r w:rsidRPr="0076728F">
        <w:rPr>
          <w:rFonts w:eastAsia="Calibri"/>
          <w:sz w:val="16"/>
          <w:szCs w:val="16"/>
          <w:lang w:val="en-US" w:eastAsia="en-US"/>
        </w:rPr>
        <w:t>box</w:t>
      </w:r>
      <w:proofErr w:type="gramEnd"/>
      <w:r w:rsidRPr="0076728F">
        <w:rPr>
          <w:rFonts w:eastAsia="Calibri"/>
          <w:sz w:val="16"/>
          <w:szCs w:val="16"/>
          <w:lang w:eastAsia="en-US"/>
        </w:rPr>
        <w:t xml:space="preserve"> {</w:t>
      </w:r>
    </w:p>
    <w:p w14:paraId="3D1A9FF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 xml:space="preserve"> </w:t>
      </w: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 xml:space="preserve"> /* Изначально скрываем элемент </w:t>
      </w:r>
      <w:proofErr w:type="gramStart"/>
      <w:r w:rsidRPr="0076728F">
        <w:rPr>
          <w:rFonts w:eastAsia="Calibri"/>
          <w:sz w:val="16"/>
          <w:szCs w:val="16"/>
          <w:lang w:eastAsia="en-US"/>
        </w:rPr>
        <w:t xml:space="preserve">через </w:t>
      </w: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>прозрачность</w:t>
      </w:r>
      <w:proofErr w:type="gramEnd"/>
      <w:r w:rsidRPr="0076728F">
        <w:rPr>
          <w:rFonts w:eastAsia="Calibri"/>
          <w:sz w:val="16"/>
          <w:szCs w:val="16"/>
          <w:lang w:eastAsia="en-US"/>
        </w:rPr>
        <w:t xml:space="preserve"> и высоту = 0*/</w:t>
      </w:r>
    </w:p>
    <w:p w14:paraId="4177A42B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 xml:space="preserve"> </w:t>
      </w: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 xml:space="preserve"> </w:t>
      </w:r>
      <w:r w:rsidRPr="0076728F">
        <w:rPr>
          <w:rFonts w:eastAsia="Calibri"/>
          <w:sz w:val="16"/>
          <w:szCs w:val="16"/>
          <w:lang w:val="en-US" w:eastAsia="en-US"/>
        </w:rPr>
        <w:t>opacity: 0;</w:t>
      </w:r>
    </w:p>
    <w:p w14:paraId="25E1CC81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max-height: 0;</w:t>
      </w:r>
    </w:p>
    <w:p w14:paraId="626F444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overflow: hidden;</w:t>
      </w:r>
    </w:p>
    <w:p w14:paraId="619A782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transition: opacity 1s ease, max-height 1s ease;</w:t>
      </w:r>
    </w:p>
    <w:p w14:paraId="7E01859A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grid-template-rows: 0fr;</w:t>
      </w:r>
    </w:p>
    <w:p w14:paraId="1B6F5FAE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1AB65E1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accordion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-item:hover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.box {</w:t>
      </w:r>
    </w:p>
    <w:p w14:paraId="6143936E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opacity: 1;</w:t>
      </w:r>
    </w:p>
    <w:p w14:paraId="787BDA5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max-height: 300px;</w:t>
      </w:r>
    </w:p>
    <w:p w14:paraId="42736331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margin-top: 1rem;</w:t>
      </w:r>
    </w:p>
    <w:p w14:paraId="5FB11BC0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2882837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input[type="radio"</w:t>
      </w:r>
      <w:proofErr w:type="gramStart"/>
      <w:r w:rsidRPr="0076728F">
        <w:rPr>
          <w:rFonts w:eastAsia="Calibri"/>
          <w:sz w:val="16"/>
          <w:szCs w:val="16"/>
          <w:lang w:val="en-US" w:eastAsia="en-US"/>
        </w:rPr>
        <w:t>]:checked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 xml:space="preserve"> + .accordion-item .box {</w:t>
      </w:r>
    </w:p>
    <w:p w14:paraId="31FB647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opacity: 1;</w:t>
      </w:r>
    </w:p>
    <w:p w14:paraId="144943EE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max-height: 300px;</w:t>
      </w:r>
    </w:p>
    <w:p w14:paraId="59BFC51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margin-top: 1rem;</w:t>
      </w:r>
    </w:p>
    <w:p w14:paraId="2CFA10ED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106825B3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input{</w:t>
      </w:r>
      <w:proofErr w:type="gramEnd"/>
    </w:p>
    <w:p w14:paraId="067AF01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display: none;</w:t>
      </w:r>
    </w:p>
    <w:p w14:paraId="35594E5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3E1F2AF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4CC0D50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accordion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-item:hover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.box {</w:t>
      </w:r>
    </w:p>
    <w:p w14:paraId="1CB9FC7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 xml:space="preserve">    </w:t>
      </w:r>
      <w:r w:rsidRPr="0076728F">
        <w:rPr>
          <w:rFonts w:eastAsia="Calibri"/>
          <w:sz w:val="16"/>
          <w:szCs w:val="16"/>
          <w:lang w:eastAsia="en-US"/>
        </w:rPr>
        <w:t>/</w:t>
      </w:r>
      <w:proofErr w:type="gramStart"/>
      <w:r w:rsidRPr="0076728F">
        <w:rPr>
          <w:rFonts w:eastAsia="Calibri"/>
          <w:sz w:val="16"/>
          <w:szCs w:val="16"/>
          <w:lang w:eastAsia="en-US"/>
        </w:rPr>
        <w:t xml:space="preserve">* </w:t>
      </w: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>тег</w:t>
      </w:r>
      <w:proofErr w:type="gramEnd"/>
      <w:r w:rsidRPr="0076728F">
        <w:rPr>
          <w:rFonts w:eastAsia="Calibri"/>
          <w:sz w:val="16"/>
          <w:szCs w:val="16"/>
          <w:lang w:eastAsia="en-US"/>
        </w:rPr>
        <w:t xml:space="preserve"> </w:t>
      </w:r>
      <w:r w:rsidRPr="0076728F">
        <w:rPr>
          <w:rFonts w:eastAsia="Calibri"/>
          <w:sz w:val="16"/>
          <w:szCs w:val="16"/>
          <w:lang w:val="en-US" w:eastAsia="en-US"/>
        </w:rPr>
        <w:t>important</w:t>
      </w:r>
      <w:r w:rsidRPr="0076728F">
        <w:rPr>
          <w:rFonts w:eastAsia="Calibri"/>
          <w:sz w:val="16"/>
          <w:szCs w:val="16"/>
          <w:lang w:eastAsia="en-US"/>
        </w:rPr>
        <w:t xml:space="preserve"> для перезаписи более приоритетного параметра </w:t>
      </w:r>
      <w:r w:rsidRPr="0076728F">
        <w:rPr>
          <w:rFonts w:eastAsia="Calibri"/>
          <w:sz w:val="16"/>
          <w:szCs w:val="16"/>
          <w:lang w:val="en-US" w:eastAsia="en-US"/>
        </w:rPr>
        <w:t>display</w:t>
      </w:r>
      <w:r w:rsidRPr="0076728F">
        <w:rPr>
          <w:rFonts w:eastAsia="Calibri"/>
          <w:sz w:val="16"/>
          <w:szCs w:val="16"/>
          <w:lang w:eastAsia="en-US"/>
        </w:rPr>
        <w:t>:</w:t>
      </w:r>
      <w:r w:rsidRPr="0076728F">
        <w:rPr>
          <w:rFonts w:eastAsia="Calibri"/>
          <w:sz w:val="16"/>
          <w:szCs w:val="16"/>
          <w:lang w:val="en-US" w:eastAsia="en-US"/>
        </w:rPr>
        <w:t>none</w:t>
      </w:r>
      <w:r w:rsidRPr="0076728F">
        <w:rPr>
          <w:rFonts w:eastAsia="Calibri"/>
          <w:sz w:val="16"/>
          <w:szCs w:val="16"/>
          <w:lang w:eastAsia="en-US"/>
        </w:rPr>
        <w:t xml:space="preserve"> */</w:t>
      </w:r>
    </w:p>
    <w:p w14:paraId="2617F3B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 xml:space="preserve"> </w:t>
      </w:r>
      <w:r w:rsidRPr="0076728F">
        <w:rPr>
          <w:rFonts w:eastAsia="Calibri"/>
          <w:sz w:val="16"/>
          <w:szCs w:val="16"/>
          <w:lang w:val="en-US" w:eastAsia="en-US"/>
        </w:rPr>
        <w:t> </w:t>
      </w:r>
      <w:r w:rsidRPr="0076728F">
        <w:rPr>
          <w:rFonts w:eastAsia="Calibri"/>
          <w:sz w:val="16"/>
          <w:szCs w:val="16"/>
          <w:lang w:eastAsia="en-US"/>
        </w:rPr>
        <w:t xml:space="preserve"> </w:t>
      </w:r>
      <w:r w:rsidRPr="0076728F">
        <w:rPr>
          <w:rFonts w:eastAsia="Calibri"/>
          <w:sz w:val="16"/>
          <w:szCs w:val="16"/>
          <w:lang w:val="en-US" w:eastAsia="en-US"/>
        </w:rPr>
        <w:t xml:space="preserve">display: </w:t>
      </w:r>
      <w:proofErr w:type="gramStart"/>
      <w:r w:rsidRPr="0076728F">
        <w:rPr>
          <w:rFonts w:eastAsia="Calibri"/>
          <w:sz w:val="16"/>
          <w:szCs w:val="16"/>
          <w:lang w:val="en-US" w:eastAsia="en-US"/>
        </w:rPr>
        <w:t>block !important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 xml:space="preserve">; </w:t>
      </w:r>
    </w:p>
    <w:p w14:paraId="7FECB48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transition: transform 1s ease;  </w:t>
      </w:r>
    </w:p>
    <w:p w14:paraId="36D76A9A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012166A6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</w:p>
    <w:p w14:paraId="796B937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 xml:space="preserve">/* 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Косметика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и 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анимации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*/</w:t>
      </w:r>
    </w:p>
    <w:p w14:paraId="2F054008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accordion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-item:hover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>{</w:t>
      </w:r>
    </w:p>
    <w:p w14:paraId="77764566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 xml:space="preserve">    </w:t>
      </w:r>
      <w:proofErr w:type="spellStart"/>
      <w:proofErr w:type="gramStart"/>
      <w:r w:rsidRPr="0076728F">
        <w:rPr>
          <w:rFonts w:eastAsia="Calibri"/>
          <w:sz w:val="16"/>
          <w:szCs w:val="16"/>
          <w:lang w:val="en-US" w:eastAsia="en-US"/>
        </w:rPr>
        <w:t>color:rgb</w:t>
      </w:r>
      <w:proofErr w:type="spellEnd"/>
      <w:proofErr w:type="gramEnd"/>
      <w:r w:rsidRPr="0076728F">
        <w:rPr>
          <w:rFonts w:eastAsia="Calibri"/>
          <w:sz w:val="16"/>
          <w:szCs w:val="16"/>
          <w:lang w:val="en-US" w:eastAsia="en-US"/>
        </w:rPr>
        <w:t>(7, 116, 150);</w:t>
      </w:r>
    </w:p>
    <w:p w14:paraId="0F5159B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3EEC488E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input[type="radio"</w:t>
      </w:r>
      <w:proofErr w:type="gramStart"/>
      <w:r w:rsidRPr="0076728F">
        <w:rPr>
          <w:rFonts w:eastAsia="Calibri"/>
          <w:sz w:val="16"/>
          <w:szCs w:val="16"/>
          <w:lang w:val="en-US" w:eastAsia="en-US"/>
        </w:rPr>
        <w:t>]:checked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 xml:space="preserve"> + label {</w:t>
      </w:r>
    </w:p>
    <w:p w14:paraId="09A83F77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 xml:space="preserve">    color: </w:t>
      </w:r>
      <w:proofErr w:type="spellStart"/>
      <w:proofErr w:type="gramStart"/>
      <w:r w:rsidRPr="0076728F">
        <w:rPr>
          <w:rFonts w:eastAsia="Calibri"/>
          <w:sz w:val="16"/>
          <w:szCs w:val="16"/>
          <w:lang w:val="en-US" w:eastAsia="en-US"/>
        </w:rPr>
        <w:t>rgb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>(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0, 66, 128);</w:t>
      </w:r>
    </w:p>
    <w:p w14:paraId="16975D79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47E9A8FF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proofErr w:type="gramStart"/>
      <w:r w:rsidRPr="0076728F">
        <w:rPr>
          <w:rFonts w:eastAsia="Calibri"/>
          <w:sz w:val="16"/>
          <w:szCs w:val="16"/>
          <w:lang w:val="en-US" w:eastAsia="en-US"/>
        </w:rPr>
        <w:t>.accordion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>-item .</w:t>
      </w:r>
      <w:proofErr w:type="spellStart"/>
      <w:r w:rsidRPr="0076728F">
        <w:rPr>
          <w:rFonts w:eastAsia="Calibri"/>
          <w:sz w:val="16"/>
          <w:szCs w:val="16"/>
          <w:lang w:val="en-US" w:eastAsia="en-US"/>
        </w:rPr>
        <w:t>plus-icon:hover</w:t>
      </w:r>
      <w:proofErr w:type="spellEnd"/>
      <w:r w:rsidRPr="0076728F">
        <w:rPr>
          <w:rFonts w:eastAsia="Calibri"/>
          <w:sz w:val="16"/>
          <w:szCs w:val="16"/>
          <w:lang w:val="en-US" w:eastAsia="en-US"/>
        </w:rPr>
        <w:t xml:space="preserve"> {</w:t>
      </w:r>
    </w:p>
    <w:p w14:paraId="6A0527C2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transform: rotate(45deg);</w:t>
      </w:r>
    </w:p>
    <w:p w14:paraId="62D3379C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5C09385B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input[type="radio"</w:t>
      </w:r>
      <w:proofErr w:type="gramStart"/>
      <w:r w:rsidRPr="0076728F">
        <w:rPr>
          <w:rFonts w:eastAsia="Calibri"/>
          <w:sz w:val="16"/>
          <w:szCs w:val="16"/>
          <w:lang w:val="en-US" w:eastAsia="en-US"/>
        </w:rPr>
        <w:t>]:checked</w:t>
      </w:r>
      <w:proofErr w:type="gramEnd"/>
      <w:r w:rsidRPr="0076728F">
        <w:rPr>
          <w:rFonts w:eastAsia="Calibri"/>
          <w:sz w:val="16"/>
          <w:szCs w:val="16"/>
          <w:lang w:val="en-US" w:eastAsia="en-US"/>
        </w:rPr>
        <w:t xml:space="preserve"> + .accordion-item .plus-icon {</w:t>
      </w:r>
    </w:p>
    <w:p w14:paraId="68C3EF58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    transform: rotate(45deg);</w:t>
      </w:r>
    </w:p>
    <w:p w14:paraId="3FC1FF93" w14:textId="77777777" w:rsidR="0076728F" w:rsidRPr="0076728F" w:rsidRDefault="0076728F" w:rsidP="0093032F">
      <w:pPr>
        <w:pStyle w:val="a7"/>
        <w:rPr>
          <w:rFonts w:eastAsia="Calibri"/>
          <w:sz w:val="16"/>
          <w:szCs w:val="16"/>
          <w:lang w:val="en-US" w:eastAsia="en-US"/>
        </w:rPr>
      </w:pPr>
      <w:r w:rsidRPr="0076728F">
        <w:rPr>
          <w:rFonts w:eastAsia="Calibri"/>
          <w:sz w:val="16"/>
          <w:szCs w:val="16"/>
          <w:lang w:val="en-US" w:eastAsia="en-US"/>
        </w:rPr>
        <w:t>}</w:t>
      </w:r>
    </w:p>
    <w:p w14:paraId="107686DE" w14:textId="77777777" w:rsidR="0076728F" w:rsidRPr="0076728F" w:rsidRDefault="0076728F" w:rsidP="0076728F">
      <w:pPr>
        <w:pStyle w:val="a7"/>
        <w:spacing w:after="160" w:line="278" w:lineRule="auto"/>
        <w:rPr>
          <w:rFonts w:eastAsia="Calibri"/>
          <w:sz w:val="28"/>
          <w:szCs w:val="28"/>
          <w:lang w:val="en-US" w:eastAsia="en-US"/>
        </w:rPr>
      </w:pPr>
    </w:p>
    <w:p w14:paraId="113F6FC2" w14:textId="77777777" w:rsidR="0076728F" w:rsidRPr="00A52B57" w:rsidRDefault="0076728F" w:rsidP="009C4068">
      <w:pPr>
        <w:pStyle w:val="a7"/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</w:p>
    <w:sectPr w:rsidR="0076728F" w:rsidRPr="00A52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2783D"/>
    <w:multiLevelType w:val="multilevel"/>
    <w:tmpl w:val="00BA47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6053D"/>
    <w:multiLevelType w:val="multilevel"/>
    <w:tmpl w:val="6D2C8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D24A4"/>
    <w:multiLevelType w:val="hybridMultilevel"/>
    <w:tmpl w:val="BEB22EDE"/>
    <w:lvl w:ilvl="0" w:tplc="9ABC8C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B716E6B"/>
    <w:multiLevelType w:val="hybridMultilevel"/>
    <w:tmpl w:val="790AE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26B63"/>
    <w:multiLevelType w:val="hybridMultilevel"/>
    <w:tmpl w:val="480EC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5A1450"/>
    <w:multiLevelType w:val="multilevel"/>
    <w:tmpl w:val="0C12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85469"/>
    <w:multiLevelType w:val="multilevel"/>
    <w:tmpl w:val="EE12C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433386"/>
    <w:multiLevelType w:val="multilevel"/>
    <w:tmpl w:val="B39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2A724C"/>
    <w:multiLevelType w:val="hybridMultilevel"/>
    <w:tmpl w:val="03BC7D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8479782">
    <w:abstractNumId w:val="7"/>
  </w:num>
  <w:num w:numId="2" w16cid:durableId="530218625">
    <w:abstractNumId w:val="8"/>
  </w:num>
  <w:num w:numId="3" w16cid:durableId="1034304888">
    <w:abstractNumId w:val="5"/>
  </w:num>
  <w:num w:numId="4" w16cid:durableId="340471814">
    <w:abstractNumId w:val="1"/>
  </w:num>
  <w:num w:numId="5" w16cid:durableId="2047414374">
    <w:abstractNumId w:val="0"/>
  </w:num>
  <w:num w:numId="6" w16cid:durableId="834223863">
    <w:abstractNumId w:val="6"/>
  </w:num>
  <w:num w:numId="7" w16cid:durableId="1638416636">
    <w:abstractNumId w:val="3"/>
  </w:num>
  <w:num w:numId="8" w16cid:durableId="769086822">
    <w:abstractNumId w:val="4"/>
  </w:num>
  <w:num w:numId="9" w16cid:durableId="1181509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E"/>
    <w:rsid w:val="000410DA"/>
    <w:rsid w:val="00042248"/>
    <w:rsid w:val="000E21DA"/>
    <w:rsid w:val="00114530"/>
    <w:rsid w:val="00222198"/>
    <w:rsid w:val="00242DAD"/>
    <w:rsid w:val="002852ED"/>
    <w:rsid w:val="002B2FCA"/>
    <w:rsid w:val="002D2952"/>
    <w:rsid w:val="0046750E"/>
    <w:rsid w:val="00484F89"/>
    <w:rsid w:val="004A77BA"/>
    <w:rsid w:val="004E7621"/>
    <w:rsid w:val="005367B4"/>
    <w:rsid w:val="005E758E"/>
    <w:rsid w:val="00605891"/>
    <w:rsid w:val="00673A72"/>
    <w:rsid w:val="00686CED"/>
    <w:rsid w:val="00696DCE"/>
    <w:rsid w:val="006B4993"/>
    <w:rsid w:val="007053C9"/>
    <w:rsid w:val="0076728F"/>
    <w:rsid w:val="007852C3"/>
    <w:rsid w:val="007E0BC5"/>
    <w:rsid w:val="00820097"/>
    <w:rsid w:val="008479BC"/>
    <w:rsid w:val="00852A58"/>
    <w:rsid w:val="0085442B"/>
    <w:rsid w:val="0085728E"/>
    <w:rsid w:val="008E3288"/>
    <w:rsid w:val="0092290A"/>
    <w:rsid w:val="0093032F"/>
    <w:rsid w:val="00935203"/>
    <w:rsid w:val="0095027B"/>
    <w:rsid w:val="009C4068"/>
    <w:rsid w:val="009D3038"/>
    <w:rsid w:val="009F588A"/>
    <w:rsid w:val="00A10405"/>
    <w:rsid w:val="00A52B57"/>
    <w:rsid w:val="00A62B7F"/>
    <w:rsid w:val="00A92506"/>
    <w:rsid w:val="00AA73F9"/>
    <w:rsid w:val="00AC6DF3"/>
    <w:rsid w:val="00AF01B4"/>
    <w:rsid w:val="00AF3058"/>
    <w:rsid w:val="00B03DDD"/>
    <w:rsid w:val="00B21870"/>
    <w:rsid w:val="00B262FE"/>
    <w:rsid w:val="00B95762"/>
    <w:rsid w:val="00BF7A62"/>
    <w:rsid w:val="00C47EDA"/>
    <w:rsid w:val="00C64935"/>
    <w:rsid w:val="00C83D75"/>
    <w:rsid w:val="00CD1128"/>
    <w:rsid w:val="00D5211B"/>
    <w:rsid w:val="00D8016E"/>
    <w:rsid w:val="00DC4AA9"/>
    <w:rsid w:val="00DD44AA"/>
    <w:rsid w:val="00E124D7"/>
    <w:rsid w:val="00E32DB9"/>
    <w:rsid w:val="00EC7DC4"/>
    <w:rsid w:val="00F61A47"/>
    <w:rsid w:val="00FA67BC"/>
    <w:rsid w:val="00FA7DBC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525"/>
  <w15:chartTrackingRefBased/>
  <w15:docId w15:val="{E5D06B6A-1D84-44D0-8A0A-1F30F4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2E9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D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406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83D7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83D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9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62</cp:revision>
  <dcterms:created xsi:type="dcterms:W3CDTF">2026-06-15T10:21:00Z</dcterms:created>
  <dcterms:modified xsi:type="dcterms:W3CDTF">2026-06-15T14:44:00Z</dcterms:modified>
</cp:coreProperties>
</file>