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506.972015pt;margin-top:7.08699pt;width:37.550pt;height:24.05pt;mso-position-horizontal-relative:page;mso-position-vertical-relative:paragraph;z-index:15729152" id="docshapegroup1" coordorigin="10139,142" coordsize="751,481">
            <v:shape style="position:absolute;left:10146;top:149;width:736;height:466" id="docshape2" coordorigin="10147,149" coordsize="736,466" path="m10147,562l10147,202,10147,195,10148,188,10151,182,10154,175,10157,170,10162,165,10167,160,10173,156,10179,153,10186,151,10193,149,10199,149,10830,149,10837,149,10843,151,10850,153,10856,156,10862,160,10867,165,10872,170,10876,175,10878,182,10881,188,10882,195,10882,202,10882,562,10882,569,10881,576,10878,582,10876,588,10872,594,10867,599,10862,604,10830,614,10199,614,10193,614,10186,613,10179,610,10173,608,10167,604,10162,599,10157,594,10154,588,10151,582,10148,576,10147,569,10147,562xe" filled="false" stroked="true" strokeweight=".750349pt" strokecolor="#c7d5d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139;top:141;width:751;height:481" type="#_x0000_t202" id="docshape3" filled="false" stroked="false">
              <v:textbox inset="0,0,0,0">
                <w:txbxContent>
                  <w:p>
                    <w:pPr>
                      <w:spacing w:before="62"/>
                      <w:ind w:left="19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返回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专业培养方案 </w:t>
      </w:r>
      <w:r>
        <w:rPr>
          <w:rFonts w:ascii="Arial" w:eastAsia="Arial"/>
        </w:rPr>
        <w:t>- </w:t>
      </w:r>
      <w:r>
        <w:rPr/>
        <w:t>详情</w:t>
      </w:r>
    </w:p>
    <w:p>
      <w:pPr>
        <w:pStyle w:val="BodyText"/>
        <w:spacing w:before="4"/>
        <w:rPr>
          <w:sz w:val="20"/>
        </w:rPr>
      </w:pPr>
      <w:r>
        <w:rPr/>
        <w:pict>
          <v:rect style="position:absolute;margin-left:51.510456pt;margin-top:19.841734pt;width:492.979048pt;height:.750349pt;mso-position-horizontal-relative:page;mso-position-vertical-relative:paragraph;z-index:-15728640;mso-wrap-distance-left:0;mso-wrap-distance-right:0" id="docshape4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1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720" w:bottom="280" w:left="920" w:right="900"/>
        </w:sectPr>
      </w:pPr>
    </w:p>
    <w:p>
      <w:pPr>
        <w:spacing w:line="369" w:lineRule="auto" w:before="53"/>
        <w:ind w:left="110" w:right="38" w:firstLine="0"/>
        <w:jc w:val="both"/>
        <w:rPr>
          <w:rFonts w:ascii="Arial" w:eastAsia="Arial"/>
          <w:b/>
          <w:sz w:val="18"/>
        </w:rPr>
      </w:pPr>
      <w:r>
        <w:rPr>
          <w:b/>
          <w:sz w:val="18"/>
        </w:rPr>
        <w:t>中文名称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-47"/>
          <w:sz w:val="18"/>
        </w:rPr>
        <w:t> </w:t>
      </w:r>
      <w:r>
        <w:rPr>
          <w:b/>
          <w:sz w:val="18"/>
        </w:rPr>
        <w:t>英文名称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-47"/>
          <w:sz w:val="18"/>
        </w:rPr>
        <w:t> </w:t>
      </w:r>
      <w:r>
        <w:rPr>
          <w:b/>
          <w:sz w:val="18"/>
        </w:rPr>
        <w:t>培养类型 </w:t>
      </w:r>
      <w:r>
        <w:rPr>
          <w:rFonts w:ascii="Arial" w:eastAsia="Arial"/>
          <w:b/>
          <w:sz w:val="18"/>
        </w:rPr>
        <w:t>:</w:t>
      </w:r>
      <w:r>
        <w:rPr>
          <w:rFonts w:ascii="Arial" w:eastAsia="Arial"/>
          <w:b/>
          <w:spacing w:val="-47"/>
          <w:sz w:val="18"/>
        </w:rPr>
        <w:t> </w:t>
      </w:r>
      <w:r>
        <w:rPr>
          <w:b/>
          <w:spacing w:val="14"/>
          <w:sz w:val="18"/>
        </w:rPr>
        <w:t>年级 </w:t>
      </w:r>
      <w:r>
        <w:rPr>
          <w:rFonts w:ascii="Arial" w:eastAsia="Arial"/>
          <w:b/>
          <w:sz w:val="18"/>
        </w:rPr>
        <w:t>:</w:t>
      </w:r>
    </w:p>
    <w:p>
      <w:pPr>
        <w:spacing w:line="329" w:lineRule="exact" w:before="0"/>
        <w:ind w:left="110" w:right="0" w:firstLine="0"/>
        <w:jc w:val="both"/>
        <w:rPr>
          <w:rFonts w:ascii="Arial" w:eastAsia="Arial"/>
          <w:b/>
          <w:sz w:val="18"/>
        </w:rPr>
      </w:pPr>
      <w:r>
        <w:rPr>
          <w:b/>
          <w:spacing w:val="19"/>
          <w:sz w:val="18"/>
        </w:rPr>
        <w:t>学历层次 </w:t>
      </w:r>
      <w:r>
        <w:rPr>
          <w:rFonts w:ascii="Arial" w:eastAsia="Arial"/>
          <w:b/>
          <w:sz w:val="18"/>
        </w:rPr>
        <w:t>:</w:t>
      </w:r>
    </w:p>
    <w:p>
      <w:pPr>
        <w:spacing w:before="178"/>
        <w:ind w:left="110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31"/>
          <w:sz w:val="18"/>
        </w:rPr>
        <w:t>院系 </w:t>
      </w:r>
      <w:r>
        <w:rPr>
          <w:rFonts w:ascii="Arial" w:eastAsia="Arial"/>
          <w:b/>
          <w:sz w:val="18"/>
        </w:rPr>
        <w:t>:</w:t>
      </w:r>
    </w:p>
    <w:p>
      <w:pPr>
        <w:spacing w:before="179"/>
        <w:ind w:left="110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31"/>
          <w:sz w:val="18"/>
        </w:rPr>
        <w:t>专业 </w:t>
      </w:r>
      <w:r>
        <w:rPr>
          <w:rFonts w:ascii="Arial" w:eastAsia="Arial"/>
          <w:b/>
          <w:sz w:val="18"/>
        </w:rPr>
        <w:t>:</w:t>
      </w:r>
    </w:p>
    <w:p>
      <w:pPr>
        <w:spacing w:before="178"/>
        <w:ind w:left="110" w:right="0" w:firstLine="0"/>
        <w:jc w:val="left"/>
        <w:rPr>
          <w:rFonts w:ascii="Arial" w:eastAsia="Arial"/>
          <w:b/>
          <w:sz w:val="18"/>
        </w:rPr>
      </w:pPr>
      <w:r>
        <w:rPr>
          <w:b/>
          <w:spacing w:val="19"/>
          <w:sz w:val="18"/>
        </w:rPr>
        <w:t>专业方向 </w:t>
      </w:r>
      <w:r>
        <w:rPr>
          <w:rFonts w:ascii="Arial" w:eastAsia="Arial"/>
          <w:b/>
          <w:sz w:val="18"/>
        </w:rPr>
        <w:t>:</w:t>
      </w:r>
    </w:p>
    <w:p>
      <w:pPr>
        <w:pStyle w:val="BodyText"/>
        <w:spacing w:before="53"/>
        <w:ind w:left="110"/>
      </w:pPr>
      <w:r>
        <w:rPr/>
        <w:br w:type="column"/>
      </w:r>
      <w:r>
        <w:rPr/>
        <w:t>电子信息科学与技术专业指导性教学计划（宣城）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"/>
        <w:ind w:left="110"/>
      </w:pPr>
      <w:r>
        <w:rPr/>
        <w:t>主修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10"/>
        <w:rPr>
          <w:rFonts w:ascii="Arial"/>
        </w:rPr>
      </w:pPr>
      <w:r>
        <w:rPr>
          <w:rFonts w:ascii="Arial"/>
        </w:rPr>
        <w:t>2020</w:t>
      </w:r>
    </w:p>
    <w:p>
      <w:pPr>
        <w:pStyle w:val="BodyText"/>
        <w:spacing w:before="5"/>
        <w:rPr>
          <w:rFonts w:ascii="Arial"/>
          <w:sz w:val="20"/>
        </w:rPr>
      </w:pPr>
    </w:p>
    <w:p>
      <w:pPr>
        <w:pStyle w:val="BodyText"/>
        <w:ind w:left="110"/>
      </w:pPr>
      <w:r>
        <w:rPr/>
        <w:t>本科</w:t>
      </w:r>
    </w:p>
    <w:p>
      <w:pPr>
        <w:pStyle w:val="BodyText"/>
        <w:spacing w:line="369" w:lineRule="auto" w:before="178"/>
        <w:ind w:left="110" w:right="4684"/>
      </w:pPr>
      <w:r>
        <w:rPr>
          <w:spacing w:val="-1"/>
        </w:rPr>
        <w:t>计算机与信息学院</w:t>
      </w:r>
      <w:r>
        <w:rPr/>
        <w:t>（人工智能学院）</w:t>
      </w:r>
      <w:r>
        <w:rPr>
          <w:spacing w:val="-51"/>
        </w:rPr>
        <w:t> </w:t>
      </w:r>
      <w:r>
        <w:rPr/>
        <w:t>电子信息科学与技术</w:t>
      </w:r>
    </w:p>
    <w:p>
      <w:pPr>
        <w:spacing w:after="0" w:line="369" w:lineRule="auto"/>
        <w:sectPr>
          <w:type w:val="continuous"/>
          <w:pgSz w:w="11900" w:h="16840"/>
          <w:pgMar w:top="720" w:bottom="280" w:left="920" w:right="900"/>
          <w:cols w:num="2" w:equalWidth="0">
            <w:col w:w="1081" w:space="1320"/>
            <w:col w:w="7679"/>
          </w:cols>
        </w:sectPr>
      </w:pP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1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140"/>
        <w:gridCol w:w="1680"/>
        <w:gridCol w:w="1110"/>
        <w:gridCol w:w="585"/>
        <w:gridCol w:w="900"/>
        <w:gridCol w:w="900"/>
        <w:gridCol w:w="675"/>
        <w:gridCol w:w="1350"/>
        <w:gridCol w:w="780"/>
      </w:tblGrid>
      <w:tr>
        <w:trPr>
          <w:trHeight w:val="685" w:hRule="atLeast"/>
        </w:trPr>
        <w:tc>
          <w:tcPr>
            <w:tcW w:w="720" w:type="dxa"/>
          </w:tcPr>
          <w:p>
            <w:pPr>
              <w:pStyle w:val="TableParagraph"/>
              <w:spacing w:line="194" w:lineRule="auto" w:before="75"/>
              <w:ind w:left="267" w:right="70" w:hanging="181"/>
              <w:rPr>
                <w:sz w:val="18"/>
              </w:rPr>
            </w:pPr>
            <w:r>
              <w:rPr>
                <w:spacing w:val="-1"/>
                <w:sz w:val="18"/>
              </w:rPr>
              <w:t>课程模</w:t>
            </w:r>
            <w:r>
              <w:rPr>
                <w:sz w:val="18"/>
              </w:rPr>
              <w:t>块</w:t>
            </w:r>
          </w:p>
        </w:tc>
        <w:tc>
          <w:tcPr>
            <w:tcW w:w="1140" w:type="dxa"/>
          </w:tcPr>
          <w:p>
            <w:pPr>
              <w:pStyle w:val="TableParagraph"/>
              <w:spacing w:before="165"/>
              <w:ind w:left="132" w:right="116"/>
              <w:jc w:val="center"/>
              <w:rPr>
                <w:sz w:val="18"/>
              </w:rPr>
            </w:pPr>
            <w:r>
              <w:rPr>
                <w:sz w:val="18"/>
              </w:rPr>
              <w:t>课程代码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60" w:right="43"/>
              <w:jc w:val="center"/>
              <w:rPr>
                <w:sz w:val="18"/>
              </w:rPr>
            </w:pPr>
            <w:r>
              <w:rPr>
                <w:sz w:val="18"/>
              </w:rPr>
              <w:t>课程名称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课程类型</w:t>
            </w:r>
          </w:p>
        </w:tc>
        <w:tc>
          <w:tcPr>
            <w:tcW w:w="585" w:type="dxa"/>
          </w:tcPr>
          <w:p>
            <w:pPr>
              <w:pStyle w:val="TableParagraph"/>
              <w:spacing w:line="194" w:lineRule="auto" w:before="75"/>
              <w:ind w:left="202" w:right="90" w:hanging="91"/>
              <w:rPr>
                <w:sz w:val="18"/>
              </w:rPr>
            </w:pPr>
            <w:r>
              <w:rPr>
                <w:spacing w:val="-2"/>
                <w:sz w:val="18"/>
              </w:rPr>
              <w:t>总学</w:t>
            </w:r>
            <w:r>
              <w:rPr>
                <w:sz w:val="18"/>
              </w:rPr>
              <w:t>分</w:t>
            </w:r>
          </w:p>
        </w:tc>
        <w:tc>
          <w:tcPr>
            <w:tcW w:w="900" w:type="dxa"/>
          </w:tcPr>
          <w:p>
            <w:pPr>
              <w:pStyle w:val="TableParagraph"/>
              <w:spacing w:before="165"/>
              <w:ind w:left="70" w:right="50"/>
              <w:jc w:val="center"/>
              <w:rPr>
                <w:sz w:val="18"/>
              </w:rPr>
            </w:pPr>
            <w:r>
              <w:rPr>
                <w:sz w:val="18"/>
              </w:rPr>
              <w:t>开课学期</w:t>
            </w:r>
          </w:p>
        </w:tc>
        <w:tc>
          <w:tcPr>
            <w:tcW w:w="900" w:type="dxa"/>
          </w:tcPr>
          <w:p>
            <w:pPr>
              <w:pStyle w:val="TableParagraph"/>
              <w:spacing w:line="194" w:lineRule="auto" w:before="75"/>
              <w:ind w:left="270" w:right="67" w:hanging="181"/>
              <w:rPr>
                <w:sz w:val="18"/>
              </w:rPr>
            </w:pPr>
            <w:r>
              <w:rPr>
                <w:spacing w:val="-1"/>
                <w:sz w:val="18"/>
              </w:rPr>
              <w:t>建议修读</w:t>
            </w:r>
            <w:r>
              <w:rPr>
                <w:sz w:val="18"/>
              </w:rPr>
              <w:t>学期</w:t>
            </w:r>
          </w:p>
        </w:tc>
        <w:tc>
          <w:tcPr>
            <w:tcW w:w="675" w:type="dxa"/>
          </w:tcPr>
          <w:p>
            <w:pPr>
              <w:pStyle w:val="TableParagraph"/>
              <w:spacing w:line="194" w:lineRule="auto" w:before="75"/>
              <w:ind w:left="158" w:right="134"/>
              <w:rPr>
                <w:sz w:val="18"/>
              </w:rPr>
            </w:pPr>
            <w:r>
              <w:rPr>
                <w:spacing w:val="-2"/>
                <w:sz w:val="18"/>
              </w:rPr>
              <w:t>是否必修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316"/>
              <w:rPr>
                <w:sz w:val="18"/>
              </w:rPr>
            </w:pPr>
            <w:r>
              <w:rPr>
                <w:sz w:val="18"/>
              </w:rPr>
              <w:t>开课部门</w:t>
            </w:r>
          </w:p>
        </w:tc>
        <w:tc>
          <w:tcPr>
            <w:tcW w:w="780" w:type="dxa"/>
          </w:tcPr>
          <w:p>
            <w:pPr>
              <w:pStyle w:val="TableParagraph"/>
              <w:spacing w:before="165"/>
              <w:ind w:left="211"/>
              <w:rPr>
                <w:sz w:val="18"/>
              </w:rPr>
            </w:pPr>
            <w:r>
              <w:rPr>
                <w:sz w:val="18"/>
              </w:rPr>
              <w:t>备注</w:t>
            </w:r>
          </w:p>
        </w:tc>
      </w:tr>
      <w:tr>
        <w:trPr>
          <w:trHeight w:val="685" w:hRule="atLeast"/>
        </w:trPr>
        <w:tc>
          <w:tcPr>
            <w:tcW w:w="72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194" w:lineRule="auto" w:before="75"/>
              <w:ind w:left="87" w:right="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通识教育必修</w:t>
            </w:r>
            <w:r>
              <w:rPr>
                <w:sz w:val="18"/>
              </w:rPr>
              <w:t>课</w:t>
            </w: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1200021B</w:t>
            </w:r>
          </w:p>
        </w:tc>
        <w:tc>
          <w:tcPr>
            <w:tcW w:w="1680" w:type="dxa"/>
          </w:tcPr>
          <w:p>
            <w:pPr>
              <w:pStyle w:val="TableParagraph"/>
              <w:spacing w:line="194" w:lineRule="auto" w:before="75"/>
              <w:ind w:left="80" w:right="166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马克思主义基本原理概论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1200051B</w:t>
            </w:r>
          </w:p>
        </w:tc>
        <w:tc>
          <w:tcPr>
            <w:tcW w:w="1680" w:type="dxa"/>
          </w:tcPr>
          <w:p>
            <w:pPr>
              <w:pStyle w:val="TableParagraph"/>
              <w:spacing w:line="194" w:lineRule="auto" w:before="75"/>
              <w:ind w:left="80" w:right="166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思想道德修养与法律基础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1201111B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60" w:right="48"/>
              <w:jc w:val="center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3 </w:t>
            </w:r>
            <w:r>
              <w:rPr>
                <w:sz w:val="18"/>
              </w:rPr>
              <w:t>形势与政策（</w:t>
            </w:r>
            <w:r>
              <w:rPr>
                <w:rFonts w:ascii="Arial" w:eastAsia="Arial"/>
                <w:sz w:val="18"/>
              </w:rPr>
              <w:t>1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1201121B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60" w:right="48"/>
              <w:jc w:val="center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 </w:t>
            </w:r>
            <w:r>
              <w:rPr>
                <w:sz w:val="18"/>
              </w:rPr>
              <w:t>形势与政策（</w:t>
            </w:r>
            <w:r>
              <w:rPr>
                <w:rFonts w:ascii="Arial" w:eastAsia="Arial"/>
                <w:sz w:val="18"/>
              </w:rPr>
              <w:t>2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1201131B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60" w:right="48"/>
              <w:jc w:val="center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 </w:t>
            </w:r>
            <w:r>
              <w:rPr>
                <w:sz w:val="18"/>
              </w:rPr>
              <w:t>形势与政策（</w:t>
            </w:r>
            <w:r>
              <w:rPr>
                <w:rFonts w:ascii="Arial" w:eastAsia="Arial"/>
                <w:sz w:val="18"/>
              </w:rPr>
              <w:t>3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1201141B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60" w:right="48"/>
              <w:jc w:val="center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 </w:t>
            </w:r>
            <w:r>
              <w:rPr>
                <w:sz w:val="18"/>
              </w:rPr>
              <w:t>形势与政策（</w:t>
            </w:r>
            <w:r>
              <w:rPr>
                <w:rFonts w:ascii="Arial" w:eastAsia="Arial"/>
                <w:sz w:val="18"/>
              </w:rPr>
              <w:t>4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1201151B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60" w:right="48"/>
              <w:jc w:val="center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 </w:t>
            </w:r>
            <w:r>
              <w:rPr>
                <w:sz w:val="18"/>
              </w:rPr>
              <w:t>形势与政策（</w:t>
            </w:r>
            <w:r>
              <w:rPr>
                <w:rFonts w:ascii="Arial" w:eastAsia="Arial"/>
                <w:sz w:val="18"/>
              </w:rPr>
              <w:t>5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1201161B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60" w:right="48"/>
              <w:jc w:val="center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 </w:t>
            </w:r>
            <w:r>
              <w:rPr>
                <w:sz w:val="18"/>
              </w:rPr>
              <w:t>形势与政策（</w:t>
            </w:r>
            <w:r>
              <w:rPr>
                <w:rFonts w:ascii="Arial" w:eastAsia="Arial"/>
                <w:sz w:val="18"/>
              </w:rPr>
              <w:t>6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1201171B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60" w:right="48"/>
              <w:jc w:val="center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9 </w:t>
            </w:r>
            <w:r>
              <w:rPr>
                <w:sz w:val="18"/>
              </w:rPr>
              <w:t>形势与政策（</w:t>
            </w:r>
            <w:r>
              <w:rPr>
                <w:rFonts w:ascii="Arial" w:eastAsia="Arial"/>
                <w:sz w:val="18"/>
              </w:rPr>
              <w:t>7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1201181B</w:t>
            </w:r>
          </w:p>
        </w:tc>
        <w:tc>
          <w:tcPr>
            <w:tcW w:w="1680" w:type="dxa"/>
          </w:tcPr>
          <w:p>
            <w:pPr>
              <w:pStyle w:val="TableParagraph"/>
              <w:spacing w:line="301" w:lineRule="exact"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10 </w:t>
            </w:r>
            <w:r>
              <w:rPr>
                <w:sz w:val="18"/>
              </w:rPr>
              <w:t>形势与政策</w:t>
            </w:r>
          </w:p>
          <w:p>
            <w:pPr>
              <w:pStyle w:val="TableParagraph"/>
              <w:spacing w:line="301" w:lineRule="exact"/>
              <w:ind w:left="80"/>
              <w:rPr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rFonts w:ascii="Arial" w:eastAsia="Arial"/>
                <w:sz w:val="18"/>
              </w:rPr>
              <w:t>8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1201191B</w:t>
            </w:r>
          </w:p>
        </w:tc>
        <w:tc>
          <w:tcPr>
            <w:tcW w:w="1680" w:type="dxa"/>
          </w:tcPr>
          <w:p>
            <w:pPr>
              <w:pStyle w:val="TableParagraph"/>
              <w:spacing w:line="194" w:lineRule="auto" w:before="75"/>
              <w:ind w:left="80" w:right="79"/>
              <w:jc w:val="both"/>
              <w:rPr>
                <w:sz w:val="18"/>
              </w:rPr>
            </w:pPr>
            <w:r>
              <w:rPr>
                <w:rFonts w:ascii="Arial" w:eastAsia="Arial"/>
                <w:spacing w:val="-2"/>
                <w:sz w:val="18"/>
              </w:rPr>
              <w:t>11</w:t>
            </w:r>
            <w:r>
              <w:rPr>
                <w:rFonts w:ascii="Arial" w:eastAsia="Arial"/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毛泽东思想与中</w:t>
            </w:r>
            <w:r>
              <w:rPr>
                <w:sz w:val="18"/>
              </w:rPr>
              <w:t>国特色社会主义理论体系概论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210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1201201B</w:t>
            </w:r>
          </w:p>
        </w:tc>
        <w:tc>
          <w:tcPr>
            <w:tcW w:w="1680" w:type="dxa"/>
          </w:tcPr>
          <w:p>
            <w:pPr>
              <w:pStyle w:val="TableParagraph"/>
              <w:spacing w:line="194" w:lineRule="auto" w:before="75"/>
              <w:ind w:left="80" w:right="66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12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中国近现代史纲要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马克思主义学</w:t>
            </w:r>
            <w:r>
              <w:rPr>
                <w:sz w:val="18"/>
              </w:rPr>
              <w:t>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2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0" w:type="dxa"/>
            <w:gridSpan w:val="9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720" w:bottom="280" w:left="920" w:right="900"/>
        </w:sectPr>
      </w:pPr>
    </w:p>
    <w:tbl>
      <w:tblPr>
        <w:tblW w:w="0" w:type="auto"/>
        <w:jc w:val="left"/>
        <w:tblInd w:w="1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360"/>
        <w:gridCol w:w="1140"/>
        <w:gridCol w:w="1680"/>
        <w:gridCol w:w="1110"/>
        <w:gridCol w:w="585"/>
        <w:gridCol w:w="900"/>
        <w:gridCol w:w="900"/>
        <w:gridCol w:w="675"/>
        <w:gridCol w:w="1350"/>
        <w:gridCol w:w="780"/>
      </w:tblGrid>
      <w:tr>
        <w:trPr>
          <w:trHeight w:val="415" w:hRule="atLeast"/>
        </w:trPr>
        <w:tc>
          <w:tcPr>
            <w:tcW w:w="720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1500261B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13 </w:t>
            </w:r>
            <w:r>
              <w:rPr>
                <w:sz w:val="18"/>
              </w:rPr>
              <w:t>大学英语（</w:t>
            </w:r>
            <w:r>
              <w:rPr>
                <w:rFonts w:ascii="Arial" w:eastAsia="Arial"/>
                <w:sz w:val="18"/>
              </w:rPr>
              <w:t>1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3" w:right="111"/>
              <w:jc w:val="center"/>
              <w:rPr>
                <w:sz w:val="18"/>
              </w:rPr>
            </w:pPr>
            <w:r>
              <w:rPr>
                <w:sz w:val="18"/>
              </w:rPr>
              <w:t>外国语学院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1500271B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14 </w:t>
            </w:r>
            <w:r>
              <w:rPr>
                <w:sz w:val="18"/>
              </w:rPr>
              <w:t>大学英语（</w:t>
            </w:r>
            <w:r>
              <w:rPr>
                <w:rFonts w:ascii="Arial" w:eastAsia="Arial"/>
                <w:sz w:val="18"/>
              </w:rPr>
              <w:t>2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3" w:right="111"/>
              <w:jc w:val="center"/>
              <w:rPr>
                <w:sz w:val="18"/>
              </w:rPr>
            </w:pPr>
            <w:r>
              <w:rPr>
                <w:sz w:val="18"/>
              </w:rPr>
              <w:t>外国语学院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1500281B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15 </w:t>
            </w:r>
            <w:r>
              <w:rPr>
                <w:sz w:val="18"/>
              </w:rPr>
              <w:t>大学英语（</w:t>
            </w:r>
            <w:r>
              <w:rPr>
                <w:rFonts w:ascii="Arial" w:eastAsia="Arial"/>
                <w:sz w:val="18"/>
              </w:rPr>
              <w:t>3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3" w:right="111"/>
              <w:jc w:val="center"/>
              <w:rPr>
                <w:sz w:val="18"/>
              </w:rPr>
            </w:pPr>
            <w:r>
              <w:rPr>
                <w:sz w:val="18"/>
              </w:rPr>
              <w:t>外国语学院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1500291B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16 </w:t>
            </w:r>
            <w:r>
              <w:rPr>
                <w:sz w:val="18"/>
              </w:rPr>
              <w:t>大学英语（</w:t>
            </w:r>
            <w:r>
              <w:rPr>
                <w:rFonts w:ascii="Arial" w:eastAsia="Arial"/>
                <w:sz w:val="18"/>
              </w:rPr>
              <w:t>4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3" w:right="111"/>
              <w:jc w:val="center"/>
              <w:rPr>
                <w:sz w:val="18"/>
              </w:rPr>
            </w:pPr>
            <w:r>
              <w:rPr>
                <w:sz w:val="18"/>
              </w:rPr>
              <w:t>外国语学院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5100141B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17 </w:t>
            </w:r>
            <w:r>
              <w:rPr>
                <w:sz w:val="18"/>
              </w:rPr>
              <w:t>大学体育（</w:t>
            </w:r>
            <w:r>
              <w:rPr>
                <w:rFonts w:ascii="Arial" w:eastAsia="Arial"/>
                <w:sz w:val="18"/>
              </w:rPr>
              <w:t>1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3" w:right="111"/>
              <w:jc w:val="center"/>
              <w:rPr>
                <w:sz w:val="18"/>
              </w:rPr>
            </w:pPr>
            <w:r>
              <w:rPr>
                <w:sz w:val="18"/>
              </w:rPr>
              <w:t>体育部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5100151B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18 </w:t>
            </w:r>
            <w:r>
              <w:rPr>
                <w:sz w:val="18"/>
              </w:rPr>
              <w:t>大学体育（</w:t>
            </w:r>
            <w:r>
              <w:rPr>
                <w:rFonts w:ascii="Arial" w:eastAsia="Arial"/>
                <w:sz w:val="18"/>
              </w:rPr>
              <w:t>2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3" w:right="111"/>
              <w:jc w:val="center"/>
              <w:rPr>
                <w:sz w:val="18"/>
              </w:rPr>
            </w:pPr>
            <w:r>
              <w:rPr>
                <w:sz w:val="18"/>
              </w:rPr>
              <w:t>体育部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5100161B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19 </w:t>
            </w:r>
            <w:r>
              <w:rPr>
                <w:sz w:val="18"/>
              </w:rPr>
              <w:t>大学体育（</w:t>
            </w:r>
            <w:r>
              <w:rPr>
                <w:rFonts w:ascii="Arial" w:eastAsia="Arial"/>
                <w:sz w:val="18"/>
              </w:rPr>
              <w:t>3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3" w:right="111"/>
              <w:jc w:val="center"/>
              <w:rPr>
                <w:sz w:val="18"/>
              </w:rPr>
            </w:pPr>
            <w:r>
              <w:rPr>
                <w:sz w:val="18"/>
              </w:rPr>
              <w:t>体育部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5100171B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20 </w:t>
            </w:r>
            <w:r>
              <w:rPr>
                <w:sz w:val="18"/>
              </w:rPr>
              <w:t>大学体育（</w:t>
            </w:r>
            <w:r>
              <w:rPr>
                <w:rFonts w:ascii="Arial" w:eastAsia="Arial"/>
                <w:sz w:val="18"/>
              </w:rPr>
              <w:t>4</w:t>
            </w:r>
            <w:r>
              <w:rPr>
                <w:sz w:val="18"/>
              </w:rPr>
              <w:t>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3" w:right="111"/>
              <w:jc w:val="center"/>
              <w:rPr>
                <w:sz w:val="18"/>
              </w:rPr>
            </w:pPr>
            <w:r>
              <w:rPr>
                <w:sz w:val="18"/>
              </w:rPr>
              <w:t>体育部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5200023B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21 </w:t>
            </w:r>
            <w:r>
              <w:rPr>
                <w:sz w:val="18"/>
              </w:rPr>
              <w:t>军事训练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316" w:right="111" w:hanging="181"/>
              <w:rPr>
                <w:sz w:val="18"/>
              </w:rPr>
            </w:pPr>
            <w:r>
              <w:rPr>
                <w:spacing w:val="-1"/>
                <w:sz w:val="18"/>
              </w:rPr>
              <w:t>党委学生工作</w:t>
            </w:r>
            <w:r>
              <w:rPr>
                <w:sz w:val="18"/>
              </w:rPr>
              <w:t>部（处）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5300011B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22 </w:t>
            </w:r>
            <w:r>
              <w:rPr>
                <w:sz w:val="18"/>
              </w:rPr>
              <w:t>大学生劳动教育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rPr>
                <w:sz w:val="18"/>
              </w:rPr>
            </w:pPr>
            <w:r>
              <w:rPr>
                <w:spacing w:val="-1"/>
                <w:sz w:val="18"/>
              </w:rPr>
              <w:t>本科生院工程素质教育中心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5600013B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23 </w:t>
            </w:r>
            <w:r>
              <w:rPr>
                <w:sz w:val="18"/>
              </w:rPr>
              <w:t>就业指导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0.5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496" w:right="111" w:hanging="361"/>
              <w:rPr>
                <w:sz w:val="18"/>
              </w:rPr>
            </w:pPr>
            <w:r>
              <w:rPr>
                <w:spacing w:val="-1"/>
                <w:sz w:val="18"/>
              </w:rPr>
              <w:t>学生就业指导</w:t>
            </w:r>
            <w:r>
              <w:rPr>
                <w:sz w:val="18"/>
              </w:rPr>
              <w:t>中心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5700011B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24 </w:t>
            </w:r>
            <w:r>
              <w:rPr>
                <w:sz w:val="18"/>
              </w:rPr>
              <w:t>大学生心理健康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316" w:right="111" w:hanging="181"/>
              <w:rPr>
                <w:sz w:val="18"/>
              </w:rPr>
            </w:pPr>
            <w:r>
              <w:rPr>
                <w:spacing w:val="-1"/>
                <w:sz w:val="18"/>
              </w:rPr>
              <w:t>党委学生工作</w:t>
            </w:r>
            <w:r>
              <w:rPr>
                <w:sz w:val="18"/>
              </w:rPr>
              <w:t>部（处）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5700021B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25 </w:t>
            </w:r>
            <w:r>
              <w:rPr>
                <w:sz w:val="18"/>
              </w:rPr>
              <w:t>军事理论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3" w:right="65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316" w:right="111" w:hanging="181"/>
              <w:rPr>
                <w:sz w:val="18"/>
              </w:rPr>
            </w:pPr>
            <w:r>
              <w:rPr>
                <w:spacing w:val="-1"/>
                <w:sz w:val="18"/>
              </w:rPr>
              <w:t>党委学生工作</w:t>
            </w:r>
            <w:r>
              <w:rPr>
                <w:sz w:val="18"/>
              </w:rPr>
              <w:t>部（处）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40" w:type="dxa"/>
            <w:gridSpan w:val="8"/>
          </w:tcPr>
          <w:p>
            <w:pPr>
              <w:pStyle w:val="TableParagraph"/>
              <w:tabs>
                <w:tab w:pos="1561" w:val="left" w:leader="none"/>
              </w:tabs>
              <w:spacing w:before="30"/>
              <w:ind w:left="80"/>
              <w:rPr>
                <w:rFonts w:ascii="Arial" w:eastAsia="Arial"/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33.5,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25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6" w:hRule="atLeast"/>
        </w:trPr>
        <w:tc>
          <w:tcPr>
            <w:tcW w:w="36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通识教育选修课</w:t>
            </w: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哲学历史与心理学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7"/>
              <w:rPr>
                <w:sz w:val="28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5" w:hRule="atLeast"/>
        </w:trPr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文化语言与文学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spacing w:before="1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5" w:hRule="atLeast"/>
        </w:trPr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经济管理与法律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spacing w:before="1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798" w:hRule="atLeast"/>
        </w:trPr>
        <w:tc>
          <w:tcPr>
            <w:tcW w:w="36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80" w:type="dxa"/>
            <w:gridSpan w:val="10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560" w:bottom="280" w:left="920" w:right="900"/>
        </w:sectPr>
      </w:pPr>
    </w:p>
    <w:tbl>
      <w:tblPr>
        <w:tblW w:w="0" w:type="auto"/>
        <w:jc w:val="left"/>
        <w:tblInd w:w="1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360"/>
        <w:gridCol w:w="1140"/>
        <w:gridCol w:w="1680"/>
        <w:gridCol w:w="1110"/>
        <w:gridCol w:w="585"/>
        <w:gridCol w:w="900"/>
        <w:gridCol w:w="900"/>
        <w:gridCol w:w="675"/>
        <w:gridCol w:w="1350"/>
        <w:gridCol w:w="780"/>
      </w:tblGrid>
      <w:tr>
        <w:trPr>
          <w:trHeight w:val="2035" w:hRule="atLeast"/>
        </w:trPr>
        <w:tc>
          <w:tcPr>
            <w:tcW w:w="36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自然环境与科学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spacing w:before="1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5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信息技术与工程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spacing w:before="1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5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艺术体育与健康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spacing w:before="1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5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就业创新与创业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spacing w:before="1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035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社会交往与礼仪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spacing w:before="1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76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" w:type="dxa"/>
          </w:tcPr>
          <w:p>
            <w:pPr>
              <w:pStyle w:val="TableParagraph"/>
              <w:spacing w:line="194" w:lineRule="auto" w:before="75"/>
              <w:ind w:left="87" w:right="70"/>
              <w:jc w:val="both"/>
              <w:rPr>
                <w:sz w:val="18"/>
              </w:rPr>
            </w:pPr>
            <w:r>
              <w:rPr>
                <w:sz w:val="18"/>
              </w:rPr>
              <w:t>人生规划品德与修养</w:t>
            </w:r>
          </w:p>
        </w:tc>
        <w:tc>
          <w:tcPr>
            <w:tcW w:w="8340" w:type="dxa"/>
            <w:gridSpan w:val="8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tabs>
                <w:tab w:pos="1390" w:val="left" w:leader="none"/>
              </w:tabs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  <w:r>
              <w:rPr>
                <w:rFonts w:ascii="Arial" w:eastAsia="Arial"/>
                <w:b/>
                <w:sz w:val="18"/>
              </w:rPr>
              <w:t>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0" w:type="dxa"/>
            <w:gridSpan w:val="9"/>
          </w:tcPr>
          <w:p>
            <w:pPr>
              <w:pStyle w:val="TableParagraph"/>
              <w:tabs>
                <w:tab w:pos="1410" w:val="left" w:leader="none"/>
              </w:tabs>
              <w:spacing w:before="30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12,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line="194" w:lineRule="auto" w:before="75"/>
              <w:ind w:left="87" w:right="70"/>
              <w:rPr>
                <w:sz w:val="18"/>
              </w:rPr>
            </w:pPr>
            <w:r>
              <w:rPr>
                <w:spacing w:val="-2"/>
                <w:sz w:val="18"/>
              </w:rPr>
              <w:t>公共基础课程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0509032B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26 </w:t>
            </w:r>
            <w:r>
              <w:rPr>
                <w:sz w:val="18"/>
              </w:rPr>
              <w:t>程序设计基础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4" w:right="83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0539862B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27 </w:t>
            </w:r>
            <w:r>
              <w:rPr>
                <w:sz w:val="18"/>
              </w:rPr>
              <w:t>微波技术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4" w:right="83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7" w:hRule="atLeast"/>
        </w:trPr>
        <w:tc>
          <w:tcPr>
            <w:tcW w:w="72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20" w:type="dxa"/>
            <w:gridSpan w:val="9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560" w:bottom="280" w:left="920" w:right="900"/>
        </w:sectPr>
      </w:pPr>
    </w:p>
    <w:tbl>
      <w:tblPr>
        <w:tblW w:w="0" w:type="auto"/>
        <w:jc w:val="left"/>
        <w:tblInd w:w="1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140"/>
        <w:gridCol w:w="297"/>
        <w:gridCol w:w="1382"/>
        <w:gridCol w:w="1110"/>
        <w:gridCol w:w="585"/>
        <w:gridCol w:w="900"/>
        <w:gridCol w:w="900"/>
        <w:gridCol w:w="675"/>
        <w:gridCol w:w="1350"/>
        <w:gridCol w:w="780"/>
      </w:tblGrid>
      <w:tr>
        <w:trPr>
          <w:trHeight w:val="955" w:hRule="atLeast"/>
        </w:trPr>
        <w:tc>
          <w:tcPr>
            <w:tcW w:w="7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0542082B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28 </w:t>
            </w:r>
            <w:r>
              <w:rPr>
                <w:sz w:val="18"/>
              </w:rPr>
              <w:t>电磁场与电磁波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0549832B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29 </w:t>
            </w:r>
            <w:r>
              <w:rPr>
                <w:sz w:val="18"/>
              </w:rPr>
              <w:t>电路分析基础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0549852B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30 </w:t>
            </w:r>
            <w:r>
              <w:rPr>
                <w:sz w:val="18"/>
              </w:rPr>
              <w:t>微电子概论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1000013B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301" w:lineRule="exact"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31 </w:t>
            </w:r>
            <w:r>
              <w:rPr>
                <w:sz w:val="18"/>
              </w:rPr>
              <w:t>大学物理实验</w:t>
            </w:r>
          </w:p>
          <w:p>
            <w:pPr>
              <w:pStyle w:val="TableParagraph"/>
              <w:spacing w:line="301" w:lineRule="exact"/>
              <w:ind w:left="80"/>
              <w:rPr>
                <w:sz w:val="18"/>
              </w:rPr>
            </w:pPr>
            <w:r>
              <w:rPr>
                <w:sz w:val="18"/>
              </w:rPr>
              <w:t>（上）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物理学院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1000023B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301" w:lineRule="exact"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32 </w:t>
            </w:r>
            <w:r>
              <w:rPr>
                <w:sz w:val="18"/>
              </w:rPr>
              <w:t>大学物理实验</w:t>
            </w:r>
          </w:p>
          <w:p>
            <w:pPr>
              <w:pStyle w:val="TableParagraph"/>
              <w:spacing w:line="301" w:lineRule="exact"/>
              <w:ind w:left="80"/>
              <w:rPr>
                <w:sz w:val="18"/>
              </w:rPr>
            </w:pPr>
            <w:r>
              <w:rPr>
                <w:sz w:val="18"/>
              </w:rPr>
              <w:t>（下）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物理学院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1000231B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301" w:lineRule="exact" w:before="30"/>
              <w:ind w:left="80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sz w:val="18"/>
              </w:rPr>
              <w:t>33 </w:t>
            </w:r>
            <w:r>
              <w:rPr>
                <w:sz w:val="18"/>
              </w:rPr>
              <w:t>大学物理</w:t>
            </w:r>
            <w:r>
              <w:rPr>
                <w:rFonts w:ascii="Arial" w:eastAsia="Arial"/>
                <w:sz w:val="18"/>
              </w:rPr>
              <w:t>B</w:t>
            </w:r>
          </w:p>
          <w:p>
            <w:pPr>
              <w:pStyle w:val="TableParagraph"/>
              <w:spacing w:line="301" w:lineRule="exact"/>
              <w:ind w:left="80"/>
              <w:rPr>
                <w:sz w:val="18"/>
              </w:rPr>
            </w:pPr>
            <w:r>
              <w:rPr>
                <w:sz w:val="18"/>
              </w:rPr>
              <w:t>（上）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物理学院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1000241B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301" w:lineRule="exact" w:before="30"/>
              <w:ind w:left="80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sz w:val="18"/>
              </w:rPr>
              <w:t>34 </w:t>
            </w:r>
            <w:r>
              <w:rPr>
                <w:sz w:val="18"/>
              </w:rPr>
              <w:t>大学物理</w:t>
            </w:r>
            <w:r>
              <w:rPr>
                <w:rFonts w:ascii="Arial" w:eastAsia="Arial"/>
                <w:sz w:val="18"/>
              </w:rPr>
              <w:t>B</w:t>
            </w:r>
          </w:p>
          <w:p>
            <w:pPr>
              <w:pStyle w:val="TableParagraph"/>
              <w:spacing w:line="301" w:lineRule="exact"/>
              <w:ind w:left="80"/>
              <w:rPr>
                <w:sz w:val="18"/>
              </w:rPr>
            </w:pPr>
            <w:r>
              <w:rPr>
                <w:sz w:val="18"/>
              </w:rPr>
              <w:t>（下）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物理学院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1100011B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35 </w:t>
            </w:r>
            <w:r>
              <w:rPr>
                <w:sz w:val="18"/>
              </w:rPr>
              <w:t>现代企业管理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1.5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管理学院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98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1400071B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30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36 </w:t>
            </w:r>
            <w:r>
              <w:rPr>
                <w:sz w:val="18"/>
              </w:rPr>
              <w:t>线性代数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98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0" w:type="dxa"/>
          </w:tcPr>
          <w:p>
            <w:pPr>
              <w:pStyle w:val="TableParagraph"/>
              <w:spacing w:before="98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30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30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数学学院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1400091B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194" w:lineRule="auto" w:before="75"/>
              <w:ind w:left="80" w:right="65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37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概率论与数理统计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数学学院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1400211B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301" w:lineRule="exact" w:before="30"/>
              <w:ind w:left="80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sz w:val="18"/>
              </w:rPr>
              <w:t>38 </w:t>
            </w:r>
            <w:r>
              <w:rPr>
                <w:sz w:val="18"/>
              </w:rPr>
              <w:t>高等数学</w:t>
            </w:r>
            <w:r>
              <w:rPr>
                <w:rFonts w:ascii="Arial" w:eastAsia="Arial"/>
                <w:sz w:val="18"/>
              </w:rPr>
              <w:t>A</w:t>
            </w:r>
          </w:p>
          <w:p>
            <w:pPr>
              <w:pStyle w:val="TableParagraph"/>
              <w:spacing w:line="301" w:lineRule="exact"/>
              <w:ind w:left="80"/>
              <w:rPr>
                <w:sz w:val="18"/>
              </w:rPr>
            </w:pPr>
            <w:r>
              <w:rPr>
                <w:sz w:val="18"/>
              </w:rPr>
              <w:t>（上）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数学学院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1400221B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301" w:lineRule="exact" w:before="30"/>
              <w:ind w:left="80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sz w:val="18"/>
              </w:rPr>
              <w:t>39 </w:t>
            </w:r>
            <w:r>
              <w:rPr>
                <w:sz w:val="18"/>
              </w:rPr>
              <w:t>高等数学</w:t>
            </w:r>
            <w:r>
              <w:rPr>
                <w:rFonts w:ascii="Arial" w:eastAsia="Arial"/>
                <w:sz w:val="18"/>
              </w:rPr>
              <w:t>A</w:t>
            </w:r>
          </w:p>
          <w:p>
            <w:pPr>
              <w:pStyle w:val="TableParagraph"/>
              <w:spacing w:line="301" w:lineRule="exact"/>
              <w:ind w:left="80"/>
              <w:rPr>
                <w:sz w:val="18"/>
              </w:rPr>
            </w:pPr>
            <w:r>
              <w:rPr>
                <w:sz w:val="18"/>
              </w:rPr>
              <w:t>（下）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数学学院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1400261B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194" w:lineRule="auto" w:before="75"/>
              <w:ind w:left="80" w:right="65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40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复变函数与积分变换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通识必修课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before="165"/>
              <w:ind w:left="135" w:right="111"/>
              <w:jc w:val="center"/>
              <w:rPr>
                <w:sz w:val="18"/>
              </w:rPr>
            </w:pPr>
            <w:r>
              <w:rPr>
                <w:sz w:val="18"/>
              </w:rPr>
              <w:t>数学学院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5300043B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165"/>
              <w:ind w:left="80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sz w:val="18"/>
              </w:rPr>
              <w:t>41 </w:t>
            </w:r>
            <w:r>
              <w:rPr>
                <w:sz w:val="18"/>
              </w:rPr>
              <w:t>工程训练</w:t>
            </w:r>
            <w:r>
              <w:rPr>
                <w:rFonts w:ascii="Arial" w:eastAsia="Arial"/>
                <w:sz w:val="18"/>
              </w:rPr>
              <w:t>D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rPr>
                <w:sz w:val="18"/>
              </w:rPr>
            </w:pPr>
            <w:r>
              <w:rPr>
                <w:spacing w:val="-1"/>
                <w:sz w:val="18"/>
              </w:rPr>
              <w:t>本科生院工程素质教育中心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5300053B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165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42 </w:t>
            </w:r>
            <w:r>
              <w:rPr>
                <w:sz w:val="18"/>
              </w:rPr>
              <w:t>电子实习</w:t>
            </w:r>
          </w:p>
        </w:tc>
        <w:tc>
          <w:tcPr>
            <w:tcW w:w="1110" w:type="dxa"/>
          </w:tcPr>
          <w:p>
            <w:pPr>
              <w:pStyle w:val="TableParagraph"/>
              <w:spacing w:before="165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rPr>
                <w:sz w:val="18"/>
              </w:rPr>
            </w:pPr>
            <w:r>
              <w:rPr>
                <w:spacing w:val="-1"/>
                <w:sz w:val="18"/>
              </w:rPr>
              <w:t>本科生院工程素质教育中心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30"/>
              <w:ind w:left="80"/>
              <w:rPr>
                <w:rFonts w:ascii="Arial" w:eastAsia="Arial"/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46.5,</w:t>
            </w:r>
          </w:p>
        </w:tc>
        <w:tc>
          <w:tcPr>
            <w:tcW w:w="13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134"/>
              <w:rPr>
                <w:rFonts w:ascii="Arial" w:eastAsia="Arial"/>
                <w:b/>
                <w:sz w:val="18"/>
              </w:rPr>
            </w:pP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17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194" w:lineRule="auto" w:before="75"/>
              <w:ind w:left="87" w:right="70"/>
              <w:rPr>
                <w:sz w:val="18"/>
              </w:rPr>
            </w:pPr>
            <w:r>
              <w:rPr>
                <w:spacing w:val="-2"/>
                <w:sz w:val="18"/>
              </w:rPr>
              <w:t>专业必修课程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0500013B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194" w:lineRule="auto" w:before="210"/>
              <w:ind w:left="80" w:right="65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43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模拟电路课程设计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0500553B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44 </w:t>
            </w:r>
            <w:r>
              <w:rPr>
                <w:sz w:val="18"/>
              </w:rPr>
              <w:t>毕业设计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8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0515292B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45 </w:t>
            </w:r>
            <w:r>
              <w:rPr>
                <w:sz w:val="18"/>
              </w:rPr>
              <w:t>通信电子线路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0530503B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46 </w:t>
            </w:r>
            <w:r>
              <w:rPr>
                <w:sz w:val="18"/>
              </w:rPr>
              <w:t>专业认知实习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4" w:right="64"/>
              <w:jc w:val="center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2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19" w:type="dxa"/>
            <w:gridSpan w:val="10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560" w:bottom="280" w:left="920" w:right="900"/>
        </w:sectPr>
      </w:pPr>
    </w:p>
    <w:tbl>
      <w:tblPr>
        <w:tblW w:w="0" w:type="auto"/>
        <w:jc w:val="left"/>
        <w:tblInd w:w="1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140"/>
        <w:gridCol w:w="297"/>
        <w:gridCol w:w="1382"/>
        <w:gridCol w:w="1110"/>
        <w:gridCol w:w="585"/>
        <w:gridCol w:w="900"/>
        <w:gridCol w:w="900"/>
        <w:gridCol w:w="675"/>
        <w:gridCol w:w="1350"/>
        <w:gridCol w:w="780"/>
      </w:tblGrid>
      <w:tr>
        <w:trPr>
          <w:trHeight w:val="955" w:hRule="atLeast"/>
        </w:trPr>
        <w:tc>
          <w:tcPr>
            <w:tcW w:w="7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0539852B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47 </w:t>
            </w:r>
            <w:r>
              <w:rPr>
                <w:sz w:val="18"/>
              </w:rPr>
              <w:t>微机原理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0539853B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194" w:lineRule="auto" w:before="210"/>
              <w:ind w:left="80" w:right="195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48</w:t>
            </w:r>
            <w:r>
              <w:rPr>
                <w:rFonts w:ascii="Arial" w:eastAsia="Arial"/>
                <w:spacing w:val="36"/>
                <w:sz w:val="18"/>
              </w:rPr>
              <w:t> </w:t>
            </w:r>
            <w:r>
              <w:rPr>
                <w:sz w:val="18"/>
              </w:rPr>
              <w:t>数字系统综合设计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0539872B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49 </w:t>
            </w:r>
            <w:r>
              <w:rPr>
                <w:sz w:val="18"/>
              </w:rPr>
              <w:t>数字逻辑电路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0539922B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50 </w:t>
            </w:r>
            <w:r>
              <w:rPr>
                <w:sz w:val="18"/>
              </w:rPr>
              <w:t>信息传输原理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4.5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0540012B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51 </w:t>
            </w:r>
            <w:r>
              <w:rPr>
                <w:sz w:val="18"/>
              </w:rPr>
              <w:t>模拟电子线路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0540053B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194" w:lineRule="auto" w:before="210"/>
              <w:ind w:left="80" w:right="65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52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模拟电子线路实践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0549833B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53 EDA</w:t>
            </w:r>
            <w:r>
              <w:rPr>
                <w:sz w:val="18"/>
              </w:rPr>
              <w:t>实训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0549842B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54 </w:t>
            </w:r>
            <w:r>
              <w:rPr>
                <w:sz w:val="18"/>
              </w:rPr>
              <w:t>数字信号处理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0549843B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line="194" w:lineRule="auto" w:before="210"/>
              <w:ind w:left="80" w:right="65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55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通信系统综合设计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0549862B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rFonts w:ascii="Arial" w:eastAsia="Arial"/>
                <w:sz w:val="18"/>
              </w:rPr>
            </w:pPr>
            <w:r>
              <w:rPr>
                <w:rFonts w:ascii="Arial" w:eastAsia="Arial"/>
                <w:sz w:val="18"/>
              </w:rPr>
              <w:t>56 </w:t>
            </w:r>
            <w:r>
              <w:rPr>
                <w:sz w:val="18"/>
              </w:rPr>
              <w:t>信号与系统</w:t>
            </w:r>
            <w:r>
              <w:rPr>
                <w:rFonts w:ascii="Arial" w:eastAsia="Arial"/>
                <w:sz w:val="18"/>
              </w:rPr>
              <w:t>B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105" w:right="82"/>
              <w:rPr>
                <w:sz w:val="18"/>
              </w:rPr>
            </w:pPr>
            <w:r>
              <w:rPr>
                <w:spacing w:val="-1"/>
                <w:sz w:val="18"/>
              </w:rPr>
              <w:t>学科基础和专业必修课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5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3.5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30"/>
              <w:ind w:left="80"/>
              <w:rPr>
                <w:rFonts w:ascii="Arial" w:eastAsia="Arial"/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39.5,</w:t>
            </w:r>
          </w:p>
        </w:tc>
        <w:tc>
          <w:tcPr>
            <w:tcW w:w="138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0"/>
              <w:ind w:left="134"/>
              <w:rPr>
                <w:rFonts w:ascii="Arial" w:eastAsia="Arial"/>
                <w:b/>
                <w:sz w:val="18"/>
              </w:rPr>
            </w:pP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14</w:t>
            </w:r>
          </w:p>
        </w:tc>
        <w:tc>
          <w:tcPr>
            <w:tcW w:w="111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194" w:lineRule="auto" w:before="75"/>
              <w:ind w:left="87" w:right="70"/>
              <w:rPr>
                <w:sz w:val="18"/>
              </w:rPr>
            </w:pPr>
            <w:r>
              <w:rPr>
                <w:spacing w:val="-2"/>
                <w:sz w:val="18"/>
              </w:rPr>
              <w:t>专业选修课程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0509820X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57 Java</w:t>
            </w:r>
            <w:r>
              <w:rPr>
                <w:sz w:val="18"/>
              </w:rPr>
              <w:t>技术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5" w:right="82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0515560X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58 </w:t>
            </w:r>
            <w:r>
              <w:rPr>
                <w:sz w:val="18"/>
              </w:rPr>
              <w:t>天线与电波传播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5" w:right="82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0530260X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59 </w:t>
            </w:r>
            <w:r>
              <w:rPr>
                <w:sz w:val="18"/>
              </w:rPr>
              <w:t>微波电子线路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5" w:right="82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0530483B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60 </w:t>
            </w:r>
            <w:r>
              <w:rPr>
                <w:sz w:val="18"/>
              </w:rPr>
              <w:t>单片机系统设计</w:t>
            </w:r>
          </w:p>
        </w:tc>
        <w:tc>
          <w:tcPr>
            <w:tcW w:w="111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2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0531000X</w:t>
            </w:r>
          </w:p>
        </w:tc>
        <w:tc>
          <w:tcPr>
            <w:tcW w:w="1679" w:type="dxa"/>
            <w:gridSpan w:val="2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61 </w:t>
            </w:r>
            <w:r>
              <w:rPr>
                <w:sz w:val="18"/>
              </w:rPr>
              <w:t>嵌入式操作系统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5" w:right="82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7" w:right="110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12" w:hRule="atLeast"/>
        </w:trPr>
        <w:tc>
          <w:tcPr>
            <w:tcW w:w="72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19" w:type="dxa"/>
            <w:gridSpan w:val="10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00" w:h="16840"/>
          <w:pgMar w:top="560" w:bottom="280" w:left="920" w:right="900"/>
        </w:sectPr>
      </w:pPr>
    </w:p>
    <w:tbl>
      <w:tblPr>
        <w:tblW w:w="0" w:type="auto"/>
        <w:jc w:val="left"/>
        <w:tblInd w:w="85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1681"/>
        <w:gridCol w:w="1111"/>
        <w:gridCol w:w="586"/>
        <w:gridCol w:w="901"/>
        <w:gridCol w:w="901"/>
        <w:gridCol w:w="676"/>
        <w:gridCol w:w="1351"/>
        <w:gridCol w:w="781"/>
      </w:tblGrid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0531770X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62 </w:t>
            </w:r>
            <w:r>
              <w:rPr>
                <w:sz w:val="18"/>
              </w:rPr>
              <w:t>数字图像处理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0532400X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63 </w:t>
            </w:r>
            <w:r>
              <w:rPr>
                <w:sz w:val="18"/>
              </w:rPr>
              <w:t>智能信息处理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0539833B</w:t>
            </w:r>
          </w:p>
        </w:tc>
        <w:tc>
          <w:tcPr>
            <w:tcW w:w="1681" w:type="dxa"/>
          </w:tcPr>
          <w:p>
            <w:pPr>
              <w:pStyle w:val="TableParagraph"/>
              <w:spacing w:line="194" w:lineRule="auto" w:before="210"/>
              <w:ind w:left="79" w:right="68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64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信息系统软件设计</w:t>
            </w:r>
          </w:p>
        </w:tc>
        <w:tc>
          <w:tcPr>
            <w:tcW w:w="111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0539870X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65 </w:t>
            </w:r>
            <w:r>
              <w:rPr>
                <w:sz w:val="18"/>
              </w:rPr>
              <w:t>数据库技术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0539930X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66 </w:t>
            </w:r>
            <w:r>
              <w:rPr>
                <w:sz w:val="18"/>
              </w:rPr>
              <w:t>多媒体技术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0539940X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67 </w:t>
            </w:r>
            <w:r>
              <w:rPr>
                <w:sz w:val="18"/>
              </w:rPr>
              <w:t>数据结构与算法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0539960X</w:t>
            </w:r>
          </w:p>
        </w:tc>
        <w:tc>
          <w:tcPr>
            <w:tcW w:w="1681" w:type="dxa"/>
          </w:tcPr>
          <w:p>
            <w:pPr>
              <w:pStyle w:val="TableParagraph"/>
              <w:spacing w:line="194" w:lineRule="auto" w:before="210"/>
              <w:ind w:left="79" w:right="238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68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rFonts w:ascii="Arial" w:eastAsia="Arial"/>
                <w:sz w:val="18"/>
              </w:rPr>
              <w:t>DSP</w:t>
            </w:r>
            <w:r>
              <w:rPr>
                <w:sz w:val="18"/>
              </w:rPr>
              <w:t>原理及应用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0540010X</w:t>
            </w:r>
          </w:p>
        </w:tc>
        <w:tc>
          <w:tcPr>
            <w:tcW w:w="1681" w:type="dxa"/>
          </w:tcPr>
          <w:p>
            <w:pPr>
              <w:pStyle w:val="TableParagraph"/>
              <w:spacing w:line="194" w:lineRule="auto" w:before="210"/>
              <w:ind w:left="79" w:right="68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69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光电器件基础与应用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0540013B</w:t>
            </w:r>
          </w:p>
        </w:tc>
        <w:tc>
          <w:tcPr>
            <w:tcW w:w="1681" w:type="dxa"/>
          </w:tcPr>
          <w:p>
            <w:pPr>
              <w:pStyle w:val="TableParagraph"/>
              <w:spacing w:line="194" w:lineRule="auto" w:before="210"/>
              <w:ind w:left="79" w:right="68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70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微波与无线传输方向综合设计</w:t>
            </w:r>
          </w:p>
        </w:tc>
        <w:tc>
          <w:tcPr>
            <w:tcW w:w="111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0540020X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71 </w:t>
            </w:r>
            <w:r>
              <w:rPr>
                <w:sz w:val="18"/>
              </w:rPr>
              <w:t>移动通信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0540023B</w:t>
            </w:r>
          </w:p>
        </w:tc>
        <w:tc>
          <w:tcPr>
            <w:tcW w:w="1681" w:type="dxa"/>
          </w:tcPr>
          <w:p>
            <w:pPr>
              <w:pStyle w:val="TableParagraph"/>
              <w:spacing w:line="194" w:lineRule="auto" w:before="210"/>
              <w:ind w:left="79" w:right="68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72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嵌入式系统设计方向综合设计</w:t>
            </w:r>
          </w:p>
        </w:tc>
        <w:tc>
          <w:tcPr>
            <w:tcW w:w="111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0540030X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73 </w:t>
            </w:r>
            <w:r>
              <w:rPr>
                <w:sz w:val="18"/>
              </w:rPr>
              <w:t>频谱监测与管理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0540033B</w:t>
            </w:r>
          </w:p>
        </w:tc>
        <w:tc>
          <w:tcPr>
            <w:tcW w:w="1681" w:type="dxa"/>
          </w:tcPr>
          <w:p>
            <w:pPr>
              <w:pStyle w:val="TableParagraph"/>
              <w:spacing w:line="194" w:lineRule="auto" w:before="210"/>
              <w:ind w:left="79" w:right="68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74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智能信息处理方向综合设计</w:t>
            </w:r>
          </w:p>
        </w:tc>
        <w:tc>
          <w:tcPr>
            <w:tcW w:w="111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0540040X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75 </w:t>
            </w:r>
            <w:r>
              <w:rPr>
                <w:sz w:val="18"/>
              </w:rPr>
              <w:t>嵌入式系统设计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0540043B</w:t>
            </w:r>
          </w:p>
        </w:tc>
        <w:tc>
          <w:tcPr>
            <w:tcW w:w="1681" w:type="dxa"/>
          </w:tcPr>
          <w:p>
            <w:pPr>
              <w:pStyle w:val="TableParagraph"/>
              <w:spacing w:line="194" w:lineRule="auto" w:before="210"/>
              <w:ind w:left="79" w:right="68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76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电子信息工程师实践</w:t>
            </w:r>
          </w:p>
        </w:tc>
        <w:tc>
          <w:tcPr>
            <w:tcW w:w="111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right="176"/>
              <w:jc w:val="right"/>
              <w:rPr>
                <w:sz w:val="18"/>
              </w:rPr>
            </w:pPr>
            <w:r>
              <w:rPr>
                <w:sz w:val="18"/>
              </w:rPr>
              <w:t>实践环节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3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7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114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7" w:right="123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0540050X</w:t>
            </w:r>
          </w:p>
        </w:tc>
        <w:tc>
          <w:tcPr>
            <w:tcW w:w="1681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79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77 </w:t>
            </w:r>
            <w:r>
              <w:rPr>
                <w:sz w:val="18"/>
              </w:rPr>
              <w:t>集成电路设计</w:t>
            </w:r>
          </w:p>
        </w:tc>
        <w:tc>
          <w:tcPr>
            <w:tcW w:w="1111" w:type="dxa"/>
          </w:tcPr>
          <w:p>
            <w:pPr>
              <w:pStyle w:val="TableParagraph"/>
              <w:spacing w:line="194" w:lineRule="auto" w:before="210"/>
              <w:ind w:left="462" w:right="86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6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43" w:right="132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1" w:type="dxa"/>
          </w:tcPr>
          <w:p>
            <w:pPr>
              <w:pStyle w:val="TableParagraph"/>
              <w:spacing w:line="194" w:lineRule="auto" w:before="75"/>
              <w:ind w:left="128" w:right="119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</w:t>
            </w:r>
            <w:r>
              <w:rPr>
                <w:sz w:val="18"/>
              </w:rPr>
              <w:t>人工智能学院）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51.510456pt;margin-top:28.999796pt;width:.750349pt;height:784.864548pt;mso-position-horizontal-relative:page;mso-position-vertical-relative:page;z-index:15729664" id="docshape5" filled="true" fillcolor="#dddddd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1900" w:h="16840"/>
          <w:pgMar w:top="560" w:bottom="280" w:left="920" w:right="900"/>
        </w:sectPr>
      </w:pPr>
    </w:p>
    <w:tbl>
      <w:tblPr>
        <w:tblW w:w="0" w:type="auto"/>
        <w:jc w:val="left"/>
        <w:tblInd w:w="1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140"/>
        <w:gridCol w:w="1680"/>
        <w:gridCol w:w="1110"/>
        <w:gridCol w:w="585"/>
        <w:gridCol w:w="900"/>
        <w:gridCol w:w="900"/>
        <w:gridCol w:w="675"/>
        <w:gridCol w:w="1350"/>
        <w:gridCol w:w="780"/>
      </w:tblGrid>
      <w:tr>
        <w:trPr>
          <w:trHeight w:val="955" w:hRule="atLeast"/>
        </w:trPr>
        <w:tc>
          <w:tcPr>
            <w:tcW w:w="7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0540060X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78 </w:t>
            </w:r>
            <w:r>
              <w:rPr>
                <w:sz w:val="18"/>
              </w:rPr>
              <w:t>可编程器件应用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6" w:right="77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2.5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0540080X</w:t>
            </w:r>
          </w:p>
        </w:tc>
        <w:tc>
          <w:tcPr>
            <w:tcW w:w="1680" w:type="dxa"/>
          </w:tcPr>
          <w:p>
            <w:pPr>
              <w:pStyle w:val="TableParagraph"/>
              <w:spacing w:line="194" w:lineRule="auto" w:before="210"/>
              <w:ind w:left="80" w:right="225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79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rFonts w:ascii="Arial" w:eastAsia="Arial"/>
                <w:sz w:val="18"/>
              </w:rPr>
              <w:t>Python</w:t>
            </w:r>
            <w:r>
              <w:rPr>
                <w:sz w:val="18"/>
              </w:rPr>
              <w:t>数据分析与可视化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0540090X</w:t>
            </w:r>
          </w:p>
        </w:tc>
        <w:tc>
          <w:tcPr>
            <w:tcW w:w="1680" w:type="dxa"/>
          </w:tcPr>
          <w:p>
            <w:pPr>
              <w:pStyle w:val="TableParagraph"/>
              <w:spacing w:line="194" w:lineRule="auto" w:before="210"/>
              <w:ind w:left="80" w:right="66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80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单片机原理与应用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0549820X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81 </w:t>
            </w:r>
            <w:r>
              <w:rPr>
                <w:sz w:val="18"/>
              </w:rPr>
              <w:t>图像工程概论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0549830X</w:t>
            </w:r>
          </w:p>
        </w:tc>
        <w:tc>
          <w:tcPr>
            <w:tcW w:w="1680" w:type="dxa"/>
          </w:tcPr>
          <w:p>
            <w:pPr>
              <w:pStyle w:val="TableParagraph"/>
              <w:spacing w:line="194" w:lineRule="auto" w:before="210"/>
              <w:ind w:left="80" w:right="66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82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空间信息处理基础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5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0549840X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83 </w:t>
            </w:r>
            <w:r>
              <w:rPr>
                <w:sz w:val="18"/>
              </w:rPr>
              <w:t>雷达技术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0549850X</w:t>
            </w:r>
          </w:p>
        </w:tc>
        <w:tc>
          <w:tcPr>
            <w:tcW w:w="1680" w:type="dxa"/>
          </w:tcPr>
          <w:p>
            <w:pPr>
              <w:pStyle w:val="TableParagraph"/>
              <w:spacing w:line="194" w:lineRule="auto" w:before="210"/>
              <w:ind w:left="80" w:right="66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84</w:t>
            </w:r>
            <w:r>
              <w:rPr>
                <w:rFonts w:ascii="Arial" w:eastAsia="Arial"/>
                <w:spacing w:val="-12"/>
                <w:sz w:val="18"/>
              </w:rPr>
              <w:t> </w:t>
            </w:r>
            <w:r>
              <w:rPr>
                <w:sz w:val="18"/>
              </w:rPr>
              <w:t>传感器与检测技术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0549860X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85 </w:t>
            </w:r>
            <w:r>
              <w:rPr>
                <w:sz w:val="18"/>
              </w:rPr>
              <w:t>专业导论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1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0549870X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86 </w:t>
            </w:r>
            <w:r>
              <w:rPr>
                <w:sz w:val="18"/>
              </w:rPr>
              <w:t>计算机网络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各专业选修</w:t>
            </w:r>
            <w:r>
              <w:rPr>
                <w:sz w:val="18"/>
              </w:rPr>
              <w:t>课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6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40" w:type="dxa"/>
            <w:gridSpan w:val="8"/>
          </w:tcPr>
          <w:p>
            <w:pPr>
              <w:pStyle w:val="TableParagraph"/>
              <w:tabs>
                <w:tab w:pos="1411" w:val="left" w:leader="none"/>
              </w:tabs>
              <w:spacing w:before="30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30,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55" w:hRule="atLeast"/>
        </w:trPr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194" w:lineRule="auto"/>
              <w:ind w:left="87" w:right="70"/>
              <w:rPr>
                <w:sz w:val="18"/>
              </w:rPr>
            </w:pPr>
            <w:r>
              <w:rPr>
                <w:spacing w:val="-2"/>
                <w:sz w:val="18"/>
              </w:rPr>
              <w:t>创新创业课程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0540013C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87 </w:t>
            </w:r>
            <w:r>
              <w:rPr>
                <w:sz w:val="18"/>
              </w:rPr>
              <w:t>机器人创新教育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210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创新创业教</w:t>
            </w:r>
            <w:r>
              <w:rPr>
                <w:sz w:val="18"/>
              </w:rPr>
              <w:t>育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5"/>
              <w:rPr>
                <w:sz w:val="16"/>
              </w:rPr>
            </w:pPr>
          </w:p>
          <w:p>
            <w:pPr>
              <w:pStyle w:val="TableParagraph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136" w:right="111"/>
              <w:jc w:val="center"/>
              <w:rPr>
                <w:sz w:val="18"/>
              </w:rPr>
            </w:pPr>
            <w:r>
              <w:rPr>
                <w:spacing w:val="-1"/>
                <w:sz w:val="18"/>
              </w:rPr>
              <w:t>计算机与信息学院（人工智</w:t>
            </w:r>
            <w:r>
              <w:rPr>
                <w:sz w:val="18"/>
              </w:rPr>
              <w:t>能学院）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32" w:right="116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9900054B</w:t>
            </w:r>
          </w:p>
        </w:tc>
        <w:tc>
          <w:tcPr>
            <w:tcW w:w="1680" w:type="dxa"/>
          </w:tcPr>
          <w:p>
            <w:pPr>
              <w:pStyle w:val="TableParagraph"/>
              <w:spacing w:before="165"/>
              <w:ind w:left="80"/>
              <w:rPr>
                <w:sz w:val="18"/>
              </w:rPr>
            </w:pPr>
            <w:r>
              <w:rPr>
                <w:rFonts w:ascii="Arial" w:eastAsia="Arial"/>
                <w:sz w:val="18"/>
              </w:rPr>
              <w:t>88 </w:t>
            </w:r>
            <w:r>
              <w:rPr>
                <w:sz w:val="18"/>
              </w:rPr>
              <w:t>创新创业</w:t>
            </w:r>
          </w:p>
        </w:tc>
        <w:tc>
          <w:tcPr>
            <w:tcW w:w="1110" w:type="dxa"/>
          </w:tcPr>
          <w:p>
            <w:pPr>
              <w:pStyle w:val="TableParagraph"/>
              <w:spacing w:line="194" w:lineRule="auto" w:before="75"/>
              <w:ind w:left="464" w:right="83" w:hanging="361"/>
              <w:rPr>
                <w:sz w:val="18"/>
              </w:rPr>
            </w:pPr>
            <w:r>
              <w:rPr>
                <w:spacing w:val="-1"/>
                <w:sz w:val="18"/>
              </w:rPr>
              <w:t>创新创业教</w:t>
            </w:r>
            <w:r>
              <w:rPr>
                <w:sz w:val="18"/>
              </w:rPr>
              <w:t>育</w:t>
            </w:r>
          </w:p>
        </w:tc>
        <w:tc>
          <w:tcPr>
            <w:tcW w:w="585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spacing w:before="12"/>
              <w:rPr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2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" w:type="dxa"/>
          </w:tcPr>
          <w:p>
            <w:pPr>
              <w:pStyle w:val="TableParagraph"/>
              <w:spacing w:before="165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350" w:type="dxa"/>
          </w:tcPr>
          <w:p>
            <w:pPr>
              <w:pStyle w:val="TableParagraph"/>
              <w:spacing w:line="194" w:lineRule="auto" w:before="75"/>
              <w:ind w:left="586" w:right="111" w:hanging="451"/>
              <w:rPr>
                <w:sz w:val="18"/>
              </w:rPr>
            </w:pPr>
            <w:r>
              <w:rPr>
                <w:spacing w:val="-1"/>
                <w:sz w:val="18"/>
              </w:rPr>
              <w:t>创新创业教育</w:t>
            </w:r>
            <w:r>
              <w:rPr>
                <w:sz w:val="18"/>
              </w:rPr>
              <w:t>处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40" w:type="dxa"/>
            <w:gridSpan w:val="8"/>
          </w:tcPr>
          <w:p>
            <w:pPr>
              <w:pStyle w:val="TableParagraph"/>
              <w:tabs>
                <w:tab w:pos="1310" w:val="left" w:leader="none"/>
              </w:tabs>
              <w:spacing w:before="30"/>
              <w:ind w:left="80"/>
              <w:rPr>
                <w:rFonts w:ascii="Arial" w:eastAsia="Arial"/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4,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2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15" w:hRule="atLeast"/>
        </w:trPr>
        <w:tc>
          <w:tcPr>
            <w:tcW w:w="9060" w:type="dxa"/>
            <w:gridSpan w:val="9"/>
          </w:tcPr>
          <w:p>
            <w:pPr>
              <w:pStyle w:val="TableParagraph"/>
              <w:tabs>
                <w:tab w:pos="1661" w:val="left" w:leader="none"/>
              </w:tabs>
              <w:spacing w:before="30"/>
              <w:ind w:left="80"/>
              <w:rPr>
                <w:b/>
                <w:sz w:val="18"/>
              </w:rPr>
            </w:pPr>
            <w:r>
              <w:rPr>
                <w:b/>
                <w:sz w:val="18"/>
              </w:rPr>
              <w:t>要求学分</w:t>
            </w:r>
            <w:r>
              <w:rPr>
                <w:rFonts w:ascii="Arial" w:eastAsia="Arial"/>
                <w:b/>
                <w:sz w:val="18"/>
              </w:rPr>
              <w:t>: 165.5,</w:t>
              <w:tab/>
            </w:r>
            <w:r>
              <w:rPr>
                <w:b/>
                <w:sz w:val="18"/>
              </w:rPr>
              <w:t>要求门数</w:t>
            </w:r>
            <w:r>
              <w:rPr>
                <w:rFonts w:ascii="Arial" w:eastAsia="Arial"/>
                <w:b/>
                <w:sz w:val="18"/>
              </w:rPr>
              <w:t>: </w:t>
            </w:r>
            <w:r>
              <w:rPr>
                <w:b/>
                <w:sz w:val="18"/>
              </w:rPr>
              <w:t>无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type w:val="continuous"/>
      <w:pgSz w:w="11900" w:h="16840"/>
      <w:pgMar w:top="56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8"/>
      <w:szCs w:val="18"/>
    </w:rPr>
  </w:style>
  <w:style w:styleId="Title" w:type="paragraph">
    <w:name w:val="Title"/>
    <w:basedOn w:val="Normal"/>
    <w:uiPriority w:val="1"/>
    <w:qFormat/>
    <w:pPr>
      <w:spacing w:line="645" w:lineRule="exact"/>
      <w:ind w:left="110"/>
    </w:pPr>
    <w:rPr>
      <w:rFonts w:ascii="微软雅黑" w:hAnsi="微软雅黑" w:eastAsia="微软雅黑" w:cs="微软雅黑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2022-01-10T07:48:57Z</dcterms:created>
  <dcterms:modified xsi:type="dcterms:W3CDTF">2022-01-10T07:48:57Z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Mozilla/5.0 (Windows NT 10.0; WOW64) AppleWebKit/537.36 (KHTML, like Gecko) Chrome/86.0.4240.198 Safari/537.36</vt:lpwstr>
  </property>
  <property fmtid="{D5CDD505-2E9C-101B-9397-08002B2CF9AE}" pid="4" name="LastSaved">
    <vt:filetime>2022-01-10T00:00:00Z</vt:filetime>
  </property>
</Properties>
</file>