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223" w:rsidRDefault="00715223" w:rsidP="00715223">
      <w:pPr>
        <w:pStyle w:val="2"/>
        <w:jc w:val="center"/>
      </w:pPr>
      <w:r w:rsidRPr="00715223">
        <w:rPr>
          <w:rFonts w:hint="eastAsia"/>
          <w:b w:val="0"/>
          <w:bCs w:val="0"/>
        </w:rPr>
        <w:t>一、</w:t>
      </w:r>
      <w:r>
        <w:t>知识点</w:t>
      </w:r>
    </w:p>
    <w:p w:rsidR="00715223" w:rsidRDefault="00715223" w:rsidP="00715223">
      <w:pPr>
        <w:rPr>
          <w:u w:val="single"/>
        </w:rPr>
      </w:pPr>
      <w:r>
        <w:rPr>
          <w:rFonts w:hint="eastAsia"/>
        </w:rPr>
        <w:t>1</w:t>
      </w:r>
      <w:r>
        <w:t>.</w:t>
      </w:r>
      <w:r>
        <w:rPr>
          <w:rFonts w:hint="eastAsia"/>
        </w:rPr>
        <w:t>金田起义的时间</w:t>
      </w:r>
      <w:r>
        <w:t>：</w:t>
      </w:r>
      <w:r w:rsidR="00227633">
        <w:rPr>
          <w:rFonts w:hint="eastAsia"/>
        </w:rPr>
        <w:t xml:space="preserve">          </w:t>
      </w:r>
      <w:r w:rsidR="00227633">
        <w:t xml:space="preserve">           </w:t>
      </w:r>
      <w:r w:rsidR="00240E39">
        <w:t xml:space="preserve">                               </w:t>
      </w:r>
      <w:r w:rsidRPr="00C7284D">
        <w:rPr>
          <w:rFonts w:hint="eastAsia"/>
          <w:b/>
          <w:u w:val="single"/>
        </w:rPr>
        <w:t>1851</w:t>
      </w:r>
      <w:r w:rsidRPr="00C7284D">
        <w:rPr>
          <w:rFonts w:hint="eastAsia"/>
          <w:b/>
          <w:u w:val="single"/>
        </w:rPr>
        <w:t>年</w:t>
      </w:r>
      <w:r w:rsidR="00240E39">
        <w:rPr>
          <w:rFonts w:hint="eastAsia"/>
          <w:b/>
          <w:u w:val="single"/>
        </w:rPr>
        <w:t>1</w:t>
      </w:r>
      <w:r w:rsidR="00240E39">
        <w:rPr>
          <w:rFonts w:hint="eastAsia"/>
          <w:b/>
          <w:u w:val="single"/>
        </w:rPr>
        <w:t>月</w:t>
      </w:r>
    </w:p>
    <w:p w:rsidR="00715223" w:rsidRPr="00715223" w:rsidRDefault="00715223" w:rsidP="00715223">
      <w:pPr>
        <w:rPr>
          <w:rFonts w:asciiTheme="minorEastAsia" w:hAnsiTheme="minor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太平天国</w:t>
      </w:r>
      <w:r>
        <w:rPr>
          <w:rFonts w:asciiTheme="minorEastAsia" w:hAnsiTheme="minorEastAsia"/>
        </w:rPr>
        <w:t>的制度贡献：</w:t>
      </w:r>
      <w:r w:rsidRPr="00C7284D">
        <w:rPr>
          <w:rFonts w:asciiTheme="minorEastAsia" w:hAnsiTheme="minorEastAsia" w:hint="eastAsia"/>
          <w:b/>
          <w:u w:val="single"/>
        </w:rPr>
        <w:t>1853年</w:t>
      </w:r>
      <w:r w:rsidRPr="00C7284D">
        <w:rPr>
          <w:rFonts w:asciiTheme="minorEastAsia" w:hAnsiTheme="minorEastAsia"/>
          <w:b/>
          <w:u w:val="single"/>
        </w:rPr>
        <w:t>洪秀全《</w:t>
      </w:r>
      <w:r w:rsidRPr="00C7284D">
        <w:rPr>
          <w:rFonts w:asciiTheme="minorEastAsia" w:hAnsiTheme="minorEastAsia" w:hint="eastAsia"/>
          <w:b/>
          <w:u w:val="single"/>
        </w:rPr>
        <w:t>天朝田亩制度</w:t>
      </w:r>
      <w:r w:rsidRPr="00C7284D">
        <w:rPr>
          <w:rFonts w:asciiTheme="minorEastAsia" w:hAnsiTheme="minorEastAsia"/>
          <w:b/>
          <w:u w:val="single"/>
        </w:rPr>
        <w:t>》1859</w:t>
      </w:r>
      <w:r w:rsidRPr="00C7284D">
        <w:rPr>
          <w:rFonts w:asciiTheme="minorEastAsia" w:hAnsiTheme="minorEastAsia" w:hint="eastAsia"/>
          <w:b/>
          <w:u w:val="single"/>
        </w:rPr>
        <w:t>年洪仁玕</w:t>
      </w:r>
      <w:r w:rsidRPr="00C7284D">
        <w:rPr>
          <w:b/>
          <w:u w:val="single"/>
        </w:rPr>
        <w:t>[</w:t>
      </w:r>
      <w:proofErr w:type="spellStart"/>
      <w:r w:rsidRPr="00C7284D">
        <w:rPr>
          <w:b/>
          <w:u w:val="single"/>
        </w:rPr>
        <w:t>gān</w:t>
      </w:r>
      <w:proofErr w:type="spellEnd"/>
      <w:r w:rsidRPr="00C7284D">
        <w:rPr>
          <w:b/>
          <w:u w:val="single"/>
        </w:rPr>
        <w:t>]</w:t>
      </w:r>
      <w:r w:rsidRPr="00C7284D">
        <w:rPr>
          <w:rFonts w:asciiTheme="minorEastAsia" w:hAnsiTheme="minorEastAsia"/>
          <w:b/>
          <w:u w:val="single"/>
        </w:rPr>
        <w:t>《</w:t>
      </w:r>
      <w:r w:rsidRPr="00C7284D">
        <w:rPr>
          <w:rFonts w:asciiTheme="minorEastAsia" w:hAnsiTheme="minorEastAsia" w:hint="eastAsia"/>
          <w:b/>
          <w:u w:val="single"/>
        </w:rPr>
        <w:t>资政新篇</w:t>
      </w:r>
      <w:r w:rsidRPr="00C7284D">
        <w:rPr>
          <w:rFonts w:asciiTheme="minorEastAsia" w:hAnsiTheme="minorEastAsia"/>
          <w:b/>
          <w:u w:val="single"/>
        </w:rPr>
        <w:t>》</w:t>
      </w:r>
    </w:p>
    <w:p w:rsidR="00715223" w:rsidRPr="00227633" w:rsidRDefault="00715223" w:rsidP="00715223">
      <w:pPr>
        <w:rPr>
          <w:rStyle w:val="a5"/>
          <w:bCs w:val="0"/>
          <w:u w:val="none"/>
        </w:rPr>
      </w:pPr>
      <w:r>
        <w:rPr>
          <w:rFonts w:hint="eastAsia"/>
        </w:rPr>
        <w:t>3.</w:t>
      </w:r>
      <w:r>
        <w:rPr>
          <w:rFonts w:hint="eastAsia"/>
        </w:rPr>
        <w:t>太平天国由盛转衰的标志</w:t>
      </w:r>
      <w:r w:rsidR="00227633">
        <w:rPr>
          <w:rFonts w:hint="eastAsia"/>
        </w:rPr>
        <w:t>：</w:t>
      </w:r>
      <w:r w:rsidR="00227633">
        <w:rPr>
          <w:rFonts w:hint="eastAsia"/>
        </w:rPr>
        <w:t xml:space="preserve">         </w:t>
      </w:r>
      <w:r w:rsidR="00227633">
        <w:t xml:space="preserve">                         </w:t>
      </w:r>
      <w:r w:rsidR="00227633">
        <w:rPr>
          <w:rFonts w:hint="eastAsia"/>
        </w:rPr>
        <w:t xml:space="preserve">     </w:t>
      </w:r>
      <w:r w:rsidR="00227633" w:rsidRPr="00C7284D">
        <w:rPr>
          <w:rFonts w:hint="eastAsia"/>
          <w:b/>
          <w:u w:val="single"/>
        </w:rPr>
        <w:t xml:space="preserve"> 1</w:t>
      </w:r>
      <w:r w:rsidRPr="00C7284D">
        <w:rPr>
          <w:b/>
          <w:u w:val="single"/>
        </w:rPr>
        <w:t>856</w:t>
      </w:r>
      <w:r w:rsidRPr="00C7284D">
        <w:rPr>
          <w:rFonts w:hint="eastAsia"/>
          <w:b/>
          <w:u w:val="single"/>
        </w:rPr>
        <w:t>年</w:t>
      </w:r>
      <w:r w:rsidRPr="00C7284D">
        <w:rPr>
          <w:b/>
          <w:u w:val="single"/>
        </w:rPr>
        <w:t>天京事变</w:t>
      </w:r>
    </w:p>
    <w:p w:rsidR="00715223" w:rsidRDefault="00715223" w:rsidP="00715223">
      <w:pPr>
        <w:rPr>
          <w:rStyle w:val="a5"/>
          <w:u w:val="none"/>
        </w:rPr>
      </w:pPr>
      <w:r w:rsidRPr="00715223">
        <w:rPr>
          <w:rStyle w:val="a5"/>
          <w:rFonts w:hint="eastAsia"/>
          <w:u w:val="none"/>
        </w:rPr>
        <w:t>4.</w:t>
      </w:r>
      <w:r>
        <w:rPr>
          <w:rStyle w:val="a5"/>
          <w:rFonts w:hint="eastAsia"/>
          <w:u w:val="none"/>
        </w:rPr>
        <w:t>对洋务派兴办洋务事业的指导思想最先做出</w:t>
      </w:r>
      <w:r>
        <w:rPr>
          <w:rStyle w:val="a5"/>
          <w:u w:val="none"/>
        </w:rPr>
        <w:t>比较完整表述的是</w:t>
      </w:r>
      <w:r w:rsidR="00227633">
        <w:rPr>
          <w:rStyle w:val="a5"/>
          <w:rFonts w:hint="eastAsia"/>
          <w:u w:val="none"/>
        </w:rPr>
        <w:t xml:space="preserve">   </w:t>
      </w:r>
      <w:r w:rsidR="00227633" w:rsidRPr="00C7284D">
        <w:rPr>
          <w:rStyle w:val="a5"/>
          <w:rFonts w:hint="eastAsia"/>
          <w:b/>
        </w:rPr>
        <w:t>冯桂芬</w:t>
      </w:r>
      <w:r w:rsidR="00227633" w:rsidRPr="00C7284D">
        <w:rPr>
          <w:rStyle w:val="a5"/>
          <w:b/>
        </w:rPr>
        <w:t>的《</w:t>
      </w:r>
      <w:r w:rsidR="00227633" w:rsidRPr="00C7284D">
        <w:rPr>
          <w:rFonts w:ascii="Arial" w:hAnsi="Arial" w:cs="Arial"/>
          <w:b/>
          <w:color w:val="333333"/>
          <w:szCs w:val="21"/>
          <w:u w:val="single"/>
          <w:shd w:val="clear" w:color="auto" w:fill="FFFFFF"/>
        </w:rPr>
        <w:t>校邠庐抗议</w:t>
      </w:r>
      <w:r w:rsidR="00227633" w:rsidRPr="00C7284D">
        <w:rPr>
          <w:rStyle w:val="a5"/>
          <w:b/>
        </w:rPr>
        <w:t>》</w:t>
      </w:r>
    </w:p>
    <w:p w:rsidR="00227633" w:rsidRDefault="00227633" w:rsidP="00715223">
      <w:pPr>
        <w:rPr>
          <w:rStyle w:val="a5"/>
          <w:u w:val="none"/>
        </w:rPr>
      </w:pPr>
      <w:r>
        <w:rPr>
          <w:rStyle w:val="a5"/>
          <w:rFonts w:hint="eastAsia"/>
          <w:u w:val="none"/>
        </w:rPr>
        <w:t>5.</w:t>
      </w:r>
      <w:r w:rsidR="00C7284D" w:rsidRPr="00C7284D">
        <w:rPr>
          <w:rStyle w:val="a5"/>
          <w:b/>
        </w:rPr>
        <w:t>1911</w:t>
      </w:r>
      <w:r w:rsidR="00C7284D" w:rsidRPr="00C7284D">
        <w:rPr>
          <w:rStyle w:val="a5"/>
          <w:rFonts w:hint="eastAsia"/>
          <w:b/>
        </w:rPr>
        <w:t>年</w:t>
      </w:r>
      <w:r w:rsidR="00C7284D">
        <w:rPr>
          <w:rStyle w:val="a5"/>
          <w:rFonts w:hint="eastAsia"/>
          <w:b/>
        </w:rPr>
        <w:t>10</w:t>
      </w:r>
      <w:r w:rsidR="00C7284D">
        <w:rPr>
          <w:rStyle w:val="a5"/>
          <w:rFonts w:hint="eastAsia"/>
          <w:b/>
        </w:rPr>
        <w:t>月</w:t>
      </w:r>
      <w:r w:rsidR="00C7284D">
        <w:rPr>
          <w:rStyle w:val="a5"/>
          <w:rFonts w:hint="eastAsia"/>
          <w:b/>
        </w:rPr>
        <w:t>10</w:t>
      </w:r>
      <w:r w:rsidR="00C7284D">
        <w:rPr>
          <w:rStyle w:val="a5"/>
          <w:rFonts w:hint="eastAsia"/>
          <w:b/>
        </w:rPr>
        <w:t>日晚</w:t>
      </w:r>
      <w:r w:rsidR="00C7284D">
        <w:rPr>
          <w:rStyle w:val="a5"/>
          <w:b/>
        </w:rPr>
        <w:t>，</w:t>
      </w:r>
      <w:r w:rsidR="00C7284D">
        <w:rPr>
          <w:rStyle w:val="a5"/>
          <w:rFonts w:hint="eastAsia"/>
          <w:u w:val="none"/>
        </w:rPr>
        <w:t>革命党人打响了武昌起义起义的第一枪</w:t>
      </w:r>
    </w:p>
    <w:p w:rsidR="00C7284D" w:rsidRDefault="00C7284D" w:rsidP="00715223">
      <w:pPr>
        <w:rPr>
          <w:rStyle w:val="a5"/>
          <w:b/>
        </w:rPr>
      </w:pPr>
      <w:r>
        <w:rPr>
          <w:rStyle w:val="a5"/>
          <w:rFonts w:hint="eastAsia"/>
          <w:u w:val="none"/>
        </w:rPr>
        <w:t>6.1912</w:t>
      </w:r>
      <w:r>
        <w:rPr>
          <w:rStyle w:val="a5"/>
          <w:rFonts w:hint="eastAsia"/>
          <w:u w:val="none"/>
        </w:rPr>
        <w:t>年</w:t>
      </w:r>
      <w:r>
        <w:rPr>
          <w:rStyle w:val="a5"/>
          <w:u w:val="none"/>
        </w:rPr>
        <w:t>，中国历史上第一部具有资产阶级共和国宪法性质的</w:t>
      </w:r>
      <w:r>
        <w:rPr>
          <w:rStyle w:val="a5"/>
          <w:rFonts w:hint="eastAsia"/>
          <w:u w:val="none"/>
        </w:rPr>
        <w:t>法典</w:t>
      </w:r>
      <w:r w:rsidRPr="00C7284D">
        <w:rPr>
          <w:rStyle w:val="a5"/>
          <w:b/>
        </w:rPr>
        <w:t>《</w:t>
      </w:r>
      <w:r w:rsidRPr="00C7284D">
        <w:rPr>
          <w:rStyle w:val="a5"/>
          <w:rFonts w:hint="eastAsia"/>
          <w:b/>
        </w:rPr>
        <w:t>中华民国临时约法</w:t>
      </w:r>
      <w:r w:rsidRPr="00C7284D">
        <w:rPr>
          <w:rStyle w:val="a5"/>
          <w:b/>
        </w:rPr>
        <w:t>》</w:t>
      </w:r>
      <w:r>
        <w:rPr>
          <w:rStyle w:val="a5"/>
          <w:rFonts w:hint="eastAsia"/>
          <w:u w:val="none"/>
        </w:rPr>
        <w:t>7.</w:t>
      </w:r>
      <w:r>
        <w:rPr>
          <w:rStyle w:val="a5"/>
          <w:rFonts w:hint="eastAsia"/>
          <w:u w:val="none"/>
        </w:rPr>
        <w:t>五四运动的导火线</w:t>
      </w:r>
      <w:r>
        <w:rPr>
          <w:rStyle w:val="a5"/>
          <w:u w:val="none"/>
        </w:rPr>
        <w:t>：</w:t>
      </w:r>
      <w:r>
        <w:rPr>
          <w:rStyle w:val="a5"/>
          <w:rFonts w:hint="eastAsia"/>
          <w:u w:val="none"/>
        </w:rPr>
        <w:t xml:space="preserve">                           </w:t>
      </w:r>
      <w:r w:rsidRPr="00C7284D">
        <w:rPr>
          <w:rStyle w:val="a5"/>
          <w:b/>
        </w:rPr>
        <w:t>1919</w:t>
      </w:r>
      <w:r w:rsidRPr="00C7284D">
        <w:rPr>
          <w:rStyle w:val="a5"/>
          <w:rFonts w:hint="eastAsia"/>
          <w:b/>
        </w:rPr>
        <w:t>年巴黎和会上中国外交的失败</w:t>
      </w:r>
    </w:p>
    <w:p w:rsidR="00C86946" w:rsidRDefault="00C86946" w:rsidP="00715223">
      <w:pPr>
        <w:rPr>
          <w:rStyle w:val="a5"/>
          <w:b/>
        </w:rPr>
      </w:pPr>
      <w:r>
        <w:rPr>
          <w:rStyle w:val="a5"/>
          <w:rFonts w:hint="eastAsia"/>
          <w:b/>
        </w:rPr>
        <w:t>8.1921</w:t>
      </w:r>
      <w:r>
        <w:rPr>
          <w:rStyle w:val="a5"/>
          <w:rFonts w:hint="eastAsia"/>
          <w:b/>
        </w:rPr>
        <w:t>年</w:t>
      </w:r>
      <w:r>
        <w:rPr>
          <w:rStyle w:val="a5"/>
          <w:rFonts w:hint="eastAsia"/>
          <w:b/>
        </w:rPr>
        <w:t>7</w:t>
      </w:r>
      <w:r>
        <w:rPr>
          <w:rStyle w:val="a5"/>
          <w:rFonts w:hint="eastAsia"/>
          <w:b/>
        </w:rPr>
        <w:t>月</w:t>
      </w:r>
      <w:r>
        <w:rPr>
          <w:rStyle w:val="a5"/>
          <w:rFonts w:hint="eastAsia"/>
          <w:b/>
        </w:rPr>
        <w:t>23</w:t>
      </w:r>
      <w:r>
        <w:rPr>
          <w:rStyle w:val="a5"/>
          <w:rFonts w:hint="eastAsia"/>
          <w:b/>
        </w:rPr>
        <w:t>日，</w:t>
      </w:r>
      <w:r>
        <w:rPr>
          <w:rStyle w:val="a5"/>
          <w:b/>
        </w:rPr>
        <w:t>中国共产党一大在上海召开</w:t>
      </w:r>
    </w:p>
    <w:p w:rsidR="00C7284D" w:rsidRDefault="00C86946" w:rsidP="00715223">
      <w:pPr>
        <w:rPr>
          <w:rStyle w:val="a5"/>
          <w:b/>
        </w:rPr>
      </w:pPr>
      <w:r>
        <w:rPr>
          <w:rStyle w:val="a5"/>
          <w:u w:val="none"/>
        </w:rPr>
        <w:t>9.</w:t>
      </w:r>
      <w:r w:rsidR="00C7284D">
        <w:rPr>
          <w:rStyle w:val="a5"/>
          <w:rFonts w:hint="eastAsia"/>
          <w:u w:val="none"/>
        </w:rPr>
        <w:t>标志着</w:t>
      </w:r>
      <w:r w:rsidR="00C7284D" w:rsidRPr="00C7284D">
        <w:rPr>
          <w:rStyle w:val="a5"/>
          <w:rFonts w:hint="eastAsia"/>
        </w:rPr>
        <w:t>第一次国共合作正式形成</w:t>
      </w:r>
      <w:r w:rsidR="00C7284D">
        <w:rPr>
          <w:rStyle w:val="a5"/>
          <w:u w:val="none"/>
        </w:rPr>
        <w:t>的是</w:t>
      </w:r>
      <w:r w:rsidR="00C7284D">
        <w:rPr>
          <w:rStyle w:val="a5"/>
          <w:rFonts w:hint="eastAsia"/>
          <w:u w:val="none"/>
        </w:rPr>
        <w:t>1924</w:t>
      </w:r>
      <w:r w:rsidR="00C7284D">
        <w:rPr>
          <w:rStyle w:val="a5"/>
          <w:rFonts w:hint="eastAsia"/>
          <w:u w:val="none"/>
        </w:rPr>
        <w:t>年</w:t>
      </w:r>
      <w:r w:rsidR="00C7284D">
        <w:rPr>
          <w:rStyle w:val="a5"/>
          <w:u w:val="none"/>
        </w:rPr>
        <w:t>一月召开的</w:t>
      </w:r>
      <w:r w:rsidR="00C7284D" w:rsidRPr="00C7284D">
        <w:rPr>
          <w:rStyle w:val="a5"/>
          <w:b/>
        </w:rPr>
        <w:t>中国国民党第一次全国代表大会</w:t>
      </w:r>
    </w:p>
    <w:p w:rsidR="00C86946" w:rsidRDefault="00C86946" w:rsidP="00715223">
      <w:pPr>
        <w:rPr>
          <w:rStyle w:val="a5"/>
          <w:b/>
        </w:rPr>
      </w:pPr>
      <w:r>
        <w:rPr>
          <w:rStyle w:val="a5"/>
          <w:b/>
        </w:rPr>
        <w:t>10.1927</w:t>
      </w:r>
      <w:r>
        <w:rPr>
          <w:rStyle w:val="a5"/>
          <w:rFonts w:hint="eastAsia"/>
          <w:b/>
        </w:rPr>
        <w:t>年</w:t>
      </w:r>
      <w:r>
        <w:rPr>
          <w:rStyle w:val="a5"/>
          <w:rFonts w:hint="eastAsia"/>
          <w:b/>
        </w:rPr>
        <w:t>4</w:t>
      </w:r>
      <w:r>
        <w:rPr>
          <w:rStyle w:val="a5"/>
          <w:rFonts w:hint="eastAsia"/>
          <w:b/>
        </w:rPr>
        <w:t>月</w:t>
      </w:r>
      <w:r>
        <w:rPr>
          <w:rStyle w:val="a5"/>
          <w:rFonts w:hint="eastAsia"/>
          <w:b/>
        </w:rPr>
        <w:t>12</w:t>
      </w:r>
      <w:r>
        <w:rPr>
          <w:rStyle w:val="a5"/>
          <w:rFonts w:hint="eastAsia"/>
          <w:b/>
        </w:rPr>
        <w:t>日</w:t>
      </w:r>
      <w:r>
        <w:rPr>
          <w:rStyle w:val="a5"/>
          <w:b/>
        </w:rPr>
        <w:t>，蒋介石在上海发动</w:t>
      </w:r>
      <w:r>
        <w:rPr>
          <w:rStyle w:val="a5"/>
          <w:rFonts w:hint="eastAsia"/>
          <w:b/>
        </w:rPr>
        <w:t>“</w:t>
      </w:r>
      <w:r>
        <w:rPr>
          <w:rStyle w:val="a5"/>
          <w:rFonts w:hint="eastAsia"/>
          <w:b/>
        </w:rPr>
        <w:t>412</w:t>
      </w:r>
      <w:r>
        <w:rPr>
          <w:rStyle w:val="a5"/>
          <w:rFonts w:hint="eastAsia"/>
          <w:b/>
        </w:rPr>
        <w:t>”反革命政变</w:t>
      </w:r>
    </w:p>
    <w:p w:rsidR="00C86946" w:rsidRPr="00C86946" w:rsidRDefault="00C86946" w:rsidP="00715223">
      <w:pPr>
        <w:rPr>
          <w:rStyle w:val="a5"/>
          <w:b/>
        </w:rPr>
      </w:pPr>
      <w:r>
        <w:rPr>
          <w:rStyle w:val="a5"/>
          <w:b/>
        </w:rPr>
        <w:t>11.1928</w:t>
      </w:r>
      <w:r>
        <w:rPr>
          <w:rStyle w:val="a5"/>
          <w:rFonts w:hint="eastAsia"/>
          <w:b/>
        </w:rPr>
        <w:t>年</w:t>
      </w:r>
      <w:r>
        <w:rPr>
          <w:rStyle w:val="a5"/>
          <w:rFonts w:hint="eastAsia"/>
          <w:b/>
        </w:rPr>
        <w:t>12</w:t>
      </w:r>
      <w:r>
        <w:rPr>
          <w:rStyle w:val="a5"/>
          <w:rFonts w:hint="eastAsia"/>
          <w:b/>
        </w:rPr>
        <w:t>月</w:t>
      </w:r>
      <w:r>
        <w:rPr>
          <w:rStyle w:val="a5"/>
          <w:b/>
        </w:rPr>
        <w:t>，张学良宣布东三省</w:t>
      </w:r>
      <w:r>
        <w:rPr>
          <w:rStyle w:val="a5"/>
          <w:rFonts w:hint="eastAsia"/>
          <w:b/>
        </w:rPr>
        <w:t>“</w:t>
      </w:r>
      <w:r>
        <w:rPr>
          <w:rStyle w:val="a5"/>
          <w:b/>
        </w:rPr>
        <w:t>改旗易帜</w:t>
      </w:r>
      <w:r>
        <w:rPr>
          <w:rStyle w:val="a5"/>
          <w:rFonts w:hint="eastAsia"/>
          <w:b/>
        </w:rPr>
        <w:t>”</w:t>
      </w:r>
    </w:p>
    <w:p w:rsidR="00C7284D" w:rsidRDefault="00C86946" w:rsidP="00715223">
      <w:pPr>
        <w:rPr>
          <w:rStyle w:val="a5"/>
          <w:b/>
        </w:rPr>
      </w:pPr>
      <w:r w:rsidRPr="00C86946">
        <w:rPr>
          <w:rStyle w:val="a5"/>
          <w:u w:val="none"/>
        </w:rPr>
        <w:t>12</w:t>
      </w:r>
      <w:r w:rsidRPr="00C86946">
        <w:rPr>
          <w:rStyle w:val="a5"/>
          <w:rFonts w:hint="eastAsia"/>
          <w:u w:val="none"/>
        </w:rPr>
        <w:t xml:space="preserve">. </w:t>
      </w:r>
      <w:r>
        <w:rPr>
          <w:rStyle w:val="a5"/>
          <w:rFonts w:hint="eastAsia"/>
          <w:u w:val="none"/>
        </w:rPr>
        <w:t>九一八事变</w:t>
      </w:r>
      <w:r>
        <w:rPr>
          <w:rStyle w:val="a5"/>
          <w:u w:val="none"/>
        </w:rPr>
        <w:t>的时间：</w:t>
      </w:r>
      <w:r w:rsidRPr="00C86946">
        <w:rPr>
          <w:rStyle w:val="a5"/>
          <w:rFonts w:hint="eastAsia"/>
          <w:b/>
        </w:rPr>
        <w:t>1931</w:t>
      </w:r>
      <w:r w:rsidRPr="00C86946">
        <w:rPr>
          <w:rStyle w:val="a5"/>
          <w:rFonts w:hint="eastAsia"/>
          <w:b/>
        </w:rPr>
        <w:t>年</w:t>
      </w:r>
      <w:r w:rsidRPr="00C86946">
        <w:rPr>
          <w:rStyle w:val="a5"/>
          <w:rFonts w:hint="eastAsia"/>
          <w:b/>
        </w:rPr>
        <w:t>9</w:t>
      </w:r>
      <w:r w:rsidRPr="00C86946">
        <w:rPr>
          <w:rStyle w:val="a5"/>
          <w:rFonts w:hint="eastAsia"/>
          <w:b/>
        </w:rPr>
        <w:t>月</w:t>
      </w:r>
      <w:r w:rsidRPr="00C86946">
        <w:rPr>
          <w:rStyle w:val="a5"/>
          <w:rFonts w:hint="eastAsia"/>
          <w:b/>
        </w:rPr>
        <w:t>18</w:t>
      </w:r>
      <w:r w:rsidRPr="00C86946">
        <w:rPr>
          <w:rStyle w:val="a5"/>
          <w:rFonts w:hint="eastAsia"/>
          <w:b/>
        </w:rPr>
        <w:t>日</w:t>
      </w:r>
    </w:p>
    <w:p w:rsidR="00C86946" w:rsidRDefault="00C86946" w:rsidP="00715223">
      <w:pPr>
        <w:rPr>
          <w:rStyle w:val="a5"/>
          <w:u w:val="none"/>
        </w:rPr>
      </w:pPr>
      <w:r w:rsidRPr="00C86946">
        <w:rPr>
          <w:rStyle w:val="a5"/>
          <w:rFonts w:hint="eastAsia"/>
          <w:u w:val="none"/>
        </w:rPr>
        <w:t>13.</w:t>
      </w:r>
      <w:r>
        <w:rPr>
          <w:rStyle w:val="a5"/>
          <w:b/>
        </w:rPr>
        <w:t>1934</w:t>
      </w:r>
      <w:r>
        <w:rPr>
          <w:rStyle w:val="a5"/>
          <w:rFonts w:hint="eastAsia"/>
          <w:b/>
        </w:rPr>
        <w:t>年</w:t>
      </w:r>
      <w:r>
        <w:rPr>
          <w:rStyle w:val="a5"/>
          <w:rFonts w:hint="eastAsia"/>
          <w:b/>
        </w:rPr>
        <w:t>10</w:t>
      </w:r>
      <w:r>
        <w:rPr>
          <w:rStyle w:val="a5"/>
          <w:rFonts w:hint="eastAsia"/>
          <w:b/>
        </w:rPr>
        <w:t>月</w:t>
      </w:r>
      <w:r>
        <w:rPr>
          <w:rStyle w:val="a5"/>
          <w:b/>
        </w:rPr>
        <w:t>，红军开始长征</w:t>
      </w:r>
    </w:p>
    <w:p w:rsidR="00C86946" w:rsidRDefault="00C86946" w:rsidP="00715223">
      <w:pPr>
        <w:rPr>
          <w:rStyle w:val="a5"/>
          <w:u w:val="none"/>
        </w:rPr>
      </w:pPr>
      <w:r>
        <w:rPr>
          <w:rStyle w:val="a5"/>
          <w:u w:val="none"/>
        </w:rPr>
        <w:t>13.</w:t>
      </w:r>
      <w:r>
        <w:rPr>
          <w:rStyle w:val="a5"/>
          <w:b/>
        </w:rPr>
        <w:t xml:space="preserve"> </w:t>
      </w:r>
      <w:r>
        <w:rPr>
          <w:rStyle w:val="a5"/>
          <w:rFonts w:hint="eastAsia"/>
          <w:b/>
        </w:rPr>
        <w:t>1935</w:t>
      </w:r>
      <w:r>
        <w:rPr>
          <w:rStyle w:val="a5"/>
          <w:rFonts w:hint="eastAsia"/>
          <w:b/>
        </w:rPr>
        <w:t>年</w:t>
      </w:r>
      <w:r>
        <w:rPr>
          <w:rStyle w:val="a5"/>
          <w:rFonts w:hint="eastAsia"/>
          <w:b/>
        </w:rPr>
        <w:t>1</w:t>
      </w:r>
      <w:r>
        <w:rPr>
          <w:rStyle w:val="a5"/>
          <w:rFonts w:hint="eastAsia"/>
          <w:b/>
        </w:rPr>
        <w:t>月</w:t>
      </w:r>
      <w:r>
        <w:rPr>
          <w:rStyle w:val="a5"/>
          <w:b/>
        </w:rPr>
        <w:t>召开</w:t>
      </w:r>
      <w:r>
        <w:rPr>
          <w:rStyle w:val="a5"/>
          <w:rFonts w:hint="eastAsia"/>
          <w:b/>
        </w:rPr>
        <w:t>的</w:t>
      </w:r>
      <w:r>
        <w:rPr>
          <w:rStyle w:val="a5"/>
          <w:b/>
        </w:rPr>
        <w:t>遵义会议</w:t>
      </w:r>
      <w:r w:rsidRPr="00C86946">
        <w:rPr>
          <w:rStyle w:val="a5"/>
          <w:rFonts w:hint="eastAsia"/>
          <w:u w:val="none"/>
        </w:rPr>
        <w:t>，</w:t>
      </w:r>
      <w:r w:rsidRPr="00C86946">
        <w:rPr>
          <w:rStyle w:val="a5"/>
          <w:u w:val="none"/>
        </w:rPr>
        <w:t>挽救了共产党</w:t>
      </w:r>
    </w:p>
    <w:p w:rsidR="00C86946" w:rsidRPr="00C86946" w:rsidRDefault="00C86946" w:rsidP="00715223">
      <w:pPr>
        <w:rPr>
          <w:rStyle w:val="a5"/>
          <w:b/>
        </w:rPr>
      </w:pPr>
      <w:r>
        <w:rPr>
          <w:rStyle w:val="a5"/>
          <w:rFonts w:hint="eastAsia"/>
          <w:u w:val="none"/>
        </w:rPr>
        <w:t>14.</w:t>
      </w:r>
      <w:r w:rsidRPr="00C86946">
        <w:rPr>
          <w:rStyle w:val="a5"/>
          <w:rFonts w:hint="eastAsia"/>
          <w:b/>
        </w:rPr>
        <w:t>1936</w:t>
      </w:r>
      <w:r w:rsidRPr="00C86946">
        <w:rPr>
          <w:rStyle w:val="a5"/>
          <w:rFonts w:hint="eastAsia"/>
          <w:b/>
        </w:rPr>
        <w:t>年</w:t>
      </w:r>
      <w:r w:rsidRPr="00C86946">
        <w:rPr>
          <w:rStyle w:val="a5"/>
          <w:rFonts w:hint="eastAsia"/>
          <w:b/>
        </w:rPr>
        <w:t>12</w:t>
      </w:r>
      <w:r w:rsidRPr="00C86946">
        <w:rPr>
          <w:rStyle w:val="a5"/>
          <w:rFonts w:hint="eastAsia"/>
          <w:b/>
        </w:rPr>
        <w:t>月</w:t>
      </w:r>
      <w:r w:rsidRPr="00C86946">
        <w:rPr>
          <w:rStyle w:val="a5"/>
          <w:rFonts w:hint="eastAsia"/>
          <w:b/>
        </w:rPr>
        <w:t>12</w:t>
      </w:r>
      <w:r w:rsidRPr="00C86946">
        <w:rPr>
          <w:rStyle w:val="a5"/>
          <w:rFonts w:hint="eastAsia"/>
          <w:b/>
        </w:rPr>
        <w:t>日发生</w:t>
      </w:r>
      <w:r w:rsidRPr="00C86946">
        <w:rPr>
          <w:rStyle w:val="a5"/>
          <w:b/>
        </w:rPr>
        <w:t>西安事变</w:t>
      </w:r>
    </w:p>
    <w:p w:rsidR="00C86946" w:rsidRDefault="00E74777" w:rsidP="00715223">
      <w:pPr>
        <w:rPr>
          <w:rStyle w:val="a5"/>
          <w:b/>
        </w:rPr>
      </w:pPr>
      <w:r>
        <w:rPr>
          <w:rStyle w:val="a5"/>
          <w:rFonts w:hint="eastAsia"/>
          <w:u w:val="none"/>
        </w:rPr>
        <w:t>15</w:t>
      </w:r>
      <w:r w:rsidR="00C86946" w:rsidRPr="00C86946">
        <w:rPr>
          <w:rStyle w:val="a5"/>
          <w:rFonts w:hint="eastAsia"/>
          <w:u w:val="none"/>
        </w:rPr>
        <w:t>.</w:t>
      </w:r>
      <w:r w:rsidR="00C86946">
        <w:rPr>
          <w:rStyle w:val="a5"/>
          <w:b/>
        </w:rPr>
        <w:t>1937</w:t>
      </w:r>
      <w:r w:rsidR="00C86946">
        <w:rPr>
          <w:rStyle w:val="a5"/>
          <w:rFonts w:hint="eastAsia"/>
          <w:b/>
        </w:rPr>
        <w:t>年</w:t>
      </w:r>
      <w:r w:rsidR="00C86946">
        <w:rPr>
          <w:rStyle w:val="a5"/>
          <w:rFonts w:hint="eastAsia"/>
          <w:b/>
        </w:rPr>
        <w:t>7</w:t>
      </w:r>
      <w:r w:rsidR="00C86946">
        <w:rPr>
          <w:rStyle w:val="a5"/>
          <w:rFonts w:hint="eastAsia"/>
          <w:b/>
        </w:rPr>
        <w:t>月</w:t>
      </w:r>
      <w:r w:rsidR="00C86946">
        <w:rPr>
          <w:rStyle w:val="a5"/>
          <w:rFonts w:hint="eastAsia"/>
          <w:b/>
        </w:rPr>
        <w:t>7</w:t>
      </w:r>
      <w:r w:rsidR="00C86946">
        <w:rPr>
          <w:rStyle w:val="a5"/>
          <w:rFonts w:hint="eastAsia"/>
          <w:b/>
        </w:rPr>
        <w:t>日</w:t>
      </w:r>
      <w:r w:rsidR="00C86946">
        <w:rPr>
          <w:rStyle w:val="a5"/>
          <w:b/>
        </w:rPr>
        <w:t>，卢沟桥事变</w:t>
      </w:r>
      <w:r w:rsidR="00C86946">
        <w:rPr>
          <w:rStyle w:val="a5"/>
          <w:rFonts w:hint="eastAsia"/>
          <w:b/>
        </w:rPr>
        <w:t>，</w:t>
      </w:r>
      <w:r w:rsidR="00C86946" w:rsidRPr="00715307">
        <w:rPr>
          <w:rStyle w:val="a5"/>
          <w:u w:val="none"/>
        </w:rPr>
        <w:t>日本全面侵华</w:t>
      </w:r>
    </w:p>
    <w:p w:rsidR="00C86946" w:rsidRDefault="00E74777" w:rsidP="00715223">
      <w:pPr>
        <w:rPr>
          <w:rStyle w:val="a5"/>
          <w:b/>
        </w:rPr>
      </w:pPr>
      <w:r w:rsidRPr="00E74777">
        <w:rPr>
          <w:rStyle w:val="a5"/>
          <w:rFonts w:hint="eastAsia"/>
          <w:u w:val="none"/>
        </w:rPr>
        <w:t>16</w:t>
      </w:r>
      <w:r w:rsidR="00C86946" w:rsidRPr="00E74777">
        <w:rPr>
          <w:rStyle w:val="a5"/>
          <w:rFonts w:hint="eastAsia"/>
          <w:u w:val="none"/>
        </w:rPr>
        <w:t>.</w:t>
      </w:r>
      <w:r w:rsidR="00C86946">
        <w:rPr>
          <w:rStyle w:val="a5"/>
          <w:rFonts w:hint="eastAsia"/>
          <w:b/>
        </w:rPr>
        <w:t>1945</w:t>
      </w:r>
      <w:r w:rsidR="00C86946">
        <w:rPr>
          <w:rStyle w:val="a5"/>
          <w:rFonts w:hint="eastAsia"/>
          <w:b/>
        </w:rPr>
        <w:t>年</w:t>
      </w:r>
      <w:r w:rsidR="00C86946">
        <w:rPr>
          <w:rStyle w:val="a5"/>
          <w:rFonts w:hint="eastAsia"/>
          <w:b/>
        </w:rPr>
        <w:t>8</w:t>
      </w:r>
      <w:r w:rsidR="00C86946">
        <w:rPr>
          <w:rStyle w:val="a5"/>
          <w:rFonts w:hint="eastAsia"/>
          <w:b/>
        </w:rPr>
        <w:t>月</w:t>
      </w:r>
      <w:r w:rsidR="00C86946">
        <w:rPr>
          <w:rStyle w:val="a5"/>
          <w:rFonts w:hint="eastAsia"/>
          <w:b/>
        </w:rPr>
        <w:t>15</w:t>
      </w:r>
      <w:r w:rsidR="00C86946">
        <w:rPr>
          <w:rStyle w:val="a5"/>
          <w:rFonts w:hint="eastAsia"/>
          <w:b/>
        </w:rPr>
        <w:t>日</w:t>
      </w:r>
      <w:r w:rsidR="00C86946">
        <w:rPr>
          <w:rStyle w:val="a5"/>
          <w:b/>
        </w:rPr>
        <w:t>，</w:t>
      </w:r>
      <w:r>
        <w:rPr>
          <w:rStyle w:val="a5"/>
          <w:rFonts w:hint="eastAsia"/>
          <w:b/>
        </w:rPr>
        <w:t>日本天皇下诏</w:t>
      </w:r>
      <w:r>
        <w:rPr>
          <w:rStyle w:val="a5"/>
          <w:b/>
        </w:rPr>
        <w:t>投降</w:t>
      </w:r>
    </w:p>
    <w:p w:rsidR="00E74777" w:rsidRDefault="00E74777" w:rsidP="00715223">
      <w:pPr>
        <w:rPr>
          <w:rStyle w:val="a5"/>
          <w:b/>
        </w:rPr>
      </w:pPr>
      <w:r w:rsidRPr="00E74777">
        <w:rPr>
          <w:rStyle w:val="a5"/>
          <w:u w:val="none"/>
        </w:rPr>
        <w:t>17.</w:t>
      </w:r>
      <w:r>
        <w:rPr>
          <w:rStyle w:val="a5"/>
          <w:b/>
        </w:rPr>
        <w:t>1945</w:t>
      </w:r>
      <w:r>
        <w:rPr>
          <w:rStyle w:val="a5"/>
          <w:rFonts w:hint="eastAsia"/>
          <w:b/>
        </w:rPr>
        <w:t>年</w:t>
      </w:r>
      <w:r>
        <w:rPr>
          <w:rStyle w:val="a5"/>
          <w:rFonts w:hint="eastAsia"/>
          <w:b/>
        </w:rPr>
        <w:t>9</w:t>
      </w:r>
      <w:r>
        <w:rPr>
          <w:rStyle w:val="a5"/>
          <w:rFonts w:hint="eastAsia"/>
          <w:b/>
        </w:rPr>
        <w:t>月</w:t>
      </w:r>
      <w:r>
        <w:rPr>
          <w:rStyle w:val="a5"/>
          <w:rFonts w:hint="eastAsia"/>
          <w:b/>
        </w:rPr>
        <w:t>2</w:t>
      </w:r>
      <w:r>
        <w:rPr>
          <w:rStyle w:val="a5"/>
          <w:rFonts w:hint="eastAsia"/>
          <w:b/>
        </w:rPr>
        <w:t>日</w:t>
      </w:r>
      <w:r>
        <w:rPr>
          <w:rStyle w:val="a5"/>
          <w:b/>
        </w:rPr>
        <w:t>，日本政府和军方代表在投降书上签字</w:t>
      </w:r>
    </w:p>
    <w:p w:rsidR="00E74777" w:rsidRDefault="00E74777" w:rsidP="00715223">
      <w:pPr>
        <w:rPr>
          <w:rStyle w:val="a5"/>
          <w:rFonts w:asciiTheme="minorEastAsia" w:hAnsiTheme="minorEastAsia"/>
          <w:b/>
        </w:rPr>
      </w:pPr>
      <w:r w:rsidRPr="00E74777">
        <w:rPr>
          <w:rStyle w:val="a5"/>
          <w:rFonts w:hint="eastAsia"/>
          <w:u w:val="none"/>
        </w:rPr>
        <w:t>18.</w:t>
      </w:r>
      <w:r w:rsidRPr="00E74777">
        <w:rPr>
          <w:rStyle w:val="a5"/>
          <w:rFonts w:hint="eastAsia"/>
          <w:b/>
        </w:rPr>
        <w:t>1</w:t>
      </w:r>
      <w:r>
        <w:rPr>
          <w:rStyle w:val="a5"/>
          <w:rFonts w:hint="eastAsia"/>
          <w:b/>
        </w:rPr>
        <w:t>945</w:t>
      </w:r>
      <w:r>
        <w:rPr>
          <w:rStyle w:val="a5"/>
          <w:rFonts w:hint="eastAsia"/>
          <w:b/>
        </w:rPr>
        <w:t>年</w:t>
      </w:r>
      <w:r>
        <w:rPr>
          <w:rStyle w:val="a5"/>
          <w:rFonts w:hint="eastAsia"/>
          <w:b/>
        </w:rPr>
        <w:t>10</w:t>
      </w:r>
      <w:r>
        <w:rPr>
          <w:rStyle w:val="a5"/>
          <w:rFonts w:hint="eastAsia"/>
          <w:b/>
        </w:rPr>
        <w:t>月</w:t>
      </w:r>
      <w:r>
        <w:rPr>
          <w:rStyle w:val="a5"/>
          <w:rFonts w:hint="eastAsia"/>
          <w:b/>
        </w:rPr>
        <w:t>10</w:t>
      </w:r>
      <w:r>
        <w:rPr>
          <w:rStyle w:val="a5"/>
          <w:rFonts w:hint="eastAsia"/>
          <w:b/>
        </w:rPr>
        <w:t>日</w:t>
      </w:r>
      <w:r>
        <w:rPr>
          <w:rStyle w:val="a5"/>
          <w:b/>
        </w:rPr>
        <w:t>，国共签署</w:t>
      </w:r>
      <w:r w:rsidRPr="00E74777">
        <w:rPr>
          <w:rStyle w:val="a5"/>
          <w:rFonts w:asciiTheme="minorEastAsia" w:hAnsiTheme="minorEastAsia"/>
          <w:b/>
        </w:rPr>
        <w:t>“</w:t>
      </w:r>
      <w:r w:rsidRPr="00E74777">
        <w:rPr>
          <w:rStyle w:val="a5"/>
          <w:rFonts w:asciiTheme="minorEastAsia" w:hAnsiTheme="minorEastAsia" w:hint="eastAsia"/>
          <w:b/>
        </w:rPr>
        <w:t>双十协定</w:t>
      </w:r>
      <w:r w:rsidRPr="00E74777">
        <w:rPr>
          <w:rStyle w:val="a5"/>
          <w:rFonts w:asciiTheme="minorEastAsia" w:hAnsiTheme="minorEastAsia"/>
          <w:b/>
        </w:rPr>
        <w:t>”</w:t>
      </w:r>
    </w:p>
    <w:p w:rsidR="00E74777" w:rsidRDefault="00E74777" w:rsidP="00715223">
      <w:pPr>
        <w:rPr>
          <w:rStyle w:val="a5"/>
          <w:rFonts w:asciiTheme="minorEastAsia" w:hAnsiTheme="minorEastAsia"/>
          <w:b/>
        </w:rPr>
      </w:pPr>
      <w:r w:rsidRPr="00E74777">
        <w:rPr>
          <w:rStyle w:val="a5"/>
          <w:u w:val="none"/>
        </w:rPr>
        <w:t>19.</w:t>
      </w:r>
      <w:r>
        <w:rPr>
          <w:rStyle w:val="a5"/>
          <w:rFonts w:asciiTheme="minorEastAsia" w:hAnsiTheme="minorEastAsia"/>
          <w:b/>
        </w:rPr>
        <w:t>1946</w:t>
      </w:r>
      <w:r>
        <w:rPr>
          <w:rStyle w:val="a5"/>
          <w:rFonts w:asciiTheme="minorEastAsia" w:hAnsiTheme="minorEastAsia" w:hint="eastAsia"/>
          <w:b/>
        </w:rPr>
        <w:t>年6月</w:t>
      </w:r>
      <w:r>
        <w:rPr>
          <w:rStyle w:val="a5"/>
          <w:rFonts w:asciiTheme="minorEastAsia" w:hAnsiTheme="minorEastAsia"/>
          <w:b/>
        </w:rPr>
        <w:t>，全面内战爆发</w:t>
      </w:r>
    </w:p>
    <w:p w:rsidR="00E74777" w:rsidRDefault="00E74777" w:rsidP="00715223">
      <w:pPr>
        <w:rPr>
          <w:rStyle w:val="a5"/>
          <w:rFonts w:asciiTheme="minorEastAsia" w:hAnsiTheme="minorEastAsia"/>
          <w:b/>
        </w:rPr>
      </w:pPr>
      <w:r w:rsidRPr="00E74777">
        <w:rPr>
          <w:rStyle w:val="a5"/>
          <w:rFonts w:hint="eastAsia"/>
          <w:u w:val="none"/>
        </w:rPr>
        <w:t>20.</w:t>
      </w:r>
      <w:r>
        <w:rPr>
          <w:rStyle w:val="a5"/>
          <w:rFonts w:asciiTheme="minorEastAsia" w:hAnsiTheme="minorEastAsia" w:hint="eastAsia"/>
          <w:b/>
        </w:rPr>
        <w:t>1950年10月</w:t>
      </w:r>
      <w:r>
        <w:rPr>
          <w:rStyle w:val="a5"/>
          <w:rFonts w:asciiTheme="minorEastAsia" w:hAnsiTheme="minorEastAsia"/>
          <w:b/>
        </w:rPr>
        <w:t>-1953</w:t>
      </w:r>
      <w:r>
        <w:rPr>
          <w:rStyle w:val="a5"/>
          <w:rFonts w:asciiTheme="minorEastAsia" w:hAnsiTheme="minorEastAsia" w:hint="eastAsia"/>
          <w:b/>
        </w:rPr>
        <w:t>年7月</w:t>
      </w:r>
      <w:r>
        <w:rPr>
          <w:rStyle w:val="a5"/>
          <w:rFonts w:asciiTheme="minorEastAsia" w:hAnsiTheme="minorEastAsia"/>
          <w:b/>
        </w:rPr>
        <w:t>，进行抗美援朝战争</w:t>
      </w:r>
    </w:p>
    <w:p w:rsidR="00E74777" w:rsidRDefault="00E74777" w:rsidP="00715223">
      <w:pPr>
        <w:rPr>
          <w:rStyle w:val="a5"/>
          <w:rFonts w:asciiTheme="minorEastAsia" w:hAnsiTheme="minorEastAsia"/>
          <w:b/>
        </w:rPr>
      </w:pPr>
      <w:r>
        <w:rPr>
          <w:rStyle w:val="a5"/>
          <w:rFonts w:asciiTheme="minorEastAsia" w:hAnsiTheme="minorEastAsia" w:hint="eastAsia"/>
          <w:b/>
        </w:rPr>
        <w:t>21.1953年</w:t>
      </w:r>
      <w:r>
        <w:rPr>
          <w:rStyle w:val="a5"/>
          <w:rFonts w:asciiTheme="minorEastAsia" w:hAnsiTheme="minorEastAsia"/>
          <w:b/>
        </w:rPr>
        <w:t>开始</w:t>
      </w:r>
      <w:r>
        <w:rPr>
          <w:rStyle w:val="a5"/>
          <w:rFonts w:asciiTheme="minorEastAsia" w:hAnsiTheme="minorEastAsia" w:hint="eastAsia"/>
          <w:b/>
        </w:rPr>
        <w:t>第</w:t>
      </w:r>
      <w:r>
        <w:rPr>
          <w:rStyle w:val="a5"/>
          <w:rFonts w:asciiTheme="minorEastAsia" w:hAnsiTheme="minorEastAsia"/>
          <w:b/>
        </w:rPr>
        <w:t>一个五年计划</w:t>
      </w:r>
      <w:r w:rsidR="00966475">
        <w:rPr>
          <w:rStyle w:val="a5"/>
          <w:rFonts w:asciiTheme="minorEastAsia" w:hAnsiTheme="minorEastAsia" w:hint="eastAsia"/>
          <w:b/>
        </w:rPr>
        <w:t>，</w:t>
      </w:r>
      <w:r w:rsidR="00966475">
        <w:rPr>
          <w:rStyle w:val="a5"/>
          <w:rFonts w:asciiTheme="minorEastAsia" w:hAnsiTheme="minorEastAsia"/>
          <w:b/>
        </w:rPr>
        <w:t>过渡时期总路线开始</w:t>
      </w:r>
    </w:p>
    <w:p w:rsidR="00E74777" w:rsidRDefault="00E74777" w:rsidP="00715223">
      <w:pPr>
        <w:rPr>
          <w:rStyle w:val="a5"/>
          <w:rFonts w:asciiTheme="minorEastAsia" w:hAnsiTheme="minorEastAsia"/>
          <w:u w:val="none"/>
        </w:rPr>
      </w:pPr>
      <w:r w:rsidRPr="00E74777">
        <w:rPr>
          <w:rStyle w:val="a5"/>
          <w:u w:val="none"/>
        </w:rPr>
        <w:t>2</w:t>
      </w:r>
      <w:r w:rsidR="00966475">
        <w:rPr>
          <w:rStyle w:val="a5"/>
          <w:u w:val="none"/>
        </w:rPr>
        <w:t>2</w:t>
      </w:r>
      <w:r w:rsidRPr="00E74777">
        <w:rPr>
          <w:rStyle w:val="a5"/>
          <w:u w:val="none"/>
        </w:rPr>
        <w:t>.</w:t>
      </w:r>
      <w:r>
        <w:rPr>
          <w:rStyle w:val="a5"/>
          <w:rFonts w:asciiTheme="minorEastAsia" w:hAnsiTheme="minorEastAsia"/>
          <w:b/>
        </w:rPr>
        <w:t>1958</w:t>
      </w:r>
      <w:r>
        <w:rPr>
          <w:rStyle w:val="a5"/>
          <w:rFonts w:asciiTheme="minorEastAsia" w:hAnsiTheme="minorEastAsia" w:hint="eastAsia"/>
          <w:b/>
        </w:rPr>
        <w:t>年</w:t>
      </w:r>
      <w:r>
        <w:rPr>
          <w:rStyle w:val="a5"/>
          <w:rFonts w:asciiTheme="minorEastAsia" w:hAnsiTheme="minorEastAsia"/>
          <w:b/>
        </w:rPr>
        <w:t>，大跃进</w:t>
      </w:r>
      <w:r w:rsidRPr="00E74777">
        <w:rPr>
          <w:rStyle w:val="a5"/>
          <w:rFonts w:asciiTheme="minorEastAsia" w:hAnsiTheme="minorEastAsia" w:hint="eastAsia"/>
          <w:u w:val="none"/>
        </w:rPr>
        <w:t>和</w:t>
      </w:r>
      <w:r>
        <w:rPr>
          <w:rStyle w:val="a5"/>
          <w:rFonts w:asciiTheme="minorEastAsia" w:hAnsiTheme="minorEastAsia" w:hint="eastAsia"/>
          <w:b/>
        </w:rPr>
        <w:t>人民公社化</w:t>
      </w:r>
      <w:r w:rsidRPr="00E74777">
        <w:rPr>
          <w:rStyle w:val="a5"/>
          <w:rFonts w:asciiTheme="minorEastAsia" w:hAnsiTheme="minorEastAsia" w:hint="eastAsia"/>
          <w:u w:val="none"/>
        </w:rPr>
        <w:t>活动</w:t>
      </w:r>
      <w:r w:rsidRPr="00E74777">
        <w:rPr>
          <w:rStyle w:val="a5"/>
          <w:rFonts w:asciiTheme="minorEastAsia" w:hAnsiTheme="minorEastAsia"/>
          <w:u w:val="none"/>
        </w:rPr>
        <w:t>开始</w:t>
      </w:r>
    </w:p>
    <w:p w:rsidR="00E74777" w:rsidRDefault="00E74777" w:rsidP="00715223">
      <w:pPr>
        <w:rPr>
          <w:rStyle w:val="a5"/>
          <w:rFonts w:asciiTheme="minorEastAsia" w:hAnsiTheme="minorEastAsia"/>
          <w:u w:val="none"/>
        </w:rPr>
      </w:pPr>
      <w:r>
        <w:rPr>
          <w:rStyle w:val="a5"/>
          <w:rFonts w:asciiTheme="minorEastAsia" w:hAnsiTheme="minorEastAsia" w:hint="eastAsia"/>
          <w:u w:val="none"/>
        </w:rPr>
        <w:t>2</w:t>
      </w:r>
      <w:r w:rsidR="00966475">
        <w:rPr>
          <w:rStyle w:val="a5"/>
          <w:rFonts w:asciiTheme="minorEastAsia" w:hAnsiTheme="minorEastAsia"/>
          <w:u w:val="none"/>
        </w:rPr>
        <w:t>3</w:t>
      </w:r>
      <w:r>
        <w:rPr>
          <w:rStyle w:val="a5"/>
          <w:rFonts w:asciiTheme="minorEastAsia" w:hAnsiTheme="minorEastAsia" w:hint="eastAsia"/>
          <w:u w:val="none"/>
        </w:rPr>
        <w:t>.</w:t>
      </w:r>
      <w:r w:rsidRPr="00E74777">
        <w:rPr>
          <w:rStyle w:val="a5"/>
          <w:rFonts w:asciiTheme="minorEastAsia" w:hAnsiTheme="minorEastAsia" w:hint="eastAsia"/>
        </w:rPr>
        <w:t>1962年1、2月间</w:t>
      </w:r>
      <w:r>
        <w:rPr>
          <w:rStyle w:val="a5"/>
          <w:rFonts w:asciiTheme="minorEastAsia" w:hAnsiTheme="minorEastAsia"/>
          <w:u w:val="none"/>
        </w:rPr>
        <w:t>，</w:t>
      </w:r>
      <w:r w:rsidRPr="00E74777">
        <w:rPr>
          <w:rStyle w:val="a5"/>
          <w:rFonts w:asciiTheme="minorEastAsia" w:hAnsiTheme="minorEastAsia"/>
          <w:b/>
        </w:rPr>
        <w:t>“</w:t>
      </w:r>
      <w:r w:rsidRPr="00E74777">
        <w:rPr>
          <w:rStyle w:val="a5"/>
          <w:rFonts w:asciiTheme="minorEastAsia" w:hAnsiTheme="minorEastAsia" w:hint="eastAsia"/>
          <w:b/>
        </w:rPr>
        <w:t>七千人大会</w:t>
      </w:r>
      <w:r w:rsidRPr="00E74777">
        <w:rPr>
          <w:rStyle w:val="a5"/>
          <w:rFonts w:asciiTheme="minorEastAsia" w:hAnsiTheme="minorEastAsia"/>
          <w:b/>
        </w:rPr>
        <w:t>”</w:t>
      </w:r>
      <w:r>
        <w:rPr>
          <w:rStyle w:val="a5"/>
          <w:rFonts w:asciiTheme="minorEastAsia" w:hAnsiTheme="minorEastAsia" w:hint="eastAsia"/>
          <w:u w:val="none"/>
        </w:rPr>
        <w:t>召开</w:t>
      </w:r>
    </w:p>
    <w:p w:rsidR="00E74777" w:rsidRDefault="00E74777" w:rsidP="00715223">
      <w:pPr>
        <w:rPr>
          <w:rStyle w:val="a5"/>
          <w:rFonts w:asciiTheme="minorEastAsia" w:hAnsiTheme="minorEastAsia"/>
          <w:u w:val="none"/>
        </w:rPr>
      </w:pPr>
      <w:r>
        <w:rPr>
          <w:rStyle w:val="a5"/>
          <w:rFonts w:asciiTheme="minorEastAsia" w:hAnsiTheme="minorEastAsia" w:hint="eastAsia"/>
          <w:u w:val="none"/>
        </w:rPr>
        <w:t>2</w:t>
      </w:r>
      <w:r w:rsidR="00966475">
        <w:rPr>
          <w:rStyle w:val="a5"/>
          <w:rFonts w:asciiTheme="minorEastAsia" w:hAnsiTheme="minorEastAsia"/>
          <w:u w:val="none"/>
        </w:rPr>
        <w:t>4</w:t>
      </w:r>
      <w:r>
        <w:rPr>
          <w:rStyle w:val="a5"/>
          <w:rFonts w:asciiTheme="minorEastAsia" w:hAnsiTheme="minorEastAsia" w:hint="eastAsia"/>
          <w:u w:val="none"/>
        </w:rPr>
        <w:t>.1964年10月</w:t>
      </w:r>
      <w:r>
        <w:rPr>
          <w:rStyle w:val="a5"/>
          <w:rFonts w:asciiTheme="minorEastAsia" w:hAnsiTheme="minorEastAsia"/>
          <w:u w:val="none"/>
        </w:rPr>
        <w:t>，第一颗原子弹起爆</w:t>
      </w:r>
    </w:p>
    <w:p w:rsidR="00E74777" w:rsidRDefault="00966475" w:rsidP="00715223">
      <w:pPr>
        <w:rPr>
          <w:rStyle w:val="a5"/>
          <w:rFonts w:asciiTheme="minorEastAsia" w:hAnsiTheme="minorEastAsia"/>
          <w:u w:val="none"/>
        </w:rPr>
      </w:pPr>
      <w:r>
        <w:rPr>
          <w:rStyle w:val="a5"/>
          <w:rFonts w:asciiTheme="minorEastAsia" w:hAnsiTheme="minorEastAsia"/>
          <w:u w:val="none"/>
        </w:rPr>
        <w:t>25</w:t>
      </w:r>
      <w:r w:rsidR="00E74777">
        <w:rPr>
          <w:rStyle w:val="a5"/>
          <w:rFonts w:asciiTheme="minorEastAsia" w:hAnsiTheme="minorEastAsia"/>
          <w:u w:val="none"/>
        </w:rPr>
        <w:t>.</w:t>
      </w:r>
      <w:r w:rsidR="00E74777" w:rsidRPr="00E74777">
        <w:rPr>
          <w:rStyle w:val="a5"/>
          <w:rFonts w:hint="eastAsia"/>
        </w:rPr>
        <w:t xml:space="preserve"> 1966</w:t>
      </w:r>
      <w:r w:rsidR="00E74777" w:rsidRPr="00E74777">
        <w:rPr>
          <w:rStyle w:val="a5"/>
          <w:rFonts w:hint="eastAsia"/>
        </w:rPr>
        <w:t>年</w:t>
      </w:r>
      <w:r w:rsidR="00E74777" w:rsidRPr="00E74777">
        <w:rPr>
          <w:rStyle w:val="a5"/>
          <w:rFonts w:hint="eastAsia"/>
        </w:rPr>
        <w:t>5</w:t>
      </w:r>
      <w:r w:rsidR="00E74777" w:rsidRPr="00E74777">
        <w:rPr>
          <w:rStyle w:val="a5"/>
          <w:rFonts w:hint="eastAsia"/>
        </w:rPr>
        <w:t>月</w:t>
      </w:r>
      <w:r w:rsidR="00E74777">
        <w:rPr>
          <w:rStyle w:val="a5"/>
          <w:u w:val="none"/>
        </w:rPr>
        <w:t>，文革开始</w:t>
      </w:r>
    </w:p>
    <w:p w:rsidR="00E74777" w:rsidRPr="00E74777" w:rsidRDefault="00966475" w:rsidP="00715223">
      <w:pPr>
        <w:rPr>
          <w:rStyle w:val="a5"/>
          <w:b/>
        </w:rPr>
      </w:pPr>
      <w:r>
        <w:rPr>
          <w:rStyle w:val="a5"/>
          <w:rFonts w:asciiTheme="minorEastAsia" w:hAnsiTheme="minorEastAsia" w:hint="eastAsia"/>
          <w:u w:val="none"/>
        </w:rPr>
        <w:t>26</w:t>
      </w:r>
      <w:r w:rsidR="00E74777">
        <w:rPr>
          <w:rStyle w:val="a5"/>
          <w:rFonts w:asciiTheme="minorEastAsia" w:hAnsiTheme="minorEastAsia" w:hint="eastAsia"/>
          <w:u w:val="none"/>
        </w:rPr>
        <w:t>.</w:t>
      </w:r>
      <w:r w:rsidR="00E74777">
        <w:rPr>
          <w:rStyle w:val="a5"/>
          <w:rFonts w:asciiTheme="minorEastAsia" w:hAnsiTheme="minorEastAsia"/>
          <w:u w:val="none"/>
        </w:rPr>
        <w:t>1967</w:t>
      </w:r>
      <w:r w:rsidR="00E74777">
        <w:rPr>
          <w:rStyle w:val="a5"/>
          <w:rFonts w:asciiTheme="minorEastAsia" w:hAnsiTheme="minorEastAsia" w:hint="eastAsia"/>
          <w:u w:val="none"/>
        </w:rPr>
        <w:t>年6月</w:t>
      </w:r>
      <w:r w:rsidR="00E74777">
        <w:rPr>
          <w:rStyle w:val="a5"/>
          <w:rFonts w:asciiTheme="minorEastAsia" w:hAnsiTheme="minorEastAsia"/>
          <w:u w:val="none"/>
        </w:rPr>
        <w:t>，第一颗氢弹起爆</w:t>
      </w:r>
    </w:p>
    <w:p w:rsidR="00C86946" w:rsidRPr="00C7284D" w:rsidRDefault="00E74777" w:rsidP="00715223">
      <w:pPr>
        <w:rPr>
          <w:rStyle w:val="a5"/>
          <w:u w:val="none"/>
        </w:rPr>
      </w:pPr>
      <w:r>
        <w:rPr>
          <w:rStyle w:val="a5"/>
          <w:rFonts w:hint="eastAsia"/>
          <w:u w:val="none"/>
        </w:rPr>
        <w:t>2</w:t>
      </w:r>
      <w:r w:rsidR="00966475">
        <w:rPr>
          <w:rStyle w:val="a5"/>
          <w:u w:val="none"/>
        </w:rPr>
        <w:t>7</w:t>
      </w:r>
      <w:r>
        <w:rPr>
          <w:rStyle w:val="a5"/>
          <w:rFonts w:hint="eastAsia"/>
          <w:u w:val="none"/>
        </w:rPr>
        <w:t>.</w:t>
      </w:r>
      <w:r w:rsidRPr="00C7284D">
        <w:rPr>
          <w:rStyle w:val="a5"/>
          <w:rFonts w:hint="eastAsia"/>
          <w:u w:val="none"/>
        </w:rPr>
        <w:t xml:space="preserve"> </w:t>
      </w:r>
      <w:r>
        <w:rPr>
          <w:rStyle w:val="a5"/>
          <w:u w:val="none"/>
        </w:rPr>
        <w:t>1970</w:t>
      </w:r>
      <w:r>
        <w:rPr>
          <w:rStyle w:val="a5"/>
          <w:rFonts w:hint="eastAsia"/>
          <w:u w:val="none"/>
        </w:rPr>
        <w:t>年</w:t>
      </w:r>
      <w:r>
        <w:rPr>
          <w:rStyle w:val="a5"/>
          <w:rFonts w:hint="eastAsia"/>
          <w:u w:val="none"/>
        </w:rPr>
        <w:t>4</w:t>
      </w:r>
      <w:r>
        <w:rPr>
          <w:rStyle w:val="a5"/>
          <w:rFonts w:hint="eastAsia"/>
          <w:u w:val="none"/>
        </w:rPr>
        <w:t>月</w:t>
      </w:r>
      <w:r>
        <w:rPr>
          <w:rStyle w:val="a5"/>
          <w:u w:val="none"/>
        </w:rPr>
        <w:t>，东方红卫星发射成功</w:t>
      </w:r>
    </w:p>
    <w:p w:rsidR="00715223" w:rsidRPr="00715223" w:rsidRDefault="009B00A9" w:rsidP="00715223">
      <w:pPr>
        <w:pStyle w:val="2"/>
        <w:numPr>
          <w:ilvl w:val="0"/>
          <w:numId w:val="6"/>
        </w:numPr>
        <w:jc w:val="center"/>
      </w:pPr>
      <w:r>
        <w:t>列举题</w:t>
      </w:r>
    </w:p>
    <w:p w:rsidR="001E15D0" w:rsidRDefault="00227633" w:rsidP="00715223">
      <w:pPr>
        <w:pStyle w:val="3"/>
      </w:pPr>
      <w:r>
        <w:t>2</w:t>
      </w:r>
      <w:r w:rsidR="001E15D0">
        <w:rPr>
          <w:rFonts w:hint="eastAsia"/>
        </w:rPr>
        <w:t>.1</w:t>
      </w:r>
      <w:r w:rsidR="001E15D0">
        <w:rPr>
          <w:rFonts w:hint="eastAsia"/>
        </w:rPr>
        <w:t>列举五次大规模侵华战争及其条约</w:t>
      </w:r>
    </w:p>
    <w:p w:rsidR="00982521" w:rsidRPr="001E15D0" w:rsidRDefault="00982521" w:rsidP="00982521">
      <w:r>
        <w:t xml:space="preserve"> </w:t>
      </w:r>
      <w:r>
        <w:rPr>
          <w:rFonts w:hint="eastAsia"/>
        </w:rPr>
        <w:t xml:space="preserve"> </w:t>
      </w:r>
    </w:p>
    <w:tbl>
      <w:tblPr>
        <w:tblW w:w="8258" w:type="dxa"/>
        <w:tblInd w:w="-5" w:type="dxa"/>
        <w:tblLook w:val="04A0" w:firstRow="1" w:lastRow="0" w:firstColumn="1" w:lastColumn="0" w:noHBand="0" w:noVBand="1"/>
      </w:tblPr>
      <w:tblGrid>
        <w:gridCol w:w="1923"/>
        <w:gridCol w:w="1923"/>
        <w:gridCol w:w="1964"/>
        <w:gridCol w:w="2448"/>
      </w:tblGrid>
      <w:tr w:rsidR="00982521" w:rsidRPr="00982521" w:rsidTr="00982521">
        <w:trPr>
          <w:trHeight w:val="213"/>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名称</w:t>
            </w:r>
            <w:r w:rsidRPr="00982521">
              <w:rPr>
                <w:rFonts w:ascii="Calibri" w:eastAsia="宋体" w:hAnsi="Calibri" w:cs="宋体"/>
                <w:color w:val="000000"/>
                <w:kern w:val="0"/>
                <w:szCs w:val="21"/>
              </w:rPr>
              <w:t xml:space="preserve">         </w:t>
            </w:r>
          </w:p>
        </w:tc>
        <w:tc>
          <w:tcPr>
            <w:tcW w:w="1923" w:type="dxa"/>
            <w:tcBorders>
              <w:top w:val="single" w:sz="4" w:space="0" w:color="auto"/>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时间</w:t>
            </w:r>
          </w:p>
        </w:tc>
        <w:tc>
          <w:tcPr>
            <w:tcW w:w="1964" w:type="dxa"/>
            <w:tcBorders>
              <w:top w:val="single" w:sz="4" w:space="0" w:color="auto"/>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 xml:space="preserve"> </w:t>
            </w:r>
            <w:r w:rsidRPr="00982521">
              <w:rPr>
                <w:rFonts w:ascii="宋体" w:eastAsia="宋体" w:hAnsi="宋体" w:cs="宋体" w:hint="eastAsia"/>
                <w:color w:val="000000"/>
                <w:kern w:val="0"/>
                <w:szCs w:val="21"/>
              </w:rPr>
              <w:t>不平等条约</w:t>
            </w:r>
          </w:p>
        </w:tc>
        <w:tc>
          <w:tcPr>
            <w:tcW w:w="2448" w:type="dxa"/>
            <w:tcBorders>
              <w:top w:val="single" w:sz="4" w:space="0" w:color="auto"/>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宋体" w:eastAsia="宋体" w:hAnsi="宋体" w:cs="宋体"/>
                <w:color w:val="000000"/>
                <w:kern w:val="0"/>
                <w:szCs w:val="21"/>
              </w:rPr>
            </w:pPr>
            <w:r w:rsidRPr="00982521">
              <w:rPr>
                <w:rFonts w:ascii="宋体" w:eastAsia="宋体" w:hAnsi="宋体" w:cs="宋体" w:hint="eastAsia"/>
                <w:color w:val="000000"/>
                <w:kern w:val="0"/>
                <w:szCs w:val="21"/>
              </w:rPr>
              <w:t>影响</w:t>
            </w:r>
          </w:p>
        </w:tc>
      </w:tr>
      <w:tr w:rsidR="00982521" w:rsidRPr="00982521" w:rsidTr="00982521">
        <w:trPr>
          <w:trHeight w:val="213"/>
        </w:trPr>
        <w:tc>
          <w:tcPr>
            <w:tcW w:w="1923" w:type="dxa"/>
            <w:tcBorders>
              <w:top w:val="nil"/>
              <w:left w:val="single" w:sz="4" w:space="0" w:color="auto"/>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鸦片战争</w:t>
            </w:r>
          </w:p>
        </w:tc>
        <w:tc>
          <w:tcPr>
            <w:tcW w:w="1923"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 xml:space="preserve"> 1840</w:t>
            </w:r>
            <w:r w:rsidRPr="00982521">
              <w:rPr>
                <w:rFonts w:ascii="宋体" w:eastAsia="宋体" w:hAnsi="宋体" w:cs="宋体" w:hint="eastAsia"/>
                <w:color w:val="000000"/>
                <w:kern w:val="0"/>
                <w:szCs w:val="21"/>
              </w:rPr>
              <w:t>－</w:t>
            </w:r>
            <w:r w:rsidRPr="00982521">
              <w:rPr>
                <w:rFonts w:ascii="Calibri" w:eastAsia="宋体" w:hAnsi="Calibri" w:cs="宋体"/>
                <w:color w:val="000000"/>
                <w:kern w:val="0"/>
                <w:szCs w:val="21"/>
              </w:rPr>
              <w:t>1842</w:t>
            </w:r>
          </w:p>
        </w:tc>
        <w:tc>
          <w:tcPr>
            <w:tcW w:w="1964"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Pr>
                <w:rFonts w:ascii="Calibri" w:eastAsia="宋体" w:hAnsi="Calibri" w:cs="宋体"/>
                <w:color w:val="000000"/>
                <w:kern w:val="0"/>
                <w:szCs w:val="21"/>
              </w:rPr>
              <w:t xml:space="preserve">   </w:t>
            </w:r>
            <w:r w:rsidRPr="00982521">
              <w:rPr>
                <w:rFonts w:ascii="宋体" w:eastAsia="宋体" w:hAnsi="宋体" w:cs="宋体" w:hint="eastAsia"/>
                <w:color w:val="000000"/>
                <w:kern w:val="0"/>
                <w:szCs w:val="21"/>
              </w:rPr>
              <w:t>《南京条约》</w:t>
            </w:r>
          </w:p>
        </w:tc>
        <w:tc>
          <w:tcPr>
            <w:tcW w:w="2448"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rPr>
                <w:rFonts w:ascii="Calibri" w:eastAsia="宋体" w:hAnsi="Calibri" w:cs="宋体"/>
                <w:color w:val="000000"/>
                <w:kern w:val="0"/>
                <w:szCs w:val="21"/>
              </w:rPr>
            </w:pPr>
            <w:r w:rsidRPr="00982521">
              <w:rPr>
                <w:rFonts w:ascii="Calibri" w:eastAsia="宋体" w:hAnsi="Calibri" w:cs="宋体"/>
                <w:color w:val="000000"/>
                <w:kern w:val="0"/>
                <w:szCs w:val="21"/>
              </w:rPr>
              <w:t xml:space="preserve">  </w:t>
            </w:r>
            <w:r w:rsidRPr="00982521">
              <w:rPr>
                <w:rFonts w:ascii="宋体" w:eastAsia="宋体" w:hAnsi="宋体" w:cs="宋体" w:hint="eastAsia"/>
                <w:color w:val="000000"/>
                <w:kern w:val="0"/>
                <w:szCs w:val="21"/>
              </w:rPr>
              <w:t>开始沦为半殖民地半封建社会</w:t>
            </w:r>
          </w:p>
        </w:tc>
      </w:tr>
      <w:tr w:rsidR="00982521" w:rsidRPr="00982521" w:rsidTr="00982521">
        <w:trPr>
          <w:trHeight w:val="213"/>
        </w:trPr>
        <w:tc>
          <w:tcPr>
            <w:tcW w:w="1923" w:type="dxa"/>
            <w:tcBorders>
              <w:top w:val="nil"/>
              <w:left w:val="single" w:sz="4" w:space="0" w:color="auto"/>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中法战争</w:t>
            </w:r>
          </w:p>
        </w:tc>
        <w:tc>
          <w:tcPr>
            <w:tcW w:w="1923"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1883-1885</w:t>
            </w:r>
          </w:p>
        </w:tc>
        <w:tc>
          <w:tcPr>
            <w:tcW w:w="1964"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宋体" w:eastAsia="宋体" w:hAnsi="宋体" w:cs="宋体"/>
                <w:color w:val="000000"/>
                <w:kern w:val="0"/>
                <w:szCs w:val="21"/>
              </w:rPr>
            </w:pPr>
            <w:r w:rsidRPr="00982521">
              <w:rPr>
                <w:rFonts w:ascii="宋体" w:eastAsia="宋体" w:hAnsi="宋体" w:cs="宋体" w:hint="eastAsia"/>
                <w:color w:val="000000"/>
                <w:kern w:val="0"/>
                <w:szCs w:val="21"/>
              </w:rPr>
              <w:t>《中法新约》</w:t>
            </w:r>
          </w:p>
        </w:tc>
        <w:tc>
          <w:tcPr>
            <w:tcW w:w="2448" w:type="dxa"/>
            <w:tcBorders>
              <w:top w:val="nil"/>
              <w:left w:val="nil"/>
              <w:bottom w:val="single" w:sz="4" w:space="0" w:color="auto"/>
              <w:right w:val="single" w:sz="4" w:space="0" w:color="auto"/>
            </w:tcBorders>
            <w:shd w:val="clear" w:color="auto" w:fill="auto"/>
            <w:noWrap/>
            <w:vAlign w:val="center"/>
            <w:hideMark/>
          </w:tcPr>
          <w:p w:rsidR="00982521" w:rsidRPr="00982521" w:rsidRDefault="004B3462" w:rsidP="004B3462">
            <w:pPr>
              <w:widowControl/>
              <w:jc w:val="center"/>
              <w:rPr>
                <w:rFonts w:ascii="Calibri" w:eastAsia="宋体" w:hAnsi="Calibri" w:cs="宋体"/>
                <w:color w:val="000000"/>
                <w:kern w:val="0"/>
                <w:szCs w:val="21"/>
              </w:rPr>
            </w:pPr>
            <w:r w:rsidRPr="004B3462">
              <w:rPr>
                <w:rFonts w:ascii="Calibri" w:eastAsia="宋体" w:hAnsi="Calibri" w:cs="宋体" w:hint="eastAsia"/>
                <w:color w:val="000000"/>
                <w:kern w:val="0"/>
                <w:szCs w:val="21"/>
              </w:rPr>
              <w:t>半殖民地化加深</w:t>
            </w:r>
            <w:r w:rsidR="00982521" w:rsidRPr="00982521">
              <w:rPr>
                <w:rFonts w:ascii="Calibri" w:eastAsia="宋体" w:hAnsi="Calibri" w:cs="宋体"/>
                <w:color w:val="000000"/>
                <w:kern w:val="0"/>
                <w:szCs w:val="21"/>
              </w:rPr>
              <w:t xml:space="preserve">　</w:t>
            </w:r>
          </w:p>
        </w:tc>
      </w:tr>
      <w:tr w:rsidR="00982521" w:rsidRPr="00982521" w:rsidTr="00982521">
        <w:trPr>
          <w:trHeight w:val="213"/>
        </w:trPr>
        <w:tc>
          <w:tcPr>
            <w:tcW w:w="1923" w:type="dxa"/>
            <w:tcBorders>
              <w:top w:val="nil"/>
              <w:left w:val="single" w:sz="4" w:space="0" w:color="auto"/>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第二次鸦片战争</w:t>
            </w:r>
            <w:r w:rsidRPr="00982521">
              <w:rPr>
                <w:rFonts w:ascii="Calibri" w:eastAsia="宋体" w:hAnsi="Calibri" w:cs="宋体"/>
                <w:color w:val="000000"/>
                <w:kern w:val="0"/>
                <w:szCs w:val="21"/>
              </w:rPr>
              <w:t xml:space="preserve"> </w:t>
            </w:r>
          </w:p>
        </w:tc>
        <w:tc>
          <w:tcPr>
            <w:tcW w:w="1923"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1856</w:t>
            </w:r>
            <w:r w:rsidRPr="00982521">
              <w:rPr>
                <w:rFonts w:ascii="Calibri" w:eastAsia="宋体" w:hAnsi="Calibri" w:cs="宋体"/>
                <w:color w:val="000000"/>
                <w:kern w:val="0"/>
                <w:szCs w:val="21"/>
              </w:rPr>
              <w:t>－</w:t>
            </w:r>
            <w:r w:rsidRPr="00982521">
              <w:rPr>
                <w:rFonts w:ascii="Calibri" w:eastAsia="宋体" w:hAnsi="Calibri" w:cs="宋体"/>
                <w:color w:val="000000"/>
                <w:kern w:val="0"/>
                <w:szCs w:val="21"/>
              </w:rPr>
              <w:t>1860</w:t>
            </w:r>
          </w:p>
        </w:tc>
        <w:tc>
          <w:tcPr>
            <w:tcW w:w="1964"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《天津条约》《北京条约》</w:t>
            </w:r>
          </w:p>
        </w:tc>
        <w:tc>
          <w:tcPr>
            <w:tcW w:w="2448"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 xml:space="preserve"> </w:t>
            </w:r>
            <w:r w:rsidRPr="00982521">
              <w:rPr>
                <w:rFonts w:ascii="宋体" w:eastAsia="宋体" w:hAnsi="宋体" w:cs="宋体" w:hint="eastAsia"/>
                <w:color w:val="000000"/>
                <w:kern w:val="0"/>
                <w:szCs w:val="21"/>
              </w:rPr>
              <w:t>半殖民地化进</w:t>
            </w:r>
            <w:bookmarkStart w:id="0" w:name="_GoBack"/>
            <w:bookmarkEnd w:id="0"/>
            <w:r w:rsidRPr="00982521">
              <w:rPr>
                <w:rFonts w:ascii="宋体" w:eastAsia="宋体" w:hAnsi="宋体" w:cs="宋体" w:hint="eastAsia"/>
                <w:color w:val="000000"/>
                <w:kern w:val="0"/>
                <w:szCs w:val="21"/>
              </w:rPr>
              <w:t>一步加深</w:t>
            </w:r>
          </w:p>
        </w:tc>
      </w:tr>
      <w:tr w:rsidR="00982521" w:rsidRPr="00982521" w:rsidTr="00982521">
        <w:trPr>
          <w:trHeight w:val="213"/>
        </w:trPr>
        <w:tc>
          <w:tcPr>
            <w:tcW w:w="1923" w:type="dxa"/>
            <w:tcBorders>
              <w:top w:val="nil"/>
              <w:left w:val="single" w:sz="4" w:space="0" w:color="auto"/>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甲午中日战争</w:t>
            </w:r>
          </w:p>
        </w:tc>
        <w:tc>
          <w:tcPr>
            <w:tcW w:w="1923"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 xml:space="preserve">  1894</w:t>
            </w:r>
            <w:r w:rsidRPr="00982521">
              <w:rPr>
                <w:rFonts w:ascii="宋体" w:eastAsia="宋体" w:hAnsi="宋体" w:cs="宋体" w:hint="eastAsia"/>
                <w:color w:val="000000"/>
                <w:kern w:val="0"/>
                <w:szCs w:val="21"/>
              </w:rPr>
              <w:t>－</w:t>
            </w:r>
            <w:r w:rsidRPr="00982521">
              <w:rPr>
                <w:rFonts w:ascii="Calibri" w:eastAsia="宋体" w:hAnsi="Calibri" w:cs="宋体"/>
                <w:color w:val="000000"/>
                <w:kern w:val="0"/>
                <w:szCs w:val="21"/>
              </w:rPr>
              <w:t>1895</w:t>
            </w:r>
          </w:p>
        </w:tc>
        <w:tc>
          <w:tcPr>
            <w:tcW w:w="1964"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Pr>
                <w:rFonts w:ascii="Calibri" w:eastAsia="宋体" w:hAnsi="Calibri" w:cs="宋体"/>
                <w:color w:val="000000"/>
                <w:kern w:val="0"/>
                <w:szCs w:val="21"/>
              </w:rPr>
              <w:t xml:space="preserve"> </w:t>
            </w:r>
            <w:r w:rsidRPr="00982521">
              <w:rPr>
                <w:rFonts w:ascii="Calibri" w:eastAsia="宋体" w:hAnsi="Calibri" w:cs="宋体"/>
                <w:color w:val="000000"/>
                <w:kern w:val="0"/>
                <w:szCs w:val="21"/>
              </w:rPr>
              <w:t xml:space="preserve">  </w:t>
            </w:r>
            <w:r w:rsidRPr="00982521">
              <w:rPr>
                <w:rFonts w:ascii="宋体" w:eastAsia="宋体" w:hAnsi="宋体" w:cs="宋体" w:hint="eastAsia"/>
                <w:color w:val="000000"/>
                <w:kern w:val="0"/>
                <w:szCs w:val="21"/>
              </w:rPr>
              <w:t>《马关条约》</w:t>
            </w:r>
          </w:p>
        </w:tc>
        <w:tc>
          <w:tcPr>
            <w:tcW w:w="2448"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Pr>
                <w:rFonts w:ascii="Calibri" w:eastAsia="宋体" w:hAnsi="Calibri" w:cs="宋体"/>
                <w:color w:val="000000"/>
                <w:kern w:val="0"/>
                <w:szCs w:val="21"/>
              </w:rPr>
              <w:t xml:space="preserve">  </w:t>
            </w:r>
            <w:r w:rsidRPr="00982521">
              <w:rPr>
                <w:rFonts w:ascii="Calibri" w:eastAsia="宋体" w:hAnsi="Calibri" w:cs="宋体"/>
                <w:color w:val="000000"/>
                <w:kern w:val="0"/>
                <w:szCs w:val="21"/>
              </w:rPr>
              <w:t xml:space="preserve"> </w:t>
            </w:r>
            <w:r w:rsidRPr="00982521">
              <w:rPr>
                <w:rFonts w:ascii="宋体" w:eastAsia="宋体" w:hAnsi="宋体" w:cs="宋体" w:hint="eastAsia"/>
                <w:color w:val="000000"/>
                <w:kern w:val="0"/>
                <w:szCs w:val="21"/>
              </w:rPr>
              <w:t>半殖民地</w:t>
            </w:r>
            <w:proofErr w:type="gramStart"/>
            <w:r w:rsidRPr="00982521">
              <w:rPr>
                <w:rFonts w:ascii="宋体" w:eastAsia="宋体" w:hAnsi="宋体" w:cs="宋体" w:hint="eastAsia"/>
                <w:color w:val="000000"/>
                <w:kern w:val="0"/>
                <w:szCs w:val="21"/>
              </w:rPr>
              <w:t>化大大</w:t>
            </w:r>
            <w:proofErr w:type="gramEnd"/>
            <w:r w:rsidRPr="00982521">
              <w:rPr>
                <w:rFonts w:ascii="宋体" w:eastAsia="宋体" w:hAnsi="宋体" w:cs="宋体" w:hint="eastAsia"/>
                <w:color w:val="000000"/>
                <w:kern w:val="0"/>
                <w:szCs w:val="21"/>
              </w:rPr>
              <w:t>加深</w:t>
            </w:r>
          </w:p>
        </w:tc>
      </w:tr>
      <w:tr w:rsidR="00982521" w:rsidRPr="00982521" w:rsidTr="00982521">
        <w:trPr>
          <w:trHeight w:val="213"/>
        </w:trPr>
        <w:tc>
          <w:tcPr>
            <w:tcW w:w="1923" w:type="dxa"/>
            <w:tcBorders>
              <w:top w:val="nil"/>
              <w:left w:val="single" w:sz="4" w:space="0" w:color="auto"/>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lastRenderedPageBreak/>
              <w:t>八国联军侵华战争</w:t>
            </w:r>
            <w:r w:rsidRPr="00982521">
              <w:rPr>
                <w:rFonts w:ascii="Calibri" w:eastAsia="宋体" w:hAnsi="Calibri" w:cs="宋体"/>
                <w:color w:val="000000"/>
                <w:kern w:val="0"/>
                <w:szCs w:val="21"/>
              </w:rPr>
              <w:t xml:space="preserve">  </w:t>
            </w:r>
          </w:p>
        </w:tc>
        <w:tc>
          <w:tcPr>
            <w:tcW w:w="1923"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sidRPr="00982521">
              <w:rPr>
                <w:rFonts w:ascii="Calibri" w:eastAsia="宋体" w:hAnsi="Calibri" w:cs="宋体"/>
                <w:color w:val="000000"/>
                <w:kern w:val="0"/>
                <w:szCs w:val="21"/>
              </w:rPr>
              <w:t>1900</w:t>
            </w:r>
            <w:r w:rsidRPr="00982521">
              <w:rPr>
                <w:rFonts w:ascii="Calibri" w:eastAsia="宋体" w:hAnsi="Calibri" w:cs="宋体"/>
                <w:color w:val="000000"/>
                <w:kern w:val="0"/>
                <w:szCs w:val="21"/>
              </w:rPr>
              <w:t>－</w:t>
            </w:r>
            <w:r w:rsidRPr="00982521">
              <w:rPr>
                <w:rFonts w:ascii="Calibri" w:eastAsia="宋体" w:hAnsi="Calibri" w:cs="宋体"/>
                <w:color w:val="000000"/>
                <w:kern w:val="0"/>
                <w:szCs w:val="21"/>
              </w:rPr>
              <w:t>1901</w:t>
            </w:r>
          </w:p>
        </w:tc>
        <w:tc>
          <w:tcPr>
            <w:tcW w:w="1964"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Pr>
                <w:rFonts w:ascii="Calibri" w:eastAsia="宋体" w:hAnsi="Calibri" w:cs="宋体"/>
                <w:color w:val="000000"/>
                <w:kern w:val="0"/>
                <w:szCs w:val="21"/>
              </w:rPr>
              <w:t xml:space="preserve"> </w:t>
            </w:r>
            <w:r w:rsidRPr="00982521">
              <w:rPr>
                <w:rFonts w:ascii="Calibri" w:eastAsia="宋体" w:hAnsi="Calibri" w:cs="宋体"/>
                <w:color w:val="000000"/>
                <w:kern w:val="0"/>
                <w:szCs w:val="21"/>
              </w:rPr>
              <w:t xml:space="preserve">  </w:t>
            </w:r>
            <w:r w:rsidRPr="00982521">
              <w:rPr>
                <w:rFonts w:ascii="宋体" w:eastAsia="宋体" w:hAnsi="宋体" w:cs="宋体" w:hint="eastAsia"/>
                <w:color w:val="000000"/>
                <w:kern w:val="0"/>
                <w:szCs w:val="21"/>
              </w:rPr>
              <w:t>《辛丑条约》</w:t>
            </w:r>
          </w:p>
        </w:tc>
        <w:tc>
          <w:tcPr>
            <w:tcW w:w="2448" w:type="dxa"/>
            <w:tcBorders>
              <w:top w:val="nil"/>
              <w:left w:val="nil"/>
              <w:bottom w:val="single" w:sz="4" w:space="0" w:color="auto"/>
              <w:right w:val="single" w:sz="4" w:space="0" w:color="auto"/>
            </w:tcBorders>
            <w:shd w:val="clear" w:color="auto" w:fill="auto"/>
            <w:noWrap/>
            <w:vAlign w:val="center"/>
            <w:hideMark/>
          </w:tcPr>
          <w:p w:rsidR="00982521" w:rsidRPr="00982521" w:rsidRDefault="00982521" w:rsidP="00982521">
            <w:pPr>
              <w:widowControl/>
              <w:jc w:val="center"/>
              <w:rPr>
                <w:rFonts w:ascii="Calibri" w:eastAsia="宋体" w:hAnsi="Calibri" w:cs="宋体"/>
                <w:color w:val="000000"/>
                <w:kern w:val="0"/>
                <w:szCs w:val="21"/>
              </w:rPr>
            </w:pPr>
            <w:r>
              <w:rPr>
                <w:rFonts w:ascii="Calibri" w:eastAsia="宋体" w:hAnsi="Calibri" w:cs="宋体"/>
                <w:color w:val="000000"/>
                <w:kern w:val="0"/>
                <w:szCs w:val="21"/>
              </w:rPr>
              <w:t xml:space="preserve">  </w:t>
            </w:r>
            <w:r w:rsidRPr="00982521">
              <w:rPr>
                <w:rFonts w:ascii="宋体" w:eastAsia="宋体" w:hAnsi="宋体" w:cs="宋体" w:hint="eastAsia"/>
                <w:color w:val="000000"/>
                <w:kern w:val="0"/>
                <w:szCs w:val="21"/>
              </w:rPr>
              <w:t>完全沦为半殖民地半封建社会</w:t>
            </w:r>
          </w:p>
        </w:tc>
      </w:tr>
    </w:tbl>
    <w:p w:rsidR="00715223" w:rsidRDefault="00227633" w:rsidP="00227633">
      <w:pPr>
        <w:pStyle w:val="3"/>
      </w:pPr>
      <w:r>
        <w:t>2</w:t>
      </w:r>
      <w:r>
        <w:rPr>
          <w:rFonts w:hint="eastAsia"/>
        </w:rPr>
        <w:t>.2</w:t>
      </w:r>
      <w:r>
        <w:rPr>
          <w:rFonts w:hint="eastAsia"/>
        </w:rPr>
        <w:t>列举</w:t>
      </w:r>
      <w:r>
        <w:t>洋务派兴办的军事工业</w:t>
      </w:r>
    </w:p>
    <w:tbl>
      <w:tblPr>
        <w:tblW w:w="6600" w:type="dxa"/>
        <w:tblInd w:w="-5" w:type="dxa"/>
        <w:tblLook w:val="04A0" w:firstRow="1" w:lastRow="0" w:firstColumn="1" w:lastColumn="0" w:noHBand="0" w:noVBand="1"/>
      </w:tblPr>
      <w:tblGrid>
        <w:gridCol w:w="1080"/>
        <w:gridCol w:w="2100"/>
        <w:gridCol w:w="1620"/>
        <w:gridCol w:w="1800"/>
      </w:tblGrid>
      <w:tr w:rsidR="00227633" w:rsidRPr="00227633" w:rsidTr="0022763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时间</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名称</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兴办者</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备注</w:t>
            </w:r>
          </w:p>
        </w:tc>
      </w:tr>
      <w:tr w:rsidR="00227633" w:rsidRPr="00227633" w:rsidTr="00227633">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1865</w:t>
            </w:r>
          </w:p>
        </w:tc>
        <w:tc>
          <w:tcPr>
            <w:tcW w:w="21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上海江南制造总局</w:t>
            </w:r>
          </w:p>
        </w:tc>
        <w:tc>
          <w:tcPr>
            <w:tcW w:w="162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曾国藩、李鸿章</w:t>
            </w:r>
          </w:p>
        </w:tc>
        <w:tc>
          <w:tcPr>
            <w:tcW w:w="18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国内最大兵工厂</w:t>
            </w:r>
          </w:p>
        </w:tc>
      </w:tr>
      <w:tr w:rsidR="00227633" w:rsidRPr="00227633" w:rsidTr="00227633">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1865</w:t>
            </w:r>
          </w:p>
        </w:tc>
        <w:tc>
          <w:tcPr>
            <w:tcW w:w="21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南京金陵机器局</w:t>
            </w:r>
          </w:p>
        </w:tc>
        <w:tc>
          <w:tcPr>
            <w:tcW w:w="162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李鸿章</w:t>
            </w:r>
          </w:p>
        </w:tc>
        <w:tc>
          <w:tcPr>
            <w:tcW w:w="18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 xml:space="preserve">　</w:t>
            </w:r>
          </w:p>
        </w:tc>
      </w:tr>
      <w:tr w:rsidR="00227633" w:rsidRPr="00227633" w:rsidTr="00227633">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1866</w:t>
            </w:r>
          </w:p>
        </w:tc>
        <w:tc>
          <w:tcPr>
            <w:tcW w:w="21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福建船政局</w:t>
            </w:r>
          </w:p>
        </w:tc>
        <w:tc>
          <w:tcPr>
            <w:tcW w:w="162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左宗棠</w:t>
            </w:r>
          </w:p>
        </w:tc>
        <w:tc>
          <w:tcPr>
            <w:tcW w:w="18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国内最大造船厂</w:t>
            </w:r>
          </w:p>
        </w:tc>
      </w:tr>
      <w:tr w:rsidR="00227633" w:rsidRPr="00227633" w:rsidTr="00227633">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1867</w:t>
            </w:r>
          </w:p>
        </w:tc>
        <w:tc>
          <w:tcPr>
            <w:tcW w:w="21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天津机器局</w:t>
            </w:r>
          </w:p>
        </w:tc>
        <w:tc>
          <w:tcPr>
            <w:tcW w:w="162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崇厚</w:t>
            </w:r>
          </w:p>
        </w:tc>
        <w:tc>
          <w:tcPr>
            <w:tcW w:w="18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 xml:space="preserve">　</w:t>
            </w:r>
          </w:p>
        </w:tc>
      </w:tr>
      <w:tr w:rsidR="00227633" w:rsidRPr="00227633" w:rsidTr="00227633">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1890</w:t>
            </w:r>
          </w:p>
        </w:tc>
        <w:tc>
          <w:tcPr>
            <w:tcW w:w="21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湖北枪炮厂</w:t>
            </w:r>
          </w:p>
        </w:tc>
        <w:tc>
          <w:tcPr>
            <w:tcW w:w="162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张之洞</w:t>
            </w:r>
          </w:p>
        </w:tc>
        <w:tc>
          <w:tcPr>
            <w:tcW w:w="1800" w:type="dxa"/>
            <w:tcBorders>
              <w:top w:val="nil"/>
              <w:left w:val="nil"/>
              <w:bottom w:val="single" w:sz="4" w:space="0" w:color="auto"/>
              <w:right w:val="single" w:sz="4" w:space="0" w:color="auto"/>
            </w:tcBorders>
            <w:shd w:val="clear" w:color="auto" w:fill="auto"/>
            <w:noWrap/>
            <w:vAlign w:val="center"/>
            <w:hideMark/>
          </w:tcPr>
          <w:p w:rsidR="00227633" w:rsidRPr="00227633" w:rsidRDefault="00227633" w:rsidP="00227633">
            <w:pPr>
              <w:widowControl/>
              <w:jc w:val="center"/>
              <w:rPr>
                <w:rFonts w:ascii="宋体" w:eastAsia="宋体" w:hAnsi="宋体" w:cs="宋体"/>
                <w:color w:val="000000"/>
                <w:kern w:val="0"/>
                <w:sz w:val="22"/>
              </w:rPr>
            </w:pPr>
            <w:r w:rsidRPr="00227633">
              <w:rPr>
                <w:rFonts w:ascii="宋体" w:eastAsia="宋体" w:hAnsi="宋体" w:cs="宋体" w:hint="eastAsia"/>
                <w:color w:val="000000"/>
                <w:kern w:val="0"/>
                <w:sz w:val="22"/>
              </w:rPr>
              <w:t xml:space="preserve">　</w:t>
            </w:r>
          </w:p>
        </w:tc>
      </w:tr>
    </w:tbl>
    <w:p w:rsidR="00227633" w:rsidRDefault="00894391" w:rsidP="00894391">
      <w:pPr>
        <w:pStyle w:val="3"/>
      </w:pPr>
      <w:r>
        <w:rPr>
          <w:rFonts w:hint="eastAsia"/>
        </w:rPr>
        <w:t>2.3</w:t>
      </w:r>
      <w:proofErr w:type="gramStart"/>
      <w:r w:rsidR="005D6E64">
        <w:rPr>
          <w:rFonts w:hint="eastAsia"/>
        </w:rPr>
        <w:t>列举八</w:t>
      </w:r>
      <w:proofErr w:type="gramEnd"/>
      <w:r w:rsidR="005D6E64">
        <w:rPr>
          <w:rFonts w:hint="eastAsia"/>
        </w:rPr>
        <w:t>大民主党派</w:t>
      </w:r>
      <w:r w:rsidR="005D6E64">
        <w:t>的全称</w:t>
      </w:r>
    </w:p>
    <w:p w:rsidR="005D6E64" w:rsidRDefault="005D6E64" w:rsidP="005D6E64">
      <w:r w:rsidRPr="005D6E64">
        <w:rPr>
          <w:rFonts w:hint="eastAsia"/>
        </w:rPr>
        <w:t>民革（中国国民党革命委员会）、</w:t>
      </w:r>
    </w:p>
    <w:p w:rsidR="005D6E64" w:rsidRDefault="005D6E64" w:rsidP="005D6E64">
      <w:r w:rsidRPr="005D6E64">
        <w:rPr>
          <w:rFonts w:hint="eastAsia"/>
        </w:rPr>
        <w:t>民盟（中国民主同盟）、</w:t>
      </w:r>
    </w:p>
    <w:p w:rsidR="005D6E64" w:rsidRDefault="005D6E64" w:rsidP="005D6E64">
      <w:r w:rsidRPr="005D6E64">
        <w:rPr>
          <w:rFonts w:hint="eastAsia"/>
        </w:rPr>
        <w:t>民建（中国民主建国会）、</w:t>
      </w:r>
    </w:p>
    <w:p w:rsidR="005D6E64" w:rsidRDefault="005D6E64" w:rsidP="005D6E64">
      <w:r w:rsidRPr="005D6E64">
        <w:rPr>
          <w:rFonts w:hint="eastAsia"/>
        </w:rPr>
        <w:t>民进（中国民主促进会）、</w:t>
      </w:r>
    </w:p>
    <w:p w:rsidR="005D6E64" w:rsidRDefault="005D6E64" w:rsidP="005D6E64">
      <w:r w:rsidRPr="005D6E64">
        <w:rPr>
          <w:rFonts w:hint="eastAsia"/>
        </w:rPr>
        <w:t>农工党（中国农工民主党）、</w:t>
      </w:r>
    </w:p>
    <w:p w:rsidR="005D6E64" w:rsidRDefault="005D6E64" w:rsidP="005D6E64">
      <w:r w:rsidRPr="005D6E64">
        <w:rPr>
          <w:rFonts w:hint="eastAsia"/>
        </w:rPr>
        <w:t>致公党（中国致公党）、</w:t>
      </w:r>
    </w:p>
    <w:p w:rsidR="005D6E64" w:rsidRDefault="005D6E64" w:rsidP="005D6E64">
      <w:r w:rsidRPr="005D6E64">
        <w:rPr>
          <w:rFonts w:hint="eastAsia"/>
        </w:rPr>
        <w:t>九三学社（中国九三学社）、</w:t>
      </w:r>
    </w:p>
    <w:p w:rsidR="005D6E64" w:rsidRDefault="005D6E64" w:rsidP="005D6E64">
      <w:r w:rsidRPr="005D6E64">
        <w:rPr>
          <w:rFonts w:hint="eastAsia"/>
        </w:rPr>
        <w:t>台盟（台湾民主自治同盟）</w:t>
      </w:r>
    </w:p>
    <w:p w:rsidR="00A30594" w:rsidRDefault="00A30594" w:rsidP="00A30594">
      <w:pPr>
        <w:pStyle w:val="3"/>
      </w:pPr>
      <w:r>
        <w:rPr>
          <w:rFonts w:hint="eastAsia"/>
        </w:rPr>
        <w:t>2.4</w:t>
      </w:r>
      <w:r>
        <w:rPr>
          <w:rFonts w:hint="eastAsia"/>
        </w:rPr>
        <w:t>列举三大战役</w:t>
      </w:r>
      <w:r>
        <w:t>的时间</w:t>
      </w:r>
    </w:p>
    <w:tbl>
      <w:tblPr>
        <w:tblW w:w="4248" w:type="dxa"/>
        <w:tblLook w:val="04A0" w:firstRow="1" w:lastRow="0" w:firstColumn="1" w:lastColumn="0" w:noHBand="0" w:noVBand="1"/>
      </w:tblPr>
      <w:tblGrid>
        <w:gridCol w:w="1413"/>
        <w:gridCol w:w="2835"/>
      </w:tblGrid>
      <w:tr w:rsidR="00A30594" w:rsidRPr="00A30594" w:rsidTr="00E91A9B">
        <w:trPr>
          <w:trHeight w:val="27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594" w:rsidRPr="00A30594" w:rsidRDefault="00A30594" w:rsidP="00A30594">
            <w:pPr>
              <w:widowControl/>
              <w:jc w:val="left"/>
              <w:rPr>
                <w:rFonts w:ascii="宋体" w:eastAsia="宋体" w:hAnsi="宋体" w:cs="宋体"/>
                <w:color w:val="333333"/>
                <w:kern w:val="0"/>
                <w:sz w:val="22"/>
              </w:rPr>
            </w:pPr>
            <w:r w:rsidRPr="00A30594">
              <w:rPr>
                <w:rFonts w:ascii="宋体" w:eastAsia="宋体" w:hAnsi="宋体" w:cs="宋体" w:hint="eastAsia"/>
                <w:color w:val="333333"/>
                <w:kern w:val="0"/>
                <w:sz w:val="22"/>
              </w:rPr>
              <w:t>辽沈战役</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A30594" w:rsidRPr="00A30594" w:rsidRDefault="00A30594" w:rsidP="00A30594">
            <w:pPr>
              <w:widowControl/>
              <w:jc w:val="left"/>
              <w:rPr>
                <w:rFonts w:ascii="宋体" w:eastAsia="宋体" w:hAnsi="宋体" w:cs="宋体"/>
                <w:color w:val="000000"/>
                <w:kern w:val="0"/>
                <w:sz w:val="22"/>
              </w:rPr>
            </w:pPr>
            <w:r w:rsidRPr="00A30594">
              <w:rPr>
                <w:rFonts w:ascii="宋体" w:eastAsia="宋体" w:hAnsi="宋体" w:cs="宋体" w:hint="eastAsia"/>
                <w:color w:val="000000"/>
                <w:kern w:val="0"/>
                <w:sz w:val="22"/>
              </w:rPr>
              <w:t>1948.9.12——1948.11.2</w:t>
            </w:r>
          </w:p>
        </w:tc>
      </w:tr>
      <w:tr w:rsidR="00A30594" w:rsidRPr="00A30594" w:rsidTr="00E91A9B">
        <w:trPr>
          <w:trHeight w:val="27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A30594" w:rsidRPr="00A30594" w:rsidRDefault="00A30594" w:rsidP="00A30594">
            <w:pPr>
              <w:widowControl/>
              <w:jc w:val="left"/>
              <w:rPr>
                <w:rFonts w:ascii="宋体" w:eastAsia="宋体" w:hAnsi="宋体" w:cs="宋体"/>
                <w:color w:val="000000"/>
                <w:kern w:val="0"/>
                <w:sz w:val="22"/>
              </w:rPr>
            </w:pPr>
            <w:r w:rsidRPr="00A30594">
              <w:rPr>
                <w:rFonts w:ascii="宋体" w:eastAsia="宋体" w:hAnsi="宋体" w:cs="宋体" w:hint="eastAsia"/>
                <w:color w:val="000000"/>
                <w:kern w:val="0"/>
                <w:sz w:val="22"/>
              </w:rPr>
              <w:t>淮海战役</w:t>
            </w:r>
          </w:p>
        </w:tc>
        <w:tc>
          <w:tcPr>
            <w:tcW w:w="2835" w:type="dxa"/>
            <w:tcBorders>
              <w:top w:val="nil"/>
              <w:left w:val="nil"/>
              <w:bottom w:val="single" w:sz="4" w:space="0" w:color="auto"/>
              <w:right w:val="single" w:sz="4" w:space="0" w:color="auto"/>
            </w:tcBorders>
            <w:shd w:val="clear" w:color="auto" w:fill="auto"/>
            <w:noWrap/>
            <w:vAlign w:val="center"/>
            <w:hideMark/>
          </w:tcPr>
          <w:p w:rsidR="00A30594" w:rsidRPr="00A30594" w:rsidRDefault="00A30594" w:rsidP="00A30594">
            <w:pPr>
              <w:widowControl/>
              <w:jc w:val="left"/>
              <w:rPr>
                <w:rFonts w:ascii="宋体" w:eastAsia="宋体" w:hAnsi="宋体" w:cs="宋体"/>
                <w:color w:val="000000"/>
                <w:kern w:val="0"/>
                <w:sz w:val="22"/>
              </w:rPr>
            </w:pPr>
            <w:r w:rsidRPr="00A30594">
              <w:rPr>
                <w:rFonts w:ascii="宋体" w:eastAsia="宋体" w:hAnsi="宋体" w:cs="宋体" w:hint="eastAsia"/>
                <w:color w:val="000000"/>
                <w:kern w:val="0"/>
                <w:sz w:val="22"/>
              </w:rPr>
              <w:t>1948.11.6——1949.1.10</w:t>
            </w:r>
          </w:p>
        </w:tc>
      </w:tr>
      <w:tr w:rsidR="00A30594" w:rsidRPr="00A30594" w:rsidTr="00E91A9B">
        <w:trPr>
          <w:trHeight w:val="27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A30594" w:rsidRPr="00A30594" w:rsidRDefault="00A30594" w:rsidP="00A30594">
            <w:pPr>
              <w:widowControl/>
              <w:jc w:val="left"/>
              <w:rPr>
                <w:rFonts w:ascii="宋体" w:eastAsia="宋体" w:hAnsi="宋体" w:cs="宋体"/>
                <w:color w:val="000000"/>
                <w:kern w:val="0"/>
                <w:sz w:val="22"/>
              </w:rPr>
            </w:pPr>
            <w:r w:rsidRPr="00A30594">
              <w:rPr>
                <w:rFonts w:ascii="宋体" w:eastAsia="宋体" w:hAnsi="宋体" w:cs="宋体" w:hint="eastAsia"/>
                <w:color w:val="000000"/>
                <w:kern w:val="0"/>
                <w:sz w:val="22"/>
              </w:rPr>
              <w:t>平津战役</w:t>
            </w:r>
          </w:p>
        </w:tc>
        <w:tc>
          <w:tcPr>
            <w:tcW w:w="2835" w:type="dxa"/>
            <w:tcBorders>
              <w:top w:val="nil"/>
              <w:left w:val="nil"/>
              <w:bottom w:val="single" w:sz="4" w:space="0" w:color="auto"/>
              <w:right w:val="single" w:sz="4" w:space="0" w:color="auto"/>
            </w:tcBorders>
            <w:shd w:val="clear" w:color="auto" w:fill="auto"/>
            <w:noWrap/>
            <w:vAlign w:val="center"/>
            <w:hideMark/>
          </w:tcPr>
          <w:p w:rsidR="00A30594" w:rsidRPr="00A30594" w:rsidRDefault="00A30594" w:rsidP="00A30594">
            <w:pPr>
              <w:widowControl/>
              <w:jc w:val="left"/>
              <w:rPr>
                <w:rFonts w:ascii="宋体" w:eastAsia="宋体" w:hAnsi="宋体" w:cs="宋体"/>
                <w:color w:val="000000"/>
                <w:kern w:val="0"/>
                <w:sz w:val="22"/>
              </w:rPr>
            </w:pPr>
            <w:r w:rsidRPr="00A30594">
              <w:rPr>
                <w:rFonts w:ascii="宋体" w:eastAsia="宋体" w:hAnsi="宋体" w:cs="宋体" w:hint="eastAsia"/>
                <w:color w:val="000000"/>
                <w:kern w:val="0"/>
                <w:sz w:val="22"/>
              </w:rPr>
              <w:t>1948.11.29——1949.1.31</w:t>
            </w:r>
          </w:p>
        </w:tc>
      </w:tr>
    </w:tbl>
    <w:p w:rsidR="00A30594" w:rsidRPr="00A30594" w:rsidRDefault="00A30594" w:rsidP="00A30594"/>
    <w:p w:rsidR="009B00A9" w:rsidRPr="009B00A9" w:rsidRDefault="00715223" w:rsidP="00715223">
      <w:pPr>
        <w:pStyle w:val="2"/>
        <w:jc w:val="center"/>
      </w:pPr>
      <w:r>
        <w:rPr>
          <w:rFonts w:hint="eastAsia"/>
        </w:rPr>
        <w:t>三</w:t>
      </w:r>
      <w:r w:rsidR="009B00A9">
        <w:t>、</w:t>
      </w:r>
      <w:r w:rsidR="009B00A9">
        <w:rPr>
          <w:rFonts w:hint="eastAsia"/>
        </w:rPr>
        <w:t>论述题</w:t>
      </w:r>
    </w:p>
    <w:p w:rsidR="002E652F" w:rsidRDefault="00227633" w:rsidP="009B00A9">
      <w:pPr>
        <w:pStyle w:val="3"/>
      </w:pPr>
      <w:r>
        <w:t>3</w:t>
      </w:r>
      <w:r w:rsidR="009B00A9">
        <w:rPr>
          <w:rFonts w:hint="eastAsia"/>
        </w:rPr>
        <w:t>.1</w:t>
      </w:r>
      <w:r w:rsidR="009B00A9">
        <w:t>近代中国的主要矛盾</w:t>
      </w:r>
      <w:r w:rsidR="009B00A9">
        <w:rPr>
          <w:rFonts w:hint="eastAsia"/>
        </w:rPr>
        <w:t>和历史任务</w:t>
      </w:r>
    </w:p>
    <w:p w:rsidR="009B00A9" w:rsidRPr="001E15D0" w:rsidRDefault="009B00A9" w:rsidP="009B00A9">
      <w:pPr>
        <w:pStyle w:val="4"/>
        <w:spacing w:before="0" w:after="0"/>
        <w:rPr>
          <w:sz w:val="24"/>
        </w:rPr>
      </w:pPr>
      <w:r>
        <w:rPr>
          <w:rFonts w:hint="eastAsia"/>
        </w:rPr>
        <w:t xml:space="preserve">  </w:t>
      </w:r>
      <w:r w:rsidRPr="001E15D0">
        <w:rPr>
          <w:rFonts w:hint="eastAsia"/>
          <w:sz w:val="24"/>
        </w:rPr>
        <w:t>（</w:t>
      </w:r>
      <w:r w:rsidRPr="001E15D0">
        <w:rPr>
          <w:rFonts w:hint="eastAsia"/>
          <w:sz w:val="24"/>
        </w:rPr>
        <w:t>1</w:t>
      </w:r>
      <w:r w:rsidRPr="001E15D0">
        <w:rPr>
          <w:sz w:val="24"/>
        </w:rPr>
        <w:t>）</w:t>
      </w:r>
      <w:r w:rsidRPr="001E15D0">
        <w:rPr>
          <w:rFonts w:hint="eastAsia"/>
          <w:sz w:val="24"/>
        </w:rPr>
        <w:t>两对主要矛盾及其关系</w:t>
      </w:r>
    </w:p>
    <w:p w:rsidR="001E15D0" w:rsidRDefault="009B00A9" w:rsidP="009B00A9">
      <w:r>
        <w:rPr>
          <w:rFonts w:hint="eastAsia"/>
        </w:rPr>
        <w:t xml:space="preserve">  </w:t>
      </w:r>
      <w:r>
        <w:rPr>
          <w:rFonts w:hint="eastAsia"/>
        </w:rPr>
        <w:t>中国近代社会主要矛盾</w:t>
      </w:r>
      <w:r>
        <w:t>是</w:t>
      </w:r>
      <w:r w:rsidRPr="009B00A9">
        <w:rPr>
          <w:b/>
        </w:rPr>
        <w:t>帝国主义和中华民族的矛盾</w:t>
      </w:r>
      <w:r>
        <w:t>与</w:t>
      </w:r>
      <w:r w:rsidRPr="009B00A9">
        <w:rPr>
          <w:rFonts w:hint="eastAsia"/>
          <w:b/>
        </w:rPr>
        <w:t>封建</w:t>
      </w:r>
      <w:r w:rsidRPr="009B00A9">
        <w:rPr>
          <w:b/>
        </w:rPr>
        <w:t>主义和人民大众的矛盾</w:t>
      </w:r>
      <w:r>
        <w:rPr>
          <w:rFonts w:hint="eastAsia"/>
          <w:b/>
        </w:rPr>
        <w:t>。</w:t>
      </w:r>
    </w:p>
    <w:p w:rsidR="001E15D0" w:rsidRDefault="001E15D0" w:rsidP="001E15D0">
      <w:pPr>
        <w:ind w:firstLineChars="100" w:firstLine="210"/>
      </w:pPr>
      <w:r>
        <w:rPr>
          <w:rFonts w:hint="eastAsia"/>
        </w:rPr>
        <w:t>一般来说</w:t>
      </w:r>
      <w:r>
        <w:t>，当资本</w:t>
      </w:r>
      <w:r>
        <w:t>—</w:t>
      </w:r>
      <w:r>
        <w:rPr>
          <w:rFonts w:hint="eastAsia"/>
        </w:rPr>
        <w:t>帝国主义向中国发起侵略战争时</w:t>
      </w:r>
      <w:r>
        <w:t>，民族矛盾</w:t>
      </w:r>
      <w:r>
        <w:rPr>
          <w:rFonts w:hint="eastAsia"/>
        </w:rPr>
        <w:t>会显得</w:t>
      </w:r>
      <w:r>
        <w:t>特别尖锐，阶级矛盾暂时降到次要和服从的地位。而当资本</w:t>
      </w:r>
      <w:r>
        <w:t>—</w:t>
      </w:r>
      <w:r>
        <w:rPr>
          <w:rFonts w:hint="eastAsia"/>
        </w:rPr>
        <w:t>帝国主义与中国的反动统治阶级</w:t>
      </w:r>
      <w:r>
        <w:t>结成同盟，用战争以外的形式压迫中国人民</w:t>
      </w:r>
      <w:r>
        <w:rPr>
          <w:rFonts w:hint="eastAsia"/>
        </w:rPr>
        <w:t>，</w:t>
      </w:r>
      <w:r>
        <w:t>尤其是封建主义统治特别残酷</w:t>
      </w:r>
      <w:r>
        <w:rPr>
          <w:rFonts w:hint="eastAsia"/>
        </w:rPr>
        <w:t>的时候</w:t>
      </w:r>
      <w:r>
        <w:t>，阶级矛盾就上升为主要矛盾，民族矛盾退居次要地位。</w:t>
      </w:r>
    </w:p>
    <w:p w:rsidR="001E15D0" w:rsidRDefault="001E15D0" w:rsidP="001E15D0">
      <w:pPr>
        <w:ind w:firstLineChars="100" w:firstLine="210"/>
      </w:pPr>
      <w:r>
        <w:rPr>
          <w:rFonts w:hint="eastAsia"/>
        </w:rPr>
        <w:t>中国近代社会的发展和演变</w:t>
      </w:r>
      <w:r>
        <w:t>，</w:t>
      </w:r>
      <w:r>
        <w:rPr>
          <w:rFonts w:hint="eastAsia"/>
        </w:rPr>
        <w:t>是</w:t>
      </w:r>
      <w:r>
        <w:t>上述两对主要矛盾互相交织和交替作用</w:t>
      </w:r>
      <w:r>
        <w:rPr>
          <w:rFonts w:hint="eastAsia"/>
        </w:rPr>
        <w:t>的结果</w:t>
      </w:r>
      <w:r>
        <w:t>。近代以来伟大的中国革命</w:t>
      </w:r>
      <w:r>
        <w:rPr>
          <w:rFonts w:hint="eastAsia"/>
        </w:rPr>
        <w:t>，</w:t>
      </w:r>
      <w:r>
        <w:t>是这些主要矛盾及其激化的基础之上发生和发展起</w:t>
      </w:r>
      <w:r>
        <w:rPr>
          <w:rFonts w:hint="eastAsia"/>
        </w:rPr>
        <w:t>来的</w:t>
      </w:r>
      <w:r>
        <w:t>。</w:t>
      </w:r>
    </w:p>
    <w:p w:rsidR="001E15D0" w:rsidRDefault="001E15D0" w:rsidP="001E15D0">
      <w:pPr>
        <w:pStyle w:val="4"/>
        <w:spacing w:before="0" w:after="0"/>
        <w:rPr>
          <w:sz w:val="24"/>
        </w:rPr>
      </w:pPr>
      <w:r>
        <w:rPr>
          <w:rFonts w:hint="eastAsia"/>
        </w:rPr>
        <w:t xml:space="preserve">  </w:t>
      </w:r>
      <w:r w:rsidRPr="001E15D0">
        <w:rPr>
          <w:rFonts w:hint="eastAsia"/>
          <w:sz w:val="24"/>
        </w:rPr>
        <w:t>（</w:t>
      </w:r>
      <w:r w:rsidRPr="001E15D0">
        <w:rPr>
          <w:rFonts w:hint="eastAsia"/>
          <w:sz w:val="24"/>
        </w:rPr>
        <w:t>2</w:t>
      </w:r>
      <w:r w:rsidRPr="001E15D0">
        <w:rPr>
          <w:sz w:val="24"/>
        </w:rPr>
        <w:t>）</w:t>
      </w:r>
      <w:r w:rsidRPr="001E15D0">
        <w:rPr>
          <w:rFonts w:hint="eastAsia"/>
          <w:sz w:val="24"/>
        </w:rPr>
        <w:t>两大历史任务及其关系</w:t>
      </w:r>
    </w:p>
    <w:p w:rsidR="001E15D0" w:rsidRDefault="001E15D0" w:rsidP="001E15D0">
      <w:r>
        <w:rPr>
          <w:rFonts w:hint="eastAsia"/>
        </w:rPr>
        <w:t xml:space="preserve">  </w:t>
      </w:r>
      <w:r>
        <w:rPr>
          <w:rFonts w:hint="eastAsia"/>
        </w:rPr>
        <w:t>近代中国的两大民族任务</w:t>
      </w:r>
      <w:r>
        <w:t>主要是</w:t>
      </w:r>
      <w:r>
        <w:rPr>
          <w:rFonts w:hint="eastAsia"/>
          <w:b/>
        </w:rPr>
        <w:t>争取民族独立</w:t>
      </w:r>
      <w:r>
        <w:rPr>
          <w:b/>
        </w:rPr>
        <w:t>、人民解放</w:t>
      </w:r>
      <w:r>
        <w:rPr>
          <w:rFonts w:hint="eastAsia"/>
        </w:rPr>
        <w:t>和</w:t>
      </w:r>
      <w:r>
        <w:rPr>
          <w:rFonts w:hint="eastAsia"/>
          <w:b/>
        </w:rPr>
        <w:t>实现国家富强</w:t>
      </w:r>
      <w:r>
        <w:rPr>
          <w:b/>
        </w:rPr>
        <w:t>、人民富裕</w:t>
      </w:r>
    </w:p>
    <w:p w:rsidR="001E15D0" w:rsidRPr="001E15D0" w:rsidRDefault="001E15D0" w:rsidP="001E15D0">
      <w:r>
        <w:rPr>
          <w:rFonts w:hint="eastAsia"/>
        </w:rPr>
        <w:t xml:space="preserve">  </w:t>
      </w:r>
      <w:r>
        <w:rPr>
          <w:rFonts w:hint="eastAsia"/>
        </w:rPr>
        <w:t>只有通过革命者的民族独立、</w:t>
      </w:r>
      <w:r>
        <w:t>人民解放之后</w:t>
      </w:r>
      <w:r>
        <w:rPr>
          <w:rFonts w:hint="eastAsia"/>
        </w:rPr>
        <w:t>，</w:t>
      </w:r>
      <w:r>
        <w:t>中国人民才有可能集中力量进行现代化建设，逐步改变贫穷落后的面貌，实现国家的富强和人民的富裕</w:t>
      </w:r>
      <w:r>
        <w:rPr>
          <w:rFonts w:hint="eastAsia"/>
        </w:rPr>
        <w:t>，</w:t>
      </w:r>
      <w:r>
        <w:t>从而使</w:t>
      </w:r>
      <w:r>
        <w:rPr>
          <w:rFonts w:hint="eastAsia"/>
        </w:rPr>
        <w:t>中华民族自立于世界民族</w:t>
      </w:r>
      <w:r>
        <w:rPr>
          <w:rFonts w:hint="eastAsia"/>
        </w:rPr>
        <w:lastRenderedPageBreak/>
        <w:t>之林</w:t>
      </w:r>
      <w:r>
        <w:t>，</w:t>
      </w:r>
      <w:r>
        <w:rPr>
          <w:rFonts w:hint="eastAsia"/>
        </w:rPr>
        <w:t>使</w:t>
      </w:r>
      <w:r>
        <w:t>无数爱国志士和革命先驱者为之</w:t>
      </w:r>
      <w:r>
        <w:rPr>
          <w:rFonts w:hint="eastAsia"/>
        </w:rPr>
        <w:t>献身</w:t>
      </w:r>
      <w:r>
        <w:t>的理想真</w:t>
      </w:r>
      <w:r>
        <w:rPr>
          <w:rFonts w:hint="eastAsia"/>
        </w:rPr>
        <w:t>正成为现实</w:t>
      </w:r>
      <w:r>
        <w:t>。</w:t>
      </w:r>
      <w:r>
        <w:t>·</w:t>
      </w:r>
    </w:p>
    <w:p w:rsidR="00C7284D" w:rsidRDefault="00C7284D" w:rsidP="00C7284D">
      <w:pPr>
        <w:pStyle w:val="3"/>
        <w:rPr>
          <w:rStyle w:val="ask-title"/>
          <w:rFonts w:ascii="微软雅黑" w:eastAsia="微软雅黑" w:hAnsi="微软雅黑"/>
          <w:color w:val="333333"/>
          <w:sz w:val="24"/>
          <w:szCs w:val="24"/>
        </w:rPr>
      </w:pPr>
      <w:r>
        <w:rPr>
          <w:rFonts w:hint="eastAsia"/>
        </w:rPr>
        <w:t>3.2</w:t>
      </w:r>
      <w:r>
        <w:rPr>
          <w:rStyle w:val="ask-title"/>
          <w:rFonts w:ascii="微软雅黑" w:eastAsia="微软雅黑" w:hAnsi="微软雅黑" w:hint="eastAsia"/>
          <w:color w:val="333333"/>
          <w:sz w:val="24"/>
          <w:szCs w:val="24"/>
        </w:rPr>
        <w:t>维新派和守旧派的论战的意义和内容</w:t>
      </w:r>
    </w:p>
    <w:p w:rsidR="00C7284D" w:rsidRDefault="00C7284D" w:rsidP="00C7284D">
      <w:r>
        <w:rPr>
          <w:rFonts w:hint="eastAsia"/>
        </w:rPr>
        <w:t xml:space="preserve">   </w:t>
      </w:r>
      <w:r w:rsidRPr="00C7284D">
        <w:t>当时，封建守旧派和反对改变封建政治制度的洋务派，对维新思想发动攻击，斥之为</w:t>
      </w:r>
      <w:r w:rsidRPr="00C7284D">
        <w:t>“</w:t>
      </w:r>
      <w:r w:rsidRPr="00C7284D">
        <w:t>异端邪说</w:t>
      </w:r>
      <w:r w:rsidRPr="00C7284D">
        <w:t>”</w:t>
      </w:r>
      <w:r w:rsidRPr="00C7284D">
        <w:t>。于是维新派与守旧派之间展开了一场激烈论战。论战主要围绕以下三个问题展开：</w:t>
      </w:r>
    </w:p>
    <w:p w:rsidR="00C7284D" w:rsidRDefault="00C7284D" w:rsidP="00C7284D">
      <w:pPr>
        <w:pStyle w:val="a4"/>
        <w:numPr>
          <w:ilvl w:val="0"/>
          <w:numId w:val="7"/>
        </w:numPr>
        <w:ind w:firstLineChars="0"/>
      </w:pPr>
      <w:r w:rsidRPr="00C7284D">
        <w:rPr>
          <w:b/>
        </w:rPr>
        <w:t>要不要变法。</w:t>
      </w:r>
      <w:r w:rsidRPr="00C7284D">
        <w:t>守旧势力坚持</w:t>
      </w:r>
      <w:r w:rsidRPr="00C7284D">
        <w:t>“</w:t>
      </w:r>
      <w:r w:rsidRPr="00C7284D">
        <w:t>祖宗之法不能变</w:t>
      </w:r>
      <w:r w:rsidRPr="00C7284D">
        <w:t>”</w:t>
      </w:r>
      <w:r w:rsidRPr="00C7284D">
        <w:t>，否则就是</w:t>
      </w:r>
      <w:r w:rsidRPr="00C7284D">
        <w:t>“</w:t>
      </w:r>
      <w:r w:rsidRPr="00C7284D">
        <w:t>违背天理</w:t>
      </w:r>
      <w:r w:rsidRPr="00C7284D">
        <w:t>”</w:t>
      </w:r>
      <w:r w:rsidRPr="00C7284D">
        <w:t>。维新派指出，事物的进化是自然界和人类社会发展的必然法则，世间的万事万物</w:t>
      </w:r>
      <w:r w:rsidRPr="00C7284D">
        <w:t>“</w:t>
      </w:r>
      <w:r w:rsidRPr="00C7284D">
        <w:t>无时不变，无事不变</w:t>
      </w:r>
      <w:r w:rsidRPr="00C7284D">
        <w:t>”</w:t>
      </w:r>
      <w:r w:rsidRPr="00C7284D">
        <w:t>，</w:t>
      </w:r>
      <w:r w:rsidRPr="00C7284D">
        <w:t>“</w:t>
      </w:r>
      <w:r w:rsidRPr="00C7284D">
        <w:t>祖宗之法</w:t>
      </w:r>
      <w:r w:rsidRPr="00C7284D">
        <w:t>”</w:t>
      </w:r>
      <w:r w:rsidRPr="00C7284D">
        <w:t>必须随着时代的变化而有所改变。</w:t>
      </w:r>
    </w:p>
    <w:p w:rsidR="00C7284D" w:rsidRDefault="00C7284D" w:rsidP="00C7284D">
      <w:pPr>
        <w:pStyle w:val="a4"/>
        <w:numPr>
          <w:ilvl w:val="0"/>
          <w:numId w:val="7"/>
        </w:numPr>
        <w:ind w:firstLineChars="0"/>
      </w:pPr>
      <w:r w:rsidRPr="00C7284D">
        <w:rPr>
          <w:b/>
        </w:rPr>
        <w:t>要不要兴民权、设议院，实行君主立宪。</w:t>
      </w:r>
    </w:p>
    <w:p w:rsidR="00C7284D" w:rsidRDefault="00C7284D" w:rsidP="00C7284D">
      <w:pPr>
        <w:pStyle w:val="a4"/>
        <w:numPr>
          <w:ilvl w:val="0"/>
          <w:numId w:val="7"/>
        </w:numPr>
        <w:ind w:firstLineChars="0"/>
      </w:pPr>
      <w:r w:rsidRPr="00C7284D">
        <w:rPr>
          <w:b/>
        </w:rPr>
        <w:t>要不要废八股、改科举和兴学堂。</w:t>
      </w:r>
    </w:p>
    <w:p w:rsidR="00C7284D" w:rsidRPr="00C7284D" w:rsidRDefault="00C7284D" w:rsidP="00C7284D">
      <w:r>
        <w:rPr>
          <w:rFonts w:hint="eastAsia"/>
        </w:rPr>
        <w:t xml:space="preserve">   </w:t>
      </w:r>
      <w:r w:rsidRPr="00C7284D">
        <w:t>维新派和守旧派的论战，实质上是</w:t>
      </w:r>
      <w:r w:rsidRPr="00C7284D">
        <w:rPr>
          <w:b/>
        </w:rPr>
        <w:t>资产阶级思想与封建主义思想在中国的第一次正面交锋。</w:t>
      </w:r>
      <w:r w:rsidRPr="00C7284D">
        <w:t>通过这场论战，</w:t>
      </w:r>
      <w:r>
        <w:rPr>
          <w:rFonts w:hint="eastAsia"/>
        </w:rPr>
        <w:t>西方资产阶级社会政治学说</w:t>
      </w:r>
      <w:r>
        <w:t>在中国得到进一步的传播，</w:t>
      </w:r>
      <w:r>
        <w:rPr>
          <w:rFonts w:hint="eastAsia"/>
        </w:rPr>
        <w:t>戊戌变法运动的帷幕随之拉开。</w:t>
      </w:r>
    </w:p>
    <w:p w:rsidR="009B00A9" w:rsidRDefault="005D6E64" w:rsidP="00C7284D">
      <w:pPr>
        <w:pStyle w:val="3"/>
      </w:pPr>
      <w:r>
        <w:t>3.3</w:t>
      </w:r>
      <w:r>
        <w:rPr>
          <w:rFonts w:hint="eastAsia"/>
        </w:rPr>
        <w:t>抗日战争胜利的意义</w:t>
      </w:r>
      <w:r>
        <w:t>、原因</w:t>
      </w:r>
    </w:p>
    <w:p w:rsidR="005D6E64" w:rsidRDefault="005D6E64" w:rsidP="005D6E64">
      <w:r>
        <w:rPr>
          <w:rFonts w:hint="eastAsia"/>
        </w:rPr>
        <w:t>（</w:t>
      </w:r>
      <w:r>
        <w:rPr>
          <w:rFonts w:hint="eastAsia"/>
        </w:rPr>
        <w:t>1</w:t>
      </w:r>
      <w:r>
        <w:rPr>
          <w:rFonts w:hint="eastAsia"/>
        </w:rPr>
        <w:t>）意义</w:t>
      </w:r>
      <w:r>
        <w:t>：</w:t>
      </w:r>
    </w:p>
    <w:p w:rsidR="005D6E64" w:rsidRDefault="005D6E64" w:rsidP="005D6E64">
      <w:pPr>
        <w:ind w:left="210" w:hangingChars="100" w:hanging="210"/>
      </w:pPr>
      <w:r>
        <w:rPr>
          <w:rFonts w:hint="eastAsia"/>
        </w:rPr>
        <w:t>①彻底打败了日本侵略者，捍卫了中国的国家主权和领土完整，使中华民族避免了遭受殖民奴役的厄运。</w:t>
      </w:r>
      <w:r>
        <w:rPr>
          <w:rFonts w:hint="eastAsia"/>
        </w:rPr>
        <w:t> </w:t>
      </w:r>
    </w:p>
    <w:p w:rsidR="005D6E64" w:rsidRDefault="005D6E64" w:rsidP="005D6E64">
      <w:pPr>
        <w:ind w:left="210" w:hangingChars="100" w:hanging="210"/>
      </w:pPr>
      <w:r>
        <w:rPr>
          <w:rFonts w:hint="eastAsia"/>
        </w:rPr>
        <w:t>②促进了中华民族的觉醒，使中国人民在精神上、组织上的进步达到了前所未有的高度。</w:t>
      </w:r>
      <w:r>
        <w:rPr>
          <w:rFonts w:hint="eastAsia"/>
        </w:rPr>
        <w:t> </w:t>
      </w:r>
    </w:p>
    <w:p w:rsidR="005D6E64" w:rsidRDefault="005D6E64" w:rsidP="005D6E64">
      <w:r>
        <w:rPr>
          <w:rFonts w:hint="eastAsia"/>
        </w:rPr>
        <w:t>③促进了中华民族的大团结，弘扬了中华民族的伟大精神。</w:t>
      </w:r>
      <w:r>
        <w:rPr>
          <w:rFonts w:hint="eastAsia"/>
        </w:rPr>
        <w:t> </w:t>
      </w:r>
    </w:p>
    <w:p w:rsidR="005D6E64" w:rsidRDefault="005D6E64" w:rsidP="005D6E64">
      <w:pPr>
        <w:ind w:left="210" w:hangingChars="100" w:hanging="210"/>
      </w:pPr>
      <w:r>
        <w:rPr>
          <w:rFonts w:hint="eastAsia"/>
        </w:rPr>
        <w:t>④对世界人民战胜法西斯、维护世界和平的伟大事业产生巨大影响，为最终战胜世界法西斯势力</w:t>
      </w:r>
      <w:proofErr w:type="gramStart"/>
      <w:r>
        <w:rPr>
          <w:rFonts w:hint="eastAsia"/>
        </w:rPr>
        <w:t>作出</w:t>
      </w:r>
      <w:proofErr w:type="gramEnd"/>
      <w:r>
        <w:rPr>
          <w:rFonts w:hint="eastAsia"/>
        </w:rPr>
        <w:t>了历史性贡献。</w:t>
      </w:r>
      <w:r>
        <w:rPr>
          <w:rFonts w:hint="eastAsia"/>
        </w:rPr>
        <w:t>  </w:t>
      </w:r>
    </w:p>
    <w:p w:rsidR="00A30594" w:rsidRDefault="00A30594" w:rsidP="005D6E64">
      <w:pPr>
        <w:ind w:left="210" w:hangingChars="100" w:hanging="210"/>
      </w:pPr>
      <w:r>
        <w:rPr>
          <w:rFonts w:hint="eastAsia"/>
        </w:rPr>
        <w:t>（</w:t>
      </w:r>
      <w:r>
        <w:rPr>
          <w:rFonts w:hint="eastAsia"/>
        </w:rPr>
        <w:t>2</w:t>
      </w:r>
      <w:r>
        <w:rPr>
          <w:rFonts w:hint="eastAsia"/>
        </w:rPr>
        <w:t>）</w:t>
      </w:r>
      <w:r>
        <w:t>原因</w:t>
      </w:r>
      <w:r>
        <w:rPr>
          <w:rFonts w:hint="eastAsia"/>
        </w:rPr>
        <w:t>：</w:t>
      </w:r>
    </w:p>
    <w:p w:rsidR="00A30594" w:rsidRDefault="00A30594" w:rsidP="00A30594">
      <w:r w:rsidRPr="00A30594">
        <w:t>第一，中国共产党在全民族抗战中起到了中流砥柱作用。</w:t>
      </w:r>
    </w:p>
    <w:p w:rsidR="00A30594" w:rsidRDefault="00A30594" w:rsidP="00A30594">
      <w:pPr>
        <w:ind w:left="630" w:hangingChars="300" w:hanging="630"/>
      </w:pPr>
      <w:r w:rsidRPr="00A30594">
        <w:t>第二，中国人民巨大的民族觉醒、空前的民族团结和英勇的民族抗争，是中国人民抗日战争胜利的决定因素。</w:t>
      </w:r>
    </w:p>
    <w:p w:rsidR="00A30594" w:rsidRDefault="00E91A9B" w:rsidP="00E91A9B">
      <w:pPr>
        <w:ind w:left="630" w:hanging="630"/>
      </w:pPr>
      <w:r>
        <w:t>第三，</w:t>
      </w:r>
      <w:r w:rsidR="00A30594" w:rsidRPr="00A30594">
        <w:t>中国人民抗日战争的胜利，同世界所有爱好和平和正义的国家和人民、国际组织以及各种反法西斯力量的同情和支持也是分不开的。</w:t>
      </w:r>
    </w:p>
    <w:p w:rsidR="00E91A9B" w:rsidRPr="00E91A9B" w:rsidRDefault="00E91A9B" w:rsidP="00E91A9B">
      <w:pPr>
        <w:pStyle w:val="3"/>
      </w:pPr>
      <w:r>
        <w:rPr>
          <w:rFonts w:hint="eastAsia"/>
        </w:rPr>
        <w:t>3.4</w:t>
      </w:r>
      <w:r>
        <w:rPr>
          <w:rFonts w:hint="eastAsia"/>
        </w:rPr>
        <w:t>过渡时期总路线的内容</w:t>
      </w:r>
    </w:p>
    <w:p w:rsidR="00A30594" w:rsidRDefault="00E91A9B" w:rsidP="00E91A9B">
      <w:pPr>
        <w:ind w:firstLineChars="100" w:firstLine="210"/>
      </w:pPr>
      <w:r w:rsidRPr="00E91A9B">
        <w:rPr>
          <w:rFonts w:hint="eastAsia"/>
        </w:rPr>
        <w:t>以“一化三改造”为核心内容的总路线，包括两个方面的内容：一是逐步实现社会主义工业化，这是总路线的主体；一是逐步实现对农业、手工业和资本主义工商业的社会主义改造，这是总路线的两翼。这两个方面互相联系，互相促进，互相制约，体现了发展生产力和变革生产关系的有机统一，是一条社会主义建设和社会主义改造同时并举的路线。</w:t>
      </w:r>
    </w:p>
    <w:p w:rsidR="00E91A9B" w:rsidRDefault="00E91A9B" w:rsidP="00E91A9B">
      <w:pPr>
        <w:pStyle w:val="3"/>
      </w:pPr>
      <w:r>
        <w:rPr>
          <w:rFonts w:hint="eastAsia"/>
        </w:rPr>
        <w:t>3.5</w:t>
      </w:r>
      <w:proofErr w:type="gramStart"/>
      <w:r>
        <w:rPr>
          <w:rFonts w:hint="eastAsia"/>
        </w:rPr>
        <w:t>八</w:t>
      </w:r>
      <w:proofErr w:type="gramEnd"/>
      <w:r>
        <w:rPr>
          <w:rFonts w:hint="eastAsia"/>
        </w:rPr>
        <w:t>大的内容</w:t>
      </w:r>
      <w:r>
        <w:t>及</w:t>
      </w:r>
      <w:r>
        <w:rPr>
          <w:rFonts w:hint="eastAsia"/>
        </w:rPr>
        <w:t>指导方针</w:t>
      </w:r>
    </w:p>
    <w:p w:rsidR="00E91A9B" w:rsidRDefault="00E91A9B" w:rsidP="00E91A9B">
      <w:r w:rsidRPr="00A233F4">
        <w:rPr>
          <w:rFonts w:hint="eastAsia"/>
          <w:b/>
        </w:rPr>
        <w:t>内容</w:t>
      </w:r>
      <w:r w:rsidRPr="00A233F4">
        <w:rPr>
          <w:b/>
        </w:rPr>
        <w:t>：</w:t>
      </w:r>
      <w:r>
        <w:rPr>
          <w:rFonts w:hint="eastAsia"/>
        </w:rPr>
        <w:t>正确地分析了社会主义改造基本完成以后，国内的主要矛盾</w:t>
      </w:r>
      <w:r w:rsidRPr="00E91A9B">
        <w:rPr>
          <w:rFonts w:hint="eastAsia"/>
        </w:rPr>
        <w:t>是人民对于经济文化迅速发展的需要同当前经济文化不能满足人民需要的状况之间的矛盾。</w:t>
      </w:r>
      <w:r w:rsidR="00A233F4">
        <w:rPr>
          <w:rFonts w:hint="eastAsia"/>
        </w:rPr>
        <w:t>全国人民的主要任务</w:t>
      </w:r>
      <w:r w:rsidRPr="00E91A9B">
        <w:rPr>
          <w:rFonts w:hint="eastAsia"/>
        </w:rPr>
        <w:t>是发展社会生产力，</w:t>
      </w:r>
      <w:r w:rsidR="00A233F4">
        <w:rPr>
          <w:rFonts w:hint="eastAsia"/>
        </w:rPr>
        <w:t>实现国家工业化，</w:t>
      </w:r>
      <w:r w:rsidR="00A233F4">
        <w:t>逐步满足人民日益</w:t>
      </w:r>
      <w:r w:rsidR="00A233F4">
        <w:rPr>
          <w:rFonts w:hint="eastAsia"/>
        </w:rPr>
        <w:t>增长</w:t>
      </w:r>
      <w:r w:rsidR="00A233F4">
        <w:t>的物质和文化需要</w:t>
      </w:r>
      <w:r w:rsidRPr="00E91A9B">
        <w:rPr>
          <w:rFonts w:hint="eastAsia"/>
        </w:rPr>
        <w:t>。大会坚持既反保守又反冒进，即在综合平衡中稳步前进的经济建设方针。</w:t>
      </w:r>
      <w:r w:rsidR="00A233F4">
        <w:rPr>
          <w:rFonts w:hint="eastAsia"/>
        </w:rPr>
        <w:t>提出扩大</w:t>
      </w:r>
      <w:r w:rsidR="00A233F4">
        <w:t>社会主义民主</w:t>
      </w:r>
      <w:r w:rsidR="00A233F4">
        <w:rPr>
          <w:rFonts w:hint="eastAsia"/>
        </w:rPr>
        <w:t>、</w:t>
      </w:r>
      <w:r w:rsidR="00A233F4">
        <w:t>健全社会主义法制的政治建设方针。</w:t>
      </w:r>
    </w:p>
    <w:p w:rsidR="00A233F4" w:rsidRDefault="00A233F4" w:rsidP="00E91A9B">
      <w:pPr>
        <w:rPr>
          <w:b/>
        </w:rPr>
      </w:pPr>
      <w:r w:rsidRPr="00A233F4">
        <w:rPr>
          <w:rFonts w:hint="eastAsia"/>
          <w:b/>
        </w:rPr>
        <w:t>八字方针</w:t>
      </w:r>
      <w:r w:rsidRPr="00A233F4">
        <w:rPr>
          <w:b/>
        </w:rPr>
        <w:t>：</w:t>
      </w:r>
      <w:r>
        <w:rPr>
          <w:rFonts w:hint="eastAsia"/>
          <w:b/>
        </w:rPr>
        <w:t>调整</w:t>
      </w:r>
      <w:r>
        <w:rPr>
          <w:b/>
        </w:rPr>
        <w:t>、巩固</w:t>
      </w:r>
      <w:r>
        <w:rPr>
          <w:rFonts w:hint="eastAsia"/>
          <w:b/>
        </w:rPr>
        <w:t>、</w:t>
      </w:r>
      <w:r>
        <w:rPr>
          <w:b/>
        </w:rPr>
        <w:t>充实、提高</w:t>
      </w:r>
    </w:p>
    <w:p w:rsidR="00A233F4" w:rsidRDefault="00A233F4" w:rsidP="00A233F4">
      <w:pPr>
        <w:pStyle w:val="3"/>
      </w:pPr>
      <w:r>
        <w:rPr>
          <w:rFonts w:hint="eastAsia"/>
        </w:rPr>
        <w:lastRenderedPageBreak/>
        <w:t>3.6</w:t>
      </w:r>
      <w:r>
        <w:rPr>
          <w:rFonts w:hint="eastAsia"/>
        </w:rPr>
        <w:t>“三个主体、三个补充”</w:t>
      </w:r>
      <w:r>
        <w:t>的思想包括</w:t>
      </w:r>
    </w:p>
    <w:p w:rsidR="00A233F4" w:rsidRDefault="00A233F4" w:rsidP="00A233F4">
      <w:r>
        <w:rPr>
          <w:rFonts w:hint="eastAsia"/>
        </w:rPr>
        <w:t>国家经济和集体经济是工商业的主体，一定数量的个体经济为</w:t>
      </w:r>
      <w:r w:rsidRPr="00A233F4">
        <w:rPr>
          <w:rFonts w:hint="eastAsia"/>
        </w:rPr>
        <w:t>补充；</w:t>
      </w:r>
    </w:p>
    <w:p w:rsidR="00A233F4" w:rsidRDefault="00A233F4" w:rsidP="00A233F4">
      <w:r>
        <w:rPr>
          <w:rFonts w:hint="eastAsia"/>
        </w:rPr>
        <w:t>计划生产是工农业生产的主体，一定</w:t>
      </w:r>
      <w:r w:rsidRPr="00A233F4">
        <w:rPr>
          <w:rFonts w:hint="eastAsia"/>
        </w:rPr>
        <w:t>范围内的自由生产</w:t>
      </w:r>
      <w:r>
        <w:rPr>
          <w:rFonts w:hint="eastAsia"/>
        </w:rPr>
        <w:t>为</w:t>
      </w:r>
      <w:r w:rsidRPr="00A233F4">
        <w:rPr>
          <w:rFonts w:hint="eastAsia"/>
        </w:rPr>
        <w:t>补充；</w:t>
      </w:r>
    </w:p>
    <w:p w:rsidR="00A233F4" w:rsidRDefault="00A233F4" w:rsidP="00A233F4">
      <w:r>
        <w:rPr>
          <w:rFonts w:hint="eastAsia"/>
        </w:rPr>
        <w:t>国家市场是</w:t>
      </w:r>
      <w:r w:rsidRPr="00A233F4">
        <w:rPr>
          <w:rFonts w:hint="eastAsia"/>
        </w:rPr>
        <w:t>主体，一定范围内的自由市场</w:t>
      </w:r>
      <w:r>
        <w:rPr>
          <w:rFonts w:hint="eastAsia"/>
        </w:rPr>
        <w:t>为</w:t>
      </w:r>
      <w:r w:rsidRPr="00A233F4">
        <w:rPr>
          <w:rFonts w:hint="eastAsia"/>
        </w:rPr>
        <w:t>补充。</w:t>
      </w:r>
    </w:p>
    <w:p w:rsidR="00A233F4" w:rsidRPr="00A233F4" w:rsidRDefault="00A233F4" w:rsidP="00A233F4">
      <w:r>
        <w:rPr>
          <w:rFonts w:hint="eastAsia"/>
        </w:rPr>
        <w:t>这个思想成为突破传统观念</w:t>
      </w:r>
      <w:r>
        <w:t>、探索适合中国特点的经济体制的重要步骤。</w:t>
      </w:r>
    </w:p>
    <w:sectPr w:rsidR="00A233F4" w:rsidRPr="00A23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7A4" w:rsidRDefault="001647A4" w:rsidP="00C7284D">
      <w:r>
        <w:separator/>
      </w:r>
    </w:p>
  </w:endnote>
  <w:endnote w:type="continuationSeparator" w:id="0">
    <w:p w:rsidR="001647A4" w:rsidRDefault="001647A4" w:rsidP="00C7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7A4" w:rsidRDefault="001647A4" w:rsidP="00C7284D">
      <w:r>
        <w:separator/>
      </w:r>
    </w:p>
  </w:footnote>
  <w:footnote w:type="continuationSeparator" w:id="0">
    <w:p w:rsidR="001647A4" w:rsidRDefault="001647A4" w:rsidP="00C728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465"/>
    <w:multiLevelType w:val="hybridMultilevel"/>
    <w:tmpl w:val="3C40C6C6"/>
    <w:lvl w:ilvl="0" w:tplc="BF7CACAE">
      <w:start w:val="1"/>
      <w:numFmt w:val="japaneseCounting"/>
      <w:lvlText w:val="第%1，"/>
      <w:lvlJc w:val="left"/>
      <w:pPr>
        <w:ind w:left="1035" w:hanging="720"/>
      </w:pPr>
      <w:rPr>
        <w:rFonts w:hint="default"/>
        <w:b/>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4D33A62"/>
    <w:multiLevelType w:val="hybridMultilevel"/>
    <w:tmpl w:val="718EEE78"/>
    <w:lvl w:ilvl="0" w:tplc="4DD8BD0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172677"/>
    <w:multiLevelType w:val="hybridMultilevel"/>
    <w:tmpl w:val="8B0A977E"/>
    <w:lvl w:ilvl="0" w:tplc="60284AFC">
      <w:start w:val="2"/>
      <w:numFmt w:val="none"/>
      <w:lvlText w:val="二、"/>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96335D"/>
    <w:multiLevelType w:val="hybridMultilevel"/>
    <w:tmpl w:val="6D9EAFA0"/>
    <w:lvl w:ilvl="0" w:tplc="0474500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463DFF"/>
    <w:multiLevelType w:val="hybridMultilevel"/>
    <w:tmpl w:val="B7BAE086"/>
    <w:lvl w:ilvl="0" w:tplc="CCA4238A">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C35EF9"/>
    <w:multiLevelType w:val="hybridMultilevel"/>
    <w:tmpl w:val="29889AC6"/>
    <w:lvl w:ilvl="0" w:tplc="B2169E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A04D56"/>
    <w:multiLevelType w:val="hybridMultilevel"/>
    <w:tmpl w:val="EF3C69F0"/>
    <w:lvl w:ilvl="0" w:tplc="36BAE41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A9"/>
    <w:rsid w:val="001647A4"/>
    <w:rsid w:val="001E15D0"/>
    <w:rsid w:val="00227633"/>
    <w:rsid w:val="00240E39"/>
    <w:rsid w:val="002E652F"/>
    <w:rsid w:val="00376957"/>
    <w:rsid w:val="004B3462"/>
    <w:rsid w:val="00532382"/>
    <w:rsid w:val="005D6E64"/>
    <w:rsid w:val="00715223"/>
    <w:rsid w:val="00715307"/>
    <w:rsid w:val="00894391"/>
    <w:rsid w:val="00946163"/>
    <w:rsid w:val="00966475"/>
    <w:rsid w:val="00982521"/>
    <w:rsid w:val="009B00A9"/>
    <w:rsid w:val="00A233F4"/>
    <w:rsid w:val="00A30594"/>
    <w:rsid w:val="00C7284D"/>
    <w:rsid w:val="00C86946"/>
    <w:rsid w:val="00DB0B10"/>
    <w:rsid w:val="00E74777"/>
    <w:rsid w:val="00E91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15D0"/>
    <w:pPr>
      <w:keepNext/>
      <w:keepLines/>
      <w:outlineLvl w:val="0"/>
    </w:pPr>
    <w:rPr>
      <w:b/>
      <w:bCs/>
      <w:kern w:val="44"/>
      <w:sz w:val="44"/>
      <w:szCs w:val="44"/>
    </w:rPr>
  </w:style>
  <w:style w:type="paragraph" w:styleId="2">
    <w:name w:val="heading 2"/>
    <w:basedOn w:val="a"/>
    <w:next w:val="a"/>
    <w:link w:val="2Char"/>
    <w:uiPriority w:val="9"/>
    <w:unhideWhenUsed/>
    <w:qFormat/>
    <w:rsid w:val="001E15D0"/>
    <w:pPr>
      <w:keepNext/>
      <w:keepLines/>
      <w:spacing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5223"/>
    <w:pPr>
      <w:keepNext/>
      <w:keepLines/>
      <w:spacing w:line="415" w:lineRule="auto"/>
      <w:outlineLvl w:val="2"/>
    </w:pPr>
    <w:rPr>
      <w:b/>
      <w:bCs/>
      <w:sz w:val="32"/>
      <w:szCs w:val="32"/>
    </w:rPr>
  </w:style>
  <w:style w:type="paragraph" w:styleId="4">
    <w:name w:val="heading 4"/>
    <w:basedOn w:val="a"/>
    <w:next w:val="a"/>
    <w:link w:val="4Char"/>
    <w:uiPriority w:val="9"/>
    <w:unhideWhenUsed/>
    <w:qFormat/>
    <w:rsid w:val="009B00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5223"/>
    <w:pPr>
      <w:keepNext/>
      <w:keepLines/>
      <w:outlineLvl w:val="4"/>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15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5223"/>
    <w:rPr>
      <w:b/>
      <w:bCs/>
      <w:sz w:val="32"/>
      <w:szCs w:val="32"/>
    </w:rPr>
  </w:style>
  <w:style w:type="character" w:customStyle="1" w:styleId="4Char">
    <w:name w:val="标题 4 Char"/>
    <w:basedOn w:val="a0"/>
    <w:link w:val="4"/>
    <w:uiPriority w:val="9"/>
    <w:rsid w:val="009B00A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15223"/>
    <w:rPr>
      <w:bCs/>
      <w:sz w:val="24"/>
      <w:szCs w:val="28"/>
    </w:rPr>
  </w:style>
  <w:style w:type="character" w:customStyle="1" w:styleId="1Char">
    <w:name w:val="标题 1 Char"/>
    <w:basedOn w:val="a0"/>
    <w:link w:val="1"/>
    <w:uiPriority w:val="9"/>
    <w:rsid w:val="001E15D0"/>
    <w:rPr>
      <w:b/>
      <w:bCs/>
      <w:kern w:val="44"/>
      <w:sz w:val="44"/>
      <w:szCs w:val="44"/>
    </w:rPr>
  </w:style>
  <w:style w:type="paragraph" w:styleId="HTML">
    <w:name w:val="HTML Preformatted"/>
    <w:basedOn w:val="a"/>
    <w:link w:val="HTMLChar"/>
    <w:uiPriority w:val="99"/>
    <w:semiHidden/>
    <w:unhideWhenUsed/>
    <w:rsid w:val="001E15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15D0"/>
    <w:rPr>
      <w:rFonts w:ascii="宋体" w:eastAsia="宋体" w:hAnsi="宋体" w:cs="宋体"/>
      <w:kern w:val="0"/>
      <w:sz w:val="24"/>
      <w:szCs w:val="24"/>
    </w:rPr>
  </w:style>
  <w:style w:type="character" w:styleId="a3">
    <w:name w:val="Hyperlink"/>
    <w:basedOn w:val="a0"/>
    <w:uiPriority w:val="99"/>
    <w:unhideWhenUsed/>
    <w:rsid w:val="001E15D0"/>
    <w:rPr>
      <w:color w:val="0000FF"/>
      <w:u w:val="single"/>
    </w:rPr>
  </w:style>
  <w:style w:type="paragraph" w:styleId="a4">
    <w:name w:val="List Paragraph"/>
    <w:basedOn w:val="a"/>
    <w:uiPriority w:val="34"/>
    <w:qFormat/>
    <w:rsid w:val="00715223"/>
    <w:pPr>
      <w:ind w:firstLineChars="200" w:firstLine="420"/>
    </w:pPr>
  </w:style>
  <w:style w:type="character" w:styleId="a5">
    <w:name w:val="Strong"/>
    <w:basedOn w:val="a0"/>
    <w:uiPriority w:val="22"/>
    <w:qFormat/>
    <w:rsid w:val="00715223"/>
    <w:rPr>
      <w:b w:val="0"/>
      <w:bCs/>
      <w:u w:val="single"/>
    </w:rPr>
  </w:style>
  <w:style w:type="paragraph" w:styleId="a6">
    <w:name w:val="No Spacing"/>
    <w:uiPriority w:val="1"/>
    <w:qFormat/>
    <w:rsid w:val="00715223"/>
    <w:pPr>
      <w:widowControl w:val="0"/>
      <w:jc w:val="both"/>
    </w:pPr>
  </w:style>
  <w:style w:type="paragraph" w:styleId="a7">
    <w:name w:val="header"/>
    <w:basedOn w:val="a"/>
    <w:link w:val="Char"/>
    <w:uiPriority w:val="99"/>
    <w:unhideWhenUsed/>
    <w:rsid w:val="00C728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7284D"/>
    <w:rPr>
      <w:sz w:val="18"/>
      <w:szCs w:val="18"/>
    </w:rPr>
  </w:style>
  <w:style w:type="paragraph" w:styleId="a8">
    <w:name w:val="footer"/>
    <w:basedOn w:val="a"/>
    <w:link w:val="Char0"/>
    <w:uiPriority w:val="99"/>
    <w:unhideWhenUsed/>
    <w:rsid w:val="00C7284D"/>
    <w:pPr>
      <w:tabs>
        <w:tab w:val="center" w:pos="4153"/>
        <w:tab w:val="right" w:pos="8306"/>
      </w:tabs>
      <w:snapToGrid w:val="0"/>
      <w:jc w:val="left"/>
    </w:pPr>
    <w:rPr>
      <w:sz w:val="18"/>
      <w:szCs w:val="18"/>
    </w:rPr>
  </w:style>
  <w:style w:type="character" w:customStyle="1" w:styleId="Char0">
    <w:name w:val="页脚 Char"/>
    <w:basedOn w:val="a0"/>
    <w:link w:val="a8"/>
    <w:uiPriority w:val="99"/>
    <w:rsid w:val="00C7284D"/>
    <w:rPr>
      <w:sz w:val="18"/>
      <w:szCs w:val="18"/>
    </w:rPr>
  </w:style>
  <w:style w:type="character" w:customStyle="1" w:styleId="ask-title">
    <w:name w:val="ask-title"/>
    <w:basedOn w:val="a0"/>
    <w:rsid w:val="00C728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15D0"/>
    <w:pPr>
      <w:keepNext/>
      <w:keepLines/>
      <w:outlineLvl w:val="0"/>
    </w:pPr>
    <w:rPr>
      <w:b/>
      <w:bCs/>
      <w:kern w:val="44"/>
      <w:sz w:val="44"/>
      <w:szCs w:val="44"/>
    </w:rPr>
  </w:style>
  <w:style w:type="paragraph" w:styleId="2">
    <w:name w:val="heading 2"/>
    <w:basedOn w:val="a"/>
    <w:next w:val="a"/>
    <w:link w:val="2Char"/>
    <w:uiPriority w:val="9"/>
    <w:unhideWhenUsed/>
    <w:qFormat/>
    <w:rsid w:val="001E15D0"/>
    <w:pPr>
      <w:keepNext/>
      <w:keepLines/>
      <w:spacing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5223"/>
    <w:pPr>
      <w:keepNext/>
      <w:keepLines/>
      <w:spacing w:line="415" w:lineRule="auto"/>
      <w:outlineLvl w:val="2"/>
    </w:pPr>
    <w:rPr>
      <w:b/>
      <w:bCs/>
      <w:sz w:val="32"/>
      <w:szCs w:val="32"/>
    </w:rPr>
  </w:style>
  <w:style w:type="paragraph" w:styleId="4">
    <w:name w:val="heading 4"/>
    <w:basedOn w:val="a"/>
    <w:next w:val="a"/>
    <w:link w:val="4Char"/>
    <w:uiPriority w:val="9"/>
    <w:unhideWhenUsed/>
    <w:qFormat/>
    <w:rsid w:val="009B00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5223"/>
    <w:pPr>
      <w:keepNext/>
      <w:keepLines/>
      <w:outlineLvl w:val="4"/>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15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5223"/>
    <w:rPr>
      <w:b/>
      <w:bCs/>
      <w:sz w:val="32"/>
      <w:szCs w:val="32"/>
    </w:rPr>
  </w:style>
  <w:style w:type="character" w:customStyle="1" w:styleId="4Char">
    <w:name w:val="标题 4 Char"/>
    <w:basedOn w:val="a0"/>
    <w:link w:val="4"/>
    <w:uiPriority w:val="9"/>
    <w:rsid w:val="009B00A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15223"/>
    <w:rPr>
      <w:bCs/>
      <w:sz w:val="24"/>
      <w:szCs w:val="28"/>
    </w:rPr>
  </w:style>
  <w:style w:type="character" w:customStyle="1" w:styleId="1Char">
    <w:name w:val="标题 1 Char"/>
    <w:basedOn w:val="a0"/>
    <w:link w:val="1"/>
    <w:uiPriority w:val="9"/>
    <w:rsid w:val="001E15D0"/>
    <w:rPr>
      <w:b/>
      <w:bCs/>
      <w:kern w:val="44"/>
      <w:sz w:val="44"/>
      <w:szCs w:val="44"/>
    </w:rPr>
  </w:style>
  <w:style w:type="paragraph" w:styleId="HTML">
    <w:name w:val="HTML Preformatted"/>
    <w:basedOn w:val="a"/>
    <w:link w:val="HTMLChar"/>
    <w:uiPriority w:val="99"/>
    <w:semiHidden/>
    <w:unhideWhenUsed/>
    <w:rsid w:val="001E15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15D0"/>
    <w:rPr>
      <w:rFonts w:ascii="宋体" w:eastAsia="宋体" w:hAnsi="宋体" w:cs="宋体"/>
      <w:kern w:val="0"/>
      <w:sz w:val="24"/>
      <w:szCs w:val="24"/>
    </w:rPr>
  </w:style>
  <w:style w:type="character" w:styleId="a3">
    <w:name w:val="Hyperlink"/>
    <w:basedOn w:val="a0"/>
    <w:uiPriority w:val="99"/>
    <w:unhideWhenUsed/>
    <w:rsid w:val="001E15D0"/>
    <w:rPr>
      <w:color w:val="0000FF"/>
      <w:u w:val="single"/>
    </w:rPr>
  </w:style>
  <w:style w:type="paragraph" w:styleId="a4">
    <w:name w:val="List Paragraph"/>
    <w:basedOn w:val="a"/>
    <w:uiPriority w:val="34"/>
    <w:qFormat/>
    <w:rsid w:val="00715223"/>
    <w:pPr>
      <w:ind w:firstLineChars="200" w:firstLine="420"/>
    </w:pPr>
  </w:style>
  <w:style w:type="character" w:styleId="a5">
    <w:name w:val="Strong"/>
    <w:basedOn w:val="a0"/>
    <w:uiPriority w:val="22"/>
    <w:qFormat/>
    <w:rsid w:val="00715223"/>
    <w:rPr>
      <w:b w:val="0"/>
      <w:bCs/>
      <w:u w:val="single"/>
    </w:rPr>
  </w:style>
  <w:style w:type="paragraph" w:styleId="a6">
    <w:name w:val="No Spacing"/>
    <w:uiPriority w:val="1"/>
    <w:qFormat/>
    <w:rsid w:val="00715223"/>
    <w:pPr>
      <w:widowControl w:val="0"/>
      <w:jc w:val="both"/>
    </w:pPr>
  </w:style>
  <w:style w:type="paragraph" w:styleId="a7">
    <w:name w:val="header"/>
    <w:basedOn w:val="a"/>
    <w:link w:val="Char"/>
    <w:uiPriority w:val="99"/>
    <w:unhideWhenUsed/>
    <w:rsid w:val="00C728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7284D"/>
    <w:rPr>
      <w:sz w:val="18"/>
      <w:szCs w:val="18"/>
    </w:rPr>
  </w:style>
  <w:style w:type="paragraph" w:styleId="a8">
    <w:name w:val="footer"/>
    <w:basedOn w:val="a"/>
    <w:link w:val="Char0"/>
    <w:uiPriority w:val="99"/>
    <w:unhideWhenUsed/>
    <w:rsid w:val="00C7284D"/>
    <w:pPr>
      <w:tabs>
        <w:tab w:val="center" w:pos="4153"/>
        <w:tab w:val="right" w:pos="8306"/>
      </w:tabs>
      <w:snapToGrid w:val="0"/>
      <w:jc w:val="left"/>
    </w:pPr>
    <w:rPr>
      <w:sz w:val="18"/>
      <w:szCs w:val="18"/>
    </w:rPr>
  </w:style>
  <w:style w:type="character" w:customStyle="1" w:styleId="Char0">
    <w:name w:val="页脚 Char"/>
    <w:basedOn w:val="a0"/>
    <w:link w:val="a8"/>
    <w:uiPriority w:val="99"/>
    <w:rsid w:val="00C7284D"/>
    <w:rPr>
      <w:sz w:val="18"/>
      <w:szCs w:val="18"/>
    </w:rPr>
  </w:style>
  <w:style w:type="character" w:customStyle="1" w:styleId="ask-title">
    <w:name w:val="ask-title"/>
    <w:basedOn w:val="a0"/>
    <w:rsid w:val="00C72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33473">
      <w:bodyDiv w:val="1"/>
      <w:marLeft w:val="0"/>
      <w:marRight w:val="0"/>
      <w:marTop w:val="0"/>
      <w:marBottom w:val="0"/>
      <w:divBdr>
        <w:top w:val="none" w:sz="0" w:space="0" w:color="auto"/>
        <w:left w:val="none" w:sz="0" w:space="0" w:color="auto"/>
        <w:bottom w:val="none" w:sz="0" w:space="0" w:color="auto"/>
        <w:right w:val="none" w:sz="0" w:space="0" w:color="auto"/>
      </w:divBdr>
    </w:div>
    <w:div w:id="799954111">
      <w:bodyDiv w:val="1"/>
      <w:marLeft w:val="0"/>
      <w:marRight w:val="0"/>
      <w:marTop w:val="0"/>
      <w:marBottom w:val="0"/>
      <w:divBdr>
        <w:top w:val="none" w:sz="0" w:space="0" w:color="auto"/>
        <w:left w:val="none" w:sz="0" w:space="0" w:color="auto"/>
        <w:bottom w:val="none" w:sz="0" w:space="0" w:color="auto"/>
        <w:right w:val="none" w:sz="0" w:space="0" w:color="auto"/>
      </w:divBdr>
    </w:div>
    <w:div w:id="981664810">
      <w:bodyDiv w:val="1"/>
      <w:marLeft w:val="0"/>
      <w:marRight w:val="0"/>
      <w:marTop w:val="0"/>
      <w:marBottom w:val="0"/>
      <w:divBdr>
        <w:top w:val="none" w:sz="0" w:space="0" w:color="auto"/>
        <w:left w:val="none" w:sz="0" w:space="0" w:color="auto"/>
        <w:bottom w:val="none" w:sz="0" w:space="0" w:color="auto"/>
        <w:right w:val="none" w:sz="0" w:space="0" w:color="auto"/>
      </w:divBdr>
    </w:div>
    <w:div w:id="1050226880">
      <w:bodyDiv w:val="1"/>
      <w:marLeft w:val="0"/>
      <w:marRight w:val="0"/>
      <w:marTop w:val="0"/>
      <w:marBottom w:val="0"/>
      <w:divBdr>
        <w:top w:val="none" w:sz="0" w:space="0" w:color="auto"/>
        <w:left w:val="none" w:sz="0" w:space="0" w:color="auto"/>
        <w:bottom w:val="none" w:sz="0" w:space="0" w:color="auto"/>
        <w:right w:val="none" w:sz="0" w:space="0" w:color="auto"/>
      </w:divBdr>
    </w:div>
    <w:div w:id="1118404187">
      <w:bodyDiv w:val="1"/>
      <w:marLeft w:val="0"/>
      <w:marRight w:val="0"/>
      <w:marTop w:val="0"/>
      <w:marBottom w:val="0"/>
      <w:divBdr>
        <w:top w:val="none" w:sz="0" w:space="0" w:color="auto"/>
        <w:left w:val="none" w:sz="0" w:space="0" w:color="auto"/>
        <w:bottom w:val="none" w:sz="0" w:space="0" w:color="auto"/>
        <w:right w:val="none" w:sz="0" w:space="0" w:color="auto"/>
      </w:divBdr>
    </w:div>
    <w:div w:id="1133642605">
      <w:bodyDiv w:val="1"/>
      <w:marLeft w:val="0"/>
      <w:marRight w:val="0"/>
      <w:marTop w:val="0"/>
      <w:marBottom w:val="0"/>
      <w:divBdr>
        <w:top w:val="none" w:sz="0" w:space="0" w:color="auto"/>
        <w:left w:val="none" w:sz="0" w:space="0" w:color="auto"/>
        <w:bottom w:val="none" w:sz="0" w:space="0" w:color="auto"/>
        <w:right w:val="none" w:sz="0" w:space="0" w:color="auto"/>
      </w:divBdr>
    </w:div>
    <w:div w:id="1754274786">
      <w:bodyDiv w:val="1"/>
      <w:marLeft w:val="0"/>
      <w:marRight w:val="0"/>
      <w:marTop w:val="0"/>
      <w:marBottom w:val="0"/>
      <w:divBdr>
        <w:top w:val="none" w:sz="0" w:space="0" w:color="auto"/>
        <w:left w:val="none" w:sz="0" w:space="0" w:color="auto"/>
        <w:bottom w:val="none" w:sz="0" w:space="0" w:color="auto"/>
        <w:right w:val="none" w:sz="0" w:space="0" w:color="auto"/>
      </w:divBdr>
    </w:div>
    <w:div w:id="19272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C9358-09BA-49C8-840F-3A70DE88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469</Words>
  <Characters>2675</Characters>
  <Application>Microsoft Office Word</Application>
  <DocSecurity>0</DocSecurity>
  <Lines>22</Lines>
  <Paragraphs>6</Paragraphs>
  <ScaleCrop>false</ScaleCrop>
  <Company>China</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欧阳欧阳</cp:lastModifiedBy>
  <cp:revision>6</cp:revision>
  <dcterms:created xsi:type="dcterms:W3CDTF">2014-10-24T10:58:00Z</dcterms:created>
  <dcterms:modified xsi:type="dcterms:W3CDTF">2014-11-08T01:35:00Z</dcterms:modified>
</cp:coreProperties>
</file>