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C8340" w14:textId="77777777" w:rsidR="009B5D18" w:rsidRDefault="00000000">
      <w:pPr>
        <w:spacing w:before="2268"/>
        <w:jc w:val="center"/>
      </w:pPr>
      <w:r>
        <w:rPr>
          <w:b/>
          <w:color w:val="1E1B4B"/>
          <w:sz w:val="144"/>
        </w:rPr>
        <w:t>A</w:t>
      </w:r>
    </w:p>
    <w:p w14:paraId="300409D0" w14:textId="77777777" w:rsidR="009B5D18" w:rsidRDefault="00000000">
      <w:pPr>
        <w:jc w:val="center"/>
      </w:pPr>
      <w:r>
        <w:rPr>
          <w:rFonts w:ascii="Calibri" w:hAnsi="Calibri"/>
          <w:b/>
          <w:color w:val="1E1B4B"/>
          <w:sz w:val="28"/>
        </w:rPr>
        <w:t>APOCAL'IPSSI</w:t>
      </w:r>
    </w:p>
    <w:p w14:paraId="25F9490E" w14:textId="77777777" w:rsidR="009B5D18" w:rsidRDefault="00000000">
      <w:pPr>
        <w:spacing w:before="1701"/>
        <w:jc w:val="center"/>
      </w:pPr>
      <w:r>
        <w:rPr>
          <w:b/>
          <w:color w:val="F59E0B"/>
          <w:sz w:val="20"/>
        </w:rPr>
        <w:t>CADRAGE MATINAL · ARTEFACT 3 SUR 7</w:t>
      </w:r>
    </w:p>
    <w:p w14:paraId="6774656A" w14:textId="77777777" w:rsidR="009B5D18" w:rsidRDefault="00000000">
      <w:pPr>
        <w:jc w:val="center"/>
      </w:pPr>
      <w:r>
        <w:rPr>
          <w:b/>
          <w:color w:val="1E1B4B"/>
          <w:sz w:val="64"/>
        </w:rPr>
        <w:t>Customer Journey Maps</w:t>
      </w:r>
    </w:p>
    <w:p w14:paraId="776390B6" w14:textId="77777777" w:rsidR="009B5D18" w:rsidRDefault="00000000">
      <w:pPr>
        <w:spacing w:before="170"/>
        <w:jc w:val="center"/>
      </w:pPr>
      <w:r>
        <w:rPr>
          <w:i/>
          <w:color w:val="475569"/>
          <w:sz w:val="26"/>
        </w:rPr>
        <w:t>Les 3 parcours utilisateurs d'EduTutor IA, étape par étape</w:t>
      </w:r>
    </w:p>
    <w:p w14:paraId="41B383F6" w14:textId="77777777" w:rsidR="009B5D18" w:rsidRDefault="00000000">
      <w:pPr>
        <w:spacing w:before="3969"/>
        <w:jc w:val="center"/>
      </w:pPr>
      <w:r>
        <w:rPr>
          <w:b/>
          <w:color w:val="475569"/>
        </w:rPr>
        <w:t>Projet EduTutor IA · Édition 2026 · Semaine immersive Scrum</w:t>
      </w:r>
    </w:p>
    <w:p w14:paraId="1EDA594C" w14:textId="77777777" w:rsidR="009B5D18" w:rsidRDefault="00000000">
      <w:pPr>
        <w:spacing w:before="113"/>
        <w:jc w:val="center"/>
      </w:pPr>
      <w:r>
        <w:rPr>
          <w:i/>
          <w:color w:val="475569"/>
          <w:sz w:val="18"/>
        </w:rPr>
        <w:lastRenderedPageBreak/>
        <w:t>Auteur : Mohamed Amine EL AFRIT · Licence CC BY-NC-SA 4.0</w:t>
      </w:r>
    </w:p>
    <w:p w14:paraId="39A085C9" w14:textId="77777777" w:rsidR="009B5D18" w:rsidRDefault="00000000">
      <w:r>
        <w:br w:type="page"/>
      </w:r>
    </w:p>
    <w:p w14:paraId="575788A5" w14:textId="2082682A" w:rsidR="009B5D18" w:rsidRDefault="00000000" w:rsidP="005A0355">
      <w:pPr>
        <w:spacing w:before="283"/>
      </w:pPr>
      <w:r>
        <w:rPr>
          <w:b/>
          <w:color w:val="F59E0B"/>
        </w:rPr>
        <w:lastRenderedPageBreak/>
        <w:t>IDENTIFICATION DU DOCUMENT</w:t>
      </w:r>
    </w:p>
    <w:tbl>
      <w:tblPr>
        <w:tblStyle w:val="Grilleclaire-Accent1"/>
        <w:tblW w:w="0" w:type="auto"/>
        <w:tblLook w:val="04A0" w:firstRow="1" w:lastRow="0" w:firstColumn="1" w:lastColumn="0" w:noHBand="0" w:noVBand="1"/>
      </w:tblPr>
      <w:tblGrid>
        <w:gridCol w:w="2503"/>
        <w:gridCol w:w="6353"/>
      </w:tblGrid>
      <w:tr w:rsidR="009B5D18" w14:paraId="1437D249" w14:textId="77777777" w:rsidTr="00F039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3" w:type="dxa"/>
            <w:shd w:val="clear" w:color="auto" w:fill="F8FAFC"/>
          </w:tcPr>
          <w:p w14:paraId="5421FD94" w14:textId="77777777" w:rsidR="009B5D18" w:rsidRDefault="00000000">
            <w:r>
              <w:rPr>
                <w:color w:val="1E1B4B"/>
              </w:rPr>
              <w:t>Équipe n°</w:t>
            </w:r>
          </w:p>
        </w:tc>
        <w:tc>
          <w:tcPr>
            <w:tcW w:w="6353" w:type="dxa"/>
          </w:tcPr>
          <w:p w14:paraId="3709F63A" w14:textId="119D4433" w:rsidR="009B5D18" w:rsidRDefault="00A654A1">
            <w:pPr>
              <w:cnfStyle w:val="100000000000" w:firstRow="1" w:lastRow="0" w:firstColumn="0" w:lastColumn="0" w:oddVBand="0" w:evenVBand="0" w:oddHBand="0" w:evenHBand="0" w:firstRowFirstColumn="0" w:firstRowLastColumn="0" w:lastRowFirstColumn="0" w:lastRowLastColumn="0"/>
            </w:pPr>
            <w:r>
              <w:t>18</w:t>
            </w:r>
          </w:p>
        </w:tc>
      </w:tr>
      <w:tr w:rsidR="009B5D18" w14:paraId="693F32EA" w14:textId="77777777" w:rsidTr="00F039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3" w:type="dxa"/>
            <w:shd w:val="clear" w:color="auto" w:fill="F8FAFC"/>
          </w:tcPr>
          <w:p w14:paraId="3C8AEB60" w14:textId="77777777" w:rsidR="009B5D18" w:rsidRDefault="00000000">
            <w:r>
              <w:rPr>
                <w:color w:val="1E1B4B"/>
              </w:rPr>
              <w:t>Membres</w:t>
            </w:r>
          </w:p>
        </w:tc>
        <w:tc>
          <w:tcPr>
            <w:tcW w:w="6353" w:type="dxa"/>
          </w:tcPr>
          <w:p w14:paraId="387485D6" w14:textId="5C026469" w:rsidR="009B5D18" w:rsidRDefault="00A16F6E">
            <w:pPr>
              <w:cnfStyle w:val="000000100000" w:firstRow="0" w:lastRow="0" w:firstColumn="0" w:lastColumn="0" w:oddVBand="0" w:evenVBand="0" w:oddHBand="1" w:evenHBand="0" w:firstRowFirstColumn="0" w:firstRowLastColumn="0" w:lastRowFirstColumn="0" w:lastRowLastColumn="0"/>
            </w:pPr>
            <w:r>
              <w:t>Evan MARTIN, Maxime DANINO, Meddy GARCIA, Quentin CHASTEL, Mell CANAC</w:t>
            </w:r>
          </w:p>
        </w:tc>
      </w:tr>
      <w:tr w:rsidR="00F03906" w14:paraId="0D18685B" w14:textId="77777777" w:rsidTr="00F039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3" w:type="dxa"/>
            <w:shd w:val="clear" w:color="auto" w:fill="F8FAFC"/>
          </w:tcPr>
          <w:p w14:paraId="3891227C" w14:textId="77777777" w:rsidR="00F03906" w:rsidRDefault="00F03906" w:rsidP="00F03906">
            <w:r>
              <w:rPr>
                <w:color w:val="1E1B4B"/>
              </w:rPr>
              <w:t>Sprint concerné</w:t>
            </w:r>
          </w:p>
        </w:tc>
        <w:tc>
          <w:tcPr>
            <w:tcW w:w="6353" w:type="dxa"/>
          </w:tcPr>
          <w:p w14:paraId="32E4C2F8" w14:textId="6ECDDD04" w:rsidR="00F03906" w:rsidRPr="00A16F6E" w:rsidRDefault="00F03906" w:rsidP="00F03906">
            <w:pPr>
              <w:cnfStyle w:val="000000010000" w:firstRow="0" w:lastRow="0" w:firstColumn="0" w:lastColumn="0" w:oddVBand="0" w:evenVBand="0" w:oddHBand="0" w:evenHBand="1" w:firstRowFirstColumn="0" w:firstRowLastColumn="0" w:lastRowFirstColumn="0" w:lastRowLastColumn="0"/>
              <w:rPr>
                <w:lang w:val="fr-FR"/>
              </w:rPr>
            </w:pPr>
            <w:r>
              <w:rPr>
                <w:lang w:val="fr-FR"/>
              </w:rPr>
              <w:t xml:space="preserve">Cadrage / Sprint </w:t>
            </w:r>
            <w:r w:rsidR="0042233F">
              <w:rPr>
                <w:lang w:val="fr-FR"/>
              </w:rPr>
              <w:t>2</w:t>
            </w:r>
            <w:r>
              <w:rPr>
                <w:lang w:val="fr-FR"/>
              </w:rPr>
              <w:t xml:space="preserve"> - post-perturbation J1 Produit / Scope</w:t>
            </w:r>
          </w:p>
        </w:tc>
      </w:tr>
      <w:tr w:rsidR="009B5D18" w14:paraId="042D2EF3" w14:textId="77777777" w:rsidTr="00F039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3" w:type="dxa"/>
            <w:shd w:val="clear" w:color="auto" w:fill="F8FAFC"/>
          </w:tcPr>
          <w:p w14:paraId="7C6830BD" w14:textId="77777777" w:rsidR="009B5D18" w:rsidRDefault="00000000">
            <w:r>
              <w:rPr>
                <w:color w:val="1E1B4B"/>
              </w:rPr>
              <w:t>Version</w:t>
            </w:r>
          </w:p>
        </w:tc>
        <w:tc>
          <w:tcPr>
            <w:tcW w:w="6353" w:type="dxa"/>
          </w:tcPr>
          <w:p w14:paraId="627CB32D" w14:textId="77777777" w:rsidR="00F03906" w:rsidRDefault="00F03906" w:rsidP="00F03906">
            <w:pPr>
              <w:cnfStyle w:val="000000100000" w:firstRow="0" w:lastRow="0" w:firstColumn="0" w:lastColumn="0" w:oddVBand="0" w:evenVBand="0" w:oddHBand="1" w:evenHBand="0" w:firstRowFirstColumn="0" w:firstRowLastColumn="0" w:lastRowFirstColumn="0" w:lastRowLastColumn="0"/>
              <w:rPr>
                <w:lang w:val="fr-FR"/>
              </w:rPr>
            </w:pPr>
            <w:r>
              <w:rPr>
                <w:lang w:val="fr-FR"/>
              </w:rPr>
              <w:t>v2.0 (post-perturbation J1 - intégration persona enseignante)</w:t>
            </w:r>
          </w:p>
          <w:p w14:paraId="4422C004" w14:textId="74AD28C3" w:rsidR="009B5D18" w:rsidRDefault="009B5D18">
            <w:pPr>
              <w:cnfStyle w:val="000000100000" w:firstRow="0" w:lastRow="0" w:firstColumn="0" w:lastColumn="0" w:oddVBand="0" w:evenVBand="0" w:oddHBand="1" w:evenHBand="0" w:firstRowFirstColumn="0" w:firstRowLastColumn="0" w:lastRowFirstColumn="0" w:lastRowLastColumn="0"/>
            </w:pPr>
          </w:p>
        </w:tc>
      </w:tr>
      <w:tr w:rsidR="009B5D18" w14:paraId="46A8A84E" w14:textId="77777777" w:rsidTr="00F0390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3" w:type="dxa"/>
            <w:shd w:val="clear" w:color="auto" w:fill="F8FAFC"/>
          </w:tcPr>
          <w:p w14:paraId="546EDD6B" w14:textId="77777777" w:rsidR="009B5D18" w:rsidRDefault="00000000">
            <w:r>
              <w:rPr>
                <w:color w:val="1E1B4B"/>
              </w:rPr>
              <w:t>Date de remise</w:t>
            </w:r>
          </w:p>
        </w:tc>
        <w:tc>
          <w:tcPr>
            <w:tcW w:w="6353" w:type="dxa"/>
          </w:tcPr>
          <w:p w14:paraId="3C31341A" w14:textId="4C51A683" w:rsidR="009B5D18" w:rsidRDefault="00A16F6E">
            <w:pPr>
              <w:cnfStyle w:val="000000010000" w:firstRow="0" w:lastRow="0" w:firstColumn="0" w:lastColumn="0" w:oddVBand="0" w:evenVBand="0" w:oddHBand="0" w:evenHBand="1" w:firstRowFirstColumn="0" w:firstRowLastColumn="0" w:lastRowFirstColumn="0" w:lastRowLastColumn="0"/>
            </w:pPr>
            <w:r>
              <w:t>29/06/2026 16h00</w:t>
            </w:r>
          </w:p>
        </w:tc>
      </w:tr>
      <w:tr w:rsidR="009B5D18" w14:paraId="552D719C" w14:textId="77777777" w:rsidTr="00F039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3" w:type="dxa"/>
            <w:shd w:val="clear" w:color="auto" w:fill="F8FAFC"/>
          </w:tcPr>
          <w:p w14:paraId="4F4D9087" w14:textId="77777777" w:rsidR="009B5D18" w:rsidRDefault="00000000">
            <w:r>
              <w:rPr>
                <w:color w:val="1E1B4B"/>
              </w:rPr>
              <w:t>Statut</w:t>
            </w:r>
          </w:p>
        </w:tc>
        <w:tc>
          <w:tcPr>
            <w:tcW w:w="6353" w:type="dxa"/>
          </w:tcPr>
          <w:p w14:paraId="6DAE5CDD" w14:textId="48D6985A" w:rsidR="009B5D18" w:rsidRDefault="00A16F6E">
            <w:pPr>
              <w:cnfStyle w:val="000000100000" w:firstRow="0" w:lastRow="0" w:firstColumn="0" w:lastColumn="0" w:oddVBand="0" w:evenVBand="0" w:oddHBand="1" w:evenHBand="0" w:firstRowFirstColumn="0" w:firstRowLastColumn="0" w:lastRowFirstColumn="0" w:lastRowLastColumn="0"/>
            </w:pPr>
            <w:r>
              <w:t>En revue PO</w:t>
            </w:r>
          </w:p>
        </w:tc>
      </w:tr>
    </w:tbl>
    <w:p w14:paraId="16C91E31" w14:textId="77777777" w:rsidR="009B5D18" w:rsidRDefault="00000000">
      <w:r>
        <w:br w:type="page"/>
      </w:r>
    </w:p>
    <w:p w14:paraId="3C97FE9D" w14:textId="77777777" w:rsidR="009B5D18" w:rsidRDefault="00000000">
      <w:r>
        <w:rPr>
          <w:b/>
          <w:color w:val="1E1B4B"/>
          <w:sz w:val="36"/>
        </w:rPr>
        <w:lastRenderedPageBreak/>
        <w:t>Table des matières</w:t>
      </w:r>
    </w:p>
    <w:p w14:paraId="2A310929" w14:textId="77777777" w:rsidR="009B5D18" w:rsidRDefault="00000000">
      <w:pPr>
        <w:spacing w:before="283"/>
      </w:pPr>
      <w:r>
        <w:fldChar w:fldCharType="begin"/>
      </w:r>
      <w:r>
        <w:instrText>TOC \o "1-3" \h \z \u</w:instrText>
      </w:r>
      <w:r>
        <w:fldChar w:fldCharType="separate"/>
      </w:r>
      <w:r>
        <w:t>(Table des matières non générée, appuyez sur F9 dans Word)</w:t>
      </w:r>
      <w:r>
        <w:fldChar w:fldCharType="end"/>
      </w:r>
    </w:p>
    <w:p w14:paraId="36392E15" w14:textId="77777777" w:rsidR="009B5D18" w:rsidRDefault="00000000">
      <w:r>
        <w:br w:type="page"/>
      </w:r>
    </w:p>
    <w:p w14:paraId="0CB278F8" w14:textId="77777777" w:rsidR="009B5D18" w:rsidRDefault="00000000">
      <w:pPr>
        <w:pStyle w:val="Titre1"/>
      </w:pPr>
      <w:r>
        <w:rPr>
          <w:color w:val="1E1B4B"/>
        </w:rPr>
        <w:lastRenderedPageBreak/>
        <w:t>1. Parcours Étudiant, Léa Martin (cible primaire)</w:t>
      </w:r>
    </w:p>
    <w:p w14:paraId="50140C2C" w14:textId="45E2DBDD" w:rsidR="009B5D18" w:rsidRDefault="009B5D18">
      <w:pPr>
        <w:ind w:left="227" w:right="227"/>
      </w:pPr>
    </w:p>
    <w:tbl>
      <w:tblPr>
        <w:tblStyle w:val="Grilleclaire-Accent1"/>
        <w:tblW w:w="0" w:type="auto"/>
        <w:tblLook w:val="04A0" w:firstRow="1" w:lastRow="0" w:firstColumn="1" w:lastColumn="0" w:noHBand="0" w:noVBand="1"/>
      </w:tblPr>
      <w:tblGrid>
        <w:gridCol w:w="1839"/>
        <w:gridCol w:w="1728"/>
        <w:gridCol w:w="1728"/>
        <w:gridCol w:w="1728"/>
        <w:gridCol w:w="1728"/>
      </w:tblGrid>
      <w:tr w:rsidR="009B5D18" w14:paraId="7C6C6254" w14:textId="77777777" w:rsidTr="009B5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2C23C4D5" w14:textId="77777777" w:rsidR="009B5D18" w:rsidRDefault="00000000">
            <w:r>
              <w:rPr>
                <w:color w:val="FFFFFF"/>
              </w:rPr>
              <w:t>Étape</w:t>
            </w:r>
          </w:p>
        </w:tc>
        <w:tc>
          <w:tcPr>
            <w:tcW w:w="1728" w:type="dxa"/>
            <w:shd w:val="clear" w:color="auto" w:fill="1E1B4B"/>
          </w:tcPr>
          <w:p w14:paraId="7342F8D7"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Actions</w:t>
            </w:r>
          </w:p>
        </w:tc>
        <w:tc>
          <w:tcPr>
            <w:tcW w:w="1728" w:type="dxa"/>
            <w:shd w:val="clear" w:color="auto" w:fill="1E1B4B"/>
          </w:tcPr>
          <w:p w14:paraId="6B514BA9"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Pensées (au « je »)</w:t>
            </w:r>
          </w:p>
        </w:tc>
        <w:tc>
          <w:tcPr>
            <w:tcW w:w="1728" w:type="dxa"/>
            <w:shd w:val="clear" w:color="auto" w:fill="1E1B4B"/>
          </w:tcPr>
          <w:p w14:paraId="28D08077"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Émotion</w:t>
            </w:r>
          </w:p>
        </w:tc>
        <w:tc>
          <w:tcPr>
            <w:tcW w:w="1728" w:type="dxa"/>
            <w:shd w:val="clear" w:color="auto" w:fill="1E1B4B"/>
          </w:tcPr>
          <w:p w14:paraId="61DD28A0"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Frictions / Opportunités</w:t>
            </w:r>
          </w:p>
        </w:tc>
      </w:tr>
      <w:tr w:rsidR="009B5D18" w14:paraId="5CF857DD"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5053968" w14:textId="77777777" w:rsidR="009B5D18" w:rsidRDefault="00000000">
            <w:r>
              <w:t>1. Découverte</w:t>
            </w:r>
          </w:p>
        </w:tc>
        <w:tc>
          <w:tcPr>
            <w:tcW w:w="1728" w:type="dxa"/>
          </w:tcPr>
          <w:p w14:paraId="14784597" w14:textId="77777777" w:rsidR="009B5D18" w:rsidRDefault="00000000">
            <w:pPr>
              <w:cnfStyle w:val="000000100000" w:firstRow="0" w:lastRow="0" w:firstColumn="0" w:lastColumn="0" w:oddVBand="0" w:evenVBand="0" w:oddHBand="1" w:evenHBand="0" w:firstRowFirstColumn="0" w:firstRowLastColumn="0" w:lastRowFirstColumn="0" w:lastRowLastColumn="0"/>
            </w:pPr>
            <w:r>
              <w:t>Voit une story Instagram d'une influenceuse étudiante mentionnant EduTutor IA. Clique sur le lien.</w:t>
            </w:r>
          </w:p>
        </w:tc>
        <w:tc>
          <w:tcPr>
            <w:tcW w:w="1728" w:type="dxa"/>
          </w:tcPr>
          <w:p w14:paraId="65128087" w14:textId="77777777" w:rsidR="009B5D18" w:rsidRDefault="00000000">
            <w:pPr>
              <w:cnfStyle w:val="000000100000" w:firstRow="0" w:lastRow="0" w:firstColumn="0" w:lastColumn="0" w:oddVBand="0" w:evenVBand="0" w:oddHBand="1" w:evenHBand="0" w:firstRowFirstColumn="0" w:firstRowLastColumn="0" w:lastRowFirstColumn="0" w:lastRowLastColumn="0"/>
            </w:pPr>
            <w:r>
              <w:t>« Encore un outil IA qui promet la lune ? Mais bon, je révise pour mon partiel dans 2 semaines, ça vaut le coup d'essayer. »</w:t>
            </w:r>
          </w:p>
        </w:tc>
        <w:tc>
          <w:tcPr>
            <w:tcW w:w="1728" w:type="dxa"/>
          </w:tcPr>
          <w:p w14:paraId="11D9B09C" w14:textId="77777777" w:rsidR="009B5D18" w:rsidRDefault="00000000">
            <w:pPr>
              <w:cnfStyle w:val="000000100000" w:firstRow="0" w:lastRow="0" w:firstColumn="0" w:lastColumn="0" w:oddVBand="0" w:evenVBand="0" w:oddHBand="1" w:evenHBand="0" w:firstRowFirstColumn="0" w:firstRowLastColumn="0" w:lastRowFirstColumn="0" w:lastRowLastColumn="0"/>
            </w:pPr>
            <w:r>
              <w:t>😐 Curieuse, sceptique</w:t>
            </w:r>
          </w:p>
        </w:tc>
        <w:tc>
          <w:tcPr>
            <w:tcW w:w="1728" w:type="dxa"/>
          </w:tcPr>
          <w:p w14:paraId="675903EC"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landing page trop technique. 💡 Opportunité : preuve sociale (témoignages étudiants).</w:t>
            </w:r>
          </w:p>
        </w:tc>
      </w:tr>
      <w:tr w:rsidR="009B5D18" w14:paraId="145637C2"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E4F9F0A" w14:textId="77777777" w:rsidR="009B5D18" w:rsidRDefault="00000000">
            <w:r>
              <w:t>2. Inscription</w:t>
            </w:r>
          </w:p>
        </w:tc>
        <w:tc>
          <w:tcPr>
            <w:tcW w:w="1728" w:type="dxa"/>
          </w:tcPr>
          <w:p w14:paraId="0F950FBD" w14:textId="77777777" w:rsidR="009B5D18" w:rsidRDefault="00000000">
            <w:pPr>
              <w:cnfStyle w:val="000000010000" w:firstRow="0" w:lastRow="0" w:firstColumn="0" w:lastColumn="0" w:oddVBand="0" w:evenVBand="0" w:oddHBand="0" w:evenHBand="1" w:firstRowFirstColumn="0" w:firstRowLastColumn="0" w:lastRowFirstColumn="0" w:lastRowLastColumn="0"/>
            </w:pPr>
            <w:r>
              <w:t>Crée un compte avec son email universitaire. Mot de passe Bitwarden.</w:t>
            </w:r>
          </w:p>
        </w:tc>
        <w:tc>
          <w:tcPr>
            <w:tcW w:w="1728" w:type="dxa"/>
          </w:tcPr>
          <w:p w14:paraId="6489759D" w14:textId="77777777" w:rsidR="009B5D18" w:rsidRDefault="00000000">
            <w:pPr>
              <w:cnfStyle w:val="000000010000" w:firstRow="0" w:lastRow="0" w:firstColumn="0" w:lastColumn="0" w:oddVBand="0" w:evenVBand="0" w:oddHBand="0" w:evenHBand="1" w:firstRowFirstColumn="0" w:firstRowLastColumn="0" w:lastRowFirstColumn="0" w:lastRowLastColumn="0"/>
            </w:pPr>
            <w:r>
              <w:t>« Au moins ils demandent pas mon numéro de téléphone… RGPD respecté ? »</w:t>
            </w:r>
          </w:p>
        </w:tc>
        <w:tc>
          <w:tcPr>
            <w:tcW w:w="1728" w:type="dxa"/>
          </w:tcPr>
          <w:p w14:paraId="0871EB78" w14:textId="77777777" w:rsidR="009B5D18" w:rsidRDefault="00000000">
            <w:pPr>
              <w:cnfStyle w:val="000000010000" w:firstRow="0" w:lastRow="0" w:firstColumn="0" w:lastColumn="0" w:oddVBand="0" w:evenVBand="0" w:oddHBand="0" w:evenHBand="1" w:firstRowFirstColumn="0" w:firstRowLastColumn="0" w:lastRowFirstColumn="0" w:lastRowLastColumn="0"/>
            </w:pPr>
            <w:r>
              <w:t>😐 Vigilante</w:t>
            </w:r>
          </w:p>
        </w:tc>
        <w:tc>
          <w:tcPr>
            <w:tcW w:w="1728" w:type="dxa"/>
          </w:tcPr>
          <w:p w14:paraId="15630F7F" w14:textId="77777777" w:rsidR="009B5D18" w:rsidRDefault="00000000">
            <w:pPr>
              <w:cnfStyle w:val="000000010000" w:firstRow="0" w:lastRow="0" w:firstColumn="0" w:lastColumn="0" w:oddVBand="0" w:evenVBand="0" w:oddHBand="0" w:evenHBand="1" w:firstRowFirstColumn="0" w:firstRowLastColumn="0" w:lastRowFirstColumn="0" w:lastRowLastColumn="0"/>
            </w:pPr>
            <w:r>
              <w:t>🚧 Friction : pas de SSO Google/Apple. 💡 Opportunité : mention RGPD claire pendant l'inscription. 💡 Opportunité : liaison élève → prof via code classe.</w:t>
            </w:r>
          </w:p>
        </w:tc>
      </w:tr>
      <w:tr w:rsidR="009B5D18" w14:paraId="2991B86C"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AA5BEEE" w14:textId="77777777" w:rsidR="009B5D18" w:rsidRDefault="00000000">
            <w:r>
              <w:t>3. 1ʳᵉ utilisation</w:t>
            </w:r>
          </w:p>
        </w:tc>
        <w:tc>
          <w:tcPr>
            <w:tcW w:w="1728" w:type="dxa"/>
          </w:tcPr>
          <w:p w14:paraId="539A85CE" w14:textId="77777777" w:rsidR="009B5D18" w:rsidRDefault="00000000">
            <w:pPr>
              <w:cnfStyle w:val="000000100000" w:firstRow="0" w:lastRow="0" w:firstColumn="0" w:lastColumn="0" w:oddVBand="0" w:evenVBand="0" w:oddHBand="1" w:evenHBand="0" w:firstRowFirstColumn="0" w:firstRowLastColumn="0" w:lastRowFirstColumn="0" w:lastRowLastColumn="0"/>
            </w:pPr>
            <w:r>
              <w:t>Uploade son PDF de droit constitutionnel (340 pages). Génère un quiz de 10 QCM sur le chapitre 4. En option, saisit le(s) code(s) classe de son ou ses profs pour lier son compte à une ou plusieurs classes.</w:t>
            </w:r>
          </w:p>
        </w:tc>
        <w:tc>
          <w:tcPr>
            <w:tcW w:w="1728" w:type="dxa"/>
          </w:tcPr>
          <w:p w14:paraId="6A0C0567" w14:textId="77777777" w:rsidR="009B5D18" w:rsidRDefault="00000000">
            <w:pPr>
              <w:cnfStyle w:val="000000100000" w:firstRow="0" w:lastRow="0" w:firstColumn="0" w:lastColumn="0" w:oddVBand="0" w:evenVBand="0" w:oddHBand="1" w:evenHBand="0" w:firstRowFirstColumn="0" w:firstRowLastColumn="0" w:lastRowFirstColumn="0" w:lastRowLastColumn="0"/>
            </w:pPr>
            <w:r>
              <w:t>« 340 pages, j'espère que ça va pas planter. Je vois pas la barre de progression… »</w:t>
            </w:r>
          </w:p>
        </w:tc>
        <w:tc>
          <w:tcPr>
            <w:tcW w:w="1728" w:type="dxa"/>
          </w:tcPr>
          <w:p w14:paraId="6A382AE4" w14:textId="77777777" w:rsidR="009B5D18" w:rsidRDefault="00000000">
            <w:pPr>
              <w:cnfStyle w:val="000000100000" w:firstRow="0" w:lastRow="0" w:firstColumn="0" w:lastColumn="0" w:oddVBand="0" w:evenVBand="0" w:oddHBand="1" w:evenHBand="0" w:firstRowFirstColumn="0" w:firstRowLastColumn="0" w:lastRowFirstColumn="0" w:lastRowLastColumn="0"/>
            </w:pPr>
            <w:r>
              <w:t>😐 Anxieuse → 😊 Soulagée</w:t>
            </w:r>
          </w:p>
        </w:tc>
        <w:tc>
          <w:tcPr>
            <w:tcW w:w="1728" w:type="dxa"/>
          </w:tcPr>
          <w:p w14:paraId="07D24AF1"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pas d'indicateur de progression &gt; 30 s. 💡 Opportunité : message rassurant pendant l'attente.</w:t>
            </w:r>
          </w:p>
        </w:tc>
      </w:tr>
      <w:tr w:rsidR="009B5D18" w14:paraId="50FC3F0D"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65CDBE7" w14:textId="77777777" w:rsidR="009B5D18" w:rsidRDefault="00000000">
            <w:r>
              <w:t>4. Usage régulier</w:t>
            </w:r>
          </w:p>
        </w:tc>
        <w:tc>
          <w:tcPr>
            <w:tcW w:w="1728" w:type="dxa"/>
          </w:tcPr>
          <w:p w14:paraId="436D107F" w14:textId="77777777" w:rsidR="009B5D18" w:rsidRDefault="00000000">
            <w:pPr>
              <w:cnfStyle w:val="000000010000" w:firstRow="0" w:lastRow="0" w:firstColumn="0" w:lastColumn="0" w:oddVBand="0" w:evenVBand="0" w:oddHBand="0" w:evenHBand="1" w:firstRowFirstColumn="0" w:firstRowLastColumn="0" w:lastRowFirstColumn="0" w:lastRowLastColumn="0"/>
            </w:pPr>
            <w:r>
              <w:t xml:space="preserve">Génère 3 quizz / semaine sur 5 chapitres différents pendant 2 semaines avant les partiels. </w:t>
            </w:r>
            <w:r>
              <w:lastRenderedPageBreak/>
              <w:t>Quand un QCM lui paraît douteux, pose la question à sa prof directement dans l'app.</w:t>
            </w:r>
          </w:p>
        </w:tc>
        <w:tc>
          <w:tcPr>
            <w:tcW w:w="1728" w:type="dxa"/>
          </w:tcPr>
          <w:p w14:paraId="4A1EC156" w14:textId="77777777" w:rsidR="009B5D18" w:rsidRDefault="00000000">
            <w:pPr>
              <w:cnfStyle w:val="000000010000" w:firstRow="0" w:lastRow="0" w:firstColumn="0" w:lastColumn="0" w:oddVBand="0" w:evenVBand="0" w:oddHBand="0" w:evenHBand="1" w:firstRowFirstColumn="0" w:firstRowLastColumn="0" w:lastRowFirstColumn="0" w:lastRowLastColumn="0"/>
            </w:pPr>
            <w:r>
              <w:lastRenderedPageBreak/>
              <w:t>« J'ai gagné au moins 2h/semaine. Et je me sens plus prête. »</w:t>
            </w:r>
          </w:p>
        </w:tc>
        <w:tc>
          <w:tcPr>
            <w:tcW w:w="1728" w:type="dxa"/>
          </w:tcPr>
          <w:p w14:paraId="18EBDAFC" w14:textId="77777777" w:rsidR="009B5D18" w:rsidRDefault="00000000">
            <w:pPr>
              <w:cnfStyle w:val="000000010000" w:firstRow="0" w:lastRow="0" w:firstColumn="0" w:lastColumn="0" w:oddVBand="0" w:evenVBand="0" w:oddHBand="0" w:evenHBand="1" w:firstRowFirstColumn="0" w:firstRowLastColumn="0" w:lastRowFirstColumn="0" w:lastRowLastColumn="0"/>
            </w:pPr>
            <w:r>
              <w:t>😊 Confiante, satisfaite</w:t>
            </w:r>
          </w:p>
        </w:tc>
        <w:tc>
          <w:tcPr>
            <w:tcW w:w="1728" w:type="dxa"/>
          </w:tcPr>
          <w:p w14:paraId="2B3CA7C0" w14:textId="77777777" w:rsidR="009B5D18" w:rsidRDefault="00000000">
            <w:pPr>
              <w:cnfStyle w:val="000000010000" w:firstRow="0" w:lastRow="0" w:firstColumn="0" w:lastColumn="0" w:oddVBand="0" w:evenVBand="0" w:oddHBand="0" w:evenHBand="1" w:firstRowFirstColumn="0" w:firstRowLastColumn="0" w:lastRowFirstColumn="0" w:lastRowLastColumn="0"/>
            </w:pPr>
            <w:r>
              <w:t>🚧 Friction : pas d'historique consultable hors-ligne. 💡 Opportunité : mode hors-</w:t>
            </w:r>
            <w:r>
              <w:lastRenderedPageBreak/>
              <w:t>ligne pour le RER. 💡 Opportunité : fil de questions élève → prof intégré.</w:t>
            </w:r>
          </w:p>
        </w:tc>
      </w:tr>
      <w:tr w:rsidR="009B5D18" w14:paraId="0C9B234D"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0BA871" w14:textId="77777777" w:rsidR="009B5D18" w:rsidRDefault="00000000">
            <w:r>
              <w:lastRenderedPageBreak/>
              <w:t>5. Recommandation</w:t>
            </w:r>
          </w:p>
        </w:tc>
        <w:tc>
          <w:tcPr>
            <w:tcW w:w="1728" w:type="dxa"/>
          </w:tcPr>
          <w:p w14:paraId="7249E544" w14:textId="77777777" w:rsidR="009B5D18" w:rsidRDefault="00000000">
            <w:pPr>
              <w:cnfStyle w:val="000000100000" w:firstRow="0" w:lastRow="0" w:firstColumn="0" w:lastColumn="0" w:oddVBand="0" w:evenVBand="0" w:oddHBand="1" w:evenHBand="0" w:firstRowFirstColumn="0" w:firstRowLastColumn="0" w:lastRowFirstColumn="0" w:lastRowLastColumn="0"/>
            </w:pPr>
            <w:r>
              <w:t>Partage le lien à 3 amies de promo dans son groupe WhatsApp.</w:t>
            </w:r>
          </w:p>
        </w:tc>
        <w:tc>
          <w:tcPr>
            <w:tcW w:w="1728" w:type="dxa"/>
          </w:tcPr>
          <w:p w14:paraId="17ED6967" w14:textId="77777777" w:rsidR="009B5D18" w:rsidRDefault="00000000">
            <w:pPr>
              <w:cnfStyle w:val="000000100000" w:firstRow="0" w:lastRow="0" w:firstColumn="0" w:lastColumn="0" w:oddVBand="0" w:evenVBand="0" w:oddHBand="1" w:evenHBand="0" w:firstRowFirstColumn="0" w:firstRowLastColumn="0" w:lastRowFirstColumn="0" w:lastRowLastColumn="0"/>
            </w:pPr>
            <w:r>
              <w:t>« Si ça les aide elles aussi, on pourra faire des sessions de révision communes. »</w:t>
            </w:r>
          </w:p>
        </w:tc>
        <w:tc>
          <w:tcPr>
            <w:tcW w:w="1728" w:type="dxa"/>
          </w:tcPr>
          <w:p w14:paraId="09F14619" w14:textId="77777777" w:rsidR="009B5D18" w:rsidRDefault="00000000">
            <w:pPr>
              <w:cnfStyle w:val="000000100000" w:firstRow="0" w:lastRow="0" w:firstColumn="0" w:lastColumn="0" w:oddVBand="0" w:evenVBand="0" w:oddHBand="1" w:evenHBand="0" w:firstRowFirstColumn="0" w:firstRowLastColumn="0" w:lastRowFirstColumn="0" w:lastRowLastColumn="0"/>
            </w:pPr>
            <w:r>
              <w:t>😊 Enthousiaste</w:t>
            </w:r>
          </w:p>
        </w:tc>
        <w:tc>
          <w:tcPr>
            <w:tcW w:w="1728" w:type="dxa"/>
          </w:tcPr>
          <w:p w14:paraId="081AF0F9"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pas de fonction de partage de quiz entre comptes. 💡 Opportunité : mode équipe / promo.</w:t>
            </w:r>
          </w:p>
        </w:tc>
      </w:tr>
    </w:tbl>
    <w:p w14:paraId="36A60635" w14:textId="77777777" w:rsidR="009B5D18" w:rsidRDefault="00000000">
      <w:r>
        <w:rPr>
          <w:b/>
        </w:rPr>
        <w:t xml:space="preserve">Moment de décrochage potentiel identifié : </w:t>
      </w:r>
      <w:r>
        <w:rPr>
          <w:i/>
        </w:rPr>
        <w:t>Étape 3 (1ʳᵉ utilisation) si la génération échoue silencieusement ou prend plus de 60 s. Investissement prioritaire produit : indicateur de progression visible + message rassurant.</w:t>
      </w:r>
    </w:p>
    <w:p w14:paraId="345C883E" w14:textId="1DE25674" w:rsidR="009B5D18" w:rsidRDefault="00000000" w:rsidP="005A0355">
      <w:pPr>
        <w:pStyle w:val="Titre1"/>
      </w:pPr>
      <w:r>
        <w:rPr>
          <w:color w:val="1E1B4B"/>
        </w:rPr>
        <w:t>2. Parcours Enseignant, Mme Lefèvre (cible primaire)</w:t>
      </w:r>
    </w:p>
    <w:tbl>
      <w:tblPr>
        <w:tblStyle w:val="Grilleclaire-Accent1"/>
        <w:tblW w:w="0" w:type="auto"/>
        <w:tblLook w:val="04A0" w:firstRow="1" w:lastRow="0" w:firstColumn="1" w:lastColumn="0" w:noHBand="0" w:noVBand="1"/>
      </w:tblPr>
      <w:tblGrid>
        <w:gridCol w:w="1839"/>
        <w:gridCol w:w="1728"/>
        <w:gridCol w:w="1753"/>
        <w:gridCol w:w="1728"/>
        <w:gridCol w:w="1728"/>
      </w:tblGrid>
      <w:tr w:rsidR="009B5D18" w14:paraId="608E763E" w14:textId="77777777" w:rsidTr="009B5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5CE385D8" w14:textId="77777777" w:rsidR="009B5D18" w:rsidRDefault="00000000">
            <w:r>
              <w:rPr>
                <w:color w:val="FFFFFF"/>
              </w:rPr>
              <w:t>Étape</w:t>
            </w:r>
          </w:p>
        </w:tc>
        <w:tc>
          <w:tcPr>
            <w:tcW w:w="1728" w:type="dxa"/>
            <w:shd w:val="clear" w:color="auto" w:fill="1E1B4B"/>
          </w:tcPr>
          <w:p w14:paraId="1F9288B6"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Actions</w:t>
            </w:r>
          </w:p>
        </w:tc>
        <w:tc>
          <w:tcPr>
            <w:tcW w:w="1728" w:type="dxa"/>
            <w:shd w:val="clear" w:color="auto" w:fill="1E1B4B"/>
          </w:tcPr>
          <w:p w14:paraId="53936E68"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Pensées (au « je »)</w:t>
            </w:r>
          </w:p>
        </w:tc>
        <w:tc>
          <w:tcPr>
            <w:tcW w:w="1728" w:type="dxa"/>
            <w:shd w:val="clear" w:color="auto" w:fill="1E1B4B"/>
          </w:tcPr>
          <w:p w14:paraId="59FF5FC6"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Émotion</w:t>
            </w:r>
          </w:p>
        </w:tc>
        <w:tc>
          <w:tcPr>
            <w:tcW w:w="1728" w:type="dxa"/>
            <w:shd w:val="clear" w:color="auto" w:fill="1E1B4B"/>
          </w:tcPr>
          <w:p w14:paraId="350A2086"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Frictions / Opportunités</w:t>
            </w:r>
          </w:p>
        </w:tc>
      </w:tr>
      <w:tr w:rsidR="009B5D18" w14:paraId="2E60D157"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45AFFE4" w14:textId="77777777" w:rsidR="009B5D18" w:rsidRDefault="00000000">
            <w:r>
              <w:t>1. Découverte</w:t>
            </w:r>
          </w:p>
        </w:tc>
        <w:tc>
          <w:tcPr>
            <w:tcW w:w="1728" w:type="dxa"/>
          </w:tcPr>
          <w:p w14:paraId="42179FBA" w14:textId="77777777" w:rsidR="009B5D18" w:rsidRDefault="00000000">
            <w:pPr>
              <w:cnfStyle w:val="000000100000" w:firstRow="0" w:lastRow="0" w:firstColumn="0" w:lastColumn="0" w:oddVBand="0" w:evenVBand="0" w:oddHBand="1" w:evenHBand="0" w:firstRowFirstColumn="0" w:firstRowLastColumn="0" w:lastRowFirstColumn="0" w:lastRowLastColumn="0"/>
            </w:pPr>
            <w:r>
              <w:t>Lit un article du Café Pédagogique sur les outils IA pour enseignants. Note le nom EduTutor IA.</w:t>
            </w:r>
          </w:p>
        </w:tc>
        <w:tc>
          <w:tcPr>
            <w:tcW w:w="1728" w:type="dxa"/>
          </w:tcPr>
          <w:p w14:paraId="1F576A81" w14:textId="77777777" w:rsidR="009B5D18" w:rsidRDefault="00000000">
            <w:pPr>
              <w:cnfStyle w:val="000000100000" w:firstRow="0" w:lastRow="0" w:firstColumn="0" w:lastColumn="0" w:oddVBand="0" w:evenVBand="0" w:oddHBand="1" w:evenHBand="0" w:firstRowFirstColumn="0" w:firstRowLastColumn="0" w:lastRowFirstColumn="0" w:lastRowLastColumn="0"/>
            </w:pPr>
            <w:r>
              <w:t>« Encore une promesse marketing ? Je veux voir des exemples concrets BTS Communication. »</w:t>
            </w:r>
          </w:p>
        </w:tc>
        <w:tc>
          <w:tcPr>
            <w:tcW w:w="1728" w:type="dxa"/>
          </w:tcPr>
          <w:p w14:paraId="779D98B9" w14:textId="77777777" w:rsidR="009B5D18" w:rsidRDefault="00000000">
            <w:pPr>
              <w:cnfStyle w:val="000000100000" w:firstRow="0" w:lastRow="0" w:firstColumn="0" w:lastColumn="0" w:oddVBand="0" w:evenVBand="0" w:oddHBand="1" w:evenHBand="0" w:firstRowFirstColumn="0" w:firstRowLastColumn="0" w:lastRowFirstColumn="0" w:lastRowLastColumn="0"/>
            </w:pPr>
            <w:r>
              <w:t>😐 Curieuse, prudente</w:t>
            </w:r>
          </w:p>
        </w:tc>
        <w:tc>
          <w:tcPr>
            <w:tcW w:w="1728" w:type="dxa"/>
          </w:tcPr>
          <w:p w14:paraId="73F8E472"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pas d'exemples sectoriels (BTS, lycée, supérieur). 💡 Opportunité : démos par niveau.</w:t>
            </w:r>
          </w:p>
        </w:tc>
      </w:tr>
      <w:tr w:rsidR="009B5D18" w14:paraId="3A53499D"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34BCE0C" w14:textId="77777777" w:rsidR="009B5D18" w:rsidRDefault="00000000">
            <w:r>
              <w:t>2. Inscription</w:t>
            </w:r>
          </w:p>
        </w:tc>
        <w:tc>
          <w:tcPr>
            <w:tcW w:w="1728" w:type="dxa"/>
          </w:tcPr>
          <w:p w14:paraId="1E2C7B3A" w14:textId="77777777" w:rsidR="009B5D18" w:rsidRDefault="00000000">
            <w:pPr>
              <w:cnfStyle w:val="000000010000" w:firstRow="0" w:lastRow="0" w:firstColumn="0" w:lastColumn="0" w:oddVBand="0" w:evenVBand="0" w:oddHBand="0" w:evenHBand="1" w:firstRowFirstColumn="0" w:firstRowLastColumn="0" w:lastRowFirstColumn="0" w:lastRowLastColumn="0"/>
            </w:pPr>
            <w:r>
              <w:t>Demande un compte enseignant via le formulaire de contact. Attend 48 h une réponse.</w:t>
            </w:r>
          </w:p>
        </w:tc>
        <w:tc>
          <w:tcPr>
            <w:tcW w:w="1728" w:type="dxa"/>
          </w:tcPr>
          <w:p w14:paraId="2B8023E2" w14:textId="77777777" w:rsidR="009B5D18" w:rsidRDefault="00000000">
            <w:pPr>
              <w:cnfStyle w:val="000000010000" w:firstRow="0" w:lastRow="0" w:firstColumn="0" w:lastColumn="0" w:oddVBand="0" w:evenVBand="0" w:oddHBand="0" w:evenHBand="1" w:firstRowFirstColumn="0" w:firstRowLastColumn="0" w:lastRowFirstColumn="0" w:lastRowLastColumn="0"/>
            </w:pPr>
            <w:r>
              <w:t>« 48 h pour répondre ? S'ils ne sont pas réactifs en amont, comment seront-ils en SAV ? »</w:t>
            </w:r>
          </w:p>
        </w:tc>
        <w:tc>
          <w:tcPr>
            <w:tcW w:w="1728" w:type="dxa"/>
          </w:tcPr>
          <w:p w14:paraId="6DED5756" w14:textId="77777777" w:rsidR="009B5D18" w:rsidRDefault="00000000">
            <w:pPr>
              <w:cnfStyle w:val="000000010000" w:firstRow="0" w:lastRow="0" w:firstColumn="0" w:lastColumn="0" w:oddVBand="0" w:evenVBand="0" w:oddHBand="0" w:evenHBand="1" w:firstRowFirstColumn="0" w:firstRowLastColumn="0" w:lastRowFirstColumn="0" w:lastRowLastColumn="0"/>
            </w:pPr>
            <w:r>
              <w:t>😡 Impatiente</w:t>
            </w:r>
          </w:p>
        </w:tc>
        <w:tc>
          <w:tcPr>
            <w:tcW w:w="1728" w:type="dxa"/>
          </w:tcPr>
          <w:p w14:paraId="453C6DF6" w14:textId="77777777" w:rsidR="009B5D18" w:rsidRDefault="00000000">
            <w:pPr>
              <w:cnfStyle w:val="000000010000" w:firstRow="0" w:lastRow="0" w:firstColumn="0" w:lastColumn="0" w:oddVBand="0" w:evenVBand="0" w:oddHBand="0" w:evenHBand="1" w:firstRowFirstColumn="0" w:firstRowLastColumn="0" w:lastRowFirstColumn="0" w:lastRowLastColumn="0"/>
            </w:pPr>
            <w:r>
              <w:t>🚧 Friction : pas d'auto-inscription enseignant. 💡 Opportunité : compte gratuit immédiat + parrainage école. 💡 Opportunité : liaison classe en 1 clic (code + QR).</w:t>
            </w:r>
          </w:p>
        </w:tc>
      </w:tr>
      <w:tr w:rsidR="009B5D18" w14:paraId="2787DFD5"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83BDE4F" w14:textId="77777777" w:rsidR="009B5D18" w:rsidRDefault="00000000">
            <w:r>
              <w:t>3. 1ʳᵉ utilisation</w:t>
            </w:r>
          </w:p>
        </w:tc>
        <w:tc>
          <w:tcPr>
            <w:tcW w:w="1728" w:type="dxa"/>
          </w:tcPr>
          <w:p w14:paraId="1BCC411C" w14:textId="77777777" w:rsidR="009B5D18" w:rsidRDefault="00000000">
            <w:pPr>
              <w:cnfStyle w:val="000000100000" w:firstRow="0" w:lastRow="0" w:firstColumn="0" w:lastColumn="0" w:oddVBand="0" w:evenVBand="0" w:oddHBand="1" w:evenHBand="0" w:firstRowFirstColumn="0" w:firstRowLastColumn="0" w:lastRowFirstColumn="0" w:lastRowLastColumn="0"/>
            </w:pPr>
            <w:r>
              <w:t xml:space="preserve">Uploade un cours de Communication </w:t>
            </w:r>
            <w:r>
              <w:lastRenderedPageBreak/>
              <w:t>non-verbale. Génère 1 quiz de 10 QCM pour tester. Crée une ou plusieurs classes (un code par groupe) et transmet chaque code aux étudiants concernés pour les lier au bon cours.</w:t>
            </w:r>
          </w:p>
        </w:tc>
        <w:tc>
          <w:tcPr>
            <w:tcW w:w="1728" w:type="dxa"/>
          </w:tcPr>
          <w:p w14:paraId="05EAA2CC" w14:textId="77777777" w:rsidR="009B5D18"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 Si les questions sont mal formulées </w:t>
            </w:r>
            <w:r>
              <w:lastRenderedPageBreak/>
              <w:t>ou fausses, je n'y reviens pas. »</w:t>
            </w:r>
          </w:p>
        </w:tc>
        <w:tc>
          <w:tcPr>
            <w:tcW w:w="1728" w:type="dxa"/>
          </w:tcPr>
          <w:p w14:paraId="15741480" w14:textId="77777777" w:rsidR="009B5D18" w:rsidRDefault="00000000">
            <w:pPr>
              <w:cnfStyle w:val="000000100000" w:firstRow="0" w:lastRow="0" w:firstColumn="0" w:lastColumn="0" w:oddVBand="0" w:evenVBand="0" w:oddHBand="1" w:evenHBand="0" w:firstRowFirstColumn="0" w:firstRowLastColumn="0" w:lastRowFirstColumn="0" w:lastRowLastColumn="0"/>
            </w:pPr>
            <w:r>
              <w:lastRenderedPageBreak/>
              <w:t>😐 Vigilante → 😊 Étonnée</w:t>
            </w:r>
          </w:p>
        </w:tc>
        <w:tc>
          <w:tcPr>
            <w:tcW w:w="1728" w:type="dxa"/>
          </w:tcPr>
          <w:p w14:paraId="2143224E" w14:textId="77777777" w:rsidR="009B5D18" w:rsidRDefault="00000000">
            <w:pPr>
              <w:cnfStyle w:val="000000100000" w:firstRow="0" w:lastRow="0" w:firstColumn="0" w:lastColumn="0" w:oddVBand="0" w:evenVBand="0" w:oddHBand="1" w:evenHBand="0" w:firstRowFirstColumn="0" w:firstRowLastColumn="0" w:lastRowFirstColumn="0" w:lastRowLastColumn="0"/>
            </w:pPr>
            <w:r>
              <w:t xml:space="preserve">🚧 Friction : pas d'aperçu rapide des </w:t>
            </w:r>
            <w:r>
              <w:lastRenderedPageBreak/>
              <w:t>questions. 💡 Opportunité : mode preview avant publication.</w:t>
            </w:r>
          </w:p>
        </w:tc>
      </w:tr>
      <w:tr w:rsidR="009B5D18" w14:paraId="762A57AE"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2A2AB86" w14:textId="77777777" w:rsidR="009B5D18" w:rsidRDefault="00000000">
            <w:r>
              <w:lastRenderedPageBreak/>
              <w:t>4. Usage régulier</w:t>
            </w:r>
          </w:p>
        </w:tc>
        <w:tc>
          <w:tcPr>
            <w:tcW w:w="1728" w:type="dxa"/>
          </w:tcPr>
          <w:p w14:paraId="559AEF8C" w14:textId="77777777" w:rsidR="009B5D18" w:rsidRDefault="00000000">
            <w:pPr>
              <w:cnfStyle w:val="000000010000" w:firstRow="0" w:lastRow="0" w:firstColumn="0" w:lastColumn="0" w:oddVBand="0" w:evenVBand="0" w:oddHBand="0" w:evenHBand="1" w:firstRowFirstColumn="0" w:firstRowLastColumn="0" w:lastRowFirstColumn="0" w:lastRowLastColumn="0"/>
            </w:pPr>
            <w:r>
              <w:t>Génère 3 quizz / semaine pour ses 28 étudiants. Adapte le niveau selon les retours. Voit les questions de ses étudiants sur les QCM et y répond depuis un fil intégré. Consulte le tableau de bord de progression de ses 28 étudiants, repère ceux qui décrochent et leur envoie des conseils ciblés.</w:t>
            </w:r>
          </w:p>
        </w:tc>
        <w:tc>
          <w:tcPr>
            <w:tcW w:w="1728" w:type="dxa"/>
          </w:tcPr>
          <w:p w14:paraId="33E4ACB8" w14:textId="77777777" w:rsidR="009B5D18" w:rsidRDefault="00000000">
            <w:pPr>
              <w:cnfStyle w:val="000000010000" w:firstRow="0" w:lastRow="0" w:firstColumn="0" w:lastColumn="0" w:oddVBand="0" w:evenVBand="0" w:oddHBand="0" w:evenHBand="1" w:firstRowFirstColumn="0" w:firstRowLastColumn="0" w:lastRowFirstColumn="0" w:lastRowLastColumn="0"/>
            </w:pPr>
            <w:r>
              <w:t>« J'ai gagné 4h/semaine sur la préparation. Mais je veux pouvoir corriger une question erronée vite. Et surtout, voir d'un coup d'œil qui décroche pour intervenir à temps. »</w:t>
            </w:r>
          </w:p>
        </w:tc>
        <w:tc>
          <w:tcPr>
            <w:tcW w:w="1728" w:type="dxa"/>
          </w:tcPr>
          <w:p w14:paraId="66C2E708" w14:textId="77777777" w:rsidR="009B5D18" w:rsidRDefault="00000000">
            <w:pPr>
              <w:cnfStyle w:val="000000010000" w:firstRow="0" w:lastRow="0" w:firstColumn="0" w:lastColumn="0" w:oddVBand="0" w:evenVBand="0" w:oddHBand="0" w:evenHBand="1" w:firstRowFirstColumn="0" w:firstRowLastColumn="0" w:lastRowFirstColumn="0" w:lastRowLastColumn="0"/>
            </w:pPr>
            <w:r>
              <w:t>😊 Satisfaite, productive</w:t>
            </w:r>
          </w:p>
        </w:tc>
        <w:tc>
          <w:tcPr>
            <w:tcW w:w="1728" w:type="dxa"/>
          </w:tcPr>
          <w:p w14:paraId="5E261617" w14:textId="77777777" w:rsidR="009B5D18" w:rsidRDefault="00000000">
            <w:pPr>
              <w:cnfStyle w:val="000000010000" w:firstRow="0" w:lastRow="0" w:firstColumn="0" w:lastColumn="0" w:oddVBand="0" w:evenVBand="0" w:oddHBand="0" w:evenHBand="1" w:firstRowFirstColumn="0" w:firstRowLastColumn="0" w:lastRowFirstColumn="0" w:lastRowLastColumn="0"/>
            </w:pPr>
            <w:r>
              <w:t>🚧 Friction : pas d'édition manuelle d'une question après génération. 💡 Opportunité : éditeur intégré. 💡 Opportunité : fil de questions élève → prof centralisé. 🚧 Friction : pas de tableau de bord de suivi élève (scores, progression). 💡 Opportunité : dashboard enseignant + alerte décrochage + envoi de conseils ciblés.</w:t>
            </w:r>
          </w:p>
        </w:tc>
      </w:tr>
      <w:tr w:rsidR="009B5D18" w14:paraId="0E12918B"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1729A8E" w14:textId="77777777" w:rsidR="009B5D18" w:rsidRDefault="00000000">
            <w:r>
              <w:t>5. Recommandation à la direction</w:t>
            </w:r>
          </w:p>
        </w:tc>
        <w:tc>
          <w:tcPr>
            <w:tcW w:w="1728" w:type="dxa"/>
          </w:tcPr>
          <w:p w14:paraId="34A02C9A" w14:textId="77777777" w:rsidR="009B5D18" w:rsidRDefault="00000000">
            <w:pPr>
              <w:cnfStyle w:val="000000100000" w:firstRow="0" w:lastRow="0" w:firstColumn="0" w:lastColumn="0" w:oddVBand="0" w:evenVBand="0" w:oddHBand="1" w:evenHBand="0" w:firstRowFirstColumn="0" w:firstRowLastColumn="0" w:lastRowFirstColumn="0" w:lastRowLastColumn="0"/>
            </w:pPr>
            <w:r>
              <w:t>Présente l'outil au conseil pédagogique. Demande un budget pour passage en compte établissement.</w:t>
            </w:r>
          </w:p>
        </w:tc>
        <w:tc>
          <w:tcPr>
            <w:tcW w:w="1728" w:type="dxa"/>
          </w:tcPr>
          <w:p w14:paraId="7FDBE2D0" w14:textId="77777777" w:rsidR="009B5D18" w:rsidRDefault="00000000">
            <w:pPr>
              <w:cnfStyle w:val="000000100000" w:firstRow="0" w:lastRow="0" w:firstColumn="0" w:lastColumn="0" w:oddVBand="0" w:evenVBand="0" w:oddHBand="1" w:evenHBand="0" w:firstRowFirstColumn="0" w:firstRowLastColumn="0" w:lastRowFirstColumn="0" w:lastRowLastColumn="0"/>
            </w:pPr>
            <w:r>
              <w:t>« Si la direction signe, je veux pouvoir prouver le ROI : 4h/sem × 30 sem × 5 profs = 600h/an. »</w:t>
            </w:r>
          </w:p>
        </w:tc>
        <w:tc>
          <w:tcPr>
            <w:tcW w:w="1728" w:type="dxa"/>
          </w:tcPr>
          <w:p w14:paraId="319941B8" w14:textId="77777777" w:rsidR="009B5D18" w:rsidRDefault="00000000">
            <w:pPr>
              <w:cnfStyle w:val="000000100000" w:firstRow="0" w:lastRow="0" w:firstColumn="0" w:lastColumn="0" w:oddVBand="0" w:evenVBand="0" w:oddHBand="1" w:evenHBand="0" w:firstRowFirstColumn="0" w:firstRowLastColumn="0" w:lastRowFirstColumn="0" w:lastRowLastColumn="0"/>
            </w:pPr>
            <w:r>
              <w:t>😊 Convaincue, militante</w:t>
            </w:r>
          </w:p>
        </w:tc>
        <w:tc>
          <w:tcPr>
            <w:tcW w:w="1728" w:type="dxa"/>
          </w:tcPr>
          <w:p w14:paraId="5F7B08EF"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pas de dashboard de ROI exportable. 💡 Opportunité : rapport mensuel pour direction.</w:t>
            </w:r>
          </w:p>
        </w:tc>
      </w:tr>
    </w:tbl>
    <w:p w14:paraId="7966375E" w14:textId="77777777" w:rsidR="009B5D18" w:rsidRDefault="00000000">
      <w:r>
        <w:rPr>
          <w:b/>
        </w:rPr>
        <w:lastRenderedPageBreak/>
        <w:t xml:space="preserve">Moment de décrochage potentiel identifié : </w:t>
      </w:r>
      <w:r>
        <w:rPr>
          <w:i/>
        </w:rPr>
        <w:t>Étape 2 (Inscription) si le délai de réponse dépasse 24 h. Pour les enseignants pressés, passer à un compte gratuit auto-créé est un gain critique. Investissement prioritaire : self-service inscription enseignant + onboarding guidé en 5 minutes.</w:t>
      </w:r>
    </w:p>
    <w:p w14:paraId="1D80D8F0" w14:textId="2AADB4AB" w:rsidR="009B5D18" w:rsidRDefault="00000000" w:rsidP="005A0355">
      <w:pPr>
        <w:pStyle w:val="Titre1"/>
      </w:pPr>
      <w:r>
        <w:rPr>
          <w:color w:val="1E1B4B"/>
        </w:rPr>
        <w:t>3. Parcours Établissement, M. David Chen (cible tertiaire B2B)</w:t>
      </w:r>
    </w:p>
    <w:tbl>
      <w:tblPr>
        <w:tblStyle w:val="Grilleclaire-Accent1"/>
        <w:tblW w:w="0" w:type="auto"/>
        <w:tblLook w:val="04A0" w:firstRow="1" w:lastRow="0" w:firstColumn="1" w:lastColumn="0" w:noHBand="0" w:noVBand="1"/>
      </w:tblPr>
      <w:tblGrid>
        <w:gridCol w:w="1728"/>
        <w:gridCol w:w="1728"/>
        <w:gridCol w:w="1728"/>
        <w:gridCol w:w="1728"/>
        <w:gridCol w:w="1728"/>
      </w:tblGrid>
      <w:tr w:rsidR="009B5D18" w14:paraId="2BA550B2" w14:textId="77777777" w:rsidTr="009B5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shd w:val="clear" w:color="auto" w:fill="1E1B4B"/>
          </w:tcPr>
          <w:p w14:paraId="730F383E" w14:textId="77777777" w:rsidR="009B5D18" w:rsidRDefault="00000000">
            <w:r>
              <w:rPr>
                <w:color w:val="FFFFFF"/>
              </w:rPr>
              <w:t>Étape</w:t>
            </w:r>
          </w:p>
        </w:tc>
        <w:tc>
          <w:tcPr>
            <w:tcW w:w="1728" w:type="dxa"/>
            <w:shd w:val="clear" w:color="auto" w:fill="1E1B4B"/>
          </w:tcPr>
          <w:p w14:paraId="29ED8E92"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Actions</w:t>
            </w:r>
          </w:p>
        </w:tc>
        <w:tc>
          <w:tcPr>
            <w:tcW w:w="1728" w:type="dxa"/>
            <w:shd w:val="clear" w:color="auto" w:fill="1E1B4B"/>
          </w:tcPr>
          <w:p w14:paraId="19834E2F"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Pensées (au « je »)</w:t>
            </w:r>
          </w:p>
        </w:tc>
        <w:tc>
          <w:tcPr>
            <w:tcW w:w="1728" w:type="dxa"/>
            <w:shd w:val="clear" w:color="auto" w:fill="1E1B4B"/>
          </w:tcPr>
          <w:p w14:paraId="5D5B1E10"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Émotion</w:t>
            </w:r>
          </w:p>
        </w:tc>
        <w:tc>
          <w:tcPr>
            <w:tcW w:w="1728" w:type="dxa"/>
            <w:shd w:val="clear" w:color="auto" w:fill="1E1B4B"/>
          </w:tcPr>
          <w:p w14:paraId="0B9D4679"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Frictions / Opportunités</w:t>
            </w:r>
          </w:p>
        </w:tc>
      </w:tr>
      <w:tr w:rsidR="009B5D18" w14:paraId="31D3F187"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15941C" w14:textId="77777777" w:rsidR="009B5D18" w:rsidRDefault="00000000">
            <w:r>
              <w:t>1. Découverte du besoin</w:t>
            </w:r>
          </w:p>
        </w:tc>
        <w:tc>
          <w:tcPr>
            <w:tcW w:w="1728" w:type="dxa"/>
          </w:tcPr>
          <w:p w14:paraId="56DFA8AC" w14:textId="77777777" w:rsidR="009B5D18" w:rsidRDefault="00000000">
            <w:pPr>
              <w:cnfStyle w:val="000000100000" w:firstRow="0" w:lastRow="0" w:firstColumn="0" w:lastColumn="0" w:oddVBand="0" w:evenVBand="0" w:oddHBand="1" w:evenHBand="0" w:firstRowFirstColumn="0" w:firstRowLastColumn="0" w:lastRowFirstColumn="0" w:lastRowLastColumn="0"/>
            </w:pPr>
            <w:r>
              <w:t>Le CA de l'établissement demande une stratégie IA pédagogique. Mme Lefèvre vient lui parler d'EduTutor.</w:t>
            </w:r>
          </w:p>
        </w:tc>
        <w:tc>
          <w:tcPr>
            <w:tcW w:w="1728" w:type="dxa"/>
          </w:tcPr>
          <w:p w14:paraId="5D56B8A8" w14:textId="77777777" w:rsidR="009B5D18" w:rsidRDefault="00000000">
            <w:pPr>
              <w:cnfStyle w:val="000000100000" w:firstRow="0" w:lastRow="0" w:firstColumn="0" w:lastColumn="0" w:oddVBand="0" w:evenVBand="0" w:oddHBand="1" w:evenHBand="0" w:firstRowFirstColumn="0" w:firstRowLastColumn="0" w:lastRowFirstColumn="0" w:lastRowLastColumn="0"/>
            </w:pPr>
            <w:r>
              <w:t>« Le CA pousse sur l'IA, mais pas question de signer avec un acteur qui utilise OpenAI. »</w:t>
            </w:r>
          </w:p>
        </w:tc>
        <w:tc>
          <w:tcPr>
            <w:tcW w:w="1728" w:type="dxa"/>
          </w:tcPr>
          <w:p w14:paraId="62F6FB44" w14:textId="77777777" w:rsidR="009B5D18" w:rsidRDefault="00000000">
            <w:pPr>
              <w:cnfStyle w:val="000000100000" w:firstRow="0" w:lastRow="0" w:firstColumn="0" w:lastColumn="0" w:oddVBand="0" w:evenVBand="0" w:oddHBand="1" w:evenHBand="0" w:firstRowFirstColumn="0" w:firstRowLastColumn="0" w:lastRowFirstColumn="0" w:lastRowLastColumn="0"/>
            </w:pPr>
            <w:r>
              <w:t>😐 Prudent, sous pression</w:t>
            </w:r>
          </w:p>
        </w:tc>
        <w:tc>
          <w:tcPr>
            <w:tcW w:w="1728" w:type="dxa"/>
          </w:tcPr>
          <w:p w14:paraId="381251AB"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pas de garantie écrite RGPD/local-first. 💡 Opportunité : fiche RGPD prête à l'emploi.</w:t>
            </w:r>
          </w:p>
        </w:tc>
      </w:tr>
      <w:tr w:rsidR="009B5D18" w14:paraId="05684C0D"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AE58ACE" w14:textId="77777777" w:rsidR="009B5D18" w:rsidRDefault="00000000">
            <w:r>
              <w:t>2. Évaluation</w:t>
            </w:r>
          </w:p>
        </w:tc>
        <w:tc>
          <w:tcPr>
            <w:tcW w:w="1728" w:type="dxa"/>
          </w:tcPr>
          <w:p w14:paraId="430AD49B" w14:textId="77777777" w:rsidR="009B5D18" w:rsidRDefault="00000000">
            <w:pPr>
              <w:cnfStyle w:val="000000010000" w:firstRow="0" w:lastRow="0" w:firstColumn="0" w:lastColumn="0" w:oddVBand="0" w:evenVBand="0" w:oddHBand="0" w:evenHBand="1" w:firstRowFirstColumn="0" w:firstRowLastColumn="0" w:lastRowFirstColumn="0" w:lastRowLastColumn="0"/>
            </w:pPr>
            <w:r>
              <w:t>Envoie les CGV au DPO mutualisé du réseau d'écoles. Demande une démo. Compare 3 outils en parallèle.</w:t>
            </w:r>
          </w:p>
        </w:tc>
        <w:tc>
          <w:tcPr>
            <w:tcW w:w="1728" w:type="dxa"/>
          </w:tcPr>
          <w:p w14:paraId="118B1B00" w14:textId="77777777" w:rsidR="009B5D18" w:rsidRDefault="00000000">
            <w:pPr>
              <w:cnfStyle w:val="000000010000" w:firstRow="0" w:lastRow="0" w:firstColumn="0" w:lastColumn="0" w:oddVBand="0" w:evenVBand="0" w:oddHBand="0" w:evenHBand="1" w:firstRowFirstColumn="0" w:firstRowLastColumn="0" w:lastRowFirstColumn="0" w:lastRowLastColumn="0"/>
            </w:pPr>
            <w:r>
              <w:t>« Si le DPO valide les CGV en 30 min de lecture, c'est un signal très positif. »</w:t>
            </w:r>
          </w:p>
        </w:tc>
        <w:tc>
          <w:tcPr>
            <w:tcW w:w="1728" w:type="dxa"/>
          </w:tcPr>
          <w:p w14:paraId="20977690" w14:textId="77777777" w:rsidR="009B5D18" w:rsidRDefault="00000000">
            <w:pPr>
              <w:cnfStyle w:val="000000010000" w:firstRow="0" w:lastRow="0" w:firstColumn="0" w:lastColumn="0" w:oddVBand="0" w:evenVBand="0" w:oddHBand="0" w:evenHBand="1" w:firstRowFirstColumn="0" w:firstRowLastColumn="0" w:lastRowFirstColumn="0" w:lastRowLastColumn="0"/>
            </w:pPr>
            <w:r>
              <w:t>😐 Méticuleux, analytique</w:t>
            </w:r>
          </w:p>
        </w:tc>
        <w:tc>
          <w:tcPr>
            <w:tcW w:w="1728" w:type="dxa"/>
          </w:tcPr>
          <w:p w14:paraId="6DAC488D" w14:textId="77777777" w:rsidR="009B5D18" w:rsidRDefault="00000000">
            <w:pPr>
              <w:cnfStyle w:val="000000010000" w:firstRow="0" w:lastRow="0" w:firstColumn="0" w:lastColumn="0" w:oddVBand="0" w:evenVBand="0" w:oddHBand="0" w:evenHBand="1" w:firstRowFirstColumn="0" w:firstRowLastColumn="0" w:lastRowFirstColumn="0" w:lastRowLastColumn="0"/>
            </w:pPr>
            <w:r>
              <w:t>🚧 Friction : DPO en congés 3 semaines. 💡 Opportunité : check-list RGPD pré-validée par cabinet juridique.</w:t>
            </w:r>
          </w:p>
        </w:tc>
      </w:tr>
      <w:tr w:rsidR="009B5D18" w14:paraId="54EE8F1C"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3A47E5" w14:textId="77777777" w:rsidR="009B5D18" w:rsidRDefault="00000000">
            <w:r>
              <w:t>3. Décision</w:t>
            </w:r>
          </w:p>
        </w:tc>
        <w:tc>
          <w:tcPr>
            <w:tcW w:w="1728" w:type="dxa"/>
          </w:tcPr>
          <w:p w14:paraId="0FE4E660" w14:textId="77777777" w:rsidR="009B5D18" w:rsidRDefault="00000000">
            <w:pPr>
              <w:cnfStyle w:val="000000100000" w:firstRow="0" w:lastRow="0" w:firstColumn="0" w:lastColumn="0" w:oddVBand="0" w:evenVBand="0" w:oddHBand="1" w:evenHBand="0" w:firstRowFirstColumn="0" w:firstRowLastColumn="0" w:lastRowFirstColumn="0" w:lastRowLastColumn="0"/>
            </w:pPr>
            <w:r>
              <w:t>Signe le contrat annuel pour 1 200 élèves à 10 €/élève. Valide les modalités de déploiement.</w:t>
            </w:r>
          </w:p>
        </w:tc>
        <w:tc>
          <w:tcPr>
            <w:tcW w:w="1728" w:type="dxa"/>
          </w:tcPr>
          <w:p w14:paraId="5B669D9B" w14:textId="77777777" w:rsidR="009B5D18" w:rsidRDefault="00000000">
            <w:pPr>
              <w:cnfStyle w:val="000000100000" w:firstRow="0" w:lastRow="0" w:firstColumn="0" w:lastColumn="0" w:oddVBand="0" w:evenVBand="0" w:oddHBand="1" w:evenHBand="0" w:firstRowFirstColumn="0" w:firstRowLastColumn="0" w:lastRowFirstColumn="0" w:lastRowLastColumn="0"/>
            </w:pPr>
            <w:r>
              <w:t>« Si dans 6 mois je dois reculer, ça va être politiquement coûteux. Mieux vaut sécuriser. »</w:t>
            </w:r>
          </w:p>
        </w:tc>
        <w:tc>
          <w:tcPr>
            <w:tcW w:w="1728" w:type="dxa"/>
          </w:tcPr>
          <w:p w14:paraId="0AB92E03" w14:textId="77777777" w:rsidR="009B5D18" w:rsidRDefault="00000000">
            <w:pPr>
              <w:cnfStyle w:val="000000100000" w:firstRow="0" w:lastRow="0" w:firstColumn="0" w:lastColumn="0" w:oddVBand="0" w:evenVBand="0" w:oddHBand="1" w:evenHBand="0" w:firstRowFirstColumn="0" w:firstRowLastColumn="0" w:lastRowFirstColumn="0" w:lastRowLastColumn="0"/>
            </w:pPr>
            <w:r>
              <w:t>😐 Engagé, un peu anxieux</w:t>
            </w:r>
          </w:p>
        </w:tc>
        <w:tc>
          <w:tcPr>
            <w:tcW w:w="1728" w:type="dxa"/>
          </w:tcPr>
          <w:p w14:paraId="7D26CF60" w14:textId="77777777" w:rsidR="009B5D18" w:rsidRDefault="00000000">
            <w:pPr>
              <w:cnfStyle w:val="000000100000" w:firstRow="0" w:lastRow="0" w:firstColumn="0" w:lastColumn="0" w:oddVBand="0" w:evenVBand="0" w:oddHBand="1" w:evenHBand="0" w:firstRowFirstColumn="0" w:firstRowLastColumn="0" w:lastRowFirstColumn="0" w:lastRowLastColumn="0"/>
            </w:pPr>
            <w:r>
              <w:t>🚧 Friction : pas de clause d'essai de 3 mois. 💡 Opportunité : période pilote gratuite avant signature.</w:t>
            </w:r>
          </w:p>
        </w:tc>
      </w:tr>
      <w:tr w:rsidR="009B5D18" w14:paraId="01FD118B"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EF4FB1D" w14:textId="77777777" w:rsidR="009B5D18" w:rsidRDefault="00000000">
            <w:r>
              <w:t>4. Onboarding équipe</w:t>
            </w:r>
          </w:p>
        </w:tc>
        <w:tc>
          <w:tcPr>
            <w:tcW w:w="1728" w:type="dxa"/>
          </w:tcPr>
          <w:p w14:paraId="77526E7C" w14:textId="77777777" w:rsidR="009B5D18" w:rsidRDefault="00000000">
            <w:pPr>
              <w:cnfStyle w:val="000000010000" w:firstRow="0" w:lastRow="0" w:firstColumn="0" w:lastColumn="0" w:oddVBand="0" w:evenVBand="0" w:oddHBand="0" w:evenHBand="1" w:firstRowFirstColumn="0" w:firstRowLastColumn="0" w:lastRowFirstColumn="0" w:lastRowLastColumn="0"/>
            </w:pPr>
            <w:r>
              <w:t>Présente l'outil aux 40 enseignants. Forme un noyau de 5 ambassadeurs. Distribue les comptes.</w:t>
            </w:r>
          </w:p>
        </w:tc>
        <w:tc>
          <w:tcPr>
            <w:tcW w:w="1728" w:type="dxa"/>
          </w:tcPr>
          <w:p w14:paraId="30657AEB" w14:textId="77777777" w:rsidR="009B5D18" w:rsidRDefault="00000000">
            <w:pPr>
              <w:cnfStyle w:val="000000010000" w:firstRow="0" w:lastRow="0" w:firstColumn="0" w:lastColumn="0" w:oddVBand="0" w:evenVBand="0" w:oddHBand="0" w:evenHBand="1" w:firstRowFirstColumn="0" w:firstRowLastColumn="0" w:lastRowFirstColumn="0" w:lastRowLastColumn="0"/>
            </w:pPr>
            <w:r>
              <w:t>« Si dès la 1ʳᵉ semaine les profs râlent que ça plante, j'ai perdu l'année. »</w:t>
            </w:r>
          </w:p>
        </w:tc>
        <w:tc>
          <w:tcPr>
            <w:tcW w:w="1728" w:type="dxa"/>
          </w:tcPr>
          <w:p w14:paraId="40294431" w14:textId="77777777" w:rsidR="009B5D18" w:rsidRDefault="00000000">
            <w:pPr>
              <w:cnfStyle w:val="000000010000" w:firstRow="0" w:lastRow="0" w:firstColumn="0" w:lastColumn="0" w:oddVBand="0" w:evenVBand="0" w:oddHBand="0" w:evenHBand="1" w:firstRowFirstColumn="0" w:firstRowLastColumn="0" w:lastRowFirstColumn="0" w:lastRowLastColumn="0"/>
            </w:pPr>
            <w:r>
              <w:t>😐 Espérant → 😊 Soulagé</w:t>
            </w:r>
          </w:p>
        </w:tc>
        <w:tc>
          <w:tcPr>
            <w:tcW w:w="1728" w:type="dxa"/>
          </w:tcPr>
          <w:p w14:paraId="0A29D5D5" w14:textId="77777777" w:rsidR="009B5D18" w:rsidRDefault="00000000">
            <w:pPr>
              <w:cnfStyle w:val="000000010000" w:firstRow="0" w:lastRow="0" w:firstColumn="0" w:lastColumn="0" w:oddVBand="0" w:evenVBand="0" w:oddHBand="0" w:evenHBand="1" w:firstRowFirstColumn="0" w:firstRowLastColumn="0" w:lastRowFirstColumn="0" w:lastRowLastColumn="0"/>
            </w:pPr>
            <w:r>
              <w:t>🚧 Friction : pas de matériel de formation prêt à l'emploi. 💡 Opportunité : kit de déploiement clé en main.</w:t>
            </w:r>
          </w:p>
        </w:tc>
      </w:tr>
      <w:tr w:rsidR="009B5D18" w14:paraId="4D48BFA1"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496A7B5" w14:textId="77777777" w:rsidR="009B5D18" w:rsidRDefault="00000000">
            <w:r>
              <w:t>5. Renouvellement</w:t>
            </w:r>
          </w:p>
        </w:tc>
        <w:tc>
          <w:tcPr>
            <w:tcW w:w="1728" w:type="dxa"/>
          </w:tcPr>
          <w:p w14:paraId="02ACBD07" w14:textId="77777777" w:rsidR="009B5D18" w:rsidRDefault="00000000">
            <w:pPr>
              <w:cnfStyle w:val="000000100000" w:firstRow="0" w:lastRow="0" w:firstColumn="0" w:lastColumn="0" w:oddVBand="0" w:evenVBand="0" w:oddHBand="1" w:evenHBand="0" w:firstRowFirstColumn="0" w:firstRowLastColumn="0" w:lastRowFirstColumn="0" w:lastRowLastColumn="0"/>
            </w:pPr>
            <w:r>
              <w:t xml:space="preserve">Mesure l'adoption en fin d'année 1 : 35 % des profs actifs, 80 % des </w:t>
            </w:r>
            <w:r>
              <w:lastRenderedPageBreak/>
              <w:t>étudiants ont utilisé au moins 1 fois.</w:t>
            </w:r>
          </w:p>
        </w:tc>
        <w:tc>
          <w:tcPr>
            <w:tcW w:w="1728" w:type="dxa"/>
          </w:tcPr>
          <w:p w14:paraId="37DC59BC" w14:textId="77777777" w:rsidR="009B5D18"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 35 % d'adoption profs = au-dessus du seuil de 30 %. Je </w:t>
            </w:r>
            <w:r>
              <w:lastRenderedPageBreak/>
              <w:t>peux dire au CA on est en avance sur l'IA sans mentir. »</w:t>
            </w:r>
          </w:p>
        </w:tc>
        <w:tc>
          <w:tcPr>
            <w:tcW w:w="1728" w:type="dxa"/>
          </w:tcPr>
          <w:p w14:paraId="1B6B50E0" w14:textId="77777777" w:rsidR="009B5D18" w:rsidRDefault="00000000">
            <w:pPr>
              <w:cnfStyle w:val="000000100000" w:firstRow="0" w:lastRow="0" w:firstColumn="0" w:lastColumn="0" w:oddVBand="0" w:evenVBand="0" w:oddHBand="1" w:evenHBand="0" w:firstRowFirstColumn="0" w:firstRowLastColumn="0" w:lastRowFirstColumn="0" w:lastRowLastColumn="0"/>
            </w:pPr>
            <w:r>
              <w:lastRenderedPageBreak/>
              <w:t>😊 Confiant, fier</w:t>
            </w:r>
          </w:p>
        </w:tc>
        <w:tc>
          <w:tcPr>
            <w:tcW w:w="1728" w:type="dxa"/>
          </w:tcPr>
          <w:p w14:paraId="7F0A681B" w14:textId="77777777" w:rsidR="009B5D18" w:rsidRDefault="00000000">
            <w:pPr>
              <w:cnfStyle w:val="000000100000" w:firstRow="0" w:lastRow="0" w:firstColumn="0" w:lastColumn="0" w:oddVBand="0" w:evenVBand="0" w:oddHBand="1" w:evenHBand="0" w:firstRowFirstColumn="0" w:firstRowLastColumn="0" w:lastRowFirstColumn="0" w:lastRowLastColumn="0"/>
            </w:pPr>
            <w:r>
              <w:t xml:space="preserve">🚧 Friction : pas de comparaison anonymisée avec d'autres </w:t>
            </w:r>
            <w:r>
              <w:lastRenderedPageBreak/>
              <w:t>écoles. 💡 Opportunité : benchmark sectoriel.</w:t>
            </w:r>
          </w:p>
        </w:tc>
      </w:tr>
    </w:tbl>
    <w:p w14:paraId="7AEC6C03" w14:textId="77777777" w:rsidR="009B5D18" w:rsidRDefault="00000000">
      <w:r>
        <w:rPr>
          <w:b/>
        </w:rPr>
        <w:lastRenderedPageBreak/>
        <w:t xml:space="preserve">Moment de décrochage potentiel identifié : </w:t>
      </w:r>
      <w:r>
        <w:rPr>
          <w:i/>
        </w:rPr>
        <w:t>Étape 2 (Évaluation) si le dossier RGPD n'est pas prêt à l'emploi. Le DPO refusera tant que les transferts UE ne sont pas garantis par écrit. Investissement prioritaire : fiche RGPD pré-rédigée par cabinet juridique + clause d'essai de 3 mois.</w:t>
      </w:r>
    </w:p>
    <w:p w14:paraId="76B3E5D6" w14:textId="3A22FB25" w:rsidR="009B5D18" w:rsidRDefault="00000000" w:rsidP="005A0355">
      <w:pPr>
        <w:pStyle w:val="Titre1"/>
      </w:pPr>
      <w:r>
        <w:rPr>
          <w:color w:val="1E1B4B"/>
        </w:rPr>
        <w:t>4. Synthèse émotionnelle des 3 parcours</w:t>
      </w:r>
    </w:p>
    <w:tbl>
      <w:tblPr>
        <w:tblStyle w:val="Grilleclaire-Accent1"/>
        <w:tblW w:w="0" w:type="auto"/>
        <w:tblLook w:val="04A0" w:firstRow="1" w:lastRow="0" w:firstColumn="1" w:lastColumn="0" w:noHBand="0" w:noVBand="1"/>
      </w:tblPr>
      <w:tblGrid>
        <w:gridCol w:w="2160"/>
        <w:gridCol w:w="2160"/>
        <w:gridCol w:w="2160"/>
        <w:gridCol w:w="2160"/>
      </w:tblGrid>
      <w:tr w:rsidR="009B5D18" w14:paraId="3FA8F92F" w14:textId="77777777" w:rsidTr="009B5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1E1B4B"/>
          </w:tcPr>
          <w:p w14:paraId="6E853275" w14:textId="77777777" w:rsidR="009B5D18" w:rsidRDefault="00000000">
            <w:r>
              <w:rPr>
                <w:color w:val="FFFFFF"/>
              </w:rPr>
              <w:t>Étape</w:t>
            </w:r>
          </w:p>
        </w:tc>
        <w:tc>
          <w:tcPr>
            <w:tcW w:w="2160" w:type="dxa"/>
            <w:shd w:val="clear" w:color="auto" w:fill="1E1B4B"/>
          </w:tcPr>
          <w:p w14:paraId="06EDAC1E"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Léa (étudiante)</w:t>
            </w:r>
          </w:p>
        </w:tc>
        <w:tc>
          <w:tcPr>
            <w:tcW w:w="2160" w:type="dxa"/>
            <w:shd w:val="clear" w:color="auto" w:fill="1E1B4B"/>
          </w:tcPr>
          <w:p w14:paraId="66F0A6E1"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Mme Lefèvre (enseignante)</w:t>
            </w:r>
          </w:p>
        </w:tc>
        <w:tc>
          <w:tcPr>
            <w:tcW w:w="2160" w:type="dxa"/>
            <w:shd w:val="clear" w:color="auto" w:fill="1E1B4B"/>
          </w:tcPr>
          <w:p w14:paraId="393EF77B"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M. Chen (établissement)</w:t>
            </w:r>
          </w:p>
        </w:tc>
      </w:tr>
      <w:tr w:rsidR="009B5D18" w14:paraId="4F5E8EF8"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6C4F33" w14:textId="77777777" w:rsidR="009B5D18" w:rsidRDefault="00000000">
            <w:r>
              <w:t>1. Découverte / Besoin</w:t>
            </w:r>
          </w:p>
        </w:tc>
        <w:tc>
          <w:tcPr>
            <w:tcW w:w="2160" w:type="dxa"/>
          </w:tcPr>
          <w:p w14:paraId="66272A2C" w14:textId="77777777" w:rsidR="009B5D18" w:rsidRDefault="00000000">
            <w:pPr>
              <w:cnfStyle w:val="000000100000" w:firstRow="0" w:lastRow="0" w:firstColumn="0" w:lastColumn="0" w:oddVBand="0" w:evenVBand="0" w:oddHBand="1" w:evenHBand="0" w:firstRowFirstColumn="0" w:firstRowLastColumn="0" w:lastRowFirstColumn="0" w:lastRowLastColumn="0"/>
            </w:pPr>
            <w:r>
              <w:t>😐 Curieuse</w:t>
            </w:r>
          </w:p>
        </w:tc>
        <w:tc>
          <w:tcPr>
            <w:tcW w:w="2160" w:type="dxa"/>
          </w:tcPr>
          <w:p w14:paraId="0789C13D" w14:textId="77777777" w:rsidR="009B5D18" w:rsidRDefault="00000000">
            <w:pPr>
              <w:cnfStyle w:val="000000100000" w:firstRow="0" w:lastRow="0" w:firstColumn="0" w:lastColumn="0" w:oddVBand="0" w:evenVBand="0" w:oddHBand="1" w:evenHBand="0" w:firstRowFirstColumn="0" w:firstRowLastColumn="0" w:lastRowFirstColumn="0" w:lastRowLastColumn="0"/>
            </w:pPr>
            <w:r>
              <w:t>😐 Prudente</w:t>
            </w:r>
          </w:p>
        </w:tc>
        <w:tc>
          <w:tcPr>
            <w:tcW w:w="2160" w:type="dxa"/>
          </w:tcPr>
          <w:p w14:paraId="4AC7002D" w14:textId="77777777" w:rsidR="009B5D18" w:rsidRDefault="00000000">
            <w:pPr>
              <w:cnfStyle w:val="000000100000" w:firstRow="0" w:lastRow="0" w:firstColumn="0" w:lastColumn="0" w:oddVBand="0" w:evenVBand="0" w:oddHBand="1" w:evenHBand="0" w:firstRowFirstColumn="0" w:firstRowLastColumn="0" w:lastRowFirstColumn="0" w:lastRowLastColumn="0"/>
            </w:pPr>
            <w:r>
              <w:t>😐 Sous pression</w:t>
            </w:r>
          </w:p>
        </w:tc>
      </w:tr>
      <w:tr w:rsidR="009B5D18" w14:paraId="03BFA79B"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9FAB03" w14:textId="77777777" w:rsidR="009B5D18" w:rsidRDefault="00000000">
            <w:r>
              <w:t>2. Inscription / Évaluation</w:t>
            </w:r>
          </w:p>
        </w:tc>
        <w:tc>
          <w:tcPr>
            <w:tcW w:w="2160" w:type="dxa"/>
          </w:tcPr>
          <w:p w14:paraId="7D709A02" w14:textId="77777777" w:rsidR="009B5D18" w:rsidRDefault="00000000">
            <w:pPr>
              <w:cnfStyle w:val="000000010000" w:firstRow="0" w:lastRow="0" w:firstColumn="0" w:lastColumn="0" w:oddVBand="0" w:evenVBand="0" w:oddHBand="0" w:evenHBand="1" w:firstRowFirstColumn="0" w:firstRowLastColumn="0" w:lastRowFirstColumn="0" w:lastRowLastColumn="0"/>
            </w:pPr>
            <w:r>
              <w:t>😐 Vigilante</w:t>
            </w:r>
          </w:p>
        </w:tc>
        <w:tc>
          <w:tcPr>
            <w:tcW w:w="2160" w:type="dxa"/>
          </w:tcPr>
          <w:p w14:paraId="63D12BBF" w14:textId="77777777" w:rsidR="009B5D18" w:rsidRDefault="00000000">
            <w:pPr>
              <w:cnfStyle w:val="000000010000" w:firstRow="0" w:lastRow="0" w:firstColumn="0" w:lastColumn="0" w:oddVBand="0" w:evenVBand="0" w:oddHBand="0" w:evenHBand="1" w:firstRowFirstColumn="0" w:firstRowLastColumn="0" w:lastRowFirstColumn="0" w:lastRowLastColumn="0"/>
            </w:pPr>
            <w:r>
              <w:t>😡 Impatiente (décrochage)</w:t>
            </w:r>
          </w:p>
        </w:tc>
        <w:tc>
          <w:tcPr>
            <w:tcW w:w="2160" w:type="dxa"/>
          </w:tcPr>
          <w:p w14:paraId="6A882350" w14:textId="77777777" w:rsidR="009B5D18" w:rsidRDefault="00000000">
            <w:pPr>
              <w:cnfStyle w:val="000000010000" w:firstRow="0" w:lastRow="0" w:firstColumn="0" w:lastColumn="0" w:oddVBand="0" w:evenVBand="0" w:oddHBand="0" w:evenHBand="1" w:firstRowFirstColumn="0" w:firstRowLastColumn="0" w:lastRowFirstColumn="0" w:lastRowLastColumn="0"/>
            </w:pPr>
            <w:r>
              <w:t>😐 Méticuleux</w:t>
            </w:r>
          </w:p>
        </w:tc>
      </w:tr>
      <w:tr w:rsidR="009B5D18" w14:paraId="1CED9CC6"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8D9C3B" w14:textId="77777777" w:rsidR="009B5D18" w:rsidRDefault="00000000">
            <w:r>
              <w:t>3. 1ʳᵉ utilisation / Décision</w:t>
            </w:r>
          </w:p>
        </w:tc>
        <w:tc>
          <w:tcPr>
            <w:tcW w:w="2160" w:type="dxa"/>
          </w:tcPr>
          <w:p w14:paraId="55AF62BE" w14:textId="77777777" w:rsidR="009B5D18" w:rsidRDefault="00000000">
            <w:pPr>
              <w:cnfStyle w:val="000000100000" w:firstRow="0" w:lastRow="0" w:firstColumn="0" w:lastColumn="0" w:oddVBand="0" w:evenVBand="0" w:oddHBand="1" w:evenHBand="0" w:firstRowFirstColumn="0" w:firstRowLastColumn="0" w:lastRowFirstColumn="0" w:lastRowLastColumn="0"/>
            </w:pPr>
            <w:r>
              <w:t>😐 → 😊 Anxieuse → Soulagée</w:t>
            </w:r>
          </w:p>
        </w:tc>
        <w:tc>
          <w:tcPr>
            <w:tcW w:w="2160" w:type="dxa"/>
          </w:tcPr>
          <w:p w14:paraId="446BEEA9" w14:textId="77777777" w:rsidR="009B5D18" w:rsidRDefault="00000000">
            <w:pPr>
              <w:cnfStyle w:val="000000100000" w:firstRow="0" w:lastRow="0" w:firstColumn="0" w:lastColumn="0" w:oddVBand="0" w:evenVBand="0" w:oddHBand="1" w:evenHBand="0" w:firstRowFirstColumn="0" w:firstRowLastColumn="0" w:lastRowFirstColumn="0" w:lastRowLastColumn="0"/>
            </w:pPr>
            <w:r>
              <w:t>😐 → 😊 Vigilante → Étonnée</w:t>
            </w:r>
          </w:p>
        </w:tc>
        <w:tc>
          <w:tcPr>
            <w:tcW w:w="2160" w:type="dxa"/>
          </w:tcPr>
          <w:p w14:paraId="7BAFA8DA" w14:textId="77777777" w:rsidR="009B5D18" w:rsidRDefault="00000000">
            <w:pPr>
              <w:cnfStyle w:val="000000100000" w:firstRow="0" w:lastRow="0" w:firstColumn="0" w:lastColumn="0" w:oddVBand="0" w:evenVBand="0" w:oddHBand="1" w:evenHBand="0" w:firstRowFirstColumn="0" w:firstRowLastColumn="0" w:lastRowFirstColumn="0" w:lastRowLastColumn="0"/>
            </w:pPr>
            <w:r>
              <w:t>😐 Engagé</w:t>
            </w:r>
          </w:p>
        </w:tc>
      </w:tr>
      <w:tr w:rsidR="009B5D18" w14:paraId="287BDC0F"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A408DB" w14:textId="77777777" w:rsidR="009B5D18" w:rsidRDefault="00000000">
            <w:r>
              <w:t>4. Usage régulier / Onboarding</w:t>
            </w:r>
          </w:p>
        </w:tc>
        <w:tc>
          <w:tcPr>
            <w:tcW w:w="2160" w:type="dxa"/>
          </w:tcPr>
          <w:p w14:paraId="49F4AADA" w14:textId="77777777" w:rsidR="009B5D18" w:rsidRDefault="00000000">
            <w:pPr>
              <w:cnfStyle w:val="000000010000" w:firstRow="0" w:lastRow="0" w:firstColumn="0" w:lastColumn="0" w:oddVBand="0" w:evenVBand="0" w:oddHBand="0" w:evenHBand="1" w:firstRowFirstColumn="0" w:firstRowLastColumn="0" w:lastRowFirstColumn="0" w:lastRowLastColumn="0"/>
            </w:pPr>
            <w:r>
              <w:t>😊 Confiante</w:t>
            </w:r>
          </w:p>
        </w:tc>
        <w:tc>
          <w:tcPr>
            <w:tcW w:w="2160" w:type="dxa"/>
          </w:tcPr>
          <w:p w14:paraId="4A4B393F" w14:textId="77777777" w:rsidR="009B5D18" w:rsidRDefault="00000000">
            <w:pPr>
              <w:cnfStyle w:val="000000010000" w:firstRow="0" w:lastRow="0" w:firstColumn="0" w:lastColumn="0" w:oddVBand="0" w:evenVBand="0" w:oddHBand="0" w:evenHBand="1" w:firstRowFirstColumn="0" w:firstRowLastColumn="0" w:lastRowFirstColumn="0" w:lastRowLastColumn="0"/>
            </w:pPr>
            <w:r>
              <w:t>😊 Satisfaite</w:t>
            </w:r>
          </w:p>
        </w:tc>
        <w:tc>
          <w:tcPr>
            <w:tcW w:w="2160" w:type="dxa"/>
          </w:tcPr>
          <w:p w14:paraId="42E00DBD" w14:textId="77777777" w:rsidR="009B5D18" w:rsidRDefault="00000000">
            <w:pPr>
              <w:cnfStyle w:val="000000010000" w:firstRow="0" w:lastRow="0" w:firstColumn="0" w:lastColumn="0" w:oddVBand="0" w:evenVBand="0" w:oddHBand="0" w:evenHBand="1" w:firstRowFirstColumn="0" w:firstRowLastColumn="0" w:lastRowFirstColumn="0" w:lastRowLastColumn="0"/>
            </w:pPr>
            <w:r>
              <w:t>😐 → 😊 Espérant → Soulagé</w:t>
            </w:r>
          </w:p>
        </w:tc>
      </w:tr>
      <w:tr w:rsidR="009B5D18" w14:paraId="2F447E5F"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B60178" w14:textId="77777777" w:rsidR="009B5D18" w:rsidRDefault="00000000">
            <w:r>
              <w:t>5. Recommandation / Renouvel.</w:t>
            </w:r>
          </w:p>
        </w:tc>
        <w:tc>
          <w:tcPr>
            <w:tcW w:w="2160" w:type="dxa"/>
          </w:tcPr>
          <w:p w14:paraId="0B632027" w14:textId="77777777" w:rsidR="009B5D18" w:rsidRDefault="00000000">
            <w:pPr>
              <w:cnfStyle w:val="000000100000" w:firstRow="0" w:lastRow="0" w:firstColumn="0" w:lastColumn="0" w:oddVBand="0" w:evenVBand="0" w:oddHBand="1" w:evenHBand="0" w:firstRowFirstColumn="0" w:firstRowLastColumn="0" w:lastRowFirstColumn="0" w:lastRowLastColumn="0"/>
            </w:pPr>
            <w:r>
              <w:t>😊 Enthousiaste</w:t>
            </w:r>
          </w:p>
        </w:tc>
        <w:tc>
          <w:tcPr>
            <w:tcW w:w="2160" w:type="dxa"/>
          </w:tcPr>
          <w:p w14:paraId="74D53D8C" w14:textId="77777777" w:rsidR="009B5D18" w:rsidRDefault="00000000">
            <w:pPr>
              <w:cnfStyle w:val="000000100000" w:firstRow="0" w:lastRow="0" w:firstColumn="0" w:lastColumn="0" w:oddVBand="0" w:evenVBand="0" w:oddHBand="1" w:evenHBand="0" w:firstRowFirstColumn="0" w:firstRowLastColumn="0" w:lastRowFirstColumn="0" w:lastRowLastColumn="0"/>
            </w:pPr>
            <w:r>
              <w:t>😊 Militante</w:t>
            </w:r>
          </w:p>
        </w:tc>
        <w:tc>
          <w:tcPr>
            <w:tcW w:w="2160" w:type="dxa"/>
          </w:tcPr>
          <w:p w14:paraId="33A72BB5" w14:textId="77777777" w:rsidR="009B5D18" w:rsidRDefault="00000000">
            <w:pPr>
              <w:cnfStyle w:val="000000100000" w:firstRow="0" w:lastRow="0" w:firstColumn="0" w:lastColumn="0" w:oddVBand="0" w:evenVBand="0" w:oddHBand="1" w:evenHBand="0" w:firstRowFirstColumn="0" w:firstRowLastColumn="0" w:lastRowFirstColumn="0" w:lastRowLastColumn="0"/>
            </w:pPr>
            <w:r>
              <w:t>😊 Confiant, fier</w:t>
            </w:r>
          </w:p>
        </w:tc>
      </w:tr>
    </w:tbl>
    <w:p w14:paraId="71B0BE27" w14:textId="77777777" w:rsidR="009B5D18" w:rsidRDefault="00000000">
      <w:r>
        <w:rPr>
          <w:b/>
        </w:rPr>
        <w:t xml:space="preserve">Investissement produit prioritaire </w:t>
      </w:r>
      <w:r>
        <w:rPr>
          <w:i/>
        </w:rPr>
        <w:t>(d'après les 3 parcours) : l'étape 2 cumule les frictions les plus fortes (Léa vigilante, Mme Lefèvre impatiente, M. Chen méticuleux). C'est le moment de tous les décrochages. Améliorer l'inscription / évaluation = effet de levier produit maximum.</w:t>
      </w:r>
    </w:p>
    <w:p w14:paraId="247BCE7D" w14:textId="77777777" w:rsidR="009B5D18" w:rsidRDefault="00000000">
      <w:r>
        <w:br w:type="page"/>
      </w:r>
    </w:p>
    <w:p w14:paraId="3CAD4FAD" w14:textId="77777777" w:rsidR="009B5D18" w:rsidRDefault="00000000">
      <w:pPr>
        <w:pStyle w:val="Titre1"/>
      </w:pPr>
      <w:r>
        <w:rPr>
          <w:color w:val="1E1B4B"/>
        </w:rPr>
        <w:lastRenderedPageBreak/>
        <w:t>✅ Grille d'auto-évaluation</w:t>
      </w:r>
    </w:p>
    <w:p w14:paraId="5FD67783" w14:textId="77777777" w:rsidR="009B5D18" w:rsidRDefault="00000000">
      <w:r>
        <w:rPr>
          <w:i/>
          <w:color w:val="475569"/>
          <w:sz w:val="20"/>
        </w:rPr>
        <w:t>À remplir par l'équipe avant de soumettre le livrable au Product Owner. Un livrable rempli avec « Partiel » sur plusieurs lignes signale un besoin de revue collective avant validation.</w:t>
      </w:r>
    </w:p>
    <w:tbl>
      <w:tblPr>
        <w:tblStyle w:val="Grilleclaire-Accent1"/>
        <w:tblW w:w="0" w:type="auto"/>
        <w:tblLook w:val="04A0" w:firstRow="1" w:lastRow="0" w:firstColumn="1" w:lastColumn="0" w:noHBand="0" w:noVBand="1"/>
      </w:tblPr>
      <w:tblGrid>
        <w:gridCol w:w="3210"/>
        <w:gridCol w:w="2818"/>
        <w:gridCol w:w="2828"/>
      </w:tblGrid>
      <w:tr w:rsidR="009B5D18" w14:paraId="772B11AE" w14:textId="77777777" w:rsidTr="009B5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E1B4B"/>
          </w:tcPr>
          <w:p w14:paraId="41B3CA5C" w14:textId="77777777" w:rsidR="009B5D18" w:rsidRDefault="00000000">
            <w:r>
              <w:rPr>
                <w:color w:val="FFFFFF"/>
              </w:rPr>
              <w:t>Critère qualité</w:t>
            </w:r>
          </w:p>
        </w:tc>
        <w:tc>
          <w:tcPr>
            <w:tcW w:w="2880" w:type="dxa"/>
            <w:shd w:val="clear" w:color="auto" w:fill="1E1B4B"/>
          </w:tcPr>
          <w:p w14:paraId="2967093C"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Auto-évaluation</w:t>
            </w:r>
          </w:p>
        </w:tc>
        <w:tc>
          <w:tcPr>
            <w:tcW w:w="2880" w:type="dxa"/>
            <w:shd w:val="clear" w:color="auto" w:fill="1E1B4B"/>
          </w:tcPr>
          <w:p w14:paraId="70DA0628" w14:textId="77777777" w:rsidR="009B5D18" w:rsidRDefault="00000000">
            <w:pPr>
              <w:cnfStyle w:val="100000000000" w:firstRow="1" w:lastRow="0" w:firstColumn="0" w:lastColumn="0" w:oddVBand="0" w:evenVBand="0" w:oddHBand="0" w:evenHBand="0" w:firstRowFirstColumn="0" w:firstRowLastColumn="0" w:lastRowFirstColumn="0" w:lastRowLastColumn="0"/>
            </w:pPr>
            <w:r>
              <w:rPr>
                <w:color w:val="FFFFFF"/>
              </w:rPr>
              <w:t>Commentaire / preuve</w:t>
            </w:r>
          </w:p>
        </w:tc>
      </w:tr>
      <w:tr w:rsidR="009B5D18" w14:paraId="7B22CE45"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5248CE" w14:textId="77777777" w:rsidR="009B5D18" w:rsidRDefault="00000000">
            <w:r>
              <w:rPr>
                <w:sz w:val="20"/>
              </w:rPr>
              <w:t>Les 3 parcours sont décrits sur les 5 étapes (Découverte → Recommandation/Renouvellement)</w:t>
            </w:r>
          </w:p>
        </w:tc>
        <w:tc>
          <w:tcPr>
            <w:tcW w:w="2880" w:type="dxa"/>
          </w:tcPr>
          <w:p w14:paraId="51BFE5C5" w14:textId="77777777" w:rsidR="009B5D18"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49DE95BA" w14:textId="77777777" w:rsidR="009B5D18" w:rsidRDefault="009B5D18">
            <w:pPr>
              <w:cnfStyle w:val="000000100000" w:firstRow="0" w:lastRow="0" w:firstColumn="0" w:lastColumn="0" w:oddVBand="0" w:evenVBand="0" w:oddHBand="1" w:evenHBand="0" w:firstRowFirstColumn="0" w:firstRowLastColumn="0" w:lastRowFirstColumn="0" w:lastRowLastColumn="0"/>
            </w:pPr>
          </w:p>
        </w:tc>
      </w:tr>
      <w:tr w:rsidR="009B5D18" w14:paraId="55809F2E"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5014C5" w14:textId="77777777" w:rsidR="009B5D18" w:rsidRDefault="00000000">
            <w:r>
              <w:rPr>
                <w:sz w:val="20"/>
              </w:rPr>
              <w:t>Chaque cellule "Actions" contient une action concrète et observable (pas un concept vague)</w:t>
            </w:r>
          </w:p>
        </w:tc>
        <w:tc>
          <w:tcPr>
            <w:tcW w:w="2880" w:type="dxa"/>
          </w:tcPr>
          <w:p w14:paraId="78398C06" w14:textId="77777777" w:rsidR="009B5D18"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52BDC6CE" w14:textId="77777777" w:rsidR="009B5D18" w:rsidRDefault="009B5D18">
            <w:pPr>
              <w:cnfStyle w:val="000000010000" w:firstRow="0" w:lastRow="0" w:firstColumn="0" w:lastColumn="0" w:oddVBand="0" w:evenVBand="0" w:oddHBand="0" w:evenHBand="1" w:firstRowFirstColumn="0" w:firstRowLastColumn="0" w:lastRowFirstColumn="0" w:lastRowLastColumn="0"/>
            </w:pPr>
          </w:p>
        </w:tc>
      </w:tr>
      <w:tr w:rsidR="009B5D18" w14:paraId="7EB7DC08"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679974" w14:textId="77777777" w:rsidR="009B5D18" w:rsidRDefault="00000000">
            <w:r>
              <w:rPr>
                <w:sz w:val="20"/>
              </w:rPr>
              <w:t>Chaque cellule "Pensées" est formulée au « je », entre guillemets</w:t>
            </w:r>
          </w:p>
        </w:tc>
        <w:tc>
          <w:tcPr>
            <w:tcW w:w="2880" w:type="dxa"/>
          </w:tcPr>
          <w:p w14:paraId="1B76C6A4" w14:textId="77777777" w:rsidR="009B5D18"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36AF50B4" w14:textId="77777777" w:rsidR="009B5D18" w:rsidRDefault="009B5D18">
            <w:pPr>
              <w:cnfStyle w:val="000000100000" w:firstRow="0" w:lastRow="0" w:firstColumn="0" w:lastColumn="0" w:oddVBand="0" w:evenVBand="0" w:oddHBand="1" w:evenHBand="0" w:firstRowFirstColumn="0" w:firstRowLastColumn="0" w:lastRowFirstColumn="0" w:lastRowLastColumn="0"/>
            </w:pPr>
          </w:p>
        </w:tc>
      </w:tr>
      <w:tr w:rsidR="009B5D18" w14:paraId="7E007F2A"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812C85" w14:textId="77777777" w:rsidR="009B5D18" w:rsidRDefault="00000000">
            <w:r>
              <w:rPr>
                <w:sz w:val="20"/>
              </w:rPr>
              <w:t>Chaque cellule "Émotion" utilise l'échelle 😡 → 😐 → 😊 (au moins 1 transition par parcours)</w:t>
            </w:r>
          </w:p>
        </w:tc>
        <w:tc>
          <w:tcPr>
            <w:tcW w:w="2880" w:type="dxa"/>
          </w:tcPr>
          <w:p w14:paraId="6C95CFD8" w14:textId="77777777" w:rsidR="009B5D18"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4A53701A" w14:textId="77777777" w:rsidR="009B5D18" w:rsidRDefault="009B5D18">
            <w:pPr>
              <w:cnfStyle w:val="000000010000" w:firstRow="0" w:lastRow="0" w:firstColumn="0" w:lastColumn="0" w:oddVBand="0" w:evenVBand="0" w:oddHBand="0" w:evenHBand="1" w:firstRowFirstColumn="0" w:firstRowLastColumn="0" w:lastRowFirstColumn="0" w:lastRowLastColumn="0"/>
            </w:pPr>
          </w:p>
        </w:tc>
      </w:tr>
      <w:tr w:rsidR="009B5D18" w14:paraId="6AD7962C"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1B79C5" w14:textId="77777777" w:rsidR="009B5D18" w:rsidRDefault="00000000">
            <w:r>
              <w:rPr>
                <w:sz w:val="20"/>
              </w:rPr>
              <w:t>Chaque cellule "Frictions/Opportunités" identifie au moins 1 friction ET 1 opportunité</w:t>
            </w:r>
          </w:p>
        </w:tc>
        <w:tc>
          <w:tcPr>
            <w:tcW w:w="2880" w:type="dxa"/>
          </w:tcPr>
          <w:p w14:paraId="5D1B8329" w14:textId="77777777" w:rsidR="009B5D18"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03839AD5" w14:textId="77777777" w:rsidR="009B5D18" w:rsidRDefault="009B5D18">
            <w:pPr>
              <w:cnfStyle w:val="000000100000" w:firstRow="0" w:lastRow="0" w:firstColumn="0" w:lastColumn="0" w:oddVBand="0" w:evenVBand="0" w:oddHBand="1" w:evenHBand="0" w:firstRowFirstColumn="0" w:firstRowLastColumn="0" w:lastRowFirstColumn="0" w:lastRowLastColumn="0"/>
            </w:pPr>
          </w:p>
        </w:tc>
      </w:tr>
      <w:tr w:rsidR="009B5D18" w14:paraId="6B5EB373"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A90A0C" w14:textId="77777777" w:rsidR="009B5D18" w:rsidRDefault="00000000">
            <w:r>
              <w:rPr>
                <w:sz w:val="20"/>
              </w:rPr>
              <w:t>Le moment de décrochage potentiel est explicitement identifié pour chaque parcours</w:t>
            </w:r>
          </w:p>
        </w:tc>
        <w:tc>
          <w:tcPr>
            <w:tcW w:w="2880" w:type="dxa"/>
          </w:tcPr>
          <w:p w14:paraId="4EF35622" w14:textId="77777777" w:rsidR="009B5D18"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683C4638" w14:textId="77777777" w:rsidR="009B5D18" w:rsidRDefault="009B5D18">
            <w:pPr>
              <w:cnfStyle w:val="000000010000" w:firstRow="0" w:lastRow="0" w:firstColumn="0" w:lastColumn="0" w:oddVBand="0" w:evenVBand="0" w:oddHBand="0" w:evenHBand="1" w:firstRowFirstColumn="0" w:firstRowLastColumn="0" w:lastRowFirstColumn="0" w:lastRowLastColumn="0"/>
            </w:pPr>
          </w:p>
        </w:tc>
      </w:tr>
      <w:tr w:rsidR="009B5D18" w14:paraId="567DCEC0"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172C34" w14:textId="77777777" w:rsidR="009B5D18" w:rsidRDefault="00000000">
            <w:r>
              <w:rPr>
                <w:sz w:val="20"/>
              </w:rPr>
              <w:t>La synthèse émotionnelle (heatmap) repère le bon "point de levier produit"</w:t>
            </w:r>
          </w:p>
        </w:tc>
        <w:tc>
          <w:tcPr>
            <w:tcW w:w="2880" w:type="dxa"/>
          </w:tcPr>
          <w:p w14:paraId="3307903F" w14:textId="77777777" w:rsidR="009B5D18"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4435940F" w14:textId="77777777" w:rsidR="009B5D18" w:rsidRDefault="009B5D18">
            <w:pPr>
              <w:cnfStyle w:val="000000100000" w:firstRow="0" w:lastRow="0" w:firstColumn="0" w:lastColumn="0" w:oddVBand="0" w:evenVBand="0" w:oddHBand="1" w:evenHBand="0" w:firstRowFirstColumn="0" w:firstRowLastColumn="0" w:lastRowFirstColumn="0" w:lastRowLastColumn="0"/>
            </w:pPr>
          </w:p>
        </w:tc>
      </w:tr>
      <w:tr w:rsidR="009B5D18" w14:paraId="197B8888" w14:textId="77777777" w:rsidTr="009B5D1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718AA5" w14:textId="77777777" w:rsidR="009B5D18" w:rsidRDefault="00000000">
            <w:r>
              <w:rPr>
                <w:sz w:val="20"/>
              </w:rPr>
              <w:t>Le parcours "Établissement" reflète bien un cycle d'achat B2B (et pas un usage)</w:t>
            </w:r>
          </w:p>
        </w:tc>
        <w:tc>
          <w:tcPr>
            <w:tcW w:w="2880" w:type="dxa"/>
          </w:tcPr>
          <w:p w14:paraId="25E0AF30" w14:textId="77777777" w:rsidR="009B5D18"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37AD96B6" w14:textId="77777777" w:rsidR="009B5D18" w:rsidRDefault="009B5D18">
            <w:pPr>
              <w:cnfStyle w:val="000000010000" w:firstRow="0" w:lastRow="0" w:firstColumn="0" w:lastColumn="0" w:oddVBand="0" w:evenVBand="0" w:oddHBand="0" w:evenHBand="1" w:firstRowFirstColumn="0" w:firstRowLastColumn="0" w:lastRowFirstColumn="0" w:lastRowLastColumn="0"/>
            </w:pPr>
          </w:p>
        </w:tc>
      </w:tr>
      <w:tr w:rsidR="009B5D18" w14:paraId="743D3B2F" w14:textId="77777777" w:rsidTr="009B5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3176AA" w14:textId="77777777" w:rsidR="009B5D18" w:rsidRDefault="00000000">
            <w:r>
              <w:rPr>
                <w:sz w:val="20"/>
              </w:rPr>
              <w:t>Le document a été relu et validé par l'équipe complète (toutes les voix entendues)</w:t>
            </w:r>
          </w:p>
        </w:tc>
        <w:tc>
          <w:tcPr>
            <w:tcW w:w="2880" w:type="dxa"/>
          </w:tcPr>
          <w:p w14:paraId="0BA22683" w14:textId="77777777" w:rsidR="009B5D18"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66AC1F64" w14:textId="77777777" w:rsidR="009B5D18" w:rsidRDefault="009B5D18">
            <w:pPr>
              <w:cnfStyle w:val="000000100000" w:firstRow="0" w:lastRow="0" w:firstColumn="0" w:lastColumn="0" w:oddVBand="0" w:evenVBand="0" w:oddHBand="1" w:evenHBand="0" w:firstRowFirstColumn="0" w:firstRowLastColumn="0" w:lastRowFirstColumn="0" w:lastRowLastColumn="0"/>
            </w:pPr>
          </w:p>
        </w:tc>
      </w:tr>
    </w:tbl>
    <w:p w14:paraId="6C145D94" w14:textId="77777777" w:rsidR="009B5D18" w:rsidRDefault="00000000">
      <w:r>
        <w:br w:type="page"/>
      </w:r>
    </w:p>
    <w:p w14:paraId="6456D8FF" w14:textId="77777777" w:rsidR="009B5D18" w:rsidRDefault="00000000">
      <w:pPr>
        <w:pStyle w:val="Titre1"/>
      </w:pPr>
      <w:r>
        <w:rPr>
          <w:color w:val="1E1B4B"/>
        </w:rPr>
        <w:lastRenderedPageBreak/>
        <w:t>📚 Références et conventions</w:t>
      </w:r>
    </w:p>
    <w:p w14:paraId="72CF8D91" w14:textId="77777777" w:rsidR="009B5D18" w:rsidRDefault="00000000">
      <w:pPr>
        <w:pStyle w:val="Titre2"/>
      </w:pPr>
      <w:r>
        <w:rPr>
          <w:color w:val="1E1B4B"/>
        </w:rPr>
        <w:t>Références incontournables</w:t>
      </w:r>
    </w:p>
    <w:p w14:paraId="1F76F933" w14:textId="77777777" w:rsidR="009B5D18" w:rsidRDefault="00000000">
      <w:r>
        <w:rPr>
          <w:b/>
        </w:rPr>
        <w:t xml:space="preserve">• Cours Agile/Scrum (Mohamed EL AFRIT) : </w:t>
      </w:r>
      <w:r>
        <w:t>mohamedelafrit.com/teaching/Master_Classe_Agile/cours.html</w:t>
      </w:r>
    </w:p>
    <w:p w14:paraId="3242E761" w14:textId="77777777" w:rsidR="009B5D18" w:rsidRDefault="00000000">
      <w:r>
        <w:rPr>
          <w:b/>
        </w:rPr>
        <w:t xml:space="preserve">• Scrum Guide officiel FR : </w:t>
      </w:r>
      <w:r>
        <w:t>scrumguides.org/docs/scrumguide/v2020/2020-Scrum-Guide-French.pdf</w:t>
      </w:r>
    </w:p>
    <w:p w14:paraId="4BB34383" w14:textId="77777777" w:rsidR="009B5D18" w:rsidRDefault="00000000">
      <w:r>
        <w:rPr>
          <w:b/>
        </w:rPr>
        <w:t xml:space="preserve">• Site APOCAL'IPSSI : </w:t>
      </w:r>
      <w:r>
        <w:t>mohamedelafrit.com/teaching/APOCALIPSSI</w:t>
      </w:r>
    </w:p>
    <w:p w14:paraId="3731D92C" w14:textId="77777777" w:rsidR="009B5D18" w:rsidRDefault="00000000">
      <w:pPr>
        <w:pStyle w:val="Titre2"/>
      </w:pPr>
      <w:r>
        <w:rPr>
          <w:color w:val="1E1B4B"/>
        </w:rPr>
        <w:t>Références spécifiques à ce document</w:t>
      </w:r>
    </w:p>
    <w:p w14:paraId="0E654BFF" w14:textId="77777777" w:rsidR="009B5D18" w:rsidRDefault="00000000">
      <w:r>
        <w:rPr>
          <w:b/>
        </w:rPr>
        <w:t xml:space="preserve">• Nielsen Norman Group, Customer Journey Maps guide : </w:t>
      </w:r>
      <w:r>
        <w:t>https://www.nngroup.com/articles/customer-journey-mapping/</w:t>
      </w:r>
    </w:p>
    <w:p w14:paraId="5F213566" w14:textId="77777777" w:rsidR="009B5D18" w:rsidRDefault="00000000">
      <w:r>
        <w:rPr>
          <w:b/>
        </w:rPr>
        <w:t xml:space="preserve">• Smaply, Journey Mapping toolkit : </w:t>
      </w:r>
      <w:r>
        <w:t>https://www.smaply.com/journey-mapping</w:t>
      </w:r>
    </w:p>
    <w:p w14:paraId="180A7A00" w14:textId="77777777" w:rsidR="009B5D18" w:rsidRDefault="00000000">
      <w:r>
        <w:rPr>
          <w:b/>
        </w:rPr>
        <w:t xml:space="preserve">• Article, AARRR framework pour produits : </w:t>
      </w:r>
      <w:r>
        <w:t>https://www.product-frameworks.com/AARRR-Framework.html</w:t>
      </w:r>
    </w:p>
    <w:p w14:paraId="64F713B6" w14:textId="77777777" w:rsidR="009B5D18" w:rsidRDefault="00000000">
      <w:r>
        <w:rPr>
          <w:b/>
        </w:rPr>
        <w:t xml:space="preserve">• Roman Pichler, Customer journey vs Product journey : </w:t>
      </w:r>
      <w:r>
        <w:t>https://www.romanpichler.com/blog/persona-template-product-managers/</w:t>
      </w:r>
    </w:p>
    <w:p w14:paraId="75BC126B" w14:textId="77777777" w:rsidR="009B5D18" w:rsidRDefault="00000000">
      <w:pPr>
        <w:pStyle w:val="Titre2"/>
      </w:pPr>
      <w:r>
        <w:rPr>
          <w:color w:val="1E1B4B"/>
        </w:rPr>
        <w:t>Convention de versionnement</w:t>
      </w:r>
    </w:p>
    <w:p w14:paraId="4B1B82E3" w14:textId="77777777" w:rsidR="009B5D18" w:rsidRDefault="00000000">
      <w:pPr>
        <w:pStyle w:val="Listepuces"/>
      </w:pPr>
      <w:r>
        <w:t>• v1.0, version initiale produite lors du cadrage matinal</w:t>
      </w:r>
    </w:p>
    <w:p w14:paraId="79792D95" w14:textId="77777777" w:rsidR="009B5D18" w:rsidRDefault="00000000">
      <w:pPr>
        <w:pStyle w:val="Listepuces"/>
      </w:pPr>
      <w:r>
        <w:t>• v1.1, v1.2, révisions mineures (typo, ajout d'item) après revue PO</w:t>
      </w:r>
    </w:p>
    <w:p w14:paraId="38D69548" w14:textId="77777777" w:rsidR="009B5D18" w:rsidRDefault="00000000">
      <w:pPr>
        <w:pStyle w:val="Listepuces"/>
      </w:pPr>
      <w:r>
        <w:t>• v2.0, révision majeure suite à une perturbation (changement de scope)</w:t>
      </w:r>
    </w:p>
    <w:p w14:paraId="1B29B137" w14:textId="77777777" w:rsidR="009B5D18" w:rsidRDefault="00000000">
      <w:pPr>
        <w:pStyle w:val="Listepuces"/>
      </w:pPr>
      <w:r>
        <w:t>• Chaque version est commitée séparément avec message Git explicite</w:t>
      </w:r>
    </w:p>
    <w:p w14:paraId="29805E74" w14:textId="77777777" w:rsidR="009B5D18" w:rsidRDefault="00000000">
      <w:pPr>
        <w:pStyle w:val="Listepuces"/>
      </w:pPr>
      <w:r>
        <w:t>• Le statut « Validé PO » nécessite une trace écrite (commentaire, mail, Teams)</w:t>
      </w:r>
    </w:p>
    <w:sectPr w:rsidR="009B5D18"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ABE95" w14:textId="77777777" w:rsidR="009B697A" w:rsidRDefault="009B697A">
      <w:pPr>
        <w:spacing w:after="0" w:line="240" w:lineRule="auto"/>
      </w:pPr>
      <w:r>
        <w:separator/>
      </w:r>
    </w:p>
  </w:endnote>
  <w:endnote w:type="continuationSeparator" w:id="0">
    <w:p w14:paraId="56DC2598" w14:textId="77777777" w:rsidR="009B697A" w:rsidRDefault="009B69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8449B" w14:textId="77777777" w:rsidR="009B5D18" w:rsidRDefault="00000000">
    <w:pPr>
      <w:pStyle w:val="Pieddepage"/>
      <w:jc w:val="center"/>
    </w:pPr>
    <w:r>
      <w:rPr>
        <w:color w:val="475569"/>
        <w:sz w:val="16"/>
      </w:rPr>
      <w:t>Mohamed Amine EL AFRIT · APOCAL'IPSSI 2026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52F9A" w14:textId="77777777" w:rsidR="009B697A" w:rsidRDefault="009B697A">
      <w:pPr>
        <w:spacing w:after="0" w:line="240" w:lineRule="auto"/>
      </w:pPr>
      <w:r>
        <w:separator/>
      </w:r>
    </w:p>
  </w:footnote>
  <w:footnote w:type="continuationSeparator" w:id="0">
    <w:p w14:paraId="4F396099" w14:textId="77777777" w:rsidR="009B697A" w:rsidRDefault="009B69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49392375">
    <w:abstractNumId w:val="8"/>
  </w:num>
  <w:num w:numId="2" w16cid:durableId="748696155">
    <w:abstractNumId w:val="6"/>
  </w:num>
  <w:num w:numId="3" w16cid:durableId="894200405">
    <w:abstractNumId w:val="5"/>
  </w:num>
  <w:num w:numId="4" w16cid:durableId="1392657517">
    <w:abstractNumId w:val="4"/>
  </w:num>
  <w:num w:numId="5" w16cid:durableId="1026104426">
    <w:abstractNumId w:val="7"/>
  </w:num>
  <w:num w:numId="6" w16cid:durableId="461047373">
    <w:abstractNumId w:val="3"/>
  </w:num>
  <w:num w:numId="7" w16cid:durableId="1402554938">
    <w:abstractNumId w:val="2"/>
  </w:num>
  <w:num w:numId="8" w16cid:durableId="1031960518">
    <w:abstractNumId w:val="1"/>
  </w:num>
  <w:num w:numId="9" w16cid:durableId="1692687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FE"/>
    <w:rsid w:val="00034616"/>
    <w:rsid w:val="0006063C"/>
    <w:rsid w:val="0015074B"/>
    <w:rsid w:val="001A4F75"/>
    <w:rsid w:val="00227212"/>
    <w:rsid w:val="0029639D"/>
    <w:rsid w:val="002C2C16"/>
    <w:rsid w:val="00311BE7"/>
    <w:rsid w:val="00326F90"/>
    <w:rsid w:val="0042233F"/>
    <w:rsid w:val="004B31AC"/>
    <w:rsid w:val="005A0355"/>
    <w:rsid w:val="009B5D18"/>
    <w:rsid w:val="009B697A"/>
    <w:rsid w:val="00A16F6E"/>
    <w:rsid w:val="00A654A1"/>
    <w:rsid w:val="00AA1D8D"/>
    <w:rsid w:val="00B47730"/>
    <w:rsid w:val="00B60C05"/>
    <w:rsid w:val="00CB0664"/>
    <w:rsid w:val="00E337B0"/>
    <w:rsid w:val="00F039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1EC0E1"/>
  <w14:defaultImageDpi w14:val="300"/>
  <w15:docId w15:val="{276A42B6-52A8-4689-BF18-D1A63FE07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1678</Words>
  <Characters>9234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Maxime DANINO</cp:lastModifiedBy>
  <cp:revision>7</cp:revision>
  <dcterms:created xsi:type="dcterms:W3CDTF">2013-12-23T23:15:00Z</dcterms:created>
  <dcterms:modified xsi:type="dcterms:W3CDTF">2026-06-30T10:56:00Z</dcterms:modified>
  <cp:category/>
</cp:coreProperties>
</file>