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C8340" w14:textId="77777777" w:rsidR="009B5D18" w:rsidRPr="00774B08" w:rsidRDefault="004C3D8E">
      <w:pPr>
        <w:spacing w:before="2268"/>
        <w:jc w:val="center"/>
        <w:rPr>
          <w:lang w:val="fr-FR"/>
        </w:rPr>
      </w:pPr>
      <w:r w:rsidRPr="00774B08">
        <w:rPr>
          <w:b/>
          <w:color w:val="1E1B4B"/>
          <w:sz w:val="144"/>
          <w:lang w:val="fr-FR"/>
        </w:rPr>
        <w:t>A</w:t>
      </w:r>
    </w:p>
    <w:p w14:paraId="300409D0" w14:textId="77777777" w:rsidR="009B5D18" w:rsidRPr="00774B08" w:rsidRDefault="004C3D8E">
      <w:pPr>
        <w:jc w:val="center"/>
        <w:rPr>
          <w:lang w:val="fr-FR"/>
        </w:rPr>
      </w:pPr>
      <w:r w:rsidRPr="00774B08">
        <w:rPr>
          <w:rFonts w:ascii="Calibri" w:hAnsi="Calibri"/>
          <w:b/>
          <w:color w:val="1E1B4B"/>
          <w:sz w:val="28"/>
          <w:lang w:val="fr-FR"/>
        </w:rPr>
        <w:t>APOCAL'IPSSI</w:t>
      </w:r>
    </w:p>
    <w:p w14:paraId="6774656A" w14:textId="77777777" w:rsidR="009B5D18" w:rsidRPr="00774B08" w:rsidRDefault="004C3D8E">
      <w:pPr>
        <w:jc w:val="center"/>
        <w:rPr>
          <w:lang w:val="fr-FR"/>
        </w:rPr>
      </w:pPr>
      <w:r w:rsidRPr="00774B08">
        <w:rPr>
          <w:b/>
          <w:color w:val="1E1B4B"/>
          <w:sz w:val="64"/>
          <w:lang w:val="fr-FR"/>
        </w:rPr>
        <w:t>Customer Journey Maps</w:t>
      </w:r>
    </w:p>
    <w:p w14:paraId="776390B6" w14:textId="77777777" w:rsidR="009B5D18" w:rsidRPr="00774B08" w:rsidRDefault="004C3D8E">
      <w:pPr>
        <w:spacing w:before="170"/>
        <w:jc w:val="center"/>
        <w:rPr>
          <w:lang w:val="fr-FR"/>
        </w:rPr>
      </w:pPr>
      <w:r w:rsidRPr="00774B08">
        <w:rPr>
          <w:i/>
          <w:color w:val="475569"/>
          <w:sz w:val="26"/>
          <w:lang w:val="fr-FR"/>
        </w:rPr>
        <w:t>Les 3 parcours utilisateurs d'</w:t>
      </w:r>
      <w:proofErr w:type="spellStart"/>
      <w:r w:rsidRPr="00774B08">
        <w:rPr>
          <w:i/>
          <w:color w:val="475569"/>
          <w:sz w:val="26"/>
          <w:lang w:val="fr-FR"/>
        </w:rPr>
        <w:t>EduTutor</w:t>
      </w:r>
      <w:proofErr w:type="spellEnd"/>
      <w:r w:rsidRPr="00774B08">
        <w:rPr>
          <w:i/>
          <w:color w:val="475569"/>
          <w:sz w:val="26"/>
          <w:lang w:val="fr-FR"/>
        </w:rPr>
        <w:t xml:space="preserve"> IA, étape par étape</w:t>
      </w:r>
    </w:p>
    <w:p w14:paraId="41B383F6" w14:textId="77777777" w:rsidR="009B5D18" w:rsidRPr="00774B08" w:rsidRDefault="004C3D8E">
      <w:pPr>
        <w:spacing w:before="3969"/>
        <w:jc w:val="center"/>
        <w:rPr>
          <w:lang w:val="fr-FR"/>
        </w:rPr>
      </w:pPr>
      <w:r w:rsidRPr="00774B08">
        <w:rPr>
          <w:b/>
          <w:color w:val="475569"/>
          <w:lang w:val="fr-FR"/>
        </w:rPr>
        <w:t xml:space="preserve">Projet </w:t>
      </w:r>
      <w:proofErr w:type="spellStart"/>
      <w:r w:rsidRPr="00774B08">
        <w:rPr>
          <w:b/>
          <w:color w:val="475569"/>
          <w:lang w:val="fr-FR"/>
        </w:rPr>
        <w:t>EduTutor</w:t>
      </w:r>
      <w:proofErr w:type="spellEnd"/>
      <w:r w:rsidRPr="00774B08">
        <w:rPr>
          <w:b/>
          <w:color w:val="475569"/>
          <w:lang w:val="fr-FR"/>
        </w:rPr>
        <w:t xml:space="preserve"> IA · Édition 2026 · Semaine immersive Scrum</w:t>
      </w:r>
    </w:p>
    <w:p w14:paraId="1EDA594C" w14:textId="77777777" w:rsidR="009B5D18" w:rsidRDefault="004C3D8E">
      <w:pPr>
        <w:spacing w:before="113"/>
        <w:jc w:val="center"/>
      </w:pPr>
      <w:proofErr w:type="gramStart"/>
      <w:r>
        <w:rPr>
          <w:i/>
          <w:color w:val="475569"/>
          <w:sz w:val="18"/>
        </w:rPr>
        <w:t>Auteur :</w:t>
      </w:r>
      <w:proofErr w:type="gramEnd"/>
      <w:r>
        <w:rPr>
          <w:i/>
          <w:color w:val="475569"/>
          <w:sz w:val="18"/>
        </w:rPr>
        <w:t xml:space="preserve"> Mohamed Amine EL AFRIT · Licence CC BY-NC-SA 4.0</w:t>
      </w:r>
    </w:p>
    <w:p w14:paraId="39A085C9" w14:textId="77777777" w:rsidR="009B5D18" w:rsidRDefault="004C3D8E">
      <w:r>
        <w:br w:type="page"/>
      </w:r>
    </w:p>
    <w:p w14:paraId="575788A5" w14:textId="35763C05" w:rsidR="009B5D18" w:rsidRDefault="009B5D18" w:rsidP="005A0355">
      <w:pPr>
        <w:spacing w:before="283"/>
      </w:pP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450"/>
        <w:gridCol w:w="6170"/>
      </w:tblGrid>
      <w:tr w:rsidR="009B5D18" w14:paraId="1437D249" w14:textId="77777777" w:rsidTr="00F039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3" w:type="dxa"/>
            <w:shd w:val="clear" w:color="auto" w:fill="F8FAFC"/>
          </w:tcPr>
          <w:p w14:paraId="5421FD94" w14:textId="77777777" w:rsidR="009B5D18" w:rsidRDefault="004C3D8E">
            <w:r>
              <w:rPr>
                <w:color w:val="1E1B4B"/>
              </w:rPr>
              <w:t>Équipe n°</w:t>
            </w:r>
          </w:p>
        </w:tc>
        <w:tc>
          <w:tcPr>
            <w:tcW w:w="6353" w:type="dxa"/>
          </w:tcPr>
          <w:p w14:paraId="3709F63A" w14:textId="119D4433" w:rsidR="009B5D18" w:rsidRDefault="00A654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18</w:t>
            </w:r>
          </w:p>
        </w:tc>
      </w:tr>
      <w:tr w:rsidR="009B5D18" w14:paraId="693F32EA" w14:textId="77777777" w:rsidTr="00F039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3" w:type="dxa"/>
            <w:shd w:val="clear" w:color="auto" w:fill="F8FAFC"/>
          </w:tcPr>
          <w:p w14:paraId="3C8AEB60" w14:textId="77777777" w:rsidR="009B5D18" w:rsidRDefault="004C3D8E">
            <w:r>
              <w:rPr>
                <w:color w:val="1E1B4B"/>
              </w:rPr>
              <w:t>Membres</w:t>
            </w:r>
          </w:p>
        </w:tc>
        <w:tc>
          <w:tcPr>
            <w:tcW w:w="6353" w:type="dxa"/>
          </w:tcPr>
          <w:p w14:paraId="387485D6" w14:textId="5C026469" w:rsidR="009B5D18" w:rsidRDefault="00A16F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Evan MARTIN, Maxime DANINO, Meddy GARCIA, Quentin CHASTEL, Mell CANAC</w:t>
            </w:r>
          </w:p>
        </w:tc>
      </w:tr>
      <w:tr w:rsidR="00F03906" w:rsidRPr="00774B08" w14:paraId="0D18685B" w14:textId="77777777" w:rsidTr="00F039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3" w:type="dxa"/>
            <w:shd w:val="clear" w:color="auto" w:fill="F8FAFC"/>
          </w:tcPr>
          <w:p w14:paraId="3891227C" w14:textId="77777777" w:rsidR="00F03906" w:rsidRDefault="00F03906" w:rsidP="00F03906">
            <w:r>
              <w:rPr>
                <w:color w:val="1E1B4B"/>
              </w:rPr>
              <w:t>Sprint concerné</w:t>
            </w:r>
          </w:p>
        </w:tc>
        <w:tc>
          <w:tcPr>
            <w:tcW w:w="6353" w:type="dxa"/>
          </w:tcPr>
          <w:p w14:paraId="32E4C2F8" w14:textId="17E05923" w:rsidR="00F03906" w:rsidRPr="00A16F6E" w:rsidRDefault="00F03906" w:rsidP="00F039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Cadrage / Sprint 2 - post-perturbation J1 Produit / Scope</w:t>
            </w:r>
          </w:p>
        </w:tc>
      </w:tr>
      <w:tr w:rsidR="009B5D18" w:rsidRPr="00774B08" w14:paraId="042D2EF3" w14:textId="77777777" w:rsidTr="00F039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3" w:type="dxa"/>
            <w:shd w:val="clear" w:color="auto" w:fill="F8FAFC"/>
          </w:tcPr>
          <w:p w14:paraId="7C6830BD" w14:textId="77777777" w:rsidR="009B5D18" w:rsidRDefault="004C3D8E">
            <w:r>
              <w:rPr>
                <w:color w:val="1E1B4B"/>
              </w:rPr>
              <w:t>Version</w:t>
            </w:r>
          </w:p>
        </w:tc>
        <w:tc>
          <w:tcPr>
            <w:tcW w:w="6353" w:type="dxa"/>
          </w:tcPr>
          <w:p w14:paraId="627CB32D" w14:textId="77777777" w:rsidR="00F03906" w:rsidRDefault="00F03906" w:rsidP="00F039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v2.0 (post-perturbation J1 - intégration persona enseignante)</w:t>
            </w:r>
          </w:p>
          <w:p w14:paraId="4422C004" w14:textId="74AD28C3" w:rsidR="009B5D18" w:rsidRPr="00774B08" w:rsidRDefault="009B5D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</w:tr>
      <w:tr w:rsidR="009B5D18" w14:paraId="46A8A84E" w14:textId="77777777" w:rsidTr="00F039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3" w:type="dxa"/>
            <w:shd w:val="clear" w:color="auto" w:fill="F8FAFC"/>
          </w:tcPr>
          <w:p w14:paraId="546EDD6B" w14:textId="77777777" w:rsidR="009B5D18" w:rsidRDefault="004C3D8E">
            <w:r>
              <w:rPr>
                <w:color w:val="1E1B4B"/>
              </w:rPr>
              <w:t>Date de remise</w:t>
            </w:r>
          </w:p>
        </w:tc>
        <w:tc>
          <w:tcPr>
            <w:tcW w:w="6353" w:type="dxa"/>
          </w:tcPr>
          <w:p w14:paraId="3C31341A" w14:textId="4C51A683" w:rsidR="009B5D18" w:rsidRDefault="00A16F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29/06/2026 16h00</w:t>
            </w:r>
          </w:p>
        </w:tc>
      </w:tr>
      <w:tr w:rsidR="009B5D18" w14:paraId="552D719C" w14:textId="77777777" w:rsidTr="00F039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3" w:type="dxa"/>
            <w:shd w:val="clear" w:color="auto" w:fill="F8FAFC"/>
          </w:tcPr>
          <w:p w14:paraId="4F4D9087" w14:textId="77777777" w:rsidR="009B5D18" w:rsidRDefault="004C3D8E">
            <w:r>
              <w:rPr>
                <w:color w:val="1E1B4B"/>
              </w:rPr>
              <w:t>Statut</w:t>
            </w:r>
          </w:p>
        </w:tc>
        <w:tc>
          <w:tcPr>
            <w:tcW w:w="6353" w:type="dxa"/>
          </w:tcPr>
          <w:p w14:paraId="6DAE5CDD" w14:textId="48D6985A" w:rsidR="009B5D18" w:rsidRDefault="00A16F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 revue PO</w:t>
            </w:r>
          </w:p>
        </w:tc>
      </w:tr>
    </w:tbl>
    <w:p w14:paraId="16C91E31" w14:textId="77777777" w:rsidR="009B5D18" w:rsidRDefault="004C3D8E">
      <w:r>
        <w:br w:type="page"/>
      </w:r>
    </w:p>
    <w:p w14:paraId="3C97FE9D" w14:textId="77777777" w:rsidR="009B5D18" w:rsidRDefault="004C3D8E">
      <w:r>
        <w:rPr>
          <w:b/>
          <w:color w:val="1E1B4B"/>
          <w:sz w:val="36"/>
        </w:rPr>
        <w:lastRenderedPageBreak/>
        <w:t>Table des matières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GB"/>
        </w:rPr>
        <w:id w:val="-994949990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773D4D2A" w14:textId="5242A8FB" w:rsidR="00774B08" w:rsidRDefault="00774B08">
          <w:pPr>
            <w:pStyle w:val="En-ttedetabledesmatires"/>
          </w:pPr>
          <w:r>
            <w:rPr>
              <w:lang w:val="en-GB"/>
            </w:rPr>
            <w:t>Contents</w:t>
          </w:r>
        </w:p>
        <w:p w14:paraId="5DCED520" w14:textId="43B1B10F" w:rsidR="00774B08" w:rsidRDefault="00774B08">
          <w:pPr>
            <w:pStyle w:val="TM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730216" w:history="1">
            <w:r w:rsidRPr="002311EB">
              <w:rPr>
                <w:rStyle w:val="Lienhypertexte"/>
                <w:noProof/>
                <w:lang w:val="fr-FR"/>
              </w:rPr>
              <w:t>1. Parcours Étudiant, Léa Martin (cible primaire)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_Toc233730216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3240F" w14:textId="0FC91599" w:rsidR="00774B08" w:rsidRDefault="00774B08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3730217" w:history="1">
            <w:r w:rsidRPr="002311EB">
              <w:rPr>
                <w:rStyle w:val="Lienhypertexte"/>
                <w:noProof/>
                <w:lang w:val="fr-FR"/>
              </w:rPr>
              <w:t>2. Parcours Enseignant, Mme Lefèvre (cible primaire)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_Toc233730217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B41D1" w14:textId="43F5DA62" w:rsidR="00774B08" w:rsidRDefault="00774B08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3730218" w:history="1">
            <w:r w:rsidRPr="002311EB">
              <w:rPr>
                <w:rStyle w:val="Lienhypertexte"/>
                <w:noProof/>
                <w:lang w:val="fr-FR"/>
              </w:rPr>
              <w:t>3. Parcours Établissement, M. David Chen (cible tertiaire B2B)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_Toc233730218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8DE20" w14:textId="0C8045F8" w:rsidR="00774B08" w:rsidRDefault="00774B08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3730219" w:history="1">
            <w:r w:rsidRPr="002311EB">
              <w:rPr>
                <w:rStyle w:val="Lienhypertexte"/>
                <w:noProof/>
              </w:rPr>
              <w:t>4. Synthèse émotionnelle des 3 parcours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_Toc233730219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E1405" w14:textId="646149EE" w:rsidR="00774B08" w:rsidRDefault="00774B08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3730220" w:history="1">
            <w:r w:rsidRPr="002311EB">
              <w:rPr>
                <w:rStyle w:val="Lienhypertexte"/>
                <w:rFonts w:ascii="Segoe UI Emoji" w:hAnsi="Segoe UI Emoji" w:cs="Segoe UI Emoji"/>
                <w:noProof/>
                <w:lang w:val="fr-FR"/>
              </w:rPr>
              <w:t>✅</w:t>
            </w:r>
            <w:r w:rsidRPr="002311EB">
              <w:rPr>
                <w:rStyle w:val="Lienhypertexte"/>
                <w:noProof/>
                <w:lang w:val="fr-FR"/>
              </w:rPr>
              <w:t xml:space="preserve"> Grille d'auto-évaluation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_Toc233730220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2C59B" w14:textId="4C0484B6" w:rsidR="00774B08" w:rsidRDefault="00774B08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3730221" w:history="1">
            <w:r w:rsidRPr="002311EB">
              <w:rPr>
                <w:rStyle w:val="Lienhypertexte"/>
                <w:rFonts w:ascii="Segoe UI Emoji" w:hAnsi="Segoe UI Emoji" w:cs="Segoe UI Emoji"/>
                <w:noProof/>
              </w:rPr>
              <w:t>📚</w:t>
            </w:r>
            <w:r w:rsidRPr="002311EB">
              <w:rPr>
                <w:rStyle w:val="Lienhypertexte"/>
                <w:noProof/>
              </w:rPr>
              <w:t xml:space="preserve"> Références et conventions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_Toc233730221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39138" w14:textId="6D223DE6" w:rsidR="00774B08" w:rsidRDefault="00774B08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3730222" w:history="1">
            <w:r w:rsidRPr="002311EB">
              <w:rPr>
                <w:rStyle w:val="Lienhypertexte"/>
                <w:noProof/>
              </w:rPr>
              <w:t>Références incontournables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_Toc233730222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6D6E0" w14:textId="7FDD9127" w:rsidR="00774B08" w:rsidRDefault="00774B08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3730223" w:history="1">
            <w:r w:rsidRPr="002311EB">
              <w:rPr>
                <w:rStyle w:val="Lienhypertexte"/>
                <w:noProof/>
                <w:lang w:val="fr-FR"/>
              </w:rPr>
              <w:t>Références spécifiques à ce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_Toc233730223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E3ECB" w14:textId="64860527" w:rsidR="00774B08" w:rsidRDefault="00774B08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3730224" w:history="1">
            <w:r w:rsidRPr="002311EB">
              <w:rPr>
                <w:rStyle w:val="Lienhypertexte"/>
                <w:noProof/>
              </w:rPr>
              <w:t>Convention de versionnement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_Toc233730224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646B6" w14:textId="04808A34" w:rsidR="00774B08" w:rsidRDefault="00774B08">
          <w:r>
            <w:rPr>
              <w:b/>
              <w:bCs/>
            </w:rPr>
            <w:fldChar w:fldCharType="end"/>
          </w:r>
        </w:p>
      </w:sdtContent>
    </w:sdt>
    <w:p w14:paraId="1C3FCCE1" w14:textId="77777777" w:rsidR="00774B08" w:rsidRDefault="00774B08">
      <w:pPr>
        <w:pStyle w:val="Titre1"/>
        <w:rPr>
          <w:color w:val="1E1B4B"/>
          <w:lang w:val="fr-FR"/>
        </w:rPr>
      </w:pPr>
      <w:bookmarkStart w:id="0" w:name="_Toc233730216"/>
    </w:p>
    <w:p w14:paraId="195DD35D" w14:textId="6411354D" w:rsidR="00774B08" w:rsidRPr="00774B08" w:rsidRDefault="00774B08" w:rsidP="00774B08">
      <w:pPr>
        <w:rPr>
          <w:lang w:val="fr-FR"/>
        </w:rPr>
      </w:pPr>
      <w:r>
        <w:rPr>
          <w:lang w:val="fr-FR"/>
        </w:rPr>
        <w:t xml:space="preserve">Contexte : </w:t>
      </w:r>
      <w:r>
        <w:rPr>
          <w:lang w:val="fr-FR"/>
        </w:rPr>
        <w:br/>
      </w:r>
      <w:r w:rsidRPr="00774B08">
        <w:rPr>
          <w:lang w:val="fr-FR"/>
        </w:rPr>
        <w:t xml:space="preserve">Modèles </w:t>
      </w:r>
      <w:proofErr w:type="gramStart"/>
      <w:r>
        <w:rPr>
          <w:lang w:val="fr-FR"/>
        </w:rPr>
        <w:t>testé</w:t>
      </w:r>
      <w:r w:rsidRPr="00774B08">
        <w:rPr>
          <w:lang w:val="fr-FR"/>
        </w:rPr>
        <w:t>:</w:t>
      </w:r>
      <w:proofErr w:type="gramEnd"/>
    </w:p>
    <w:p w14:paraId="3F825544" w14:textId="77777777" w:rsidR="00774B08" w:rsidRPr="00774B08" w:rsidRDefault="00774B08" w:rsidP="00774B08">
      <w:pPr>
        <w:rPr>
          <w:lang w:val="fr-FR"/>
        </w:rPr>
      </w:pPr>
      <w:r w:rsidRPr="00774B08">
        <w:rPr>
          <w:lang w:val="fr-FR"/>
        </w:rPr>
        <w:t>- llama3.</w:t>
      </w:r>
      <w:proofErr w:type="gramStart"/>
      <w:r w:rsidRPr="00774B08">
        <w:rPr>
          <w:lang w:val="fr-FR"/>
        </w:rPr>
        <w:t>1:</w:t>
      </w:r>
      <w:proofErr w:type="gramEnd"/>
      <w:r w:rsidRPr="00774B08">
        <w:rPr>
          <w:lang w:val="fr-FR"/>
        </w:rPr>
        <w:t>8b</w:t>
      </w:r>
    </w:p>
    <w:p w14:paraId="060DD807" w14:textId="77777777" w:rsidR="00774B08" w:rsidRPr="00774B08" w:rsidRDefault="00774B08" w:rsidP="00774B08">
      <w:pPr>
        <w:rPr>
          <w:lang w:val="fr-FR"/>
        </w:rPr>
      </w:pPr>
      <w:r w:rsidRPr="00774B08">
        <w:rPr>
          <w:lang w:val="fr-FR"/>
        </w:rPr>
        <w:t>- phi</w:t>
      </w:r>
      <w:proofErr w:type="gramStart"/>
      <w:r w:rsidRPr="00774B08">
        <w:rPr>
          <w:lang w:val="fr-FR"/>
        </w:rPr>
        <w:t>4:latest</w:t>
      </w:r>
      <w:proofErr w:type="gramEnd"/>
    </w:p>
    <w:p w14:paraId="5C2536E5" w14:textId="77777777" w:rsidR="00774B08" w:rsidRPr="00774B08" w:rsidRDefault="00774B08" w:rsidP="00774B08">
      <w:pPr>
        <w:rPr>
          <w:lang w:val="en-GB"/>
        </w:rPr>
      </w:pPr>
      <w:r w:rsidRPr="00774B08">
        <w:rPr>
          <w:lang w:val="en-GB"/>
        </w:rPr>
        <w:t xml:space="preserve">- </w:t>
      </w:r>
      <w:proofErr w:type="spellStart"/>
      <w:r w:rsidRPr="00774B08">
        <w:rPr>
          <w:lang w:val="en-GB"/>
        </w:rPr>
        <w:t>KaLM</w:t>
      </w:r>
      <w:proofErr w:type="spellEnd"/>
      <w:r w:rsidRPr="00774B08">
        <w:rPr>
          <w:lang w:val="en-GB"/>
        </w:rPr>
        <w:t>-Embedding/KaLM-Embedding-Gemma3-12B-</w:t>
      </w:r>
      <w:proofErr w:type="gramStart"/>
      <w:r w:rsidRPr="00774B08">
        <w:rPr>
          <w:lang w:val="en-GB"/>
        </w:rPr>
        <w:t>2511:latest</w:t>
      </w:r>
      <w:proofErr w:type="gramEnd"/>
    </w:p>
    <w:p w14:paraId="1AB7CB6E" w14:textId="77777777" w:rsidR="00774B08" w:rsidRPr="00774B08" w:rsidRDefault="00774B08" w:rsidP="00774B08">
      <w:pPr>
        <w:rPr>
          <w:lang w:val="en-GB"/>
        </w:rPr>
      </w:pPr>
      <w:r w:rsidRPr="00774B08">
        <w:rPr>
          <w:lang w:val="en-GB"/>
        </w:rPr>
        <w:t xml:space="preserve">- </w:t>
      </w:r>
      <w:proofErr w:type="spellStart"/>
      <w:r w:rsidRPr="00774B08">
        <w:rPr>
          <w:lang w:val="en-GB"/>
        </w:rPr>
        <w:t>gpt-oss-</w:t>
      </w:r>
      <w:proofErr w:type="gramStart"/>
      <w:r w:rsidRPr="00774B08">
        <w:rPr>
          <w:lang w:val="en-GB"/>
        </w:rPr>
        <w:t>safeguard:latest</w:t>
      </w:r>
      <w:proofErr w:type="spellEnd"/>
      <w:proofErr w:type="gramEnd"/>
    </w:p>
    <w:p w14:paraId="59C96330" w14:textId="18040571" w:rsidR="00774B08" w:rsidRPr="00774B08" w:rsidRDefault="00774B08" w:rsidP="00774B08">
      <w:pPr>
        <w:rPr>
          <w:lang w:val="en-GB"/>
        </w:rPr>
      </w:pPr>
      <w:r w:rsidRPr="00774B08">
        <w:rPr>
          <w:lang w:val="en-GB"/>
        </w:rPr>
        <w:t xml:space="preserve">- </w:t>
      </w:r>
      <w:proofErr w:type="spellStart"/>
      <w:r w:rsidRPr="00774B08">
        <w:rPr>
          <w:lang w:val="en-GB"/>
        </w:rPr>
        <w:t>isotnek</w:t>
      </w:r>
      <w:proofErr w:type="spellEnd"/>
      <w:r w:rsidRPr="00774B08">
        <w:rPr>
          <w:lang w:val="en-GB"/>
        </w:rPr>
        <w:t>/qwen3.5:9B-Unsloth-UD-Q4_K_XL</w:t>
      </w:r>
    </w:p>
    <w:p w14:paraId="0CB278F8" w14:textId="0F85D4C2" w:rsidR="009B5D18" w:rsidRPr="00774B08" w:rsidRDefault="004C3D8E">
      <w:pPr>
        <w:pStyle w:val="Titre1"/>
        <w:rPr>
          <w:lang w:val="fr-FR"/>
        </w:rPr>
      </w:pPr>
      <w:r w:rsidRPr="00774B08">
        <w:rPr>
          <w:color w:val="1E1B4B"/>
          <w:lang w:val="fr-FR"/>
        </w:rPr>
        <w:t>1. Parcours Étudiant, Léa Martin (cible primaire)</w:t>
      </w:r>
      <w:bookmarkEnd w:id="0"/>
    </w:p>
    <w:p w14:paraId="71B0BE27" w14:textId="77777777" w:rsidR="009B5D18" w:rsidRPr="00774B08" w:rsidRDefault="004C3D8E">
      <w:pPr>
        <w:rPr>
          <w:lang w:val="fr-FR"/>
        </w:rPr>
      </w:pPr>
      <w:r w:rsidRPr="00774B08">
        <w:rPr>
          <w:b/>
          <w:lang w:val="fr-FR"/>
        </w:rPr>
        <w:t xml:space="preserve">Investissement produit prioritaire </w:t>
      </w:r>
      <w:r w:rsidRPr="00774B08">
        <w:rPr>
          <w:i/>
          <w:lang w:val="fr-FR"/>
        </w:rPr>
        <w:t>(d'après les 3 parcours) : l'étape 2 cumule les frictions les plus fortes (Léa vigilante, Mme Lefèvre impatiente, M. Chen méticuleux). C'est le moment de tous les décrochages. Améliorer l'inscription / évaluation = effet de levier produit maximum.</w:t>
      </w:r>
    </w:p>
    <w:p w14:paraId="247BCE7D" w14:textId="77777777" w:rsidR="009B5D18" w:rsidRPr="00774B08" w:rsidRDefault="004C3D8E">
      <w:pPr>
        <w:rPr>
          <w:lang w:val="fr-FR"/>
        </w:rPr>
      </w:pPr>
      <w:r w:rsidRPr="00774B08">
        <w:rPr>
          <w:lang w:val="fr-FR"/>
        </w:rPr>
        <w:br w:type="page"/>
      </w:r>
    </w:p>
    <w:p w14:paraId="6C145D94" w14:textId="02A4F1EC" w:rsidR="009B5D18" w:rsidRDefault="009E6747" w:rsidP="00336033">
      <w:pPr>
        <w:pStyle w:val="Titre1"/>
        <w:rPr>
          <w:color w:val="1E1B4B"/>
          <w:lang w:val="en-GB"/>
        </w:rPr>
      </w:pPr>
      <w:r w:rsidRPr="00336033">
        <w:rPr>
          <w:color w:val="1E1B4B"/>
          <w:lang w:val="en-GB"/>
        </w:rPr>
        <w:lastRenderedPageBreak/>
        <w:t xml:space="preserve">2. </w:t>
      </w:r>
      <w:r w:rsidR="00336033" w:rsidRPr="00336033">
        <w:rPr>
          <w:color w:val="1E1B4B"/>
          <w:lang w:val="en-GB"/>
        </w:rPr>
        <w:t xml:space="preserve">- </w:t>
      </w:r>
      <w:proofErr w:type="spellStart"/>
      <w:r w:rsidR="00336033" w:rsidRPr="00336033">
        <w:rPr>
          <w:color w:val="1E1B4B"/>
          <w:lang w:val="en-GB"/>
        </w:rPr>
        <w:t>KaLM</w:t>
      </w:r>
      <w:proofErr w:type="spellEnd"/>
      <w:r w:rsidR="00336033" w:rsidRPr="00336033">
        <w:rPr>
          <w:color w:val="1E1B4B"/>
          <w:lang w:val="en-GB"/>
        </w:rPr>
        <w:t>-Embedding/KaLM-Embedding-Gemma3-12B-</w:t>
      </w:r>
      <w:proofErr w:type="gramStart"/>
      <w:r w:rsidR="00336033" w:rsidRPr="00336033">
        <w:rPr>
          <w:color w:val="1E1B4B"/>
          <w:lang w:val="en-GB"/>
        </w:rPr>
        <w:t>2511:latest</w:t>
      </w:r>
      <w:proofErr w:type="gramEnd"/>
    </w:p>
    <w:p w14:paraId="19A9AC14" w14:textId="77777777" w:rsidR="00F92918" w:rsidRDefault="00F92918" w:rsidP="00505584">
      <w:pPr>
        <w:rPr>
          <w:lang w:val="en-GB"/>
        </w:rPr>
      </w:pPr>
    </w:p>
    <w:p w14:paraId="41C253FA" w14:textId="467F388F" w:rsidR="00505584" w:rsidRDefault="00F92918" w:rsidP="00505584">
      <w:pPr>
        <w:rPr>
          <w:lang w:val="en-GB"/>
        </w:rPr>
      </w:pPr>
      <w:proofErr w:type="spellStart"/>
      <w:r w:rsidRPr="00F92918">
        <w:rPr>
          <w:lang w:val="en-GB"/>
        </w:rPr>
        <w:t>Erreur</w:t>
      </w:r>
      <w:proofErr w:type="spellEnd"/>
      <w:r w:rsidRPr="00F92918">
        <w:rPr>
          <w:lang w:val="en-GB"/>
        </w:rPr>
        <w:t xml:space="preserve"> </w:t>
      </w:r>
      <w:proofErr w:type="spellStart"/>
      <w:r w:rsidRPr="00F92918">
        <w:rPr>
          <w:lang w:val="en-GB"/>
        </w:rPr>
        <w:t>KaLM</w:t>
      </w:r>
      <w:proofErr w:type="spellEnd"/>
      <w:r w:rsidRPr="00F92918">
        <w:rPr>
          <w:lang w:val="en-GB"/>
        </w:rPr>
        <w:t>-Embedding/KaLM-Embedding-Gemma3-12B-</w:t>
      </w:r>
      <w:proofErr w:type="gramStart"/>
      <w:r w:rsidRPr="00F92918">
        <w:rPr>
          <w:lang w:val="en-GB"/>
        </w:rPr>
        <w:t>2511:latest</w:t>
      </w:r>
      <w:proofErr w:type="gramEnd"/>
      <w:r w:rsidRPr="00F92918">
        <w:rPr>
          <w:lang w:val="en-GB"/>
        </w:rPr>
        <w:t xml:space="preserve"> : {"error</w:t>
      </w:r>
      <w:proofErr w:type="gramStart"/>
      <w:r w:rsidRPr="00F92918">
        <w:rPr>
          <w:lang w:val="en-GB"/>
        </w:rPr>
        <w:t>":{</w:t>
      </w:r>
      <w:proofErr w:type="gramEnd"/>
      <w:r w:rsidRPr="00F92918">
        <w:rPr>
          <w:lang w:val="en-GB"/>
        </w:rPr>
        <w:t>"code":400,"message":"request (8178 tokens) exceeds the available context size (4096 tokens), try increasing it","type":"exceed_context_size_error","n_prompt_tokens":8178,"n_ctx":4096}} (status code: 400)</w:t>
      </w:r>
    </w:p>
    <w:p w14:paraId="05CCFA8C" w14:textId="2D982DB1" w:rsidR="00F92918" w:rsidRPr="00F92918" w:rsidRDefault="00B75733" w:rsidP="00505584">
      <w:pPr>
        <w:rPr>
          <w:lang w:val="fr-FR"/>
        </w:rPr>
      </w:pPr>
      <w:r>
        <w:rPr>
          <w:lang w:val="fr-FR"/>
        </w:rPr>
        <w:t xml:space="preserve">Ce modèle </w:t>
      </w:r>
    </w:p>
    <w:p w14:paraId="7747812C" w14:textId="48388177" w:rsidR="00505584" w:rsidRPr="00F92918" w:rsidRDefault="00505584" w:rsidP="00505584">
      <w:pPr>
        <w:rPr>
          <w:lang w:val="fr-FR"/>
        </w:rPr>
      </w:pPr>
    </w:p>
    <w:p w14:paraId="6456D8FF" w14:textId="77777777" w:rsidR="009B5D18" w:rsidRPr="002B7A9A" w:rsidRDefault="004C3D8E">
      <w:pPr>
        <w:pStyle w:val="Titre1"/>
        <w:rPr>
          <w:lang w:val="fr-FR"/>
        </w:rPr>
      </w:pPr>
      <w:bookmarkStart w:id="1" w:name="_Toc233730221"/>
      <w:r>
        <w:rPr>
          <w:rFonts w:ascii="Segoe UI Emoji" w:hAnsi="Segoe UI Emoji" w:cs="Segoe UI Emoji"/>
          <w:color w:val="1E1B4B"/>
        </w:rPr>
        <w:t>📚</w:t>
      </w:r>
      <w:r w:rsidRPr="002B7A9A">
        <w:rPr>
          <w:color w:val="1E1B4B"/>
          <w:lang w:val="fr-FR"/>
        </w:rPr>
        <w:t xml:space="preserve"> Références et conventions</w:t>
      </w:r>
      <w:bookmarkEnd w:id="1"/>
    </w:p>
    <w:p w14:paraId="72CF8D91" w14:textId="77777777" w:rsidR="009B5D18" w:rsidRPr="002B7A9A" w:rsidRDefault="004C3D8E">
      <w:pPr>
        <w:pStyle w:val="Titre2"/>
        <w:rPr>
          <w:lang w:val="fr-FR"/>
        </w:rPr>
      </w:pPr>
      <w:bookmarkStart w:id="2" w:name="_Toc233730222"/>
      <w:r w:rsidRPr="002B7A9A">
        <w:rPr>
          <w:color w:val="1E1B4B"/>
          <w:lang w:val="fr-FR"/>
        </w:rPr>
        <w:t>Références incontournables</w:t>
      </w:r>
      <w:bookmarkEnd w:id="2"/>
    </w:p>
    <w:p w14:paraId="1F76F933" w14:textId="77777777" w:rsidR="009B5D18" w:rsidRDefault="004C3D8E">
      <w:r>
        <w:rPr>
          <w:b/>
        </w:rPr>
        <w:t>• Cours Agile/Scrum (Mohamed EL AFRIT</w:t>
      </w:r>
      <w:proofErr w:type="gramStart"/>
      <w:r>
        <w:rPr>
          <w:b/>
        </w:rPr>
        <w:t>) :</w:t>
      </w:r>
      <w:proofErr w:type="gramEnd"/>
      <w:r>
        <w:rPr>
          <w:b/>
        </w:rPr>
        <w:t xml:space="preserve"> </w:t>
      </w:r>
      <w:r>
        <w:t>mohamedelafrit.com/teaching/Master_Classe_Agile/cours.html</w:t>
      </w:r>
    </w:p>
    <w:p w14:paraId="3242E761" w14:textId="77777777" w:rsidR="009B5D18" w:rsidRDefault="004C3D8E">
      <w:r>
        <w:rPr>
          <w:b/>
        </w:rPr>
        <w:t xml:space="preserve">• Scrum Guide officiel FR : </w:t>
      </w:r>
      <w:r>
        <w:t>scrumguides.org/docs/scrumguide/v2020/2020-Scrum-Guide-French.pdf</w:t>
      </w:r>
    </w:p>
    <w:p w14:paraId="4BB34383" w14:textId="77777777" w:rsidR="009B5D18" w:rsidRDefault="004C3D8E">
      <w:r>
        <w:rPr>
          <w:b/>
        </w:rPr>
        <w:t xml:space="preserve">• Site APOCAL'IPSSI : </w:t>
      </w:r>
      <w:r>
        <w:t>mohamedelafrit.com/teaching/APOCALIPSSI</w:t>
      </w:r>
    </w:p>
    <w:p w14:paraId="3731D92C" w14:textId="77777777" w:rsidR="009B5D18" w:rsidRDefault="004C3D8E">
      <w:pPr>
        <w:pStyle w:val="Titre2"/>
        <w:rPr>
          <w:color w:val="1E1B4B"/>
          <w:lang w:val="fr-FR"/>
        </w:rPr>
      </w:pPr>
      <w:bookmarkStart w:id="3" w:name="_Toc233730223"/>
      <w:r w:rsidRPr="00774B08">
        <w:rPr>
          <w:color w:val="1E1B4B"/>
          <w:lang w:val="fr-FR"/>
        </w:rPr>
        <w:t>Références spécifiques à ce document</w:t>
      </w:r>
      <w:bookmarkEnd w:id="3"/>
    </w:p>
    <w:p w14:paraId="06072C42" w14:textId="77777777" w:rsidR="004E3DA1" w:rsidRDefault="004E3DA1" w:rsidP="004E3DA1">
      <w:pPr>
        <w:rPr>
          <w:b/>
          <w:lang w:val="fr-FR"/>
        </w:rPr>
      </w:pPr>
      <w:proofErr w:type="spellStart"/>
      <w:proofErr w:type="gramStart"/>
      <w:r w:rsidRPr="006B6563">
        <w:rPr>
          <w:b/>
          <w:lang w:val="fr-FR"/>
        </w:rPr>
        <w:t>Ollama</w:t>
      </w:r>
      <w:proofErr w:type="spellEnd"/>
      <w:r w:rsidRPr="004E3DA1">
        <w:rPr>
          <w:b/>
          <w:lang w:val="fr-FR"/>
        </w:rPr>
        <w:t>:</w:t>
      </w:r>
      <w:proofErr w:type="gramEnd"/>
      <w:r>
        <w:rPr>
          <w:b/>
          <w:lang w:val="fr-FR"/>
        </w:rPr>
        <w:t xml:space="preserve"> </w:t>
      </w:r>
    </w:p>
    <w:p w14:paraId="641FC1B7" w14:textId="17C71DC9" w:rsidR="00A07DBD" w:rsidRDefault="00A07DBD" w:rsidP="004E3DA1">
      <w:pPr>
        <w:rPr>
          <w:b/>
          <w:lang w:val="en-GB"/>
        </w:rPr>
      </w:pPr>
      <w:r w:rsidRPr="00A07DBD">
        <w:rPr>
          <w:b/>
          <w:lang w:val="en-GB"/>
        </w:rPr>
        <w:t>https://ollama.com</w:t>
      </w:r>
    </w:p>
    <w:p w14:paraId="29EB8305" w14:textId="5447DE16" w:rsidR="004E3DA1" w:rsidRDefault="004E3DA1" w:rsidP="004E3DA1">
      <w:pPr>
        <w:rPr>
          <w:b/>
          <w:lang w:val="en-GB"/>
        </w:rPr>
      </w:pPr>
      <w:r w:rsidRPr="006B6563">
        <w:rPr>
          <w:b/>
          <w:lang w:val="en-GB"/>
        </w:rPr>
        <w:t>Be</w:t>
      </w:r>
      <w:r>
        <w:rPr>
          <w:b/>
          <w:lang w:val="en-GB"/>
        </w:rPr>
        <w:t>nchmark Self-hosted-</w:t>
      </w:r>
      <w:proofErr w:type="spellStart"/>
      <w:proofErr w:type="gramStart"/>
      <w:r>
        <w:rPr>
          <w:b/>
          <w:lang w:val="en-GB"/>
        </w:rPr>
        <w:t>llm</w:t>
      </w:r>
      <w:proofErr w:type="spellEnd"/>
      <w:r w:rsidRPr="006B6563">
        <w:rPr>
          <w:b/>
          <w:lang w:val="en-GB"/>
        </w:rPr>
        <w:t xml:space="preserve"> :</w:t>
      </w:r>
      <w:proofErr w:type="gramEnd"/>
    </w:p>
    <w:p w14:paraId="06E122F8" w14:textId="280D7F59" w:rsidR="004E3DA1" w:rsidRPr="004E3DA1" w:rsidRDefault="004E3DA1" w:rsidP="004E3DA1">
      <w:pPr>
        <w:rPr>
          <w:lang w:val="en-GB"/>
        </w:rPr>
      </w:pPr>
      <w:r w:rsidRPr="004B3DC1">
        <w:rPr>
          <w:b/>
          <w:lang w:val="en-GB"/>
        </w:rPr>
        <w:t xml:space="preserve"> </w:t>
      </w:r>
      <w:r w:rsidRPr="004B3DC1">
        <w:rPr>
          <w:lang w:val="en-GB"/>
        </w:rPr>
        <w:t>https://www.product-frameworks.com/AARRR-Framework.html</w:t>
      </w:r>
    </w:p>
    <w:p w14:paraId="0E654BFF" w14:textId="1068E0B5" w:rsidR="009B5D18" w:rsidRPr="00D15212" w:rsidRDefault="00D15212">
      <w:pPr>
        <w:rPr>
          <w:b/>
          <w:bCs/>
          <w:lang w:val="en-GB"/>
        </w:rPr>
      </w:pPr>
      <w:r w:rsidRPr="00D15212">
        <w:rPr>
          <w:b/>
          <w:bCs/>
          <w:lang w:val="en-GB"/>
        </w:rPr>
        <w:t xml:space="preserve">Using </w:t>
      </w:r>
      <w:proofErr w:type="spellStart"/>
      <w:r w:rsidRPr="00D15212">
        <w:rPr>
          <w:b/>
          <w:bCs/>
          <w:lang w:val="en-GB"/>
        </w:rPr>
        <w:t>Ollama</w:t>
      </w:r>
      <w:proofErr w:type="spellEnd"/>
      <w:r w:rsidRPr="00D15212">
        <w:rPr>
          <w:b/>
          <w:bCs/>
          <w:lang w:val="en-GB"/>
        </w:rPr>
        <w:t xml:space="preserve"> with Python: A Simple </w:t>
      </w:r>
      <w:proofErr w:type="gramStart"/>
      <w:r w:rsidRPr="00D15212">
        <w:rPr>
          <w:b/>
          <w:bCs/>
          <w:lang w:val="en-GB"/>
        </w:rPr>
        <w:t>Guide</w:t>
      </w:r>
      <w:r>
        <w:rPr>
          <w:b/>
          <w:bCs/>
          <w:lang w:val="en-GB"/>
        </w:rPr>
        <w:t xml:space="preserve"> </w:t>
      </w:r>
      <w:r w:rsidRPr="002B7A9A">
        <w:rPr>
          <w:b/>
          <w:lang w:val="en-GB"/>
        </w:rPr>
        <w:t>:</w:t>
      </w:r>
      <w:proofErr w:type="gramEnd"/>
      <w:r w:rsidRPr="002B7A9A">
        <w:rPr>
          <w:b/>
          <w:lang w:val="en-GB"/>
        </w:rPr>
        <w:t xml:space="preserve"> </w:t>
      </w:r>
      <w:r w:rsidRPr="004E3DA1">
        <w:rPr>
          <w:lang w:val="en-GB"/>
        </w:rPr>
        <w:t>https://www.nngroup.com/articles/customer-journey-mapping/</w:t>
      </w:r>
    </w:p>
    <w:p w14:paraId="75BC126B" w14:textId="77777777" w:rsidR="009B5D18" w:rsidRDefault="004C3D8E">
      <w:pPr>
        <w:pStyle w:val="Titre2"/>
      </w:pPr>
      <w:bookmarkStart w:id="4" w:name="_Toc233730224"/>
      <w:r>
        <w:rPr>
          <w:color w:val="1E1B4B"/>
        </w:rPr>
        <w:t xml:space="preserve">Convention de </w:t>
      </w:r>
      <w:proofErr w:type="spellStart"/>
      <w:r>
        <w:rPr>
          <w:color w:val="1E1B4B"/>
        </w:rPr>
        <w:t>versionnement</w:t>
      </w:r>
      <w:bookmarkEnd w:id="4"/>
      <w:proofErr w:type="spellEnd"/>
    </w:p>
    <w:p w14:paraId="4B1B82E3" w14:textId="77777777" w:rsidR="009B5D18" w:rsidRPr="00774B08" w:rsidRDefault="004C3D8E">
      <w:pPr>
        <w:pStyle w:val="Listepuces"/>
        <w:rPr>
          <w:lang w:val="fr-FR"/>
        </w:rPr>
      </w:pPr>
      <w:r w:rsidRPr="00774B08">
        <w:rPr>
          <w:lang w:val="fr-FR"/>
        </w:rPr>
        <w:t>• v1.0, version initiale produite lors du cadrage matinal</w:t>
      </w:r>
    </w:p>
    <w:p w14:paraId="79792D95" w14:textId="77777777" w:rsidR="009B5D18" w:rsidRPr="00774B08" w:rsidRDefault="004C3D8E">
      <w:pPr>
        <w:pStyle w:val="Listepuces"/>
        <w:rPr>
          <w:lang w:val="fr-FR"/>
        </w:rPr>
      </w:pPr>
      <w:r w:rsidRPr="00774B08">
        <w:rPr>
          <w:lang w:val="fr-FR"/>
        </w:rPr>
        <w:t>• v1.1, v1.2, révisions mineures (typo, ajout d'item) après revue PO</w:t>
      </w:r>
    </w:p>
    <w:p w14:paraId="38D69548" w14:textId="77777777" w:rsidR="009B5D18" w:rsidRPr="00774B08" w:rsidRDefault="004C3D8E">
      <w:pPr>
        <w:pStyle w:val="Listepuces"/>
        <w:rPr>
          <w:lang w:val="fr-FR"/>
        </w:rPr>
      </w:pPr>
      <w:r w:rsidRPr="00774B08">
        <w:rPr>
          <w:lang w:val="fr-FR"/>
        </w:rPr>
        <w:t xml:space="preserve">• v2.0, révision majeure </w:t>
      </w:r>
      <w:proofErr w:type="gramStart"/>
      <w:r w:rsidRPr="00774B08">
        <w:rPr>
          <w:lang w:val="fr-FR"/>
        </w:rPr>
        <w:t>suite à une</w:t>
      </w:r>
      <w:proofErr w:type="gramEnd"/>
      <w:r w:rsidRPr="00774B08">
        <w:rPr>
          <w:lang w:val="fr-FR"/>
        </w:rPr>
        <w:t xml:space="preserve"> perturbation (changement de scope)</w:t>
      </w:r>
    </w:p>
    <w:p w14:paraId="1B29B137" w14:textId="77777777" w:rsidR="009B5D18" w:rsidRPr="00774B08" w:rsidRDefault="004C3D8E">
      <w:pPr>
        <w:pStyle w:val="Listepuces"/>
        <w:rPr>
          <w:lang w:val="fr-FR"/>
        </w:rPr>
      </w:pPr>
      <w:r w:rsidRPr="00774B08">
        <w:rPr>
          <w:lang w:val="fr-FR"/>
        </w:rPr>
        <w:t xml:space="preserve">• Chaque version est </w:t>
      </w:r>
      <w:proofErr w:type="spellStart"/>
      <w:r w:rsidRPr="00774B08">
        <w:rPr>
          <w:lang w:val="fr-FR"/>
        </w:rPr>
        <w:t>commitée</w:t>
      </w:r>
      <w:proofErr w:type="spellEnd"/>
      <w:r w:rsidRPr="00774B08">
        <w:rPr>
          <w:lang w:val="fr-FR"/>
        </w:rPr>
        <w:t xml:space="preserve"> séparément avec message Git explicite</w:t>
      </w:r>
    </w:p>
    <w:p w14:paraId="29805E74" w14:textId="77777777" w:rsidR="009B5D18" w:rsidRPr="00774B08" w:rsidRDefault="004C3D8E">
      <w:pPr>
        <w:pStyle w:val="Listepuces"/>
        <w:rPr>
          <w:lang w:val="fr-FR"/>
        </w:rPr>
      </w:pPr>
      <w:r w:rsidRPr="00774B08">
        <w:rPr>
          <w:lang w:val="fr-FR"/>
        </w:rPr>
        <w:t>• Le statut « Validé PO » nécessite une trace écrite (commentaire, mail, Teams)</w:t>
      </w:r>
    </w:p>
    <w:sectPr w:rsidR="009B5D18" w:rsidRPr="00774B08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0518F" w14:textId="77777777" w:rsidR="004C3D8E" w:rsidRDefault="004C3D8E">
      <w:pPr>
        <w:spacing w:after="0" w:line="240" w:lineRule="auto"/>
      </w:pPr>
      <w:r>
        <w:separator/>
      </w:r>
    </w:p>
  </w:endnote>
  <w:endnote w:type="continuationSeparator" w:id="0">
    <w:p w14:paraId="02FD2D81" w14:textId="77777777" w:rsidR="004C3D8E" w:rsidRDefault="004C3D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8449B" w14:textId="77777777" w:rsidR="009B5D18" w:rsidRDefault="004C3D8E">
    <w:pPr>
      <w:pStyle w:val="Pieddepage"/>
      <w:jc w:val="center"/>
    </w:pPr>
    <w:r>
      <w:rPr>
        <w:color w:val="475569"/>
        <w:sz w:val="16"/>
      </w:rPr>
      <w:t>Mohamed Amine EL AFRIT · APOCAL'IPSSI 2026 · CC BY-NC-SA 4.0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48A56" w14:textId="77777777" w:rsidR="004C3D8E" w:rsidRDefault="004C3D8E">
      <w:pPr>
        <w:spacing w:after="0" w:line="240" w:lineRule="auto"/>
      </w:pPr>
      <w:r>
        <w:separator/>
      </w:r>
    </w:p>
  </w:footnote>
  <w:footnote w:type="continuationSeparator" w:id="0">
    <w:p w14:paraId="01DFEBB5" w14:textId="77777777" w:rsidR="004C3D8E" w:rsidRDefault="004C3D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9392375">
    <w:abstractNumId w:val="8"/>
  </w:num>
  <w:num w:numId="2" w16cid:durableId="748696155">
    <w:abstractNumId w:val="6"/>
  </w:num>
  <w:num w:numId="3" w16cid:durableId="894200405">
    <w:abstractNumId w:val="5"/>
  </w:num>
  <w:num w:numId="4" w16cid:durableId="1392657517">
    <w:abstractNumId w:val="4"/>
  </w:num>
  <w:num w:numId="5" w16cid:durableId="1026104426">
    <w:abstractNumId w:val="7"/>
  </w:num>
  <w:num w:numId="6" w16cid:durableId="461047373">
    <w:abstractNumId w:val="3"/>
  </w:num>
  <w:num w:numId="7" w16cid:durableId="1402554938">
    <w:abstractNumId w:val="2"/>
  </w:num>
  <w:num w:numId="8" w16cid:durableId="1031960518">
    <w:abstractNumId w:val="1"/>
  </w:num>
  <w:num w:numId="9" w16cid:durableId="1692687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CFE"/>
    <w:rsid w:val="00034616"/>
    <w:rsid w:val="0006063C"/>
    <w:rsid w:val="000C5703"/>
    <w:rsid w:val="001139AA"/>
    <w:rsid w:val="0015074B"/>
    <w:rsid w:val="001A4F75"/>
    <w:rsid w:val="00227212"/>
    <w:rsid w:val="0029639D"/>
    <w:rsid w:val="002B7A9A"/>
    <w:rsid w:val="002C2C16"/>
    <w:rsid w:val="00326F90"/>
    <w:rsid w:val="00336033"/>
    <w:rsid w:val="00374C6E"/>
    <w:rsid w:val="004B31AC"/>
    <w:rsid w:val="004B3DC1"/>
    <w:rsid w:val="004C3D8E"/>
    <w:rsid w:val="004E3DA1"/>
    <w:rsid w:val="00505584"/>
    <w:rsid w:val="005A0355"/>
    <w:rsid w:val="006101EE"/>
    <w:rsid w:val="006B6563"/>
    <w:rsid w:val="00726449"/>
    <w:rsid w:val="00774B08"/>
    <w:rsid w:val="00960E06"/>
    <w:rsid w:val="00962547"/>
    <w:rsid w:val="009878F3"/>
    <w:rsid w:val="009B5D18"/>
    <w:rsid w:val="009E6747"/>
    <w:rsid w:val="00A07DBD"/>
    <w:rsid w:val="00A16F6E"/>
    <w:rsid w:val="00A654A1"/>
    <w:rsid w:val="00AA1D8D"/>
    <w:rsid w:val="00B47730"/>
    <w:rsid w:val="00B60C05"/>
    <w:rsid w:val="00B75733"/>
    <w:rsid w:val="00CB0664"/>
    <w:rsid w:val="00D15212"/>
    <w:rsid w:val="00E337B0"/>
    <w:rsid w:val="00E80C4E"/>
    <w:rsid w:val="00F03068"/>
    <w:rsid w:val="00F03906"/>
    <w:rsid w:val="00F929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1EC0E1"/>
  <w14:defaultImageDpi w14:val="300"/>
  <w15:docId w15:val="{276A42B6-52A8-4689-BF18-D1A63FE07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774B08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774B08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774B08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B7A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7a771e-02cb-4c1a-a357-20624cfae5a5">
      <Terms xmlns="http://schemas.microsoft.com/office/infopath/2007/PartnerControls"/>
    </lcf76f155ced4ddcb4097134ff3c332f>
    <TaxCatchAll xmlns="78c7a825-5576-4260-86cd-49ed1229aaf2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E35FF551331140B273BB19EEA78143" ma:contentTypeVersion="10" ma:contentTypeDescription="Create a new document." ma:contentTypeScope="" ma:versionID="f6faa3fc8db6d2d0705cfc0eb1950701">
  <xsd:schema xmlns:xsd="http://www.w3.org/2001/XMLSchema" xmlns:xs="http://www.w3.org/2001/XMLSchema" xmlns:p="http://schemas.microsoft.com/office/2006/metadata/properties" xmlns:ns2="aa7a771e-02cb-4c1a-a357-20624cfae5a5" xmlns:ns3="78c7a825-5576-4260-86cd-49ed1229aaf2" targetNamespace="http://schemas.microsoft.com/office/2006/metadata/properties" ma:root="true" ma:fieldsID="4abfff7d80bbc5dd7e7bcb85cee45a54" ns2:_="" ns3:_="">
    <xsd:import namespace="aa7a771e-02cb-4c1a-a357-20624cfae5a5"/>
    <xsd:import namespace="78c7a825-5576-4260-86cd-49ed1229aa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7a771e-02cb-4c1a-a357-20624cfae5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567f5d5-0c03-422f-bbbb-479e45a213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c7a825-5576-4260-86cd-49ed1229aaf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5ff3a22-7d7e-4b26-ba16-eb8ba4fa7daf}" ma:internalName="TaxCatchAll" ma:showField="CatchAllData" ma:web="78c7a825-5576-4260-86cd-49ed1229aa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0D7D487-0A53-4041-922B-0AC709D7B6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74F5E9-1662-4771-A641-6CC1C48CEDBC}">
  <ds:schemaRefs>
    <ds:schemaRef ds:uri="http://schemas.microsoft.com/office/2006/metadata/properties"/>
    <ds:schemaRef ds:uri="http://schemas.microsoft.com/office/infopath/2007/PartnerControls"/>
    <ds:schemaRef ds:uri="aa7a771e-02cb-4c1a-a357-20624cfae5a5"/>
    <ds:schemaRef ds:uri="78c7a825-5576-4260-86cd-49ed1229aaf2"/>
  </ds:schemaRefs>
</ds:datastoreItem>
</file>

<file path=customXml/itemProps4.xml><?xml version="1.0" encoding="utf-8"?>
<ds:datastoreItem xmlns:ds="http://schemas.openxmlformats.org/officeDocument/2006/customXml" ds:itemID="{F6E48B56-F347-4469-8EFE-A97D52946B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7a771e-02cb-4c1a-a357-20624cfae5a5"/>
    <ds:schemaRef ds:uri="78c7a825-5576-4260-86cd-49ed1229aa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391</Words>
  <Characters>2912</Characters>
  <Application>Microsoft Office Word</Application>
  <DocSecurity>0</DocSecurity>
  <Lines>97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Quentin CHASTEL</cp:lastModifiedBy>
  <cp:revision>2</cp:revision>
  <dcterms:created xsi:type="dcterms:W3CDTF">2026-07-01T07:38:00Z</dcterms:created>
  <dcterms:modified xsi:type="dcterms:W3CDTF">2026-07-01T07:38:00Z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0x01010047E35FF551331140B273BB19EEA78143</vt:lpwstr>
  </property>
  <property fmtid="{D5CDD505-2E9C-101B-9397-08002B2CF9AE}" pid="3" name="MediaServiceImageTags">
    <vt:lpwstr/>
  </property>
</Properties>
</file>