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8E22" w14:textId="0CE21BA7" w:rsidR="00111C74" w:rsidRDefault="00111C74" w:rsidP="00111C74">
      <w:pPr>
        <w:pStyle w:val="msolistparagraph0"/>
        <w:widowControl/>
        <w:numPr>
          <w:ilvl w:val="0"/>
          <w:numId w:val="1"/>
        </w:numPr>
        <w:ind w:firstLineChars="0"/>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项目简介（200字以内）</w:t>
      </w:r>
    </w:p>
    <w:p w14:paraId="1C908058" w14:textId="57D1F5BC" w:rsidR="00EB32D3" w:rsidRDefault="00EB32D3" w:rsidP="00111C74">
      <w:pPr>
        <w:spacing w:line="300" w:lineRule="auto"/>
        <w:rPr>
          <w:rFonts w:ascii="宋体" w:eastAsia="宋体" w:hAnsi="宋体"/>
          <w:sz w:val="24"/>
          <w:szCs w:val="24"/>
        </w:rPr>
      </w:pPr>
      <w:r>
        <w:rPr>
          <w:rFonts w:ascii="宋体" w:eastAsia="宋体" w:hAnsi="宋体" w:hint="eastAsia"/>
          <w:sz w:val="24"/>
          <w:szCs w:val="24"/>
        </w:rPr>
        <w:t>在救灾场景下，利用旋翼</w:t>
      </w:r>
      <w:r w:rsidR="00111C74" w:rsidRPr="00111C74">
        <w:rPr>
          <w:rFonts w:ascii="宋体" w:eastAsia="宋体" w:hAnsi="宋体" w:hint="eastAsia"/>
          <w:sz w:val="24"/>
          <w:szCs w:val="24"/>
        </w:rPr>
        <w:t>无人机与微基站的结合，</w:t>
      </w:r>
      <w:r>
        <w:rPr>
          <w:rFonts w:ascii="宋体" w:eastAsia="宋体" w:hAnsi="宋体" w:hint="eastAsia"/>
          <w:sz w:val="24"/>
          <w:szCs w:val="24"/>
        </w:rPr>
        <w:t>使快速且安全地恢复通信成为可能。</w:t>
      </w:r>
    </w:p>
    <w:p w14:paraId="438818AB" w14:textId="6FF75920" w:rsid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本项目利用波形特异性实现了用户与无人机、无人机与无人机间的无感知认证</w:t>
      </w:r>
      <w:r w:rsidR="00600B2F">
        <w:rPr>
          <w:rFonts w:ascii="宋体" w:eastAsia="宋体" w:hAnsi="宋体" w:hint="eastAsia"/>
          <w:sz w:val="24"/>
          <w:szCs w:val="24"/>
        </w:rPr>
        <w:t>；</w:t>
      </w:r>
      <w:r w:rsidRPr="00111C74">
        <w:rPr>
          <w:rFonts w:ascii="宋体" w:eastAsia="宋体" w:hAnsi="宋体" w:hint="eastAsia"/>
          <w:sz w:val="24"/>
          <w:szCs w:val="24"/>
        </w:rPr>
        <w:t>利用聚合消息验证</w:t>
      </w:r>
      <w:proofErr w:type="gramStart"/>
      <w:r w:rsidRPr="00111C74">
        <w:rPr>
          <w:rFonts w:ascii="宋体" w:eastAsia="宋体" w:hAnsi="宋体" w:hint="eastAsia"/>
          <w:sz w:val="24"/>
          <w:szCs w:val="24"/>
        </w:rPr>
        <w:t>码实现</w:t>
      </w:r>
      <w:proofErr w:type="gramEnd"/>
      <w:r w:rsidRPr="00111C74">
        <w:rPr>
          <w:rFonts w:ascii="宋体" w:eastAsia="宋体" w:hAnsi="宋体" w:hint="eastAsia"/>
          <w:sz w:val="24"/>
          <w:szCs w:val="24"/>
        </w:rPr>
        <w:t>了人</w:t>
      </w:r>
      <w:r w:rsidR="00EB32D3">
        <w:rPr>
          <w:rFonts w:ascii="宋体" w:eastAsia="宋体" w:hAnsi="宋体" w:hint="eastAsia"/>
          <w:sz w:val="24"/>
          <w:szCs w:val="24"/>
        </w:rPr>
        <w:t>、</w:t>
      </w:r>
      <w:r w:rsidRPr="00111C74">
        <w:rPr>
          <w:rFonts w:ascii="宋体" w:eastAsia="宋体" w:hAnsi="宋体" w:hint="eastAsia"/>
          <w:sz w:val="24"/>
          <w:szCs w:val="24"/>
        </w:rPr>
        <w:t>机轻量级</w:t>
      </w:r>
      <w:r w:rsidR="00EB32D3">
        <w:rPr>
          <w:rFonts w:ascii="宋体" w:eastAsia="宋体" w:hAnsi="宋体" w:hint="eastAsia"/>
          <w:sz w:val="24"/>
          <w:szCs w:val="24"/>
        </w:rPr>
        <w:t>、</w:t>
      </w:r>
      <w:r w:rsidRPr="00111C74">
        <w:rPr>
          <w:rFonts w:ascii="宋体" w:eastAsia="宋体" w:hAnsi="宋体" w:hint="eastAsia"/>
          <w:sz w:val="24"/>
          <w:szCs w:val="24"/>
        </w:rPr>
        <w:t>高速安全接入与密钥协商</w:t>
      </w:r>
      <w:r w:rsidR="00600B2F">
        <w:rPr>
          <w:rFonts w:ascii="宋体" w:eastAsia="宋体" w:hAnsi="宋体" w:hint="eastAsia"/>
          <w:sz w:val="24"/>
          <w:szCs w:val="24"/>
        </w:rPr>
        <w:t>；</w:t>
      </w:r>
      <w:r w:rsidRPr="00111C74">
        <w:rPr>
          <w:rFonts w:ascii="宋体" w:eastAsia="宋体" w:hAnsi="宋体" w:hint="eastAsia"/>
          <w:sz w:val="24"/>
          <w:szCs w:val="24"/>
        </w:rPr>
        <w:t>利用时间触发一致性控制技术实现了通信链路</w:t>
      </w:r>
      <w:commentRangeStart w:id="0"/>
      <w:r w:rsidRPr="00111C74">
        <w:rPr>
          <w:rFonts w:ascii="宋体" w:eastAsia="宋体" w:hAnsi="宋体" w:hint="eastAsia"/>
          <w:sz w:val="24"/>
          <w:szCs w:val="24"/>
        </w:rPr>
        <w:t>抗毁</w:t>
      </w:r>
      <w:commentRangeEnd w:id="0"/>
      <w:r w:rsidR="00880AC1">
        <w:rPr>
          <w:rStyle w:val="aa"/>
        </w:rPr>
        <w:commentReference w:id="0"/>
      </w:r>
      <w:r w:rsidR="00600B2F">
        <w:rPr>
          <w:rFonts w:ascii="宋体" w:eastAsia="宋体" w:hAnsi="宋体" w:hint="eastAsia"/>
          <w:sz w:val="24"/>
          <w:szCs w:val="24"/>
        </w:rPr>
        <w:t>。</w:t>
      </w:r>
      <w:r w:rsidRPr="00111C74">
        <w:rPr>
          <w:rFonts w:ascii="宋体" w:eastAsia="宋体" w:hAnsi="宋体" w:hint="eastAsia"/>
          <w:sz w:val="24"/>
          <w:szCs w:val="24"/>
        </w:rPr>
        <w:t>本项目的实施将有效提升应急抢险场景下，通信快速</w:t>
      </w:r>
      <w:r w:rsidR="00EB32D3">
        <w:rPr>
          <w:rFonts w:ascii="宋体" w:eastAsia="宋体" w:hAnsi="宋体" w:hint="eastAsia"/>
          <w:sz w:val="24"/>
          <w:szCs w:val="24"/>
        </w:rPr>
        <w:t>恢</w:t>
      </w:r>
      <w:r w:rsidRPr="00111C74">
        <w:rPr>
          <w:rFonts w:ascii="宋体" w:eastAsia="宋体" w:hAnsi="宋体" w:hint="eastAsia"/>
          <w:sz w:val="24"/>
          <w:szCs w:val="24"/>
        </w:rPr>
        <w:t>复、通信安全保障，进一步提升了应急抢险的能力，为应急抢险时安全通信提供了有效保障。</w:t>
      </w:r>
    </w:p>
    <w:p w14:paraId="2531F589" w14:textId="77777777" w:rsidR="003C3139" w:rsidRPr="00111C74" w:rsidRDefault="003C3139" w:rsidP="00111C74">
      <w:pPr>
        <w:spacing w:line="300" w:lineRule="auto"/>
        <w:rPr>
          <w:rFonts w:ascii="宋体" w:eastAsia="宋体" w:hAnsi="宋体"/>
          <w:sz w:val="24"/>
          <w:szCs w:val="24"/>
        </w:rPr>
      </w:pPr>
    </w:p>
    <w:p w14:paraId="3613AD62" w14:textId="77777777" w:rsidR="00111C74" w:rsidRPr="00111C74" w:rsidRDefault="00111C74" w:rsidP="00111C74">
      <w:pPr>
        <w:pStyle w:val="msolistparagraph0"/>
        <w:widowControl/>
        <w:numPr>
          <w:ilvl w:val="0"/>
          <w:numId w:val="1"/>
        </w:numPr>
        <w:ind w:firstLineChars="0"/>
        <w:rPr>
          <w:rFonts w:ascii="宋体" w:eastAsia="宋体" w:hAnsi="宋体" w:cs="Calibri"/>
          <w:b/>
          <w:color w:val="000000"/>
          <w:kern w:val="0"/>
          <w:sz w:val="24"/>
          <w:lang w:bidi="ar"/>
        </w:rPr>
      </w:pPr>
      <w:r w:rsidRPr="00111C74">
        <w:rPr>
          <w:rFonts w:ascii="宋体" w:eastAsia="宋体" w:hAnsi="宋体" w:cs="Calibri" w:hint="eastAsia"/>
          <w:b/>
          <w:color w:val="000000"/>
          <w:kern w:val="0"/>
          <w:sz w:val="24"/>
          <w:lang w:bidi="ar"/>
        </w:rPr>
        <w:t>项目相关研究现状及发展动态（不少于200字）</w:t>
      </w:r>
    </w:p>
    <w:p w14:paraId="2CD39381"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近年来</w:t>
      </w:r>
      <w:r w:rsidRPr="00111C74">
        <w:rPr>
          <w:rFonts w:ascii="宋体" w:eastAsia="宋体" w:hAnsi="宋体"/>
          <w:sz w:val="24"/>
          <w:szCs w:val="24"/>
        </w:rPr>
        <w:t>,在自然灾害如地震﹑海啸、洪水等的救援善后工作中,应急通信的需求增长迅速。由于受</w:t>
      </w:r>
      <w:r w:rsidRPr="00111C74">
        <w:rPr>
          <w:rFonts w:ascii="宋体" w:eastAsia="宋体" w:hAnsi="宋体" w:hint="eastAsia"/>
          <w:sz w:val="24"/>
          <w:szCs w:val="24"/>
        </w:rPr>
        <w:t>灾地域通常面临着通信基础设施损毁或缺乏的情况</w:t>
      </w:r>
      <w:r w:rsidRPr="00111C74">
        <w:rPr>
          <w:rFonts w:ascii="宋体" w:eastAsia="宋体" w:hAnsi="宋体"/>
          <w:sz w:val="24"/>
          <w:szCs w:val="24"/>
        </w:rPr>
        <w:t>,这给灾后救援、重建等工作造成了极大的障碍。因此,应急通信系统对于灾后各项工作至关重要</w:t>
      </w:r>
      <w:r w:rsidRPr="00111C74">
        <w:rPr>
          <w:rFonts w:ascii="宋体" w:eastAsia="宋体" w:hAnsi="宋体" w:hint="eastAsia"/>
          <w:sz w:val="24"/>
          <w:szCs w:val="24"/>
        </w:rPr>
        <w:t>，关于如何更加有效地恢复受灾当地的信号，这一问题引起了了很多人的兴趣。目前主要的有效实施方案有固定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无人机方案和系留式无人机方案。</w:t>
      </w:r>
    </w:p>
    <w:p w14:paraId="4BCE8930" w14:textId="77777777" w:rsidR="00111C74" w:rsidRPr="003C3139" w:rsidRDefault="00111C74" w:rsidP="00111C74">
      <w:pPr>
        <w:pStyle w:val="a0"/>
        <w:numPr>
          <w:ilvl w:val="0"/>
          <w:numId w:val="2"/>
        </w:numPr>
        <w:spacing w:line="300" w:lineRule="auto"/>
        <w:ind w:firstLineChars="0"/>
        <w:rPr>
          <w:rFonts w:ascii="宋体" w:eastAsia="宋体" w:hAnsi="宋体"/>
          <w:b/>
          <w:bCs/>
          <w:sz w:val="24"/>
          <w:szCs w:val="24"/>
        </w:rPr>
      </w:pPr>
      <w:r w:rsidRPr="003C3139">
        <w:rPr>
          <w:rFonts w:ascii="宋体" w:eastAsia="宋体" w:hAnsi="宋体" w:hint="eastAsia"/>
          <w:b/>
          <w:bCs/>
          <w:sz w:val="24"/>
          <w:szCs w:val="24"/>
        </w:rPr>
        <w:t>固定</w:t>
      </w:r>
      <w:proofErr w:type="gramStart"/>
      <w:r w:rsidRPr="003C3139">
        <w:rPr>
          <w:rFonts w:ascii="宋体" w:eastAsia="宋体" w:hAnsi="宋体" w:hint="eastAsia"/>
          <w:b/>
          <w:bCs/>
          <w:sz w:val="24"/>
          <w:szCs w:val="24"/>
        </w:rPr>
        <w:t>翼</w:t>
      </w:r>
      <w:proofErr w:type="gramEnd"/>
      <w:r w:rsidRPr="003C3139">
        <w:rPr>
          <w:rFonts w:ascii="宋体" w:eastAsia="宋体" w:hAnsi="宋体" w:hint="eastAsia"/>
          <w:b/>
          <w:bCs/>
          <w:sz w:val="24"/>
          <w:szCs w:val="24"/>
        </w:rPr>
        <w:t>无人机方案</w:t>
      </w:r>
    </w:p>
    <w:p w14:paraId="4D71E1A9" w14:textId="1CC251AD"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主要由</w:t>
      </w:r>
      <w:proofErr w:type="gramStart"/>
      <w:r w:rsidRPr="00111C74">
        <w:rPr>
          <w:rFonts w:ascii="宋体" w:eastAsia="宋体" w:hAnsi="宋体"/>
          <w:sz w:val="24"/>
          <w:szCs w:val="24"/>
        </w:rPr>
        <w:t>现网宏站</w:t>
      </w:r>
      <w:proofErr w:type="gramEnd"/>
      <w:r w:rsidRPr="00111C74">
        <w:rPr>
          <w:rFonts w:ascii="宋体" w:eastAsia="宋体" w:hAnsi="宋体"/>
          <w:sz w:val="24"/>
          <w:szCs w:val="24"/>
        </w:rPr>
        <w:t>、无人机平台、安全网关、机载基站、回传终端、SP-GW组成。该系统结构中，回传终端、机载基站均部署在上飞机设备中，作为数据传输和网络覆盖工具，分别与用户终端和</w:t>
      </w:r>
      <w:proofErr w:type="gramStart"/>
      <w:r w:rsidRPr="00111C74">
        <w:rPr>
          <w:rFonts w:ascii="宋体" w:eastAsia="宋体" w:hAnsi="宋体"/>
          <w:sz w:val="24"/>
          <w:szCs w:val="24"/>
        </w:rPr>
        <w:t>宏站</w:t>
      </w:r>
      <w:proofErr w:type="gramEnd"/>
      <w:r w:rsidRPr="00111C74">
        <w:rPr>
          <w:rFonts w:ascii="宋体" w:eastAsia="宋体" w:hAnsi="宋体"/>
          <w:sz w:val="24"/>
          <w:szCs w:val="24"/>
        </w:rPr>
        <w:t>建立连接，形成信号传输路径。</w:t>
      </w:r>
      <w:r w:rsidRPr="00111C74">
        <w:rPr>
          <w:rFonts w:ascii="宋体" w:eastAsia="宋体" w:hAnsi="宋体" w:hint="eastAsia"/>
          <w:sz w:val="24"/>
          <w:szCs w:val="24"/>
        </w:rPr>
        <w:t>在此方案</w:t>
      </w:r>
      <w:r w:rsidR="00600B2F" w:rsidRPr="00600B2F">
        <w:rPr>
          <w:rFonts w:ascii="宋体" w:eastAsia="宋体" w:hAnsi="宋体" w:hint="eastAsia"/>
          <w:sz w:val="24"/>
          <w:szCs w:val="24"/>
        </w:rPr>
        <w:t>[</w:t>
      </w:r>
      <w:r w:rsidR="00600B2F" w:rsidRPr="00600B2F">
        <w:rPr>
          <w:rFonts w:ascii="宋体" w:eastAsia="宋体" w:hAnsi="宋体"/>
          <w:sz w:val="24"/>
          <w:szCs w:val="24"/>
        </w:rPr>
        <w:t>1]</w:t>
      </w:r>
      <w:r w:rsidRPr="00111C74">
        <w:rPr>
          <w:rFonts w:ascii="宋体" w:eastAsia="宋体" w:hAnsi="宋体" w:hint="eastAsia"/>
          <w:sz w:val="24"/>
          <w:szCs w:val="24"/>
        </w:rPr>
        <w:t>中，由于固定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体积庞大，对机场、通用航空管制、经费等条件要求较高，因而成本高，部署周期长；电池电量有限，导致可持续时间受限；由于覆盖范围有限而无法完全覆盖受灾地区；由于其信号再覆盖范围内是无差别覆盖，会导致人流量密集的地区出现通信堵塞的情况。</w:t>
      </w:r>
    </w:p>
    <w:p w14:paraId="24EAE777" w14:textId="77777777" w:rsidR="00111C74" w:rsidRPr="003C3139" w:rsidRDefault="00111C74" w:rsidP="00111C74">
      <w:pPr>
        <w:pStyle w:val="a0"/>
        <w:numPr>
          <w:ilvl w:val="0"/>
          <w:numId w:val="2"/>
        </w:numPr>
        <w:spacing w:line="300" w:lineRule="auto"/>
        <w:ind w:firstLineChars="0"/>
        <w:rPr>
          <w:rFonts w:ascii="宋体" w:eastAsia="宋体" w:hAnsi="宋体"/>
          <w:b/>
          <w:bCs/>
          <w:sz w:val="24"/>
          <w:szCs w:val="24"/>
        </w:rPr>
      </w:pPr>
      <w:r w:rsidRPr="003C3139">
        <w:rPr>
          <w:rFonts w:ascii="宋体" w:eastAsia="宋体" w:hAnsi="宋体" w:hint="eastAsia"/>
          <w:b/>
          <w:bCs/>
          <w:sz w:val="24"/>
          <w:szCs w:val="24"/>
        </w:rPr>
        <w:t>系留式无人机方案</w:t>
      </w:r>
    </w:p>
    <w:p w14:paraId="62BE7641" w14:textId="53FC285E" w:rsidR="00111C74" w:rsidRDefault="00111C74" w:rsidP="00111C74">
      <w:pPr>
        <w:spacing w:line="300" w:lineRule="auto"/>
        <w:rPr>
          <w:rFonts w:ascii="宋体" w:eastAsia="宋体" w:hAnsi="宋体"/>
          <w:sz w:val="24"/>
          <w:szCs w:val="24"/>
        </w:rPr>
      </w:pPr>
      <w:r w:rsidRPr="00111C74">
        <w:rPr>
          <w:rFonts w:ascii="宋体" w:eastAsia="宋体" w:hAnsi="宋体"/>
          <w:sz w:val="24"/>
          <w:szCs w:val="24"/>
        </w:rPr>
        <w:t>是指将无人机和系留线缆结合起来实现的无人机系统，它通过系留线缆来供应电能，可以使无人机不受电能限制而长时间滞留在空中</w:t>
      </w:r>
      <w:r w:rsidRPr="00111C74">
        <w:rPr>
          <w:rFonts w:ascii="宋体" w:eastAsia="宋体" w:hAnsi="宋体" w:hint="eastAsia"/>
          <w:sz w:val="24"/>
          <w:szCs w:val="24"/>
        </w:rPr>
        <w:t>。虽然此方案</w:t>
      </w:r>
      <w:r w:rsidR="00600B2F">
        <w:rPr>
          <w:rFonts w:ascii="宋体" w:eastAsia="宋体" w:hAnsi="宋体" w:hint="eastAsia"/>
          <w:sz w:val="24"/>
          <w:szCs w:val="24"/>
        </w:rPr>
        <w:t>[</w:t>
      </w:r>
      <w:r w:rsidR="00600B2F">
        <w:rPr>
          <w:rFonts w:ascii="宋体" w:eastAsia="宋体" w:hAnsi="宋体"/>
          <w:sz w:val="24"/>
          <w:szCs w:val="24"/>
        </w:rPr>
        <w:t>2]</w:t>
      </w:r>
      <w:r w:rsidRPr="00111C74">
        <w:rPr>
          <w:rFonts w:ascii="宋体" w:eastAsia="宋体" w:hAnsi="宋体" w:hint="eastAsia"/>
          <w:sz w:val="24"/>
          <w:szCs w:val="24"/>
        </w:rPr>
        <w:t>避免了固定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无人机可持续时间有限这一缺点，但其因需要</w:t>
      </w:r>
      <w:r w:rsidRPr="00111C74">
        <w:rPr>
          <w:rFonts w:ascii="宋体" w:eastAsia="宋体" w:hAnsi="宋体"/>
          <w:sz w:val="24"/>
          <w:szCs w:val="24"/>
        </w:rPr>
        <w:t>系留线缆</w:t>
      </w:r>
      <w:r w:rsidRPr="00111C74">
        <w:rPr>
          <w:rFonts w:ascii="宋体" w:eastAsia="宋体" w:hAnsi="宋体" w:hint="eastAsia"/>
          <w:sz w:val="24"/>
          <w:szCs w:val="24"/>
        </w:rPr>
        <w:t>导致滞空高度有限进而影响了其信号有效的覆盖范围，同时也没有解决高密度用户聚集地通信质量受损等相关的</w:t>
      </w:r>
      <w:commentRangeStart w:id="1"/>
      <w:r w:rsidRPr="00111C74">
        <w:rPr>
          <w:rFonts w:ascii="宋体" w:eastAsia="宋体" w:hAnsi="宋体" w:hint="eastAsia"/>
          <w:sz w:val="24"/>
          <w:szCs w:val="24"/>
        </w:rPr>
        <w:t>问题</w:t>
      </w:r>
      <w:commentRangeEnd w:id="1"/>
      <w:r w:rsidR="00880AC1">
        <w:rPr>
          <w:rStyle w:val="aa"/>
        </w:rPr>
        <w:commentReference w:id="1"/>
      </w:r>
      <w:r w:rsidRPr="00111C74">
        <w:rPr>
          <w:rFonts w:ascii="宋体" w:eastAsia="宋体" w:hAnsi="宋体" w:hint="eastAsia"/>
          <w:sz w:val="24"/>
          <w:szCs w:val="24"/>
        </w:rPr>
        <w:t>。</w:t>
      </w:r>
    </w:p>
    <w:p w14:paraId="0BA581E2" w14:textId="67746582" w:rsidR="00880AC1" w:rsidRPr="00111C74" w:rsidRDefault="00880AC1" w:rsidP="00111C74">
      <w:pPr>
        <w:spacing w:line="300" w:lineRule="auto"/>
        <w:rPr>
          <w:rFonts w:ascii="宋体" w:eastAsia="宋体" w:hAnsi="宋体" w:hint="eastAsia"/>
          <w:sz w:val="24"/>
          <w:szCs w:val="24"/>
        </w:rPr>
      </w:pPr>
      <w:r>
        <w:rPr>
          <w:rFonts w:hint="eastAsia"/>
          <w:noProof/>
        </w:rPr>
        <w:lastRenderedPageBreak/>
        <w:drawing>
          <wp:inline distT="0" distB="0" distL="0" distR="0" wp14:anchorId="77672515" wp14:editId="151C91F8">
            <wp:extent cx="5274310" cy="311086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10866"/>
                    </a:xfrm>
                    <a:prstGeom prst="rect">
                      <a:avLst/>
                    </a:prstGeom>
                    <a:noFill/>
                    <a:ln>
                      <a:noFill/>
                    </a:ln>
                  </pic:spPr>
                </pic:pic>
              </a:graphicData>
            </a:graphic>
          </wp:inline>
        </w:drawing>
      </w:r>
    </w:p>
    <w:p w14:paraId="3FCB7407" w14:textId="77777777" w:rsidR="00111C74" w:rsidRPr="003C3139" w:rsidRDefault="00111C74" w:rsidP="00111C74">
      <w:pPr>
        <w:spacing w:line="300" w:lineRule="auto"/>
        <w:rPr>
          <w:rFonts w:ascii="宋体" w:eastAsia="宋体" w:hAnsi="宋体"/>
          <w:b/>
          <w:bCs/>
          <w:sz w:val="24"/>
          <w:szCs w:val="24"/>
        </w:rPr>
      </w:pPr>
      <w:r w:rsidRPr="003C3139">
        <w:rPr>
          <w:rFonts w:ascii="宋体" w:eastAsia="宋体" w:hAnsi="宋体" w:hint="eastAsia"/>
          <w:b/>
          <w:bCs/>
          <w:sz w:val="24"/>
          <w:szCs w:val="24"/>
        </w:rPr>
        <w:t>3）旋翼无人机方案</w:t>
      </w:r>
    </w:p>
    <w:p w14:paraId="3CC30E19" w14:textId="21F5B747" w:rsidR="00ED1762"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以上两个方案都无法实现大范围、多功能的应急通信保障需要，为此本项目提出了基于旋翼无人机机群，利用自组网技术，无人机搭载微型基站，形成通信链路，覆盖受灾地区，进而快速实现受灾地区应急通信保障。本方案中主要有无人机、控制台、核心网、微型基站这</w:t>
      </w:r>
      <w:r w:rsidR="0003508E">
        <w:rPr>
          <w:rFonts w:ascii="宋体" w:eastAsia="宋体" w:hAnsi="宋体" w:hint="eastAsia"/>
          <w:sz w:val="24"/>
          <w:szCs w:val="24"/>
        </w:rPr>
        <w:t>四</w:t>
      </w:r>
      <w:r w:rsidRPr="00111C74">
        <w:rPr>
          <w:rFonts w:ascii="宋体" w:eastAsia="宋体" w:hAnsi="宋体" w:hint="eastAsia"/>
          <w:sz w:val="24"/>
          <w:szCs w:val="24"/>
        </w:rPr>
        <w:t>个实体。本方案的核心在于恢复通信的基础上，保障用户的通信的安全性和完整性</w:t>
      </w:r>
      <w:r w:rsidR="0003508E">
        <w:rPr>
          <w:rFonts w:ascii="宋体" w:eastAsia="宋体" w:hAnsi="宋体" w:hint="eastAsia"/>
          <w:sz w:val="24"/>
          <w:szCs w:val="24"/>
        </w:rPr>
        <w:t>，</w:t>
      </w:r>
      <w:r w:rsidRPr="00111C74">
        <w:rPr>
          <w:rFonts w:ascii="宋体" w:eastAsia="宋体" w:hAnsi="宋体" w:hint="eastAsia"/>
          <w:sz w:val="24"/>
          <w:szCs w:val="24"/>
        </w:rPr>
        <w:t>具体为无人机机群搭载基站，接收用户发来的数据之后发送到</w:t>
      </w:r>
      <w:r w:rsidR="0003508E">
        <w:rPr>
          <w:rFonts w:ascii="宋体" w:eastAsia="宋体" w:hAnsi="宋体" w:hint="eastAsia"/>
          <w:sz w:val="24"/>
          <w:szCs w:val="24"/>
        </w:rPr>
        <w:t>核心网</w:t>
      </w:r>
      <w:r w:rsidRPr="00111C74">
        <w:rPr>
          <w:rFonts w:ascii="宋体" w:eastAsia="宋体" w:hAnsi="宋体" w:hint="eastAsia"/>
          <w:sz w:val="24"/>
          <w:szCs w:val="24"/>
        </w:rPr>
        <w:t>，由此来与外界取得联系。无人机机群的控制主要是</w:t>
      </w:r>
      <w:proofErr w:type="gramStart"/>
      <w:r w:rsidRPr="00111C74">
        <w:rPr>
          <w:rFonts w:ascii="宋体" w:eastAsia="宋体" w:hAnsi="宋体" w:hint="eastAsia"/>
          <w:sz w:val="24"/>
          <w:szCs w:val="24"/>
        </w:rPr>
        <w:t>通过簇头无人机</w:t>
      </w:r>
      <w:proofErr w:type="gramEnd"/>
      <w:r w:rsidRPr="00111C74">
        <w:rPr>
          <w:rFonts w:ascii="宋体" w:eastAsia="宋体" w:hAnsi="宋体" w:hint="eastAsia"/>
          <w:sz w:val="24"/>
          <w:szCs w:val="24"/>
        </w:rPr>
        <w:t>与控制器之间进行通信，将获得的控制信息转发给相应的</w:t>
      </w:r>
      <w:r w:rsidR="0003508E">
        <w:rPr>
          <w:rFonts w:ascii="宋体" w:eastAsia="宋体" w:hAnsi="宋体" w:hint="eastAsia"/>
          <w:sz w:val="24"/>
          <w:szCs w:val="24"/>
        </w:rPr>
        <w:t>主</w:t>
      </w:r>
      <w:r w:rsidRPr="00111C74">
        <w:rPr>
          <w:rFonts w:ascii="宋体" w:eastAsia="宋体" w:hAnsi="宋体" w:hint="eastAsia"/>
          <w:sz w:val="24"/>
          <w:szCs w:val="24"/>
        </w:rPr>
        <w:t>无人机，</w:t>
      </w:r>
      <w:r w:rsidR="0003508E">
        <w:rPr>
          <w:rFonts w:ascii="宋体" w:eastAsia="宋体" w:hAnsi="宋体" w:hint="eastAsia"/>
          <w:sz w:val="24"/>
          <w:szCs w:val="24"/>
        </w:rPr>
        <w:t>主无人机转发给从无人机，</w:t>
      </w:r>
      <w:r w:rsidRPr="00111C74">
        <w:rPr>
          <w:rFonts w:ascii="宋体" w:eastAsia="宋体" w:hAnsi="宋体" w:hint="eastAsia"/>
          <w:sz w:val="24"/>
          <w:szCs w:val="24"/>
        </w:rPr>
        <w:t>从而实现各个无人机与控制器之间的联系；为了扩大无人机的覆盖范围，</w:t>
      </w:r>
      <w:r w:rsidR="00ED1762">
        <w:rPr>
          <w:rFonts w:ascii="宋体" w:eastAsia="宋体" w:hAnsi="宋体" w:hint="eastAsia"/>
          <w:sz w:val="24"/>
          <w:szCs w:val="24"/>
        </w:rPr>
        <w:t>本方案</w:t>
      </w:r>
      <w:r w:rsidRPr="00111C74">
        <w:rPr>
          <w:rFonts w:ascii="宋体" w:eastAsia="宋体" w:hAnsi="宋体" w:hint="eastAsia"/>
          <w:sz w:val="24"/>
          <w:szCs w:val="24"/>
        </w:rPr>
        <w:t>在</w:t>
      </w:r>
      <w:r w:rsidR="0003508E">
        <w:rPr>
          <w:rFonts w:ascii="宋体" w:eastAsia="宋体" w:hAnsi="宋体" w:hint="eastAsia"/>
          <w:sz w:val="24"/>
          <w:szCs w:val="24"/>
        </w:rPr>
        <w:t>主</w:t>
      </w:r>
      <w:r w:rsidRPr="00111C74">
        <w:rPr>
          <w:rFonts w:ascii="宋体" w:eastAsia="宋体" w:hAnsi="宋体" w:hint="eastAsia"/>
          <w:sz w:val="24"/>
          <w:szCs w:val="24"/>
        </w:rPr>
        <w:t>无人机下面设置一些从无人机，从无人机只负责对用户的信息进行接收并转发给主无人机，起到</w:t>
      </w:r>
      <w:r w:rsidR="0003508E">
        <w:rPr>
          <w:rFonts w:ascii="宋体" w:eastAsia="宋体" w:hAnsi="宋体" w:hint="eastAsia"/>
          <w:sz w:val="24"/>
          <w:szCs w:val="24"/>
        </w:rPr>
        <w:t>分担主无人机收集与转发用户信息</w:t>
      </w:r>
      <w:r w:rsidRPr="00111C74">
        <w:rPr>
          <w:rFonts w:ascii="宋体" w:eastAsia="宋体" w:hAnsi="宋体" w:hint="eastAsia"/>
          <w:sz w:val="24"/>
          <w:szCs w:val="24"/>
        </w:rPr>
        <w:t>的作用；当某一个主无人机负载量过大时，将接受到的数据包转发给他附近的其它负载量不是很大的、较为轻松闲置的主无人机，让它们代为处理。</w:t>
      </w:r>
    </w:p>
    <w:p w14:paraId="7B2F1744" w14:textId="1CDDE734" w:rsidR="00111C74" w:rsidRDefault="0003508E" w:rsidP="00111C74">
      <w:pPr>
        <w:spacing w:line="300" w:lineRule="auto"/>
        <w:rPr>
          <w:rFonts w:ascii="宋体" w:eastAsia="宋体" w:hAnsi="宋体"/>
          <w:sz w:val="24"/>
          <w:szCs w:val="24"/>
        </w:rPr>
      </w:pPr>
      <w:r>
        <w:rPr>
          <w:rFonts w:ascii="宋体" w:eastAsia="宋体" w:hAnsi="宋体" w:hint="eastAsia"/>
          <w:sz w:val="24"/>
          <w:szCs w:val="24"/>
        </w:rPr>
        <w:t>本方案考虑到旋翼无人机电池体积小，单个无人机可持续工作时间有限的问题，设计出无人机群组更新的应对方案，当某个无人机电量不足时发送电量不足的消息给控制台，由控制台将派送新的无人机去</w:t>
      </w:r>
      <w:proofErr w:type="gramStart"/>
      <w:r>
        <w:rPr>
          <w:rFonts w:ascii="宋体" w:eastAsia="宋体" w:hAnsi="宋体" w:hint="eastAsia"/>
          <w:sz w:val="24"/>
          <w:szCs w:val="24"/>
        </w:rPr>
        <w:t>替换此</w:t>
      </w:r>
      <w:proofErr w:type="gramEnd"/>
      <w:r>
        <w:rPr>
          <w:rFonts w:ascii="宋体" w:eastAsia="宋体" w:hAnsi="宋体" w:hint="eastAsia"/>
          <w:sz w:val="24"/>
          <w:szCs w:val="24"/>
        </w:rPr>
        <w:t>电量不足的无人机，此方案解决了应急通信方案可持续运行时间有限的一大难题</w:t>
      </w:r>
      <w:r w:rsidR="00ED1762">
        <w:rPr>
          <w:rFonts w:ascii="宋体" w:eastAsia="宋体" w:hAnsi="宋体" w:hint="eastAsia"/>
          <w:sz w:val="24"/>
          <w:szCs w:val="24"/>
        </w:rPr>
        <w:t>；在用户密集的区域，我们将在此区域多设置几架无人机，以便保证通信质量，另外本方案采用</w:t>
      </w:r>
      <w:r w:rsidR="00ED1762">
        <w:rPr>
          <w:rFonts w:ascii="宋体" w:eastAsia="宋体" w:hAnsi="宋体"/>
          <w:sz w:val="24"/>
          <w:szCs w:val="24"/>
        </w:rPr>
        <w:t>5</w:t>
      </w:r>
      <w:r w:rsidR="00ED1762">
        <w:rPr>
          <w:rFonts w:ascii="宋体" w:eastAsia="宋体" w:hAnsi="宋体" w:hint="eastAsia"/>
          <w:sz w:val="24"/>
          <w:szCs w:val="24"/>
        </w:rPr>
        <w:t>G切片技术，即将控制信息与通信信息使用的信道区分开，如此，即便在通信拥堵的情况下，控制台发送的控制信息依旧可以被各个无人机准确接收</w:t>
      </w:r>
      <w:r w:rsidR="005379E3">
        <w:rPr>
          <w:rFonts w:ascii="宋体" w:eastAsia="宋体" w:hAnsi="宋体" w:hint="eastAsia"/>
          <w:sz w:val="24"/>
          <w:szCs w:val="24"/>
        </w:rPr>
        <w:t>，解决了在大密度用户区域通信质量易受影响的问题</w:t>
      </w:r>
      <w:r w:rsidR="00ED1762">
        <w:rPr>
          <w:rFonts w:ascii="宋体" w:eastAsia="宋体" w:hAnsi="宋体" w:hint="eastAsia"/>
          <w:sz w:val="24"/>
          <w:szCs w:val="24"/>
        </w:rPr>
        <w:t>。</w:t>
      </w:r>
    </w:p>
    <w:p w14:paraId="5C46A221" w14:textId="2293E829" w:rsidR="00111C74" w:rsidRDefault="005379E3" w:rsidP="00111C74">
      <w:pPr>
        <w:spacing w:line="300" w:lineRule="auto"/>
        <w:rPr>
          <w:rFonts w:ascii="宋体" w:eastAsia="宋体" w:hAnsi="宋体"/>
          <w:sz w:val="24"/>
          <w:szCs w:val="24"/>
        </w:rPr>
      </w:pPr>
      <w:r>
        <w:rPr>
          <w:rFonts w:ascii="宋体" w:eastAsia="宋体" w:hAnsi="宋体" w:hint="eastAsia"/>
          <w:sz w:val="24"/>
          <w:szCs w:val="24"/>
        </w:rPr>
        <w:t>本方案</w:t>
      </w:r>
      <w:r w:rsidR="009C7A77">
        <w:rPr>
          <w:rFonts w:ascii="宋体" w:eastAsia="宋体" w:hAnsi="宋体" w:hint="eastAsia"/>
          <w:sz w:val="24"/>
          <w:szCs w:val="24"/>
        </w:rPr>
        <w:t>采用无感知认证，安全的保障了无人机群组间的通信问题</w:t>
      </w:r>
      <w:proofErr w:type="gramStart"/>
      <w:r w:rsidR="009C7A77">
        <w:rPr>
          <w:rFonts w:ascii="宋体" w:eastAsia="宋体" w:hAnsi="宋体" w:hint="eastAsia"/>
          <w:sz w:val="24"/>
          <w:szCs w:val="24"/>
        </w:rPr>
        <w:t>与以及</w:t>
      </w:r>
      <w:proofErr w:type="gramEnd"/>
      <w:r w:rsidR="009C7A77">
        <w:rPr>
          <w:rFonts w:ascii="宋体" w:eastAsia="宋体" w:hAnsi="宋体" w:hint="eastAsia"/>
          <w:sz w:val="24"/>
          <w:szCs w:val="24"/>
        </w:rPr>
        <w:t>控制台发送控制消息的问题，避免了外界对本系统的干扰；利用聚合</w:t>
      </w:r>
      <w:r w:rsidR="009C7A77" w:rsidRPr="009C7A77">
        <w:rPr>
          <w:rFonts w:ascii="宋体" w:eastAsia="宋体" w:hAnsi="宋体" w:hint="eastAsia"/>
          <w:sz w:val="24"/>
          <w:szCs w:val="24"/>
        </w:rPr>
        <w:t>消息验证</w:t>
      </w:r>
      <w:proofErr w:type="gramStart"/>
      <w:r w:rsidR="009C7A77" w:rsidRPr="009C7A77">
        <w:rPr>
          <w:rFonts w:ascii="宋体" w:eastAsia="宋体" w:hAnsi="宋体" w:hint="eastAsia"/>
          <w:sz w:val="24"/>
          <w:szCs w:val="24"/>
        </w:rPr>
        <w:t>码实现</w:t>
      </w:r>
      <w:proofErr w:type="gramEnd"/>
      <w:r w:rsidR="009C7A77" w:rsidRPr="009C7A77">
        <w:rPr>
          <w:rFonts w:ascii="宋体" w:eastAsia="宋体" w:hAnsi="宋体" w:hint="eastAsia"/>
          <w:sz w:val="24"/>
          <w:szCs w:val="24"/>
        </w:rPr>
        <w:t>了人、</w:t>
      </w:r>
      <w:r w:rsidR="009C7A77" w:rsidRPr="009C7A77">
        <w:rPr>
          <w:rFonts w:ascii="宋体" w:eastAsia="宋体" w:hAnsi="宋体" w:hint="eastAsia"/>
          <w:sz w:val="24"/>
          <w:szCs w:val="24"/>
        </w:rPr>
        <w:lastRenderedPageBreak/>
        <w:t>机轻量级、高速安全接入与密钥协商</w:t>
      </w:r>
      <w:r w:rsidR="009C7A77">
        <w:rPr>
          <w:rFonts w:ascii="宋体" w:eastAsia="宋体" w:hAnsi="宋体" w:hint="eastAsia"/>
          <w:sz w:val="24"/>
          <w:szCs w:val="24"/>
        </w:rPr>
        <w:t>，实现在恢复通信的同时保障用户的信息安全，避免不法分子对用户消息的窃取；</w:t>
      </w:r>
      <w:r w:rsidR="009C7A77" w:rsidRPr="009C7A77">
        <w:rPr>
          <w:rFonts w:ascii="宋体" w:eastAsia="宋体" w:hAnsi="宋体" w:hint="eastAsia"/>
          <w:sz w:val="24"/>
          <w:szCs w:val="24"/>
        </w:rPr>
        <w:t>利用时间触发一致性控制技术实现了通信链路抗毁</w:t>
      </w:r>
      <w:r w:rsidR="009C7A77">
        <w:rPr>
          <w:rFonts w:ascii="宋体" w:eastAsia="宋体" w:hAnsi="宋体" w:hint="eastAsia"/>
          <w:sz w:val="24"/>
          <w:szCs w:val="24"/>
        </w:rPr>
        <w:t>，即当本系统的安全防护系统遇到破坏时，将会触发通信链路抗毁技术，保证本系统的信息安全性。本项目中采用的技术可以保障应急通信的安全性与有效性，</w:t>
      </w:r>
      <w:r w:rsidR="00111C74" w:rsidRPr="00111C74">
        <w:rPr>
          <w:rFonts w:ascii="宋体" w:eastAsia="宋体" w:hAnsi="宋体" w:hint="eastAsia"/>
          <w:sz w:val="24"/>
          <w:szCs w:val="24"/>
        </w:rPr>
        <w:t>因此本方案可以成为有效的应急通信</w:t>
      </w:r>
      <w:commentRangeStart w:id="2"/>
      <w:r w:rsidR="00111C74" w:rsidRPr="00111C74">
        <w:rPr>
          <w:rFonts w:ascii="宋体" w:eastAsia="宋体" w:hAnsi="宋体" w:hint="eastAsia"/>
          <w:sz w:val="24"/>
          <w:szCs w:val="24"/>
        </w:rPr>
        <w:t>方案</w:t>
      </w:r>
      <w:commentRangeEnd w:id="2"/>
      <w:r w:rsidR="00880AC1">
        <w:rPr>
          <w:rStyle w:val="aa"/>
        </w:rPr>
        <w:commentReference w:id="2"/>
      </w:r>
      <w:r w:rsidR="00111C74" w:rsidRPr="00111C74">
        <w:rPr>
          <w:rFonts w:ascii="宋体" w:eastAsia="宋体" w:hAnsi="宋体" w:hint="eastAsia"/>
          <w:sz w:val="24"/>
          <w:szCs w:val="24"/>
        </w:rPr>
        <w:t>。</w:t>
      </w:r>
    </w:p>
    <w:p w14:paraId="1F3E25EB" w14:textId="789176ED" w:rsidR="00880AC1" w:rsidRPr="00111C74" w:rsidRDefault="00880AC1" w:rsidP="00111C74">
      <w:pPr>
        <w:spacing w:line="300" w:lineRule="auto"/>
        <w:rPr>
          <w:rFonts w:ascii="宋体" w:eastAsia="宋体" w:hAnsi="宋体" w:hint="eastAsia"/>
          <w:sz w:val="24"/>
          <w:szCs w:val="24"/>
        </w:rPr>
      </w:pPr>
      <w:r>
        <w:rPr>
          <w:rFonts w:ascii="宋体" w:eastAsia="宋体" w:hAnsi="宋体"/>
          <w:noProof/>
          <w:sz w:val="24"/>
          <w:szCs w:val="24"/>
        </w:rPr>
        <w:drawing>
          <wp:inline distT="0" distB="0" distL="0" distR="0" wp14:anchorId="2EF13690" wp14:editId="1F64C976">
            <wp:extent cx="5275580" cy="329184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5580" cy="3291840"/>
                    </a:xfrm>
                    <a:prstGeom prst="rect">
                      <a:avLst/>
                    </a:prstGeom>
                    <a:noFill/>
                    <a:ln>
                      <a:noFill/>
                    </a:ln>
                  </pic:spPr>
                </pic:pic>
              </a:graphicData>
            </a:graphic>
          </wp:inline>
        </w:drawing>
      </w:r>
    </w:p>
    <w:p w14:paraId="06BE4BA0" w14:textId="70259D6E" w:rsidR="003C3139" w:rsidRDefault="00600B2F" w:rsidP="00600B2F">
      <w:pPr>
        <w:ind w:firstLineChars="200" w:firstLine="420"/>
        <w:rPr>
          <w:b/>
          <w:bCs/>
        </w:rPr>
      </w:pPr>
      <w:r w:rsidRPr="00600B2F">
        <w:rPr>
          <w:rFonts w:hint="eastAsia"/>
          <w:b/>
          <w:bCs/>
        </w:rPr>
        <w:t>文献引用：</w:t>
      </w:r>
    </w:p>
    <w:p w14:paraId="6E157820" w14:textId="1F4F1CC4" w:rsidR="00600B2F" w:rsidRPr="0003508E" w:rsidRDefault="00600B2F" w:rsidP="00600B2F">
      <w:pPr>
        <w:ind w:firstLineChars="200" w:firstLine="360"/>
        <w:rPr>
          <w:rStyle w:val="fontstyle01"/>
          <w:rFonts w:hint="eastAsia"/>
        </w:rPr>
      </w:pPr>
      <w:r w:rsidRPr="0003508E">
        <w:rPr>
          <w:rStyle w:val="fontstyle01"/>
          <w:rFonts w:hint="eastAsia"/>
        </w:rPr>
        <w:t>[</w:t>
      </w:r>
      <w:r w:rsidRPr="0003508E">
        <w:rPr>
          <w:rStyle w:val="fontstyle01"/>
        </w:rPr>
        <w:t xml:space="preserve">1]  </w:t>
      </w:r>
      <w:r w:rsidR="0003508E">
        <w:rPr>
          <w:rStyle w:val="fontstyle01"/>
        </w:rPr>
        <w:t>代海刚</w:t>
      </w:r>
      <w:r w:rsidR="0003508E">
        <w:rPr>
          <w:rStyle w:val="fontstyle01"/>
        </w:rPr>
        <w:t xml:space="preserve"> </w:t>
      </w:r>
      <w:r w:rsidR="0003508E" w:rsidRPr="0003508E">
        <w:rPr>
          <w:rStyle w:val="fontstyle01"/>
        </w:rPr>
        <w:t xml:space="preserve">.5G </w:t>
      </w:r>
      <w:r w:rsidR="0003508E">
        <w:rPr>
          <w:rStyle w:val="fontstyle01"/>
        </w:rPr>
        <w:t>基站环境下固定</w:t>
      </w:r>
      <w:proofErr w:type="gramStart"/>
      <w:r w:rsidR="0003508E">
        <w:rPr>
          <w:rStyle w:val="fontstyle01"/>
        </w:rPr>
        <w:t>翼</w:t>
      </w:r>
      <w:proofErr w:type="gramEnd"/>
      <w:r w:rsidR="0003508E">
        <w:rPr>
          <w:rStyle w:val="fontstyle01"/>
        </w:rPr>
        <w:t>无人机应急通信覆盖能力研究</w:t>
      </w:r>
      <w:r w:rsidR="0003508E">
        <w:rPr>
          <w:rStyle w:val="fontstyle01"/>
        </w:rPr>
        <w:t xml:space="preserve"> </w:t>
      </w:r>
      <w:r w:rsidR="0003508E" w:rsidRPr="0003508E">
        <w:rPr>
          <w:rStyle w:val="fontstyle01"/>
        </w:rPr>
        <w:t xml:space="preserve">[J]. </w:t>
      </w:r>
      <w:r w:rsidR="0003508E">
        <w:rPr>
          <w:rStyle w:val="fontstyle01"/>
        </w:rPr>
        <w:t>电声技术，</w:t>
      </w:r>
      <w:r w:rsidR="0003508E">
        <w:rPr>
          <w:rStyle w:val="fontstyle01"/>
        </w:rPr>
        <w:t xml:space="preserve"> </w:t>
      </w:r>
      <w:r w:rsidR="0003508E" w:rsidRPr="0003508E">
        <w:rPr>
          <w:rStyle w:val="fontstyle01"/>
        </w:rPr>
        <w:t>2022</w:t>
      </w:r>
      <w:r w:rsidR="0003508E">
        <w:rPr>
          <w:rStyle w:val="fontstyle01"/>
        </w:rPr>
        <w:t>，</w:t>
      </w:r>
      <w:r w:rsidR="0003508E">
        <w:rPr>
          <w:rStyle w:val="fontstyle01"/>
        </w:rPr>
        <w:t xml:space="preserve"> </w:t>
      </w:r>
      <w:r w:rsidR="0003508E" w:rsidRPr="0003508E">
        <w:rPr>
          <w:rStyle w:val="fontstyle01"/>
        </w:rPr>
        <w:t>46</w:t>
      </w:r>
      <w:r w:rsidR="0003508E">
        <w:rPr>
          <w:rStyle w:val="fontstyle01"/>
        </w:rPr>
        <w:t>（</w:t>
      </w:r>
      <w:r w:rsidR="0003508E" w:rsidRPr="0003508E">
        <w:rPr>
          <w:rStyle w:val="fontstyle01"/>
        </w:rPr>
        <w:t>1</w:t>
      </w:r>
      <w:r w:rsidR="0003508E">
        <w:rPr>
          <w:rStyle w:val="fontstyle01"/>
        </w:rPr>
        <w:t>）：</w:t>
      </w:r>
      <w:r w:rsidR="0003508E">
        <w:rPr>
          <w:rStyle w:val="fontstyle01"/>
        </w:rPr>
        <w:t xml:space="preserve"> </w:t>
      </w:r>
      <w:r w:rsidR="0003508E" w:rsidRPr="0003508E">
        <w:rPr>
          <w:rStyle w:val="fontstyle01"/>
        </w:rPr>
        <w:t>113 - 116</w:t>
      </w:r>
      <w:r w:rsidR="0003508E">
        <w:rPr>
          <w:rStyle w:val="fontstyle01"/>
        </w:rPr>
        <w:t>，</w:t>
      </w:r>
      <w:r w:rsidR="0003508E">
        <w:rPr>
          <w:rStyle w:val="fontstyle01"/>
        </w:rPr>
        <w:t xml:space="preserve"> </w:t>
      </w:r>
      <w:r w:rsidR="0003508E" w:rsidRPr="0003508E">
        <w:rPr>
          <w:rStyle w:val="fontstyle01"/>
        </w:rPr>
        <w:t xml:space="preserve">125.DAI H </w:t>
      </w:r>
      <w:proofErr w:type="spellStart"/>
      <w:r w:rsidR="0003508E" w:rsidRPr="0003508E">
        <w:rPr>
          <w:rStyle w:val="fontstyle01"/>
        </w:rPr>
        <w:t>G.Research</w:t>
      </w:r>
      <w:proofErr w:type="spellEnd"/>
      <w:r w:rsidR="0003508E" w:rsidRPr="0003508E">
        <w:rPr>
          <w:rStyle w:val="fontstyle01"/>
        </w:rPr>
        <w:t xml:space="preserve"> on emergency communication coverage capability of fixed wing UAV In 5G base station environment[J].Audio Engineering</w:t>
      </w:r>
      <w:r w:rsidR="0003508E" w:rsidRPr="0003508E">
        <w:rPr>
          <w:rStyle w:val="fontstyle01"/>
        </w:rPr>
        <w:t>，</w:t>
      </w:r>
      <w:r w:rsidR="0003508E" w:rsidRPr="0003508E">
        <w:rPr>
          <w:rStyle w:val="fontstyle01"/>
        </w:rPr>
        <w:t xml:space="preserve"> 2022</w:t>
      </w:r>
      <w:r w:rsidR="0003508E">
        <w:rPr>
          <w:rStyle w:val="fontstyle01"/>
        </w:rPr>
        <w:t>，</w:t>
      </w:r>
      <w:r w:rsidR="0003508E">
        <w:rPr>
          <w:rStyle w:val="fontstyle01"/>
        </w:rPr>
        <w:t xml:space="preserve"> </w:t>
      </w:r>
      <w:r w:rsidR="0003508E" w:rsidRPr="0003508E">
        <w:rPr>
          <w:rStyle w:val="fontstyle01"/>
        </w:rPr>
        <w:t>46</w:t>
      </w:r>
      <w:r w:rsidR="0003508E">
        <w:rPr>
          <w:rStyle w:val="fontstyle01"/>
        </w:rPr>
        <w:t>（</w:t>
      </w:r>
      <w:r w:rsidR="0003508E" w:rsidRPr="0003508E">
        <w:rPr>
          <w:rStyle w:val="fontstyle01"/>
        </w:rPr>
        <w:t>1</w:t>
      </w:r>
      <w:r w:rsidR="0003508E">
        <w:rPr>
          <w:rStyle w:val="fontstyle01"/>
        </w:rPr>
        <w:t>）</w:t>
      </w:r>
      <w:r w:rsidR="0003508E" w:rsidRPr="0003508E">
        <w:rPr>
          <w:rStyle w:val="fontstyle01"/>
        </w:rPr>
        <w:t>：</w:t>
      </w:r>
      <w:r w:rsidR="0003508E" w:rsidRPr="0003508E">
        <w:rPr>
          <w:rStyle w:val="fontstyle01"/>
        </w:rPr>
        <w:t xml:space="preserve"> 113 - 116</w:t>
      </w:r>
      <w:r w:rsidR="0003508E">
        <w:rPr>
          <w:rStyle w:val="fontstyle01"/>
        </w:rPr>
        <w:t>，</w:t>
      </w:r>
      <w:r w:rsidR="0003508E">
        <w:rPr>
          <w:rStyle w:val="fontstyle01"/>
        </w:rPr>
        <w:t xml:space="preserve"> </w:t>
      </w:r>
      <w:r w:rsidR="0003508E" w:rsidRPr="0003508E">
        <w:rPr>
          <w:rStyle w:val="fontstyle01"/>
        </w:rPr>
        <w:t>125.</w:t>
      </w:r>
    </w:p>
    <w:p w14:paraId="0F070BC7" w14:textId="718AC6E0" w:rsidR="00600B2F" w:rsidRDefault="00600B2F" w:rsidP="00600B2F">
      <w:pPr>
        <w:ind w:firstLineChars="200" w:firstLine="360"/>
        <w:rPr>
          <w:rStyle w:val="fontstyle01"/>
          <w:rFonts w:hint="eastAsia"/>
        </w:rPr>
      </w:pPr>
      <w:r w:rsidRPr="0003508E">
        <w:rPr>
          <w:rStyle w:val="fontstyle01"/>
          <w:rFonts w:hint="eastAsia"/>
        </w:rPr>
        <w:t>[</w:t>
      </w:r>
      <w:r w:rsidRPr="0003508E">
        <w:rPr>
          <w:rStyle w:val="fontstyle01"/>
        </w:rPr>
        <w:t xml:space="preserve">2]  </w:t>
      </w:r>
      <w:r w:rsidRPr="0003508E">
        <w:rPr>
          <w:rStyle w:val="fontstyle01"/>
        </w:rPr>
        <w:t>吴鹏，王黎阳</w:t>
      </w:r>
      <w:r w:rsidRPr="0003508E">
        <w:rPr>
          <w:rStyle w:val="fontstyle01"/>
        </w:rPr>
        <w:t>.</w:t>
      </w:r>
      <w:r w:rsidRPr="0003508E">
        <w:rPr>
          <w:rStyle w:val="fontstyle01"/>
        </w:rPr>
        <w:t>系留式多旋翼无人机在应急通信中的应用</w:t>
      </w:r>
      <w:r w:rsidRPr="0003508E">
        <w:rPr>
          <w:rStyle w:val="fontstyle01"/>
        </w:rPr>
        <w:t>[J].</w:t>
      </w:r>
      <w:r w:rsidRPr="0003508E">
        <w:rPr>
          <w:rStyle w:val="fontstyle01"/>
        </w:rPr>
        <w:t>中国信息化，</w:t>
      </w:r>
      <w:r w:rsidRPr="0003508E">
        <w:rPr>
          <w:rStyle w:val="fontstyle01"/>
        </w:rPr>
        <w:t>2018(12)</w:t>
      </w:r>
      <w:r w:rsidRPr="0003508E">
        <w:rPr>
          <w:rStyle w:val="fontstyle01"/>
        </w:rPr>
        <w:t>：</w:t>
      </w:r>
      <w:r w:rsidRPr="0003508E">
        <w:rPr>
          <w:rStyle w:val="fontstyle01"/>
        </w:rPr>
        <w:t>60-61.</w:t>
      </w:r>
    </w:p>
    <w:p w14:paraId="73FC7635" w14:textId="77777777" w:rsidR="0003508E" w:rsidRPr="0003508E" w:rsidRDefault="0003508E" w:rsidP="00600B2F">
      <w:pPr>
        <w:ind w:firstLineChars="200" w:firstLine="360"/>
        <w:rPr>
          <w:rStyle w:val="fontstyle01"/>
          <w:rFonts w:hint="eastAsia"/>
        </w:rPr>
      </w:pPr>
    </w:p>
    <w:p w14:paraId="1F056B7D" w14:textId="77777777" w:rsidR="00111C74" w:rsidRDefault="00111C74" w:rsidP="00111C74">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项目实施的目的、意义（不少于200字）</w:t>
      </w:r>
    </w:p>
    <w:p w14:paraId="0AA55B67" w14:textId="77777777" w:rsidR="00111C74" w:rsidRPr="003C3139" w:rsidRDefault="00111C74" w:rsidP="00111C74">
      <w:pPr>
        <w:spacing w:line="300" w:lineRule="auto"/>
        <w:rPr>
          <w:rFonts w:ascii="宋体" w:eastAsia="宋体" w:hAnsi="宋体"/>
          <w:b/>
          <w:bCs/>
          <w:sz w:val="24"/>
          <w:szCs w:val="24"/>
        </w:rPr>
      </w:pPr>
      <w:r w:rsidRPr="003C3139">
        <w:rPr>
          <w:rFonts w:ascii="宋体" w:eastAsia="宋体" w:hAnsi="宋体"/>
          <w:b/>
          <w:bCs/>
          <w:sz w:val="24"/>
          <w:szCs w:val="24"/>
        </w:rPr>
        <w:t>1.</w:t>
      </w:r>
      <w:r w:rsidRPr="003C3139">
        <w:rPr>
          <w:rFonts w:ascii="宋体" w:eastAsia="宋体" w:hAnsi="宋体"/>
          <w:b/>
          <w:bCs/>
          <w:sz w:val="24"/>
          <w:szCs w:val="24"/>
        </w:rPr>
        <w:tab/>
        <w:t>目的</w:t>
      </w:r>
    </w:p>
    <w:p w14:paraId="04B03738" w14:textId="599B9F41"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自然灾害发生时，易导致大面积通信中断，既会影响到灾区人民的正常通信联系，又会迟滞救援行动的有效开展，本项目的目的是实现快速实施灾区的应急通信保障，通过旋翼无人机机群进行组网，形成安全通信链路，覆盖受灾地区，达到快速恢复灾区信号这一要求，为及时救灾提供通信保障。</w:t>
      </w:r>
    </w:p>
    <w:p w14:paraId="774306AE" w14:textId="77777777" w:rsidR="00111C74" w:rsidRPr="003C3139" w:rsidRDefault="00111C74" w:rsidP="00111C74">
      <w:pPr>
        <w:spacing w:line="300" w:lineRule="auto"/>
        <w:rPr>
          <w:rFonts w:ascii="宋体" w:eastAsia="宋体" w:hAnsi="宋体"/>
          <w:b/>
          <w:bCs/>
          <w:sz w:val="24"/>
          <w:szCs w:val="24"/>
        </w:rPr>
      </w:pPr>
      <w:r w:rsidRPr="003C3139">
        <w:rPr>
          <w:rFonts w:ascii="宋体" w:eastAsia="宋体" w:hAnsi="宋体"/>
          <w:b/>
          <w:bCs/>
          <w:sz w:val="24"/>
          <w:szCs w:val="24"/>
        </w:rPr>
        <w:t>2.</w:t>
      </w:r>
      <w:r w:rsidRPr="003C3139">
        <w:rPr>
          <w:rFonts w:ascii="宋体" w:eastAsia="宋体" w:hAnsi="宋体"/>
          <w:b/>
          <w:bCs/>
          <w:sz w:val="24"/>
          <w:szCs w:val="24"/>
        </w:rPr>
        <w:tab/>
        <w:t>意义</w:t>
      </w:r>
    </w:p>
    <w:p w14:paraId="616428E9"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本项目主要有以下三个优势</w:t>
      </w:r>
    </w:p>
    <w:p w14:paraId="5A825B78"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(1)降低方案可实施条件</w:t>
      </w:r>
    </w:p>
    <w:p w14:paraId="55FBE8DA" w14:textId="52EDC8B9"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目前，市场上对于恢复受灾地区通信的方案局限性较大，对实际施展起来的要求较高，而本项目的方案利用的是旋翼无人机辅助恢复通信的方案，旋翼无人机价格相对更加便宜，对经费要求较低；且由于体积小，对将落地没有要求，更加没</w:t>
      </w:r>
      <w:r w:rsidRPr="00111C74">
        <w:rPr>
          <w:rFonts w:ascii="宋体" w:eastAsia="宋体" w:hAnsi="宋体" w:hint="eastAsia"/>
          <w:sz w:val="24"/>
          <w:szCs w:val="24"/>
        </w:rPr>
        <w:lastRenderedPageBreak/>
        <w:t>有航空管制的限制，因此，极大的降低了对可实施条件的要求</w:t>
      </w:r>
      <w:r>
        <w:rPr>
          <w:rFonts w:ascii="宋体" w:eastAsia="宋体" w:hAnsi="宋体" w:hint="eastAsia"/>
          <w:sz w:val="24"/>
          <w:szCs w:val="24"/>
        </w:rPr>
        <w:t>。</w:t>
      </w:r>
    </w:p>
    <w:p w14:paraId="3C20E05E"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(2)更加全面的覆盖受灾地区</w:t>
      </w:r>
    </w:p>
    <w:p w14:paraId="544C4293" w14:textId="768E7A11"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本项目是基于旋翼无人机进行组网的方案，其中在主无人机</w:t>
      </w:r>
      <w:proofErr w:type="gramStart"/>
      <w:r w:rsidRPr="00111C74">
        <w:rPr>
          <w:rFonts w:ascii="宋体" w:eastAsia="宋体" w:hAnsi="宋体"/>
          <w:sz w:val="24"/>
          <w:szCs w:val="24"/>
        </w:rPr>
        <w:t>下部署</w:t>
      </w:r>
      <w:proofErr w:type="gramEnd"/>
      <w:r w:rsidRPr="00111C74">
        <w:rPr>
          <w:rFonts w:ascii="宋体" w:eastAsia="宋体" w:hAnsi="宋体"/>
          <w:sz w:val="24"/>
          <w:szCs w:val="24"/>
        </w:rPr>
        <w:t>有从无人机，从无人机收集用户接入的信息传递给主无人机，进而可以达到更加全面的覆盖受灾地区的效果，以保证每个区域都有信号</w:t>
      </w:r>
      <w:r>
        <w:rPr>
          <w:rFonts w:ascii="宋体" w:eastAsia="宋体" w:hAnsi="宋体" w:hint="eastAsia"/>
          <w:sz w:val="24"/>
          <w:szCs w:val="24"/>
        </w:rPr>
        <w:t>。</w:t>
      </w:r>
    </w:p>
    <w:p w14:paraId="0CA2E5BC"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sz w:val="24"/>
          <w:szCs w:val="24"/>
        </w:rPr>
        <w:t>(3)可持续时间增加</w:t>
      </w:r>
    </w:p>
    <w:p w14:paraId="2272FA99" w14:textId="0B530613" w:rsidR="00111C74" w:rsidRDefault="00111C74" w:rsidP="00111C74">
      <w:pPr>
        <w:spacing w:line="300" w:lineRule="auto"/>
        <w:rPr>
          <w:rFonts w:ascii="宋体" w:eastAsia="宋体" w:hAnsi="宋体"/>
          <w:sz w:val="24"/>
          <w:szCs w:val="24"/>
        </w:rPr>
      </w:pPr>
      <w:r w:rsidRPr="00111C74">
        <w:rPr>
          <w:rFonts w:ascii="宋体" w:eastAsia="宋体" w:hAnsi="宋体"/>
          <w:sz w:val="24"/>
          <w:szCs w:val="24"/>
        </w:rPr>
        <w:t>在应急救援车上，备有众多的旋翼无人机，并且备有相关的充电设别，这样极大的提升了应急通信方案的机动性、稳定性、持续性，这有利于实现较长时间的应急恢复通信。</w:t>
      </w:r>
    </w:p>
    <w:p w14:paraId="0B1CC9BE" w14:textId="77777777" w:rsidR="003C3139" w:rsidRPr="00111C74" w:rsidRDefault="003C3139" w:rsidP="00111C74">
      <w:pPr>
        <w:spacing w:line="300" w:lineRule="auto"/>
        <w:rPr>
          <w:rFonts w:ascii="宋体" w:eastAsia="宋体" w:hAnsi="宋体"/>
          <w:sz w:val="24"/>
          <w:szCs w:val="24"/>
        </w:rPr>
      </w:pPr>
    </w:p>
    <w:p w14:paraId="372913A1" w14:textId="77777777" w:rsidR="00111C74" w:rsidRDefault="00111C74" w:rsidP="00111C74">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项目研究内容和</w:t>
      </w:r>
      <w:proofErr w:type="gramStart"/>
      <w:r>
        <w:rPr>
          <w:rFonts w:ascii="宋体" w:eastAsia="宋体" w:hAnsi="宋体" w:cs="Calibri" w:hint="eastAsia"/>
          <w:b/>
          <w:color w:val="000000"/>
          <w:kern w:val="0"/>
          <w:sz w:val="24"/>
          <w:szCs w:val="24"/>
          <w:lang w:bidi="ar"/>
        </w:rPr>
        <w:t>拟解决</w:t>
      </w:r>
      <w:proofErr w:type="gramEnd"/>
      <w:r>
        <w:rPr>
          <w:rFonts w:ascii="宋体" w:eastAsia="宋体" w:hAnsi="宋体" w:cs="Calibri" w:hint="eastAsia"/>
          <w:b/>
          <w:color w:val="000000"/>
          <w:kern w:val="0"/>
          <w:sz w:val="24"/>
          <w:szCs w:val="24"/>
          <w:lang w:bidi="ar"/>
        </w:rPr>
        <w:t>的关键问题（不少于300字）</w:t>
      </w:r>
    </w:p>
    <w:p w14:paraId="3F4DC09A" w14:textId="5E0821C4"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在水灾、飓风和地震等灾害发生后，大部分基站受损，剩余的基站因无法承受大流量的数据，导致广大地区通信服务缺失，分布式传感器网络或宏蜂窝网络等都无法最大限度地发挥作用，这将不利于救灾工作的进行，考虑到现有技术如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和系留式无人机的方案局限性，本项目提出一种新型解决方案，利用旋翼无人机恢复通信的解决方案，该方案具有灵活性高、机动性强、结构简单、造价低廉等特点，为灾后救援通信恢复工作提供一种新的想法。利用数量众多的旋翼无人机进行有效通信，虽然单个旋翼无人机的供电能力有限，滞空时间只能维持在2~3小时，载重也只有5~20KG，但是众多旋翼无人机可在灾区组成密集的信号交通网，并且有预备无人机时刻准备替换电量即将耗尽的无人机，这让旋翼无人机的通信成为可行方案。不同于系留无人机与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众多旋翼无人机组成的通信网涉及到无人机之间的通信认证、覆盖区域用户密度不同而导致的无人机覆盖位置的动态算法、海量用户接入涉及到的无人机间的接入分担、无人机电量不足时需要新的无人机进行替换以及出现突发状况而导致通信链路突然断开的情况等问题，这些都是亟待解决的关键技术难题。</w:t>
      </w:r>
    </w:p>
    <w:p w14:paraId="28DB368E" w14:textId="59944EE7" w:rsid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故本项目</w:t>
      </w:r>
      <w:proofErr w:type="gramStart"/>
      <w:r w:rsidRPr="00111C74">
        <w:rPr>
          <w:rFonts w:ascii="宋体" w:eastAsia="宋体" w:hAnsi="宋体" w:hint="eastAsia"/>
          <w:sz w:val="24"/>
          <w:szCs w:val="24"/>
        </w:rPr>
        <w:t>拟实现</w:t>
      </w:r>
      <w:proofErr w:type="gramEnd"/>
      <w:r w:rsidRPr="00111C74">
        <w:rPr>
          <w:rFonts w:ascii="宋体" w:eastAsia="宋体" w:hAnsi="宋体" w:hint="eastAsia"/>
          <w:sz w:val="24"/>
          <w:szCs w:val="24"/>
        </w:rPr>
        <w:t>一个基于旋翼无人机群组的救灾应急通讯系统，该系统通过自主组建的信号交通网，利用自主设计的协议对用户的接入进行身份认证与密钥协商，最终实现恢复灾区与外界的通信。</w:t>
      </w:r>
    </w:p>
    <w:p w14:paraId="29A3C897" w14:textId="77777777" w:rsidR="003C3139" w:rsidRPr="00111C74" w:rsidRDefault="003C3139" w:rsidP="00111C74">
      <w:pPr>
        <w:spacing w:line="300" w:lineRule="auto"/>
        <w:rPr>
          <w:rFonts w:ascii="宋体" w:eastAsia="宋体" w:hAnsi="宋体"/>
          <w:sz w:val="24"/>
          <w:szCs w:val="24"/>
        </w:rPr>
      </w:pPr>
    </w:p>
    <w:p w14:paraId="6B05624B" w14:textId="3F864224" w:rsidR="00111C74" w:rsidRPr="00111C74" w:rsidRDefault="00111C74" w:rsidP="00111C74">
      <w:pPr>
        <w:numPr>
          <w:ilvl w:val="0"/>
          <w:numId w:val="1"/>
        </w:numPr>
        <w:spacing w:line="300" w:lineRule="auto"/>
        <w:rPr>
          <w:rFonts w:ascii="宋体" w:eastAsia="宋体" w:hAnsi="宋体"/>
          <w:b/>
          <w:sz w:val="24"/>
          <w:szCs w:val="24"/>
        </w:rPr>
      </w:pPr>
      <w:r w:rsidRPr="00111C74">
        <w:rPr>
          <w:rFonts w:ascii="宋体" w:eastAsia="宋体" w:hAnsi="宋体" w:hint="eastAsia"/>
          <w:b/>
          <w:sz w:val="24"/>
          <w:szCs w:val="24"/>
        </w:rPr>
        <w:t>项目研究与实施的基础条件（不少于300字）</w:t>
      </w:r>
    </w:p>
    <w:p w14:paraId="7CC89C81" w14:textId="77777777" w:rsidR="00111C74" w:rsidRPr="00111C74" w:rsidRDefault="00111C74" w:rsidP="00111C74">
      <w:pPr>
        <w:spacing w:line="300" w:lineRule="auto"/>
        <w:rPr>
          <w:rFonts w:ascii="宋体" w:eastAsia="宋体" w:hAnsi="宋体"/>
          <w:b/>
          <w:bCs/>
          <w:sz w:val="24"/>
          <w:szCs w:val="24"/>
        </w:rPr>
      </w:pPr>
      <w:r w:rsidRPr="00111C74">
        <w:rPr>
          <w:rFonts w:ascii="宋体" w:eastAsia="宋体" w:hAnsi="宋体" w:hint="eastAsia"/>
          <w:b/>
          <w:bCs/>
          <w:sz w:val="24"/>
          <w:szCs w:val="24"/>
        </w:rPr>
        <w:t>1.</w:t>
      </w:r>
      <w:r w:rsidRPr="00111C74">
        <w:rPr>
          <w:rFonts w:ascii="宋体" w:eastAsia="宋体" w:hAnsi="宋体" w:hint="eastAsia"/>
          <w:b/>
          <w:bCs/>
          <w:sz w:val="24"/>
          <w:szCs w:val="24"/>
        </w:rPr>
        <w:tab/>
        <w:t>研究与实施基础</w:t>
      </w:r>
    </w:p>
    <w:p w14:paraId="37290689"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申请者与主要成员现针对基于无人机的5G通讯系统、“基于5G网络的无人机通信方案研究”、“基于5G无人机通信的多智能体异构网络选择方法”、“5G基站环境下固定</w:t>
      </w:r>
      <w:proofErr w:type="gramStart"/>
      <w:r w:rsidRPr="00111C74">
        <w:rPr>
          <w:rFonts w:ascii="宋体" w:eastAsia="宋体" w:hAnsi="宋体" w:hint="eastAsia"/>
          <w:sz w:val="24"/>
          <w:szCs w:val="24"/>
        </w:rPr>
        <w:t>翼</w:t>
      </w:r>
      <w:proofErr w:type="gramEnd"/>
      <w:r w:rsidRPr="00111C74">
        <w:rPr>
          <w:rFonts w:ascii="宋体" w:eastAsia="宋体" w:hAnsi="宋体" w:hint="eastAsia"/>
          <w:sz w:val="24"/>
          <w:szCs w:val="24"/>
        </w:rPr>
        <w:t>无人机应急通信覆盖能力研究”等方向开展了相应的科研工作。</w:t>
      </w:r>
    </w:p>
    <w:p w14:paraId="3BEC9168" w14:textId="77777777" w:rsidR="00111C74" w:rsidRPr="00111C74" w:rsidRDefault="00111C74" w:rsidP="00111C74">
      <w:pPr>
        <w:spacing w:line="300" w:lineRule="auto"/>
        <w:rPr>
          <w:rFonts w:ascii="宋体" w:eastAsia="宋体" w:hAnsi="宋体"/>
          <w:b/>
          <w:bCs/>
          <w:sz w:val="24"/>
          <w:szCs w:val="24"/>
        </w:rPr>
      </w:pPr>
      <w:r w:rsidRPr="00111C74">
        <w:rPr>
          <w:rFonts w:ascii="宋体" w:eastAsia="宋体" w:hAnsi="宋体" w:hint="eastAsia"/>
          <w:b/>
          <w:bCs/>
          <w:sz w:val="24"/>
          <w:szCs w:val="24"/>
        </w:rPr>
        <w:t>2.现有研究条件</w:t>
      </w:r>
    </w:p>
    <w:p w14:paraId="7D93223D"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1）申请人以及项目组成员已阅读了大量的相关文献，记录了众多的数据，探讨</w:t>
      </w:r>
      <w:r w:rsidRPr="00111C74">
        <w:rPr>
          <w:rFonts w:ascii="宋体" w:eastAsia="宋体" w:hAnsi="宋体" w:hint="eastAsia"/>
          <w:sz w:val="24"/>
          <w:szCs w:val="24"/>
        </w:rPr>
        <w:lastRenderedPageBreak/>
        <w:t>了该项目需解决的关键问题，分析了所研究课题的国内外研究现状，具有一定的理论基础。</w:t>
      </w:r>
    </w:p>
    <w:p w14:paraId="109567BD"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2）行政辅楼206办公室可以提供进行实验操作。</w:t>
      </w:r>
    </w:p>
    <w:p w14:paraId="4EB96E96"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3）申请人、与团队成员为我校网络与信息安全学院的本科学生，在学院领导、老师的指导下，均具备良好的工程实践能力。</w:t>
      </w:r>
    </w:p>
    <w:p w14:paraId="3AD461C9"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4）申请人团队依托于西安电子科技大学网络与信息安全学院，学术积淀深厚。</w:t>
      </w:r>
    </w:p>
    <w:p w14:paraId="00B82813"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5）可购买的天线、树莓派、</w:t>
      </w:r>
      <w:proofErr w:type="spellStart"/>
      <w:r w:rsidRPr="00111C74">
        <w:rPr>
          <w:rFonts w:ascii="宋体" w:eastAsia="宋体" w:hAnsi="宋体" w:hint="eastAsia"/>
          <w:sz w:val="24"/>
          <w:szCs w:val="24"/>
        </w:rPr>
        <w:t>wifi</w:t>
      </w:r>
      <w:proofErr w:type="spellEnd"/>
      <w:r w:rsidRPr="00111C74">
        <w:rPr>
          <w:rFonts w:ascii="宋体" w:eastAsia="宋体" w:hAnsi="宋体" w:hint="eastAsia"/>
          <w:sz w:val="24"/>
          <w:szCs w:val="24"/>
        </w:rPr>
        <w:t>无线模块等现有硬件。</w:t>
      </w:r>
    </w:p>
    <w:p w14:paraId="33E62264" w14:textId="77777777" w:rsidR="00111C74" w:rsidRP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6）我国自主研发创新的一套数据加密处理系列算法可供使用。</w:t>
      </w:r>
    </w:p>
    <w:p w14:paraId="1EC226BB" w14:textId="63A8AF07" w:rsidR="00111C74" w:rsidRDefault="00111C74" w:rsidP="00111C74">
      <w:pPr>
        <w:spacing w:line="300" w:lineRule="auto"/>
        <w:rPr>
          <w:rFonts w:ascii="宋体" w:eastAsia="宋体" w:hAnsi="宋体"/>
          <w:sz w:val="24"/>
          <w:szCs w:val="24"/>
        </w:rPr>
      </w:pPr>
      <w:r w:rsidRPr="00111C74">
        <w:rPr>
          <w:rFonts w:ascii="宋体" w:eastAsia="宋体" w:hAnsi="宋体" w:hint="eastAsia"/>
          <w:sz w:val="24"/>
          <w:szCs w:val="24"/>
        </w:rPr>
        <w:t>7）实验室购买的旋翼无人机以及一套5G基站可供使用。</w:t>
      </w:r>
    </w:p>
    <w:p w14:paraId="594F7DA7" w14:textId="77777777" w:rsidR="003C3139" w:rsidRPr="00111C74" w:rsidRDefault="003C3139" w:rsidP="00111C74">
      <w:pPr>
        <w:spacing w:line="300" w:lineRule="auto"/>
        <w:rPr>
          <w:rFonts w:ascii="宋体" w:eastAsia="宋体" w:hAnsi="宋体"/>
          <w:sz w:val="24"/>
          <w:szCs w:val="24"/>
        </w:rPr>
      </w:pPr>
    </w:p>
    <w:p w14:paraId="3FA913BC" w14:textId="77777777" w:rsidR="003C3139" w:rsidRDefault="003C3139" w:rsidP="003C3139">
      <w:pPr>
        <w:widowControl/>
        <w:numPr>
          <w:ilvl w:val="0"/>
          <w:numId w:val="1"/>
        </w:numPr>
        <w:rPr>
          <w:rFonts w:ascii="宋体" w:eastAsia="宋体" w:hAnsi="宋体" w:cs="Calibri"/>
          <w:b/>
          <w:color w:val="000000"/>
          <w:kern w:val="0"/>
          <w:sz w:val="24"/>
          <w:lang w:bidi="ar"/>
        </w:rPr>
      </w:pPr>
      <w:r>
        <w:rPr>
          <w:rFonts w:ascii="宋体" w:eastAsia="宋体" w:hAnsi="宋体" w:cs="Calibri" w:hint="eastAsia"/>
          <w:b/>
          <w:color w:val="000000"/>
          <w:kern w:val="0"/>
          <w:sz w:val="24"/>
          <w:szCs w:val="24"/>
          <w:lang w:bidi="ar"/>
        </w:rPr>
        <w:t>项目实施方案（不少于300字）</w:t>
      </w:r>
    </w:p>
    <w:p w14:paraId="4B74571F" w14:textId="77777777" w:rsidR="003C3139" w:rsidRDefault="003C3139" w:rsidP="003C3139">
      <w:pPr>
        <w:pStyle w:val="a4"/>
        <w:spacing w:line="300" w:lineRule="auto"/>
        <w:ind w:firstLineChars="0" w:firstLine="0"/>
        <w:rPr>
          <w:lang w:bidi="ar"/>
        </w:rPr>
      </w:pPr>
      <w:r>
        <w:rPr>
          <w:rFonts w:hint="eastAsia"/>
          <w:lang w:bidi="ar"/>
        </w:rPr>
        <w:t>本项目拟设计一种基于无人机群的</w:t>
      </w:r>
      <w:r w:rsidRPr="00595F30">
        <w:rPr>
          <w:rFonts w:hint="eastAsia"/>
          <w:lang w:bidi="ar"/>
        </w:rPr>
        <w:t>救灾应急通讯系统</w:t>
      </w:r>
      <w:r>
        <w:rPr>
          <w:rFonts w:hint="eastAsia"/>
          <w:lang w:bidi="ar"/>
        </w:rPr>
        <w:t>，其中应用的无人机为旋翼无人机，系统通过无人</w:t>
      </w:r>
      <w:proofErr w:type="gramStart"/>
      <w:r>
        <w:rPr>
          <w:rFonts w:hint="eastAsia"/>
          <w:lang w:bidi="ar"/>
        </w:rPr>
        <w:t>机组网临时</w:t>
      </w:r>
      <w:proofErr w:type="gramEnd"/>
      <w:r>
        <w:rPr>
          <w:rFonts w:hint="eastAsia"/>
          <w:lang w:bidi="ar"/>
        </w:rPr>
        <w:t>恢复灾区通讯，使用户与外界正常通信。项目要实现的模块有无人机与控制器之间的无感知认证、无人机与无人机之间的无感知认证、无人机与</w:t>
      </w:r>
      <w:proofErr w:type="gramStart"/>
      <w:r>
        <w:rPr>
          <w:rFonts w:hint="eastAsia"/>
          <w:lang w:bidi="ar"/>
        </w:rPr>
        <w:t>核心网</w:t>
      </w:r>
      <w:proofErr w:type="gramEnd"/>
      <w:r>
        <w:rPr>
          <w:rFonts w:hint="eastAsia"/>
          <w:lang w:bidi="ar"/>
        </w:rPr>
        <w:t>的接入认证、无人机的海量并发接入问题、无人机与无人机之间的组网、无人机之间的安全协同、用户快速接入点、无人机群组更新、通信链路抗毁等。</w:t>
      </w:r>
    </w:p>
    <w:p w14:paraId="493F275D" w14:textId="77777777" w:rsidR="003C3139" w:rsidRDefault="003C3139" w:rsidP="003C3139">
      <w:pPr>
        <w:widowControl/>
        <w:numPr>
          <w:ilvl w:val="0"/>
          <w:numId w:val="4"/>
        </w:numPr>
        <w:spacing w:line="300" w:lineRule="auto"/>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基于三次握手和国密算法的无感知</w:t>
      </w:r>
      <w:commentRangeStart w:id="3"/>
      <w:r>
        <w:rPr>
          <w:rFonts w:ascii="宋体" w:eastAsia="宋体" w:hAnsi="宋体" w:cs="Calibri" w:hint="eastAsia"/>
          <w:b/>
          <w:color w:val="000000"/>
          <w:kern w:val="0"/>
          <w:sz w:val="24"/>
          <w:lang w:bidi="ar"/>
        </w:rPr>
        <w:t>认证</w:t>
      </w:r>
      <w:commentRangeEnd w:id="3"/>
      <w:r w:rsidR="00A52B45">
        <w:rPr>
          <w:rStyle w:val="aa"/>
        </w:rPr>
        <w:commentReference w:id="3"/>
      </w:r>
    </w:p>
    <w:p w14:paraId="16D5F23B" w14:textId="77777777" w:rsidR="003C3139" w:rsidRDefault="003C3139" w:rsidP="003C3139">
      <w:pPr>
        <w:pStyle w:val="a4"/>
        <w:spacing w:line="300" w:lineRule="auto"/>
        <w:ind w:firstLineChars="0" w:firstLine="0"/>
        <w:rPr>
          <w:lang w:bidi="ar"/>
        </w:rPr>
      </w:pPr>
      <w:r>
        <w:rPr>
          <w:rFonts w:hint="eastAsia"/>
          <w:lang w:bidi="ar"/>
        </w:rPr>
        <w:t>救灾应急通讯系统本质上也是一种通讯系统，存在被攻击的可能。为了确保信息在通信过程中的保密性、完整性、可用性，本系统在进行信息传递前需要对发送和接受消息的双方进行身份认证。</w:t>
      </w:r>
    </w:p>
    <w:p w14:paraId="28BA73F0" w14:textId="77777777" w:rsidR="003C3139" w:rsidRDefault="003C3139" w:rsidP="003C3139">
      <w:pPr>
        <w:pStyle w:val="a4"/>
        <w:spacing w:line="300" w:lineRule="auto"/>
        <w:ind w:firstLineChars="0" w:firstLine="0"/>
        <w:rPr>
          <w:rFonts w:ascii="宋体" w:hAnsi="宋体" w:cs="Calibri"/>
          <w:color w:val="000000"/>
          <w:kern w:val="0"/>
          <w:lang w:bidi="ar"/>
        </w:rPr>
      </w:pPr>
      <w:r>
        <w:rPr>
          <w:rFonts w:hint="eastAsia"/>
          <w:lang w:bidi="ar"/>
        </w:rPr>
        <w:t>为解决上述问题，本系统基于三次握手实现无人机与控制器之间、无人机与无人机之间的无感知认证。认证过程中采用国密</w:t>
      </w:r>
      <w:r>
        <w:rPr>
          <w:rFonts w:hint="eastAsia"/>
          <w:lang w:bidi="ar"/>
        </w:rPr>
        <w:t>SM</w:t>
      </w:r>
      <w:r>
        <w:rPr>
          <w:lang w:bidi="ar"/>
        </w:rPr>
        <w:t>4</w:t>
      </w:r>
      <w:r>
        <w:rPr>
          <w:rFonts w:hint="eastAsia"/>
          <w:lang w:bidi="ar"/>
        </w:rPr>
        <w:t>作为加密算法以确保信息的安全性。三次握手完成后即在双方建立了可信的信息交换方式。</w:t>
      </w:r>
    </w:p>
    <w:p w14:paraId="13FE8200" w14:textId="77777777" w:rsidR="003C3139" w:rsidRDefault="003C3139" w:rsidP="003C3139">
      <w:pPr>
        <w:widowControl/>
        <w:numPr>
          <w:ilvl w:val="0"/>
          <w:numId w:val="4"/>
        </w:numPr>
        <w:spacing w:line="300" w:lineRule="auto"/>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基于无人</w:t>
      </w:r>
      <w:proofErr w:type="gramStart"/>
      <w:r>
        <w:rPr>
          <w:rFonts w:ascii="宋体" w:eastAsia="宋体" w:hAnsi="宋体" w:cs="Calibri" w:hint="eastAsia"/>
          <w:b/>
          <w:color w:val="000000"/>
          <w:kern w:val="0"/>
          <w:sz w:val="24"/>
          <w:lang w:bidi="ar"/>
        </w:rPr>
        <w:t>机智能组网</w:t>
      </w:r>
      <w:proofErr w:type="gramEnd"/>
      <w:r>
        <w:rPr>
          <w:rFonts w:ascii="宋体" w:eastAsia="宋体" w:hAnsi="宋体" w:cs="Calibri" w:hint="eastAsia"/>
          <w:b/>
          <w:color w:val="000000"/>
          <w:kern w:val="0"/>
          <w:sz w:val="24"/>
          <w:lang w:bidi="ar"/>
        </w:rPr>
        <w:t>的无人机群更新方案</w:t>
      </w:r>
    </w:p>
    <w:p w14:paraId="25CDFC3D" w14:textId="77777777" w:rsidR="003C3139" w:rsidRDefault="003C3139" w:rsidP="003C3139">
      <w:pPr>
        <w:pStyle w:val="a4"/>
        <w:spacing w:line="300" w:lineRule="auto"/>
        <w:ind w:firstLineChars="0" w:firstLine="0"/>
        <w:rPr>
          <w:lang w:bidi="ar"/>
        </w:rPr>
      </w:pPr>
      <w:r>
        <w:rPr>
          <w:rFonts w:hint="eastAsia"/>
          <w:lang w:bidi="ar"/>
        </w:rPr>
        <w:t>在实际应用中需要将无人机分布到大面积地区进行通信恢复，要求无人机的数量</w:t>
      </w:r>
      <w:proofErr w:type="gramStart"/>
      <w:r>
        <w:rPr>
          <w:rFonts w:hint="eastAsia"/>
          <w:lang w:bidi="ar"/>
        </w:rPr>
        <w:t>充分大</w:t>
      </w:r>
      <w:proofErr w:type="gramEnd"/>
      <w:r>
        <w:rPr>
          <w:rFonts w:hint="eastAsia"/>
          <w:lang w:bidi="ar"/>
        </w:rPr>
        <w:t>且能迅速进入工作状态。在实际操作中对每台接入</w:t>
      </w:r>
      <w:proofErr w:type="gramStart"/>
      <w:r>
        <w:rPr>
          <w:rFonts w:hint="eastAsia"/>
          <w:lang w:bidi="ar"/>
        </w:rPr>
        <w:t>核心网</w:t>
      </w:r>
      <w:proofErr w:type="gramEnd"/>
      <w:r>
        <w:rPr>
          <w:rFonts w:hint="eastAsia"/>
          <w:lang w:bidi="ar"/>
        </w:rPr>
        <w:t>的无人机进行手动配置会消耗大量时间，且易导致人为错误。因此考虑一种无人</w:t>
      </w:r>
      <w:proofErr w:type="gramStart"/>
      <w:r>
        <w:rPr>
          <w:rFonts w:hint="eastAsia"/>
          <w:lang w:bidi="ar"/>
        </w:rPr>
        <w:t>机智能组网</w:t>
      </w:r>
      <w:proofErr w:type="gramEnd"/>
      <w:r>
        <w:rPr>
          <w:rFonts w:hint="eastAsia"/>
          <w:lang w:bidi="ar"/>
        </w:rPr>
        <w:t>的方案。无人机在接入</w:t>
      </w:r>
      <w:proofErr w:type="gramStart"/>
      <w:r>
        <w:rPr>
          <w:rFonts w:hint="eastAsia"/>
          <w:lang w:bidi="ar"/>
        </w:rPr>
        <w:t>核心网</w:t>
      </w:r>
      <w:proofErr w:type="gramEnd"/>
      <w:r>
        <w:rPr>
          <w:rFonts w:hint="eastAsia"/>
          <w:lang w:bidi="ar"/>
        </w:rPr>
        <w:t>时由智能组网算法自动为其分配</w:t>
      </w:r>
      <w:proofErr w:type="spellStart"/>
      <w:r>
        <w:rPr>
          <w:rFonts w:hint="eastAsia"/>
          <w:lang w:bidi="ar"/>
        </w:rPr>
        <w:t>ip</w:t>
      </w:r>
      <w:proofErr w:type="spellEnd"/>
      <w:r>
        <w:rPr>
          <w:rFonts w:hint="eastAsia"/>
          <w:lang w:bidi="ar"/>
        </w:rPr>
        <w:t>进行组网。</w:t>
      </w:r>
    </w:p>
    <w:p w14:paraId="6A527983" w14:textId="77777777" w:rsidR="003C3139" w:rsidRDefault="003C3139" w:rsidP="003C3139">
      <w:pPr>
        <w:pStyle w:val="a4"/>
        <w:spacing w:line="300" w:lineRule="auto"/>
        <w:ind w:firstLineChars="0" w:firstLine="0"/>
        <w:rPr>
          <w:rFonts w:ascii="宋体" w:hAnsi="宋体" w:cs="Calibri"/>
          <w:color w:val="000000"/>
          <w:kern w:val="0"/>
          <w:lang w:bidi="ar"/>
        </w:rPr>
      </w:pPr>
      <w:r>
        <w:rPr>
          <w:rFonts w:hint="eastAsia"/>
          <w:lang w:bidi="ar"/>
        </w:rPr>
        <w:t>在无人机因为电量耗尽、受毁等原因脱离指定位置时，控制设备应有相应提示并及时安排新的无人机接替原无人机的位置，保证通信网络的可靠性。</w:t>
      </w:r>
    </w:p>
    <w:p w14:paraId="790C901F" w14:textId="77777777" w:rsidR="003C3139" w:rsidRDefault="003C3139" w:rsidP="003C3139">
      <w:pPr>
        <w:widowControl/>
        <w:numPr>
          <w:ilvl w:val="0"/>
          <w:numId w:val="4"/>
        </w:numPr>
        <w:spacing w:line="300" w:lineRule="auto"/>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基于多层转发的无人机域内组网方案</w:t>
      </w:r>
    </w:p>
    <w:p w14:paraId="1C76742C" w14:textId="4FCC3C14" w:rsidR="002B4AF8" w:rsidRDefault="002B4AF8" w:rsidP="003C3139">
      <w:pPr>
        <w:pStyle w:val="a4"/>
        <w:spacing w:line="300" w:lineRule="auto"/>
        <w:ind w:firstLineChars="0" w:firstLine="0"/>
        <w:rPr>
          <w:lang w:bidi="ar"/>
        </w:rPr>
      </w:pPr>
      <w:bookmarkStart w:id="4" w:name="_Hlk122722097"/>
      <w:r w:rsidRPr="002B4AF8">
        <w:rPr>
          <w:rFonts w:hint="eastAsia"/>
          <w:lang w:bidi="ar"/>
        </w:rPr>
        <w:t>本方案的核心在恢复通信的基础上，保障用户的通信的安全性和完整性。具体为无人机机群搭载基站，接收用户发来的数据之后发送到卫星上，由此来与外界取得联系。无人机机群的控制主要是</w:t>
      </w:r>
      <w:proofErr w:type="gramStart"/>
      <w:r w:rsidRPr="002B4AF8">
        <w:rPr>
          <w:rFonts w:hint="eastAsia"/>
          <w:lang w:bidi="ar"/>
        </w:rPr>
        <w:t>通过簇头无人机</w:t>
      </w:r>
      <w:proofErr w:type="gramEnd"/>
      <w:r w:rsidRPr="002B4AF8">
        <w:rPr>
          <w:rFonts w:hint="eastAsia"/>
          <w:lang w:bidi="ar"/>
        </w:rPr>
        <w:t>与控制器之间进行通信，将获得的控制信息转发给相应的无人机，从而实现各个无人机与控制器之</w:t>
      </w:r>
      <w:r w:rsidRPr="002B4AF8">
        <w:rPr>
          <w:rFonts w:hint="eastAsia"/>
          <w:lang w:bidi="ar"/>
        </w:rPr>
        <w:lastRenderedPageBreak/>
        <w:t>间的联系；为了扩大无人机的覆盖范围，</w:t>
      </w:r>
      <w:r w:rsidR="00E10309">
        <w:rPr>
          <w:rFonts w:hint="eastAsia"/>
          <w:lang w:bidi="ar"/>
        </w:rPr>
        <w:t>本项目</w:t>
      </w:r>
      <w:r w:rsidRPr="002B4AF8">
        <w:rPr>
          <w:rFonts w:hint="eastAsia"/>
          <w:lang w:bidi="ar"/>
        </w:rPr>
        <w:t>在</w:t>
      </w:r>
      <w:r>
        <w:rPr>
          <w:rFonts w:hint="eastAsia"/>
          <w:lang w:bidi="ar"/>
        </w:rPr>
        <w:t>主</w:t>
      </w:r>
      <w:r w:rsidRPr="002B4AF8">
        <w:rPr>
          <w:rFonts w:hint="eastAsia"/>
          <w:lang w:bidi="ar"/>
        </w:rPr>
        <w:t>无人机下面设置一些从无人机，从无人机只负责对用户的信息进行接收并转发给主无人机，</w:t>
      </w:r>
      <w:r w:rsidR="00E10309" w:rsidRPr="00E10309">
        <w:rPr>
          <w:rFonts w:hint="eastAsia"/>
          <w:lang w:bidi="ar"/>
        </w:rPr>
        <w:t>起到分担主无人机收集与转发用户信息的作用</w:t>
      </w:r>
      <w:r w:rsidRPr="002B4AF8">
        <w:rPr>
          <w:rFonts w:hint="eastAsia"/>
          <w:lang w:bidi="ar"/>
        </w:rPr>
        <w:t>；当某一个主无人机负载量过大时，将接受到的数据包转发给他附近的其它负载量不是很大的、</w:t>
      </w:r>
      <w:r w:rsidR="00464C46">
        <w:rPr>
          <w:rFonts w:hint="eastAsia"/>
          <w:lang w:bidi="ar"/>
        </w:rPr>
        <w:t>工作量相对较少</w:t>
      </w:r>
      <w:r w:rsidRPr="002B4AF8">
        <w:rPr>
          <w:rFonts w:hint="eastAsia"/>
          <w:lang w:bidi="ar"/>
        </w:rPr>
        <w:t>的主无人机，让它们代为处理。</w:t>
      </w:r>
    </w:p>
    <w:bookmarkEnd w:id="4"/>
    <w:p w14:paraId="3106C377" w14:textId="77777777" w:rsidR="003C3139" w:rsidRDefault="003C3139" w:rsidP="003C3139">
      <w:pPr>
        <w:widowControl/>
        <w:numPr>
          <w:ilvl w:val="0"/>
          <w:numId w:val="4"/>
        </w:numPr>
        <w:spacing w:line="300" w:lineRule="auto"/>
        <w:rPr>
          <w:rFonts w:ascii="宋体" w:eastAsia="宋体" w:hAnsi="宋体" w:cs="Calibri"/>
          <w:b/>
          <w:color w:val="000000"/>
          <w:kern w:val="0"/>
          <w:sz w:val="24"/>
          <w:lang w:bidi="ar"/>
        </w:rPr>
      </w:pPr>
      <w:r>
        <w:rPr>
          <w:rFonts w:ascii="宋体" w:eastAsia="宋体" w:hAnsi="宋体" w:cs="Calibri" w:hint="eastAsia"/>
          <w:b/>
          <w:color w:val="000000"/>
          <w:kern w:val="0"/>
          <w:sz w:val="24"/>
          <w:lang w:bidi="ar"/>
        </w:rPr>
        <w:t>实现用户与外界的通信</w:t>
      </w:r>
    </w:p>
    <w:p w14:paraId="6B858159" w14:textId="14A33A7E" w:rsidR="003C3139" w:rsidRDefault="000668CD" w:rsidP="003C3139">
      <w:pPr>
        <w:pStyle w:val="a4"/>
        <w:spacing w:line="300" w:lineRule="auto"/>
        <w:ind w:firstLineChars="0" w:firstLine="0"/>
        <w:rPr>
          <w:lang w:bidi="ar"/>
        </w:rPr>
      </w:pPr>
      <w:r>
        <w:rPr>
          <w:rFonts w:hint="eastAsia"/>
          <w:lang w:bidi="ar"/>
        </w:rPr>
        <w:t>利用旋翼无人机按照自组网设计方案进行组网，形成通信链路，覆盖受灾地区，恢复当地通信，进而实现用户与外界的通信与交流。</w:t>
      </w:r>
    </w:p>
    <w:p w14:paraId="594B9A73" w14:textId="77777777" w:rsidR="00111C74" w:rsidRPr="003C3139" w:rsidRDefault="00111C74" w:rsidP="00111C74">
      <w:pPr>
        <w:pStyle w:val="msolistparagraph0"/>
        <w:widowControl/>
        <w:ind w:firstLineChars="0" w:firstLine="0"/>
        <w:rPr>
          <w:rFonts w:ascii="宋体" w:eastAsia="宋体" w:hAnsi="宋体" w:cs="Calibri"/>
          <w:b/>
          <w:color w:val="000000"/>
          <w:kern w:val="0"/>
          <w:sz w:val="24"/>
          <w:lang w:bidi="ar"/>
        </w:rPr>
      </w:pPr>
    </w:p>
    <w:p w14:paraId="539AA522" w14:textId="45624B13" w:rsidR="003C3139" w:rsidRDefault="003C3139" w:rsidP="003C3139">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t>项目创新点及特色（不少于300字）</w:t>
      </w:r>
    </w:p>
    <w:p w14:paraId="66E6EC1F" w14:textId="0EF976AE" w:rsidR="00071EF8" w:rsidRPr="00F65674" w:rsidRDefault="00071EF8" w:rsidP="00071EF8">
      <w:pPr>
        <w:pStyle w:val="msolistparagraph0"/>
        <w:widowControl/>
        <w:ind w:firstLineChars="0" w:firstLine="0"/>
        <w:rPr>
          <w:rFonts w:ascii="Times New Roman" w:eastAsia="宋体" w:hAnsi="Times New Roman"/>
          <w:sz w:val="24"/>
          <w:lang w:bidi="ar"/>
        </w:rPr>
      </w:pPr>
      <w:r w:rsidRPr="00F65674">
        <w:rPr>
          <w:rFonts w:ascii="Times New Roman" w:eastAsia="宋体" w:hAnsi="Times New Roman" w:hint="eastAsia"/>
          <w:sz w:val="24"/>
          <w:lang w:bidi="ar"/>
        </w:rPr>
        <w:t>本项目的创新点</w:t>
      </w:r>
      <w:r w:rsidR="00F65674">
        <w:rPr>
          <w:rFonts w:ascii="Times New Roman" w:eastAsia="宋体" w:hAnsi="Times New Roman" w:hint="eastAsia"/>
          <w:sz w:val="24"/>
          <w:lang w:bidi="ar"/>
        </w:rPr>
        <w:t>及特色主要包括方案设计与技术上的创新，同时其应用场景十分广阔，对</w:t>
      </w:r>
      <w:r w:rsidR="000668CD">
        <w:rPr>
          <w:rFonts w:ascii="Times New Roman" w:eastAsia="宋体" w:hAnsi="Times New Roman" w:hint="eastAsia"/>
          <w:sz w:val="24"/>
          <w:lang w:bidi="ar"/>
        </w:rPr>
        <w:t>社会具有极高的使用价值。</w:t>
      </w:r>
    </w:p>
    <w:p w14:paraId="15998826" w14:textId="429D602A" w:rsidR="003C3139" w:rsidRDefault="000668CD" w:rsidP="003C3139">
      <w:pPr>
        <w:pStyle w:val="a4"/>
        <w:spacing w:line="300" w:lineRule="auto"/>
        <w:ind w:firstLineChars="0" w:firstLine="0"/>
        <w:rPr>
          <w:lang w:bidi="ar"/>
        </w:rPr>
      </w:pPr>
      <w:r w:rsidRPr="000668CD">
        <w:rPr>
          <w:rFonts w:hint="eastAsia"/>
          <w:b/>
          <w:bCs/>
          <w:lang w:bidi="ar"/>
        </w:rPr>
        <w:t>1</w:t>
      </w:r>
      <w:r w:rsidRPr="000668CD">
        <w:rPr>
          <w:b/>
          <w:bCs/>
          <w:lang w:bidi="ar"/>
        </w:rPr>
        <w:t>.</w:t>
      </w:r>
      <w:r w:rsidRPr="000668CD">
        <w:rPr>
          <w:rFonts w:hint="eastAsia"/>
          <w:b/>
          <w:bCs/>
          <w:lang w:bidi="ar"/>
        </w:rPr>
        <w:t>创新与特色</w:t>
      </w:r>
      <w:r>
        <w:rPr>
          <w:rFonts w:hint="eastAsia"/>
          <w:lang w:bidi="ar"/>
        </w:rPr>
        <w:t>：</w:t>
      </w:r>
      <w:r w:rsidR="003C3139">
        <w:rPr>
          <w:rFonts w:hint="eastAsia"/>
          <w:lang w:bidi="ar"/>
        </w:rPr>
        <w:t>本项目提出的基于旋翼无人机进行组网，其优势在于，众多旋翼无人机在灾区组成密集的信号交通网络，在应急救援车上预备有众多准备替换电量即将耗尽的无人机，且配备有相关的充电设备，这样本通信方案的机动性、稳定性、可持续时间都将大大增强</w:t>
      </w:r>
      <w:r w:rsidR="00603975">
        <w:rPr>
          <w:rFonts w:hint="eastAsia"/>
          <w:lang w:bidi="ar"/>
        </w:rPr>
        <w:t>；</w:t>
      </w:r>
      <w:r w:rsidR="00AA5FD5">
        <w:rPr>
          <w:rFonts w:hint="eastAsia"/>
          <w:lang w:bidi="ar"/>
        </w:rPr>
        <w:t>考虑到灾情之下时间紧迫这一特性，</w:t>
      </w:r>
      <w:r w:rsidR="00603975">
        <w:rPr>
          <w:rFonts w:hint="eastAsia"/>
          <w:lang w:bidi="ar"/>
        </w:rPr>
        <w:t>本项目</w:t>
      </w:r>
      <w:r w:rsidR="00AA5FD5">
        <w:rPr>
          <w:rFonts w:hint="eastAsia"/>
          <w:lang w:bidi="ar"/>
        </w:rPr>
        <w:t>选择使用国密加密算法中的对称加密算法，此算法效率更高、速度更快</w:t>
      </w:r>
      <w:r w:rsidR="003C3139">
        <w:rPr>
          <w:rFonts w:hint="eastAsia"/>
          <w:lang w:bidi="ar"/>
        </w:rPr>
        <w:t>。</w:t>
      </w:r>
    </w:p>
    <w:p w14:paraId="348C37D4" w14:textId="19778D58" w:rsidR="003C3139" w:rsidRPr="000668CD" w:rsidRDefault="000668CD" w:rsidP="003C3139">
      <w:pPr>
        <w:pStyle w:val="a4"/>
        <w:spacing w:line="300" w:lineRule="auto"/>
        <w:ind w:firstLineChars="0" w:firstLine="0"/>
        <w:rPr>
          <w:b/>
          <w:bCs/>
          <w:lang w:bidi="ar"/>
        </w:rPr>
      </w:pPr>
      <w:r w:rsidRPr="000668CD">
        <w:rPr>
          <w:rFonts w:hint="eastAsia"/>
          <w:b/>
          <w:bCs/>
          <w:lang w:bidi="ar"/>
        </w:rPr>
        <w:t>2</w:t>
      </w:r>
      <w:r w:rsidRPr="000668CD">
        <w:rPr>
          <w:b/>
          <w:bCs/>
          <w:lang w:bidi="ar"/>
        </w:rPr>
        <w:t>.</w:t>
      </w:r>
      <w:r w:rsidRPr="000668CD">
        <w:rPr>
          <w:rFonts w:hint="eastAsia"/>
          <w:b/>
          <w:bCs/>
          <w:lang w:bidi="ar"/>
        </w:rPr>
        <w:t>对社会：</w:t>
      </w:r>
      <w:r w:rsidRPr="000668CD">
        <w:rPr>
          <w:rFonts w:hint="eastAsia"/>
          <w:lang w:bidi="ar"/>
        </w:rPr>
        <w:t>本项目</w:t>
      </w:r>
      <w:r>
        <w:rPr>
          <w:rFonts w:hint="eastAsia"/>
          <w:lang w:bidi="ar"/>
        </w:rPr>
        <w:t>设计的应急恢复通信方案，因所利用的旋翼无人机价格低廉、体积较小等原因，</w:t>
      </w:r>
      <w:r w:rsidR="00482A88">
        <w:rPr>
          <w:rFonts w:hint="eastAsia"/>
          <w:lang w:bidi="ar"/>
        </w:rPr>
        <w:t>活性高、机动性强、结构简单，</w:t>
      </w:r>
      <w:r>
        <w:rPr>
          <w:rFonts w:hint="eastAsia"/>
          <w:lang w:bidi="ar"/>
        </w:rPr>
        <w:t>易于投入使用，同时本</w:t>
      </w:r>
      <w:r w:rsidR="00482A88">
        <w:rPr>
          <w:rFonts w:hint="eastAsia"/>
          <w:lang w:bidi="ar"/>
        </w:rPr>
        <w:t>项目</w:t>
      </w:r>
      <w:r>
        <w:rPr>
          <w:rFonts w:hint="eastAsia"/>
          <w:lang w:bidi="ar"/>
        </w:rPr>
        <w:t>的设计避免了固定</w:t>
      </w:r>
      <w:proofErr w:type="gramStart"/>
      <w:r>
        <w:rPr>
          <w:rFonts w:hint="eastAsia"/>
          <w:lang w:bidi="ar"/>
        </w:rPr>
        <w:t>翼</w:t>
      </w:r>
      <w:proofErr w:type="gramEnd"/>
      <w:r>
        <w:rPr>
          <w:rFonts w:hint="eastAsia"/>
          <w:lang w:bidi="ar"/>
        </w:rPr>
        <w:t>无人机与系留式无人机对经费要求较高、覆盖范围受限、</w:t>
      </w:r>
      <w:r w:rsidR="00482A88">
        <w:rPr>
          <w:rFonts w:hint="eastAsia"/>
          <w:lang w:bidi="ar"/>
        </w:rPr>
        <w:t>部署周期长等缺点，因此本项目更适合广泛应用于生活中所需要进行应急通信的场景，对社会的发展有着极大的帮助。</w:t>
      </w:r>
    </w:p>
    <w:p w14:paraId="0C0CC8C2" w14:textId="77777777" w:rsidR="003C3139" w:rsidRPr="003C3139" w:rsidRDefault="003C3139" w:rsidP="003C3139">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t>已有基础（包括与本项目有关的研究积累和已取得的成绩、学校可以提供的条件、尚缺少的条件及解决方法）</w:t>
      </w:r>
    </w:p>
    <w:p w14:paraId="633BF960" w14:textId="4FF7986C" w:rsidR="00596ABA" w:rsidRPr="008F79A8" w:rsidRDefault="00596ABA" w:rsidP="00596ABA">
      <w:pPr>
        <w:widowControl/>
        <w:rPr>
          <w:rFonts w:ascii="宋体" w:eastAsia="宋体" w:hAnsi="宋体" w:cs="Calibri"/>
          <w:color w:val="000000"/>
          <w:kern w:val="0"/>
          <w:sz w:val="24"/>
          <w:lang w:bidi="ar"/>
        </w:rPr>
      </w:pPr>
      <w:r w:rsidRPr="008F79A8">
        <w:rPr>
          <w:rFonts w:ascii="宋体" w:eastAsia="宋体" w:hAnsi="宋体" w:cs="Calibri"/>
          <w:color w:val="000000"/>
          <w:kern w:val="0"/>
          <w:sz w:val="24"/>
          <w:szCs w:val="24"/>
          <w:lang w:bidi="ar"/>
        </w:rPr>
        <w:t>1.与本项目相关的研究积累：</w:t>
      </w:r>
    </w:p>
    <w:p w14:paraId="2587CBD2" w14:textId="08BEE5AF" w:rsidR="003C3139" w:rsidRPr="003C3139" w:rsidRDefault="003C3139" w:rsidP="003C3139">
      <w:pPr>
        <w:spacing w:line="300" w:lineRule="auto"/>
        <w:rPr>
          <w:rFonts w:ascii="宋体" w:eastAsia="宋体" w:hAnsi="宋体"/>
          <w:sz w:val="24"/>
          <w:szCs w:val="24"/>
        </w:rPr>
      </w:pPr>
    </w:p>
    <w:p w14:paraId="32BB5685" w14:textId="1E7E2791" w:rsidR="00596ABA" w:rsidRDefault="003C3139" w:rsidP="00596ABA">
      <w:pPr>
        <w:spacing w:line="300" w:lineRule="auto"/>
        <w:rPr>
          <w:rFonts w:ascii="宋体" w:eastAsia="宋体" w:hAnsi="宋体" w:cs="Calibri"/>
          <w:color w:val="000000"/>
          <w:kern w:val="0"/>
          <w:sz w:val="24"/>
          <w:szCs w:val="24"/>
          <w:lang w:bidi="ar"/>
        </w:rPr>
      </w:pPr>
      <w:r w:rsidRPr="003C3139">
        <w:rPr>
          <w:rFonts w:ascii="宋体" w:eastAsia="宋体" w:hAnsi="宋体"/>
          <w:sz w:val="24"/>
          <w:szCs w:val="24"/>
        </w:rPr>
        <w:t>2.</w:t>
      </w:r>
      <w:r w:rsidR="00596ABA" w:rsidRPr="00596ABA">
        <w:rPr>
          <w:rFonts w:ascii="宋体" w:eastAsia="宋体" w:hAnsi="宋体" w:cs="Calibri"/>
          <w:color w:val="000000"/>
          <w:kern w:val="0"/>
          <w:sz w:val="24"/>
          <w:szCs w:val="24"/>
          <w:lang w:bidi="ar"/>
        </w:rPr>
        <w:t xml:space="preserve"> </w:t>
      </w:r>
      <w:r w:rsidR="00596ABA">
        <w:rPr>
          <w:rFonts w:ascii="宋体" w:eastAsia="宋体" w:hAnsi="宋体" w:cs="Calibri"/>
          <w:color w:val="000000"/>
          <w:kern w:val="0"/>
          <w:sz w:val="24"/>
          <w:szCs w:val="24"/>
          <w:lang w:bidi="ar"/>
        </w:rPr>
        <w:t>学校可以提供的条件：</w:t>
      </w:r>
    </w:p>
    <w:p w14:paraId="65A2F0E8" w14:textId="32221FE7" w:rsidR="003C3139" w:rsidRPr="00596ABA" w:rsidRDefault="00596ABA" w:rsidP="003C3139">
      <w:pPr>
        <w:spacing w:line="300" w:lineRule="auto"/>
        <w:rPr>
          <w:rFonts w:ascii="宋体" w:eastAsia="宋体" w:hAnsi="宋体" w:cs="Calibri"/>
          <w:color w:val="000000"/>
          <w:kern w:val="0"/>
          <w:sz w:val="24"/>
          <w:szCs w:val="24"/>
          <w:lang w:bidi="ar"/>
        </w:rPr>
      </w:pPr>
      <w:r w:rsidRPr="003C3139">
        <w:rPr>
          <w:rFonts w:ascii="宋体" w:eastAsia="宋体" w:hAnsi="宋体"/>
          <w:sz w:val="24"/>
          <w:szCs w:val="24"/>
        </w:rPr>
        <w:t>学校开展的关于密码学、机器学习、程序设计的课程，认真听老师讲课，不懂的地方将虚心请教老师，即时解惑，以达到学好这些相关的课程的目的；</w:t>
      </w:r>
      <w:r w:rsidR="003C3139" w:rsidRPr="003C3139">
        <w:rPr>
          <w:rFonts w:ascii="宋体" w:eastAsia="宋体" w:hAnsi="宋体"/>
          <w:sz w:val="24"/>
          <w:szCs w:val="24"/>
        </w:rPr>
        <w:t>利用线上、线下的图书馆资源，查阅相关的书籍和文献，通过阅读相关的知识来提升自己；</w:t>
      </w:r>
      <w:r w:rsidRPr="003C3139">
        <w:rPr>
          <w:rFonts w:ascii="宋体" w:eastAsia="宋体" w:hAnsi="宋体"/>
          <w:sz w:val="24"/>
          <w:szCs w:val="24"/>
        </w:rPr>
        <w:t>指导老师的支持与帮助，推荐相关的论文、及时纠正我们在方向上的错误，对我们的进步给予巨大的帮助。</w:t>
      </w:r>
    </w:p>
    <w:p w14:paraId="7A125014" w14:textId="77777777" w:rsidR="00596ABA" w:rsidRDefault="003C3139" w:rsidP="003C3139">
      <w:pPr>
        <w:spacing w:line="300" w:lineRule="auto"/>
        <w:rPr>
          <w:rFonts w:ascii="宋体" w:eastAsia="宋体" w:hAnsi="宋体" w:cs="Calibri"/>
          <w:color w:val="000000"/>
          <w:kern w:val="0"/>
          <w:sz w:val="24"/>
          <w:szCs w:val="24"/>
          <w:lang w:bidi="ar"/>
        </w:rPr>
      </w:pPr>
      <w:r w:rsidRPr="003C3139">
        <w:rPr>
          <w:rFonts w:ascii="宋体" w:eastAsia="宋体" w:hAnsi="宋体"/>
          <w:sz w:val="24"/>
          <w:szCs w:val="24"/>
        </w:rPr>
        <w:t>3.</w:t>
      </w:r>
      <w:r w:rsidR="00596ABA" w:rsidRPr="00596ABA">
        <w:rPr>
          <w:rFonts w:ascii="宋体" w:eastAsia="宋体" w:hAnsi="宋体" w:cs="Calibri"/>
          <w:color w:val="000000"/>
          <w:kern w:val="0"/>
          <w:sz w:val="24"/>
          <w:szCs w:val="24"/>
          <w:lang w:bidi="ar"/>
        </w:rPr>
        <w:t xml:space="preserve"> </w:t>
      </w:r>
      <w:r w:rsidR="00596ABA">
        <w:rPr>
          <w:rFonts w:ascii="宋体" w:eastAsia="宋体" w:hAnsi="宋体" w:cs="Calibri"/>
          <w:color w:val="000000"/>
          <w:kern w:val="0"/>
          <w:sz w:val="24"/>
          <w:szCs w:val="24"/>
          <w:lang w:bidi="ar"/>
        </w:rPr>
        <w:t>尚缺少的条件：</w:t>
      </w:r>
    </w:p>
    <w:p w14:paraId="390CC3D6" w14:textId="06C2BA25" w:rsidR="00111C74" w:rsidRDefault="00596ABA" w:rsidP="003C3139">
      <w:pPr>
        <w:spacing w:line="300" w:lineRule="auto"/>
        <w:rPr>
          <w:rFonts w:ascii="宋体" w:eastAsia="宋体" w:hAnsi="宋体"/>
          <w:sz w:val="24"/>
          <w:szCs w:val="24"/>
        </w:rPr>
      </w:pPr>
      <w:r>
        <w:rPr>
          <w:rFonts w:ascii="宋体" w:eastAsia="宋体" w:hAnsi="宋体" w:cs="Calibri" w:hint="eastAsia"/>
          <w:color w:val="000000"/>
          <w:kern w:val="0"/>
          <w:sz w:val="24"/>
          <w:szCs w:val="24"/>
          <w:lang w:bidi="ar"/>
        </w:rPr>
        <w:t>目前仅拥有一台旋翼无人机，无法进行线下实际测验</w:t>
      </w:r>
      <w:r w:rsidR="003C3139" w:rsidRPr="003C3139">
        <w:rPr>
          <w:rFonts w:ascii="宋体" w:eastAsia="宋体" w:hAnsi="宋体"/>
          <w:sz w:val="24"/>
          <w:szCs w:val="24"/>
        </w:rPr>
        <w:tab/>
      </w:r>
    </w:p>
    <w:p w14:paraId="457EE28E" w14:textId="776BC287" w:rsidR="003C3139" w:rsidRDefault="00596ABA" w:rsidP="003C3139">
      <w:pPr>
        <w:spacing w:line="300" w:lineRule="auto"/>
        <w:rPr>
          <w:rFonts w:ascii="宋体" w:eastAsia="宋体" w:hAnsi="宋体" w:cs="Calibri"/>
          <w:color w:val="000000"/>
          <w:kern w:val="0"/>
          <w:sz w:val="24"/>
          <w:szCs w:val="24"/>
          <w:lang w:bidi="ar"/>
        </w:rPr>
      </w:pPr>
      <w:r>
        <w:rPr>
          <w:rFonts w:ascii="宋体" w:eastAsia="宋体" w:hAnsi="宋体" w:hint="eastAsia"/>
          <w:sz w:val="24"/>
          <w:szCs w:val="24"/>
        </w:rPr>
        <w:t>4</w:t>
      </w:r>
      <w:r>
        <w:rPr>
          <w:rFonts w:ascii="宋体" w:eastAsia="宋体" w:hAnsi="宋体"/>
          <w:sz w:val="24"/>
          <w:szCs w:val="24"/>
        </w:rPr>
        <w:t>.</w:t>
      </w:r>
      <w:r w:rsidRPr="00596ABA">
        <w:rPr>
          <w:rFonts w:ascii="宋体" w:eastAsia="宋体" w:hAnsi="宋体" w:cs="Calibri"/>
          <w:color w:val="000000"/>
          <w:kern w:val="0"/>
          <w:sz w:val="24"/>
          <w:szCs w:val="24"/>
          <w:lang w:bidi="ar"/>
        </w:rPr>
        <w:t xml:space="preserve"> </w:t>
      </w:r>
      <w:r>
        <w:rPr>
          <w:rFonts w:ascii="宋体" w:eastAsia="宋体" w:hAnsi="宋体" w:cs="Calibri"/>
          <w:color w:val="000000"/>
          <w:kern w:val="0"/>
          <w:sz w:val="24"/>
          <w:szCs w:val="24"/>
          <w:lang w:bidi="ar"/>
        </w:rPr>
        <w:t>现阶段解决方案：</w:t>
      </w:r>
    </w:p>
    <w:p w14:paraId="7C12B1DF" w14:textId="045007A6" w:rsidR="00596ABA" w:rsidRPr="003C3139" w:rsidRDefault="00596ABA" w:rsidP="003C3139">
      <w:pPr>
        <w:spacing w:line="300" w:lineRule="auto"/>
        <w:rPr>
          <w:rFonts w:ascii="宋体" w:eastAsia="宋体" w:hAnsi="宋体"/>
          <w:sz w:val="24"/>
          <w:szCs w:val="24"/>
        </w:rPr>
      </w:pPr>
      <w:r>
        <w:rPr>
          <w:rFonts w:ascii="宋体" w:eastAsia="宋体" w:hAnsi="宋体" w:cs="Calibri" w:hint="eastAsia"/>
          <w:color w:val="000000"/>
          <w:kern w:val="0"/>
          <w:sz w:val="24"/>
          <w:szCs w:val="24"/>
          <w:lang w:bidi="ar"/>
        </w:rPr>
        <w:t>暂时进行线上实验，利用多个系统进行交互得到相关实验数据。</w:t>
      </w:r>
    </w:p>
    <w:p w14:paraId="7C55B7E9" w14:textId="77777777" w:rsidR="003C3139" w:rsidRPr="003C3139" w:rsidRDefault="003C3139" w:rsidP="003C3139">
      <w:pPr>
        <w:pStyle w:val="msolistparagraph0"/>
        <w:widowControl/>
        <w:numPr>
          <w:ilvl w:val="0"/>
          <w:numId w:val="1"/>
        </w:numPr>
        <w:ind w:firstLineChars="0"/>
        <w:rPr>
          <w:rFonts w:ascii="宋体" w:eastAsia="宋体" w:hAnsi="宋体" w:cs="Calibri"/>
          <w:b/>
          <w:color w:val="000000"/>
          <w:kern w:val="0"/>
          <w:sz w:val="24"/>
          <w:lang w:bidi="ar"/>
        </w:rPr>
      </w:pPr>
      <w:r w:rsidRPr="003C3139">
        <w:rPr>
          <w:rFonts w:ascii="宋体" w:eastAsia="宋体" w:hAnsi="宋体" w:cs="Calibri" w:hint="eastAsia"/>
          <w:b/>
          <w:color w:val="000000"/>
          <w:kern w:val="0"/>
          <w:sz w:val="24"/>
          <w:lang w:bidi="ar"/>
        </w:rPr>
        <w:lastRenderedPageBreak/>
        <w:t>项目研究进度安排及各阶段预期成果(本栏内容为中期检查及结题答辩重要参考)</w:t>
      </w:r>
    </w:p>
    <w:p w14:paraId="7B3D3B72" w14:textId="2F32F510" w:rsidR="003C3139" w:rsidRPr="003C3139" w:rsidRDefault="003C3139" w:rsidP="003C3139">
      <w:pPr>
        <w:spacing w:line="300" w:lineRule="auto"/>
        <w:rPr>
          <w:rFonts w:ascii="宋体" w:eastAsia="宋体" w:hAnsi="宋体"/>
          <w:sz w:val="24"/>
          <w:szCs w:val="24"/>
        </w:rPr>
      </w:pPr>
      <w:r>
        <w:rPr>
          <w:rFonts w:ascii="宋体" w:eastAsia="宋体" w:hAnsi="宋体" w:hint="eastAsia"/>
          <w:sz w:val="24"/>
          <w:szCs w:val="24"/>
        </w:rPr>
        <w:t>第一阶段</w:t>
      </w:r>
      <w:r w:rsidRPr="003C3139">
        <w:rPr>
          <w:rFonts w:ascii="宋体" w:eastAsia="宋体" w:hAnsi="宋体"/>
          <w:sz w:val="24"/>
          <w:szCs w:val="24"/>
        </w:rPr>
        <w:t>：</w:t>
      </w:r>
      <w:r>
        <w:rPr>
          <w:rFonts w:ascii="宋体" w:eastAsia="宋体" w:hAnsi="宋体" w:hint="eastAsia"/>
          <w:sz w:val="24"/>
          <w:szCs w:val="24"/>
        </w:rPr>
        <w:t>完成旋翼无人机</w:t>
      </w:r>
      <w:r w:rsidR="00596ABA">
        <w:rPr>
          <w:rFonts w:ascii="宋体" w:eastAsia="宋体" w:hAnsi="宋体" w:hint="eastAsia"/>
          <w:sz w:val="24"/>
          <w:szCs w:val="24"/>
        </w:rPr>
        <w:t>自</w:t>
      </w:r>
      <w:r>
        <w:rPr>
          <w:rFonts w:ascii="宋体" w:eastAsia="宋体" w:hAnsi="宋体" w:hint="eastAsia"/>
          <w:sz w:val="24"/>
          <w:szCs w:val="24"/>
        </w:rPr>
        <w:t>组网技术与加密方法的相关调研</w:t>
      </w:r>
      <w:r w:rsidR="00596ABA">
        <w:rPr>
          <w:rFonts w:ascii="宋体" w:eastAsia="宋体" w:hAnsi="宋体" w:hint="eastAsia"/>
          <w:sz w:val="24"/>
          <w:szCs w:val="24"/>
        </w:rPr>
        <w:t>，配套学习</w:t>
      </w:r>
      <w:r w:rsidRPr="003C3139">
        <w:rPr>
          <w:rFonts w:ascii="宋体" w:eastAsia="宋体" w:hAnsi="宋体" w:hint="eastAsia"/>
          <w:sz w:val="24"/>
          <w:szCs w:val="24"/>
        </w:rPr>
        <w:t>相应的基本学习工作，熟练掌握</w:t>
      </w:r>
      <w:proofErr w:type="gramStart"/>
      <w:r w:rsidRPr="003C3139">
        <w:rPr>
          <w:rFonts w:ascii="宋体" w:eastAsia="宋体" w:hAnsi="宋体" w:hint="eastAsia"/>
          <w:sz w:val="24"/>
          <w:szCs w:val="24"/>
        </w:rPr>
        <w:t>关于协议</w:t>
      </w:r>
      <w:proofErr w:type="gramEnd"/>
      <w:r w:rsidRPr="003C3139">
        <w:rPr>
          <w:rFonts w:ascii="宋体" w:eastAsia="宋体" w:hAnsi="宋体" w:hint="eastAsia"/>
          <w:sz w:val="24"/>
          <w:szCs w:val="24"/>
        </w:rPr>
        <w:t>中要使用到的通信原理和加密算法、后期需要用到的测试方法等重要知识和技能</w:t>
      </w:r>
      <w:r w:rsidR="00596ABA">
        <w:rPr>
          <w:rFonts w:ascii="宋体" w:eastAsia="宋体" w:hAnsi="宋体" w:hint="eastAsia"/>
          <w:sz w:val="24"/>
          <w:szCs w:val="24"/>
        </w:rPr>
        <w:t>。</w:t>
      </w:r>
      <w:r w:rsidR="00596ABA" w:rsidRPr="003C3139">
        <w:rPr>
          <w:rFonts w:ascii="宋体" w:eastAsia="宋体" w:hAnsi="宋体"/>
          <w:sz w:val="24"/>
          <w:szCs w:val="24"/>
        </w:rPr>
        <w:t xml:space="preserve"> </w:t>
      </w:r>
    </w:p>
    <w:p w14:paraId="67D57E86" w14:textId="2FF19A42" w:rsidR="003C3139" w:rsidRPr="003C3139" w:rsidRDefault="00596ABA" w:rsidP="003C3139">
      <w:pPr>
        <w:spacing w:line="300" w:lineRule="auto"/>
        <w:rPr>
          <w:rFonts w:ascii="宋体" w:eastAsia="宋体" w:hAnsi="宋体"/>
          <w:sz w:val="24"/>
          <w:szCs w:val="24"/>
        </w:rPr>
      </w:pPr>
      <w:r>
        <w:rPr>
          <w:rFonts w:ascii="宋体" w:eastAsia="宋体" w:hAnsi="宋体" w:hint="eastAsia"/>
          <w:sz w:val="24"/>
          <w:szCs w:val="24"/>
        </w:rPr>
        <w:t>第二阶段</w:t>
      </w:r>
      <w:r w:rsidR="003C3139" w:rsidRPr="003C3139">
        <w:rPr>
          <w:rFonts w:ascii="宋体" w:eastAsia="宋体" w:hAnsi="宋体"/>
          <w:sz w:val="24"/>
          <w:szCs w:val="24"/>
        </w:rPr>
        <w:t>：</w:t>
      </w:r>
      <w:r>
        <w:rPr>
          <w:rFonts w:ascii="宋体" w:eastAsia="宋体" w:hAnsi="宋体" w:hint="eastAsia"/>
          <w:sz w:val="24"/>
          <w:szCs w:val="24"/>
        </w:rPr>
        <w:t>完成组网设计方案，并根据方案撰写所需协议，后续</w:t>
      </w:r>
      <w:r w:rsidR="003C3139" w:rsidRPr="003C3139">
        <w:rPr>
          <w:rFonts w:ascii="宋体" w:eastAsia="宋体" w:hAnsi="宋体" w:hint="eastAsia"/>
          <w:sz w:val="24"/>
          <w:szCs w:val="24"/>
        </w:rPr>
        <w:t>实现所有协议的代码，同时开展线上模拟场景，基于模拟结果，做出方案的调整。</w:t>
      </w:r>
    </w:p>
    <w:p w14:paraId="58360C9A" w14:textId="1F82DC03" w:rsidR="00111C74" w:rsidRPr="003C3139" w:rsidRDefault="00596ABA" w:rsidP="003C3139">
      <w:pPr>
        <w:spacing w:line="300" w:lineRule="auto"/>
        <w:rPr>
          <w:rFonts w:ascii="宋体" w:eastAsia="宋体" w:hAnsi="宋体"/>
          <w:sz w:val="24"/>
          <w:szCs w:val="24"/>
        </w:rPr>
      </w:pPr>
      <w:r>
        <w:rPr>
          <w:rFonts w:ascii="宋体" w:eastAsia="宋体" w:hAnsi="宋体" w:hint="eastAsia"/>
          <w:sz w:val="24"/>
          <w:szCs w:val="24"/>
        </w:rPr>
        <w:t>第三阶段：</w:t>
      </w:r>
      <w:r w:rsidR="003C3139" w:rsidRPr="003C3139">
        <w:rPr>
          <w:rFonts w:ascii="宋体" w:eastAsia="宋体" w:hAnsi="宋体" w:hint="eastAsia"/>
          <w:sz w:val="24"/>
          <w:szCs w:val="24"/>
        </w:rPr>
        <w:t>实现线下在真实无信号环境下测试多用户同时接入、测试无人机之间的安全通信、测试替换电量耗尽的无人机、测试突然有无人机出现故障的各种情况，基于测试结果对于相关方案进行改进，并再次进行实验。</w:t>
      </w:r>
    </w:p>
    <w:p w14:paraId="6D466C6F" w14:textId="6D11A1C8" w:rsidR="00111C74" w:rsidRDefault="00111C74"/>
    <w:p w14:paraId="587862AD" w14:textId="77777777" w:rsidR="003C3139" w:rsidRDefault="003C3139"/>
    <w:sectPr w:rsidR="003C31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ao feifei" w:date="2022-12-26T14:03:00Z" w:initials="xf">
    <w:p w14:paraId="5778646D" w14:textId="4912CD1C" w:rsidR="00880AC1" w:rsidRDefault="00880AC1">
      <w:pPr>
        <w:pStyle w:val="ab"/>
      </w:pPr>
      <w:r>
        <w:rPr>
          <w:rStyle w:val="aa"/>
        </w:rPr>
        <w:annotationRef/>
      </w:r>
      <w:r>
        <w:rPr>
          <w:rFonts w:hint="eastAsia"/>
        </w:rPr>
        <w:t>加一个，通过实现</w:t>
      </w:r>
      <w:proofErr w:type="gramStart"/>
      <w:r>
        <w:rPr>
          <w:rFonts w:hint="eastAsia"/>
        </w:rPr>
        <w:t>低计算</w:t>
      </w:r>
      <w:proofErr w:type="gramEnd"/>
      <w:r>
        <w:rPr>
          <w:rFonts w:hint="eastAsia"/>
        </w:rPr>
        <w:t>量、高安全性的加密协议解决无人机之间的控制安全及通信安全问题。</w:t>
      </w:r>
    </w:p>
  </w:comment>
  <w:comment w:id="1" w:author="xiao feifei" w:date="2022-12-26T14:08:00Z" w:initials="xf">
    <w:p w14:paraId="04188D6C" w14:textId="46C8DB5A" w:rsidR="00880AC1" w:rsidRDefault="00880AC1">
      <w:pPr>
        <w:pStyle w:val="ab"/>
      </w:pPr>
      <w:r>
        <w:rPr>
          <w:rStyle w:val="aa"/>
        </w:rPr>
        <w:annotationRef/>
      </w:r>
      <w:r>
        <w:rPr>
          <w:rFonts w:hint="eastAsia"/>
        </w:rPr>
        <w:t>加个图</w:t>
      </w:r>
    </w:p>
  </w:comment>
  <w:comment w:id="2" w:author="xiao feifei" w:date="2022-12-26T14:08:00Z" w:initials="xf">
    <w:p w14:paraId="7F8C51BD" w14:textId="454FEA50" w:rsidR="00880AC1" w:rsidRDefault="00880AC1">
      <w:pPr>
        <w:pStyle w:val="ab"/>
      </w:pPr>
      <w:r>
        <w:rPr>
          <w:rStyle w:val="aa"/>
        </w:rPr>
        <w:annotationRef/>
      </w:r>
      <w:r>
        <w:rPr>
          <w:rFonts w:hint="eastAsia"/>
        </w:rPr>
        <w:t>加图</w:t>
      </w:r>
    </w:p>
  </w:comment>
  <w:comment w:id="3" w:author="xiao feifei" w:date="2022-12-26T14:31:00Z" w:initials="xf">
    <w:p w14:paraId="206743B7" w14:textId="6747C26A" w:rsidR="00A52B45" w:rsidRDefault="00A52B45">
      <w:pPr>
        <w:pStyle w:val="ab"/>
        <w:rPr>
          <w:rFonts w:hint="eastAsia"/>
        </w:rPr>
      </w:pPr>
      <w:r>
        <w:rPr>
          <w:rStyle w:val="aa"/>
        </w:rPr>
        <w:annotationRef/>
      </w:r>
      <w:r>
        <w:rPr>
          <w:rFonts w:hint="eastAsia"/>
        </w:rPr>
        <w:t>基于国密算法控制器、簇头无人机、子无人机之间的相互认证协议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78646D" w15:done="0"/>
  <w15:commentEx w15:paraId="04188D6C" w15:done="0"/>
  <w15:commentEx w15:paraId="7F8C51BD" w15:done="0"/>
  <w15:commentEx w15:paraId="206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2830" w16cex:dateUtc="2022-12-26T06:03:00Z"/>
  <w16cex:commentExtensible w16cex:durableId="27542947" w16cex:dateUtc="2022-12-26T06:08:00Z"/>
  <w16cex:commentExtensible w16cex:durableId="27542979" w16cex:dateUtc="2022-12-26T06:08:00Z"/>
  <w16cex:commentExtensible w16cex:durableId="27542EC1" w16cex:dateUtc="2022-12-26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78646D" w16cid:durableId="27542830"/>
  <w16cid:commentId w16cid:paraId="04188D6C" w16cid:durableId="27542947"/>
  <w16cid:commentId w16cid:paraId="7F8C51BD" w16cid:durableId="27542979"/>
  <w16cid:commentId w16cid:paraId="206743B7" w16cid:durableId="27542E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735D" w14:textId="77777777" w:rsidR="00CD67D2" w:rsidRDefault="00CD67D2" w:rsidP="002B4AF8">
      <w:r>
        <w:separator/>
      </w:r>
    </w:p>
  </w:endnote>
  <w:endnote w:type="continuationSeparator" w:id="0">
    <w:p w14:paraId="401101D2" w14:textId="77777777" w:rsidR="00CD67D2" w:rsidRDefault="00CD67D2" w:rsidP="002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ZFSK--GBK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FZSSK--GBK1-0">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99C1" w14:textId="77777777" w:rsidR="00CD67D2" w:rsidRDefault="00CD67D2" w:rsidP="002B4AF8">
      <w:r>
        <w:separator/>
      </w:r>
    </w:p>
  </w:footnote>
  <w:footnote w:type="continuationSeparator" w:id="0">
    <w:p w14:paraId="2A965DE2" w14:textId="77777777" w:rsidR="00CD67D2" w:rsidRDefault="00CD67D2" w:rsidP="002B4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E9A510"/>
    <w:multiLevelType w:val="multilevel"/>
    <w:tmpl w:val="FDE9A510"/>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E2D1EB9"/>
    <w:multiLevelType w:val="multilevel"/>
    <w:tmpl w:val="2E2D1EB9"/>
    <w:lvl w:ilvl="0">
      <w:start w:val="1"/>
      <w:numFmt w:val="japaneseCounting"/>
      <w:pStyle w:val="2"/>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271F71"/>
    <w:multiLevelType w:val="hybridMultilevel"/>
    <w:tmpl w:val="4A30A3A2"/>
    <w:lvl w:ilvl="0" w:tplc="A87E6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CA19B"/>
    <w:multiLevelType w:val="multilevel"/>
    <w:tmpl w:val="6AFCA19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 feifei">
    <w15:presenceInfo w15:providerId="Windows Live" w15:userId="6400abb10d3d0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74"/>
    <w:rsid w:val="0003508E"/>
    <w:rsid w:val="000668CD"/>
    <w:rsid w:val="00071EF8"/>
    <w:rsid w:val="000F2557"/>
    <w:rsid w:val="00111C74"/>
    <w:rsid w:val="002B4AF8"/>
    <w:rsid w:val="003A4C5C"/>
    <w:rsid w:val="003C3139"/>
    <w:rsid w:val="00464C46"/>
    <w:rsid w:val="00482A88"/>
    <w:rsid w:val="005379E3"/>
    <w:rsid w:val="00596ABA"/>
    <w:rsid w:val="00600B2F"/>
    <w:rsid w:val="00603975"/>
    <w:rsid w:val="00880AC1"/>
    <w:rsid w:val="008F79A8"/>
    <w:rsid w:val="009C7A77"/>
    <w:rsid w:val="00A52B45"/>
    <w:rsid w:val="00A74F71"/>
    <w:rsid w:val="00AA5FD5"/>
    <w:rsid w:val="00B9385B"/>
    <w:rsid w:val="00CD67D2"/>
    <w:rsid w:val="00DB409D"/>
    <w:rsid w:val="00E10309"/>
    <w:rsid w:val="00EB32D3"/>
    <w:rsid w:val="00ED1762"/>
    <w:rsid w:val="00F65674"/>
    <w:rsid w:val="00F80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726C"/>
  <w15:chartTrackingRefBased/>
  <w15:docId w15:val="{F5D792C9-B942-4D39-9EB2-C3E34692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0"/>
    <w:next w:val="a"/>
    <w:link w:val="20"/>
    <w:uiPriority w:val="9"/>
    <w:unhideWhenUsed/>
    <w:qFormat/>
    <w:rsid w:val="00111C74"/>
    <w:pPr>
      <w:numPr>
        <w:numId w:val="3"/>
      </w:numPr>
      <w:ind w:firstLineChars="0" w:firstLine="0"/>
      <w:outlineLvl w:val="1"/>
    </w:pPr>
    <w:rPr>
      <w:rFonts w:ascii="宋体" w:eastAsia="宋体" w:hAnsi="宋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solistparagraph0">
    <w:name w:val="msolistparagraph"/>
    <w:basedOn w:val="a"/>
    <w:qFormat/>
    <w:rsid w:val="00111C74"/>
    <w:pPr>
      <w:ind w:firstLineChars="200" w:firstLine="420"/>
    </w:pPr>
    <w:rPr>
      <w:rFonts w:ascii="Arial" w:eastAsia="微软雅黑" w:hAnsi="Arial" w:cs="Times New Roman"/>
      <w:szCs w:val="24"/>
    </w:rPr>
  </w:style>
  <w:style w:type="paragraph" w:styleId="a0">
    <w:name w:val="List Paragraph"/>
    <w:basedOn w:val="a"/>
    <w:uiPriority w:val="34"/>
    <w:qFormat/>
    <w:rsid w:val="00111C74"/>
    <w:pPr>
      <w:ind w:firstLineChars="200" w:firstLine="420"/>
    </w:pPr>
  </w:style>
  <w:style w:type="character" w:customStyle="1" w:styleId="20">
    <w:name w:val="标题 2 字符"/>
    <w:basedOn w:val="a1"/>
    <w:link w:val="2"/>
    <w:uiPriority w:val="9"/>
    <w:rsid w:val="00111C74"/>
    <w:rPr>
      <w:rFonts w:ascii="宋体" w:eastAsia="宋体" w:hAnsi="宋体"/>
      <w:sz w:val="24"/>
      <w:szCs w:val="24"/>
    </w:rPr>
  </w:style>
  <w:style w:type="paragraph" w:customStyle="1" w:styleId="a4">
    <w:name w:val="正文（缩进）"/>
    <w:basedOn w:val="a"/>
    <w:link w:val="a5"/>
    <w:qFormat/>
    <w:rsid w:val="003C3139"/>
    <w:pPr>
      <w:spacing w:line="360" w:lineRule="auto"/>
      <w:ind w:firstLineChars="200" w:firstLine="200"/>
      <w:jc w:val="left"/>
    </w:pPr>
    <w:rPr>
      <w:rFonts w:ascii="Times New Roman" w:eastAsia="宋体" w:hAnsi="Times New Roman" w:cs="Times New Roman"/>
      <w:sz w:val="24"/>
      <w:szCs w:val="24"/>
    </w:rPr>
  </w:style>
  <w:style w:type="character" w:customStyle="1" w:styleId="a5">
    <w:name w:val="正文（缩进） 字符"/>
    <w:basedOn w:val="a1"/>
    <w:link w:val="a4"/>
    <w:rsid w:val="003C3139"/>
    <w:rPr>
      <w:rFonts w:ascii="Times New Roman" w:eastAsia="宋体" w:hAnsi="Times New Roman" w:cs="Times New Roman"/>
      <w:sz w:val="24"/>
      <w:szCs w:val="24"/>
    </w:rPr>
  </w:style>
  <w:style w:type="paragraph" w:styleId="a6">
    <w:name w:val="header"/>
    <w:basedOn w:val="a"/>
    <w:link w:val="a7"/>
    <w:uiPriority w:val="99"/>
    <w:unhideWhenUsed/>
    <w:rsid w:val="002B4A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2B4AF8"/>
    <w:rPr>
      <w:sz w:val="18"/>
      <w:szCs w:val="18"/>
    </w:rPr>
  </w:style>
  <w:style w:type="paragraph" w:styleId="a8">
    <w:name w:val="footer"/>
    <w:basedOn w:val="a"/>
    <w:link w:val="a9"/>
    <w:uiPriority w:val="99"/>
    <w:unhideWhenUsed/>
    <w:rsid w:val="002B4AF8"/>
    <w:pPr>
      <w:tabs>
        <w:tab w:val="center" w:pos="4153"/>
        <w:tab w:val="right" w:pos="8306"/>
      </w:tabs>
      <w:snapToGrid w:val="0"/>
      <w:jc w:val="left"/>
    </w:pPr>
    <w:rPr>
      <w:sz w:val="18"/>
      <w:szCs w:val="18"/>
    </w:rPr>
  </w:style>
  <w:style w:type="character" w:customStyle="1" w:styleId="a9">
    <w:name w:val="页脚 字符"/>
    <w:basedOn w:val="a1"/>
    <w:link w:val="a8"/>
    <w:uiPriority w:val="99"/>
    <w:rsid w:val="002B4AF8"/>
    <w:rPr>
      <w:sz w:val="18"/>
      <w:szCs w:val="18"/>
    </w:rPr>
  </w:style>
  <w:style w:type="character" w:customStyle="1" w:styleId="fontstyle01">
    <w:name w:val="fontstyle01"/>
    <w:basedOn w:val="a1"/>
    <w:rsid w:val="0003508E"/>
    <w:rPr>
      <w:rFonts w:ascii="FZFSK--GBK1-0" w:hAnsi="FZFSK--GBK1-0" w:hint="default"/>
      <w:b w:val="0"/>
      <w:bCs w:val="0"/>
      <w:i w:val="0"/>
      <w:iCs w:val="0"/>
      <w:color w:val="242021"/>
      <w:sz w:val="18"/>
      <w:szCs w:val="18"/>
    </w:rPr>
  </w:style>
  <w:style w:type="character" w:customStyle="1" w:styleId="fontstyle21">
    <w:name w:val="fontstyle21"/>
    <w:basedOn w:val="a1"/>
    <w:rsid w:val="0003508E"/>
    <w:rPr>
      <w:rFonts w:ascii="TimesNewRomanPSMT" w:hAnsi="TimesNewRomanPSMT" w:hint="default"/>
      <w:b w:val="0"/>
      <w:bCs w:val="0"/>
      <w:i w:val="0"/>
      <w:iCs w:val="0"/>
      <w:color w:val="242021"/>
      <w:sz w:val="18"/>
      <w:szCs w:val="18"/>
    </w:rPr>
  </w:style>
  <w:style w:type="character" w:customStyle="1" w:styleId="fontstyle31">
    <w:name w:val="fontstyle31"/>
    <w:basedOn w:val="a1"/>
    <w:rsid w:val="0003508E"/>
    <w:rPr>
      <w:rFonts w:ascii="FZSSK--GBK1-0" w:hAnsi="FZSSK--GBK1-0" w:hint="default"/>
      <w:b w:val="0"/>
      <w:bCs w:val="0"/>
      <w:i w:val="0"/>
      <w:iCs w:val="0"/>
      <w:color w:val="242021"/>
      <w:sz w:val="18"/>
      <w:szCs w:val="18"/>
    </w:rPr>
  </w:style>
  <w:style w:type="character" w:styleId="aa">
    <w:name w:val="annotation reference"/>
    <w:basedOn w:val="a1"/>
    <w:uiPriority w:val="99"/>
    <w:semiHidden/>
    <w:unhideWhenUsed/>
    <w:rsid w:val="00880AC1"/>
    <w:rPr>
      <w:sz w:val="21"/>
      <w:szCs w:val="21"/>
    </w:rPr>
  </w:style>
  <w:style w:type="paragraph" w:styleId="ab">
    <w:name w:val="annotation text"/>
    <w:basedOn w:val="a"/>
    <w:link w:val="ac"/>
    <w:uiPriority w:val="99"/>
    <w:semiHidden/>
    <w:unhideWhenUsed/>
    <w:rsid w:val="00880AC1"/>
    <w:pPr>
      <w:jc w:val="left"/>
    </w:pPr>
  </w:style>
  <w:style w:type="character" w:customStyle="1" w:styleId="ac">
    <w:name w:val="批注文字 字符"/>
    <w:basedOn w:val="a1"/>
    <w:link w:val="ab"/>
    <w:uiPriority w:val="99"/>
    <w:semiHidden/>
    <w:rsid w:val="00880AC1"/>
  </w:style>
  <w:style w:type="paragraph" w:styleId="ad">
    <w:name w:val="annotation subject"/>
    <w:basedOn w:val="ab"/>
    <w:next w:val="ab"/>
    <w:link w:val="ae"/>
    <w:uiPriority w:val="99"/>
    <w:semiHidden/>
    <w:unhideWhenUsed/>
    <w:rsid w:val="00880AC1"/>
    <w:rPr>
      <w:b/>
      <w:bCs/>
    </w:rPr>
  </w:style>
  <w:style w:type="character" w:customStyle="1" w:styleId="ae">
    <w:name w:val="批注主题 字符"/>
    <w:basedOn w:val="ac"/>
    <w:link w:val="ad"/>
    <w:uiPriority w:val="99"/>
    <w:semiHidden/>
    <w:rsid w:val="00880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学欣</dc:creator>
  <cp:keywords/>
  <dc:description/>
  <cp:lastModifiedBy>xiao feifei</cp:lastModifiedBy>
  <cp:revision>2</cp:revision>
  <dcterms:created xsi:type="dcterms:W3CDTF">2022-12-26T06:33:00Z</dcterms:created>
  <dcterms:modified xsi:type="dcterms:W3CDTF">2022-12-26T06:33:00Z</dcterms:modified>
</cp:coreProperties>
</file>