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B095" w14:textId="708D2543" w:rsidR="008F13C4" w:rsidRDefault="0033119E" w:rsidP="0033119E">
      <w:pPr>
        <w:pStyle w:val="a3"/>
      </w:pPr>
      <w:r>
        <w:rPr>
          <w:rFonts w:hint="eastAsia"/>
        </w:rPr>
        <w:t>场景</w:t>
      </w:r>
    </w:p>
    <w:p w14:paraId="7743F456" w14:textId="77777777" w:rsidR="0033119E" w:rsidRDefault="0033119E" w:rsidP="0033119E">
      <w:pPr>
        <w:ind w:firstLine="420"/>
        <w:jc w:val="left"/>
        <w:rPr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4"/>
        </w:rPr>
        <w:t>在水灾、飓风和地震等灾害发生后，分布式传感器网络或宏蜂窝网络等都无法最大限度地发挥作用。据美联邦通信委员会披露，在最近的哈维飓风事件中，德克萨斯州阿兰萨斯县的19座基站(BS)只有一座在运行，邻县85%的蜂窝基站都下线了。此外，2011年的9级地震造成日本东海岸海啸，有6000多个基站受损，剩余的基站因无法承受大流量的数据和话音，导致广大地区通信服务缺失，地震后四天内高速话音通信全被堵塞[</w:t>
      </w:r>
      <w:r>
        <w:rPr>
          <w:sz w:val="24"/>
        </w:rPr>
        <w:t>1]</w:t>
      </w:r>
      <w:r>
        <w:rPr>
          <w:rFonts w:hint="eastAsia"/>
          <w:sz w:val="24"/>
        </w:rPr>
        <w:t>。</w:t>
      </w:r>
    </w:p>
    <w:p w14:paraId="05016F8C" w14:textId="3C8C87F0" w:rsidR="0033119E" w:rsidRDefault="0033119E" w:rsidP="0033119E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受灾后断电、基站受损、道路受损等困难情况对救灾造成极大的影响，也不利于救灾工作的进行，考虑到现有技术如固定翼无人机和系留式无人机的方案局限性，本文提出一种新型解决方案，利用旋翼无人机进行通信的解决方案，该方案具有灵活性高、机动性强、结构简单、造价低廉等特点，为灾后救援通信恢复工作提供一种新的想法。</w:t>
      </w:r>
    </w:p>
    <w:p w14:paraId="1CE0A03B" w14:textId="4F071775" w:rsidR="00062E27" w:rsidRPr="00062E27" w:rsidRDefault="00062E27" w:rsidP="00062E27">
      <w:pPr>
        <w:ind w:firstLine="420"/>
        <w:jc w:val="left"/>
        <w:rPr>
          <w:sz w:val="24"/>
        </w:rPr>
      </w:pPr>
      <w:r w:rsidRPr="00062E27">
        <w:rPr>
          <w:rFonts w:hint="eastAsia"/>
          <w:sz w:val="24"/>
        </w:rPr>
        <w:t>本方案的核心在于用户通过无人机与外界取得联系。具体为无人机上搭在伪基站，接收用户发来的数据之后发送到卫星上，由此来与外界取得联系。无人机机群的控制主要是通过簇头无人机与控制器之间进行通信，将获得的控制信息转发给相应的无人机，从而实现各个无人机与控制器之间的联系；为了扩大无人机的覆盖范围，我们可以在无人机下面设置一些从无人机，从无人机只负责对用户的信息进行接收并转发给主无人机，起到一个</w:t>
      </w:r>
      <w:r w:rsidRPr="00062E27">
        <w:rPr>
          <w:sz w:val="24"/>
        </w:rPr>
        <w:t>ap</w:t>
      </w:r>
      <w:r w:rsidRPr="00062E27">
        <w:rPr>
          <w:rFonts w:hint="eastAsia"/>
          <w:sz w:val="24"/>
        </w:rPr>
        <w:t>的作用；当某一个主无人机负载量过大时，将接受到的数据包转发给他附近的其它负载量不是很大的、较为轻松闲置的主无人机，让它们代为处理。</w:t>
      </w:r>
    </w:p>
    <w:p w14:paraId="7647CFA9" w14:textId="77777777" w:rsidR="00062E27" w:rsidRPr="00062E27" w:rsidRDefault="00062E27" w:rsidP="0033119E">
      <w:pPr>
        <w:ind w:firstLine="420"/>
        <w:jc w:val="left"/>
        <w:rPr>
          <w:rFonts w:hint="eastAsia"/>
          <w:sz w:val="24"/>
        </w:rPr>
      </w:pPr>
    </w:p>
    <w:p w14:paraId="71DB71B9" w14:textId="2320FB58" w:rsidR="0033119E" w:rsidRPr="0033119E" w:rsidRDefault="0033119E" w:rsidP="0033119E"/>
    <w:sectPr w:rsidR="0033119E" w:rsidRPr="0033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DE18" w14:textId="77777777" w:rsidR="00367096" w:rsidRDefault="00367096" w:rsidP="00062E27">
      <w:r>
        <w:separator/>
      </w:r>
    </w:p>
  </w:endnote>
  <w:endnote w:type="continuationSeparator" w:id="0">
    <w:p w14:paraId="1F3C70D8" w14:textId="77777777" w:rsidR="00367096" w:rsidRDefault="00367096" w:rsidP="0006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65CF" w14:textId="77777777" w:rsidR="00367096" w:rsidRDefault="00367096" w:rsidP="00062E27">
      <w:r>
        <w:separator/>
      </w:r>
    </w:p>
  </w:footnote>
  <w:footnote w:type="continuationSeparator" w:id="0">
    <w:p w14:paraId="33F4E8FF" w14:textId="77777777" w:rsidR="00367096" w:rsidRDefault="00367096" w:rsidP="00062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E"/>
    <w:rsid w:val="00062E27"/>
    <w:rsid w:val="0033119E"/>
    <w:rsid w:val="00367096"/>
    <w:rsid w:val="008C0F51"/>
    <w:rsid w:val="008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DAD3B"/>
  <w15:chartTrackingRefBased/>
  <w15:docId w15:val="{3EBAC3F4-4BC1-434C-B81C-5E55F53E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3119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3119E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2E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2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学欣</dc:creator>
  <cp:keywords/>
  <dc:description/>
  <cp:lastModifiedBy>李 学欣</cp:lastModifiedBy>
  <cp:revision>3</cp:revision>
  <dcterms:created xsi:type="dcterms:W3CDTF">2022-10-27T07:06:00Z</dcterms:created>
  <dcterms:modified xsi:type="dcterms:W3CDTF">2022-10-27T10:59:00Z</dcterms:modified>
</cp:coreProperties>
</file>