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BACF" w14:textId="60294EDE" w:rsidR="008F2CF6" w:rsidRDefault="00616322">
      <w:r>
        <w:rPr>
          <w:rFonts w:hint="eastAsia"/>
        </w:rPr>
        <w:t>方案：</w:t>
      </w:r>
    </w:p>
    <w:p w14:paraId="2BC373E4" w14:textId="76BCEBF9" w:rsidR="00616322" w:rsidRDefault="00616322" w:rsidP="006163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无人机与控制器的无感知认证</w:t>
      </w:r>
    </w:p>
    <w:p w14:paraId="48B5A29F" w14:textId="31B3A16F" w:rsidR="003F0F60" w:rsidRDefault="003F0F60" w:rsidP="003F0F6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无人机与控制器的无感知认证</w:t>
      </w:r>
    </w:p>
    <w:p w14:paraId="5344F857" w14:textId="1FE5206E" w:rsidR="003F0F60" w:rsidRDefault="003F0F60" w:rsidP="003F0F60">
      <w:pPr>
        <w:pStyle w:val="a7"/>
        <w:numPr>
          <w:ilvl w:val="1"/>
          <w:numId w:val="1"/>
        </w:numPr>
        <w:ind w:firstLineChars="0"/>
      </w:pPr>
      <w:r>
        <w:t>保证控制认证的稳定性</w:t>
      </w:r>
    </w:p>
    <w:p w14:paraId="2C40B26D" w14:textId="3419ECF6" w:rsidR="00616322" w:rsidRDefault="00616322" w:rsidP="006163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无人机与无人机之间的密钥认证和</w:t>
      </w:r>
      <w:r w:rsidR="003F0F60">
        <w:rPr>
          <w:rFonts w:hint="eastAsia"/>
        </w:rPr>
        <w:t>组网</w:t>
      </w:r>
    </w:p>
    <w:p w14:paraId="61A45A67" w14:textId="3618D848" w:rsidR="003F0F60" w:rsidRDefault="003F0F60" w:rsidP="003F0F60">
      <w:pPr>
        <w:pStyle w:val="a7"/>
        <w:numPr>
          <w:ilvl w:val="1"/>
          <w:numId w:val="1"/>
        </w:numPr>
        <w:ind w:firstLineChars="0"/>
      </w:pPr>
      <w:r>
        <w:t>无人机之间的组网</w:t>
      </w:r>
      <w:r w:rsidR="00402F04">
        <w:rPr>
          <w:rFonts w:hint="eastAsia"/>
        </w:rPr>
        <w:t>（控制器-</w:t>
      </w:r>
      <w:proofErr w:type="gramStart"/>
      <w:r w:rsidR="00402F04">
        <w:rPr>
          <w:rFonts w:hint="eastAsia"/>
        </w:rPr>
        <w:t>簇头</w:t>
      </w:r>
      <w:proofErr w:type="gramEnd"/>
      <w:r w:rsidR="00402F04">
        <w:rPr>
          <w:rFonts w:hint="eastAsia"/>
        </w:rPr>
        <w:t>-节点）</w:t>
      </w:r>
    </w:p>
    <w:p w14:paraId="4BCA85B4" w14:textId="50594F0B" w:rsidR="003F0F60" w:rsidRDefault="003F0F60" w:rsidP="003F0F60">
      <w:pPr>
        <w:pStyle w:val="a7"/>
        <w:numPr>
          <w:ilvl w:val="1"/>
          <w:numId w:val="1"/>
        </w:numPr>
        <w:ind w:firstLineChars="0"/>
      </w:pPr>
      <w:r>
        <w:t>无人机搭载的伪基站之间的相互认证</w:t>
      </w:r>
      <w:r w:rsidR="00402F04">
        <w:t>（数据传输</w:t>
      </w:r>
      <w:r w:rsidR="00402F04">
        <w:rPr>
          <w:rFonts w:hint="eastAsia"/>
        </w:rPr>
        <w:t>安全）</w:t>
      </w:r>
    </w:p>
    <w:p w14:paraId="0D3A35C3" w14:textId="537FA22A" w:rsidR="00402F04" w:rsidRDefault="00402F04" w:rsidP="003F0F6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无人机之间的安全认证（控制）</w:t>
      </w:r>
    </w:p>
    <w:p w14:paraId="4AAD0037" w14:textId="61D23847" w:rsidR="00402F04" w:rsidRDefault="00402F04" w:rsidP="00402F04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无人机之间的秘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</w:t>
      </w:r>
    </w:p>
    <w:p w14:paraId="3C141F7C" w14:textId="6CFB2CCD" w:rsidR="00616322" w:rsidRDefault="00616322" w:rsidP="006163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无人机与用户处理的海量并发</w:t>
      </w:r>
      <w:r w:rsidR="00402F04">
        <w:rPr>
          <w:rFonts w:hint="eastAsia"/>
        </w:rPr>
        <w:t>接入与处理</w:t>
      </w:r>
      <w:r>
        <w:rPr>
          <w:rFonts w:hint="eastAsia"/>
        </w:rPr>
        <w:t>问题</w:t>
      </w:r>
    </w:p>
    <w:p w14:paraId="6CF502D1" w14:textId="34E55C7A" w:rsidR="00402F04" w:rsidRDefault="00402F04" w:rsidP="00402F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用户与伪基站之间的认证</w:t>
      </w:r>
    </w:p>
    <w:p w14:paraId="5E197EF3" w14:textId="0F65170C" w:rsidR="00402F04" w:rsidRDefault="00402F04" w:rsidP="00402F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大量用户信息的处理问题</w:t>
      </w:r>
    </w:p>
    <w:p w14:paraId="3431DC8F" w14:textId="796BEB90" w:rsidR="00402F04" w:rsidRDefault="00402F04" w:rsidP="00402F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无人机之间的负载均衡问题</w:t>
      </w:r>
    </w:p>
    <w:p w14:paraId="79C59242" w14:textId="6B9F894E" w:rsidR="00616322" w:rsidRDefault="003F0F60" w:rsidP="006163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无人机群组更新问题</w:t>
      </w:r>
    </w:p>
    <w:p w14:paraId="62636DBE" w14:textId="055FBE4F" w:rsidR="00402F04" w:rsidRDefault="00402F04" w:rsidP="00402F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无人机因为故障或电量问题需要新无人机代替</w:t>
      </w:r>
    </w:p>
    <w:p w14:paraId="45149F3C" w14:textId="470CC806" w:rsidR="00402F04" w:rsidRDefault="00402F04" w:rsidP="00402F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如何实现用户无感知的切换</w:t>
      </w:r>
    </w:p>
    <w:p w14:paraId="1AE33120" w14:textId="77777777" w:rsidR="00CF6CB3" w:rsidRPr="00CF6CB3" w:rsidRDefault="003F0F60" w:rsidP="00CF6CB3">
      <w:pPr>
        <w:pStyle w:val="a7"/>
        <w:numPr>
          <w:ilvl w:val="0"/>
          <w:numId w:val="1"/>
        </w:numPr>
        <w:ind w:right="840" w:firstLineChars="0"/>
      </w:pPr>
      <w:r w:rsidRPr="00CF6CB3">
        <w:rPr>
          <w:rStyle w:val="a8"/>
          <w:rFonts w:hint="eastAsia"/>
          <w:b w:val="0"/>
          <w:bCs w:val="0"/>
        </w:rPr>
        <w:t>无人</w:t>
      </w:r>
      <w:r w:rsidRPr="00CF6CB3">
        <w:rPr>
          <w:rFonts w:hint="eastAsia"/>
        </w:rPr>
        <w:t>机分层协作</w:t>
      </w:r>
    </w:p>
    <w:p w14:paraId="3DB23E94" w14:textId="77777777" w:rsidR="00CF6CB3" w:rsidRPr="00CF6CB3" w:rsidRDefault="00CF6CB3" w:rsidP="00CF6CB3">
      <w:pPr>
        <w:pStyle w:val="a7"/>
        <w:numPr>
          <w:ilvl w:val="1"/>
          <w:numId w:val="1"/>
        </w:numPr>
        <w:ind w:right="840" w:firstLineChars="0"/>
      </w:pPr>
      <w:r w:rsidRPr="00CF6CB3">
        <w:rPr>
          <w:rFonts w:hint="eastAsia"/>
        </w:rPr>
        <w:t>利用从无人机扩大无人机的覆盖范围，即从无人机充当AP</w:t>
      </w:r>
    </w:p>
    <w:p w14:paraId="6B259EA5" w14:textId="0567ADF0" w:rsidR="00CF6CB3" w:rsidRPr="00CF6CB3" w:rsidRDefault="00CF6CB3" w:rsidP="00CF6CB3">
      <w:pPr>
        <w:pStyle w:val="a7"/>
        <w:numPr>
          <w:ilvl w:val="1"/>
          <w:numId w:val="1"/>
        </w:numPr>
        <w:ind w:right="840" w:firstLineChars="0"/>
        <w:rPr>
          <w:rFonts w:hint="eastAsia"/>
        </w:rPr>
      </w:pPr>
      <w:r w:rsidRPr="00CF6CB3">
        <w:rPr>
          <w:rFonts w:hint="eastAsia"/>
        </w:rPr>
        <w:t>主无人机对从无人机的控制方面发送的信息需要是密文，发送的数据包等信息可以使用明文</w:t>
      </w:r>
    </w:p>
    <w:p w14:paraId="73A33707" w14:textId="5782FD1B" w:rsidR="00616322" w:rsidRDefault="00616322" w:rsidP="00616322">
      <w:pPr>
        <w:rPr>
          <w:rFonts w:hint="eastAsia"/>
        </w:rPr>
      </w:pPr>
    </w:p>
    <w:p w14:paraId="5734CE7F" w14:textId="1FE2C83D" w:rsidR="00616322" w:rsidRDefault="00616322" w:rsidP="00616322"/>
    <w:p w14:paraId="5A28876D" w14:textId="45F69626" w:rsidR="00616322" w:rsidRDefault="00616322" w:rsidP="00616322">
      <w:r>
        <w:rPr>
          <w:rFonts w:hint="eastAsia"/>
        </w:rPr>
        <w:t>附加</w:t>
      </w:r>
    </w:p>
    <w:p w14:paraId="1FEB0141" w14:textId="108691D8" w:rsidR="00616322" w:rsidRDefault="00616322" w:rsidP="00CF6C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无人机与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或者卫星之间的接入认证</w:t>
      </w:r>
    </w:p>
    <w:p w14:paraId="26E3E9A1" w14:textId="2A89C7B8" w:rsidR="00CF6CB3" w:rsidRDefault="00CF6CB3" w:rsidP="00CF6CB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针对救灾人员的邻近通信快速组网</w:t>
      </w:r>
    </w:p>
    <w:p w14:paraId="675AFCE4" w14:textId="28A4A86C" w:rsidR="00616322" w:rsidRDefault="00616322"/>
    <w:p w14:paraId="336122E0" w14:textId="3083C537" w:rsidR="008C68FE" w:rsidRDefault="008C68FE"/>
    <w:p w14:paraId="4A31A0A7" w14:textId="00DDB315" w:rsidR="008C68FE" w:rsidRDefault="008C68FE">
      <w:r>
        <w:rPr>
          <w:rFonts w:hint="eastAsia"/>
        </w:rPr>
        <w:t>一共一下几个主要设备：无人机、无人机搭载的伪基站、控制器、核心网</w:t>
      </w:r>
    </w:p>
    <w:p w14:paraId="542BEA4B" w14:textId="216B75B2" w:rsidR="008C68FE" w:rsidRDefault="008C68FE">
      <w:r>
        <w:tab/>
      </w:r>
      <w:r>
        <w:rPr>
          <w:rFonts w:hint="eastAsia"/>
        </w:rPr>
        <w:t>第一点无人机与控制器的无感知认证</w:t>
      </w:r>
    </w:p>
    <w:p w14:paraId="05AA53AA" w14:textId="57D21762" w:rsidR="008C68FE" w:rsidRDefault="008C68FE">
      <w:r>
        <w:tab/>
      </w:r>
      <w:r>
        <w:rPr>
          <w:rFonts w:hint="eastAsia"/>
        </w:rPr>
        <w:t>第二点是主无人机之间，主无人机和次要无人机之间的协议认证</w:t>
      </w:r>
    </w:p>
    <w:p w14:paraId="31D7FC32" w14:textId="30CC93C2" w:rsidR="008C68FE" w:rsidRDefault="008C68FE">
      <w:r>
        <w:tab/>
      </w:r>
      <w:r>
        <w:rPr>
          <w:rFonts w:hint="eastAsia"/>
        </w:rPr>
        <w:t>第三点是伪基站和</w:t>
      </w:r>
      <w:r w:rsidR="00E605CB">
        <w:rPr>
          <w:rFonts w:hint="eastAsia"/>
        </w:rPr>
        <w:t xml:space="preserve"> 用户之间的认证接入</w:t>
      </w:r>
    </w:p>
    <w:p w14:paraId="334D4E85" w14:textId="71B1C476" w:rsidR="00E605CB" w:rsidRDefault="00E605CB">
      <w:r>
        <w:tab/>
      </w:r>
      <w:r>
        <w:rPr>
          <w:rFonts w:hint="eastAsia"/>
        </w:rPr>
        <w:t>第四点是无人机群组间的切换时的协议认证</w:t>
      </w:r>
    </w:p>
    <w:p w14:paraId="4BCAE697" w14:textId="5817DD75" w:rsidR="00E605CB" w:rsidRDefault="00E605CB">
      <w:pPr>
        <w:rPr>
          <w:rFonts w:hint="eastAsia"/>
        </w:rPr>
      </w:pPr>
      <w:r>
        <w:tab/>
      </w:r>
      <w:r>
        <w:rPr>
          <w:rFonts w:hint="eastAsia"/>
        </w:rPr>
        <w:t>第五点</w:t>
      </w:r>
      <w:r w:rsidR="00902EBB">
        <w:rPr>
          <w:rFonts w:hint="eastAsia"/>
        </w:rPr>
        <w:t>是次要无人机和主要无人机之间的协议及协调的功能</w:t>
      </w:r>
    </w:p>
    <w:p w14:paraId="08D9F738" w14:textId="77777777" w:rsidR="00616322" w:rsidRDefault="00616322">
      <w:pPr>
        <w:rPr>
          <w:rFonts w:hint="eastAsia"/>
        </w:rPr>
      </w:pPr>
    </w:p>
    <w:sectPr w:rsidR="0061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21EF0" w14:textId="77777777" w:rsidR="002128EC" w:rsidRDefault="002128EC" w:rsidP="00616322">
      <w:r>
        <w:separator/>
      </w:r>
    </w:p>
  </w:endnote>
  <w:endnote w:type="continuationSeparator" w:id="0">
    <w:p w14:paraId="3EFB4744" w14:textId="77777777" w:rsidR="002128EC" w:rsidRDefault="002128EC" w:rsidP="0061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5D2C" w14:textId="77777777" w:rsidR="002128EC" w:rsidRDefault="002128EC" w:rsidP="00616322">
      <w:r>
        <w:separator/>
      </w:r>
    </w:p>
  </w:footnote>
  <w:footnote w:type="continuationSeparator" w:id="0">
    <w:p w14:paraId="011AFD9E" w14:textId="77777777" w:rsidR="002128EC" w:rsidRDefault="002128EC" w:rsidP="00616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C3B"/>
    <w:multiLevelType w:val="hybridMultilevel"/>
    <w:tmpl w:val="20BE7B5A"/>
    <w:lvl w:ilvl="0" w:tplc="96360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52D51"/>
    <w:multiLevelType w:val="hybridMultilevel"/>
    <w:tmpl w:val="2E40B00A"/>
    <w:lvl w:ilvl="0" w:tplc="7C5EA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F17BB"/>
    <w:multiLevelType w:val="hybridMultilevel"/>
    <w:tmpl w:val="4D90E05C"/>
    <w:lvl w:ilvl="0" w:tplc="5F78E5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F6"/>
    <w:rsid w:val="002128EC"/>
    <w:rsid w:val="003F0F60"/>
    <w:rsid w:val="00402F04"/>
    <w:rsid w:val="00616322"/>
    <w:rsid w:val="008C68FE"/>
    <w:rsid w:val="008F2CF6"/>
    <w:rsid w:val="00902EBB"/>
    <w:rsid w:val="00CF6CB3"/>
    <w:rsid w:val="00E37382"/>
    <w:rsid w:val="00E6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97CE2"/>
  <w15:chartTrackingRefBased/>
  <w15:docId w15:val="{B0AC9EA3-E95C-4A3D-A880-D5C1CF32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6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6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6322"/>
    <w:rPr>
      <w:sz w:val="18"/>
      <w:szCs w:val="18"/>
    </w:rPr>
  </w:style>
  <w:style w:type="paragraph" w:styleId="a7">
    <w:name w:val="List Paragraph"/>
    <w:basedOn w:val="a"/>
    <w:uiPriority w:val="34"/>
    <w:qFormat/>
    <w:rsid w:val="00616322"/>
    <w:pPr>
      <w:ind w:firstLineChars="200" w:firstLine="420"/>
    </w:pPr>
  </w:style>
  <w:style w:type="character" w:styleId="a8">
    <w:name w:val="Strong"/>
    <w:basedOn w:val="a0"/>
    <w:uiPriority w:val="22"/>
    <w:qFormat/>
    <w:rsid w:val="003F0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feifei</dc:creator>
  <cp:keywords/>
  <dc:description/>
  <cp:lastModifiedBy>xiao feifei</cp:lastModifiedBy>
  <cp:revision>4</cp:revision>
  <dcterms:created xsi:type="dcterms:W3CDTF">2022-10-27T06:54:00Z</dcterms:created>
  <dcterms:modified xsi:type="dcterms:W3CDTF">2022-10-27T12:28:00Z</dcterms:modified>
</cp:coreProperties>
</file>