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Nanum Myeongjo" w:cs="Nanum Myeongjo" w:eastAsia="Nanum Myeongjo" w:hAnsi="Nanum Myeongjo"/>
          <w:b w:val="1"/>
          <w:sz w:val="28"/>
          <w:szCs w:val="28"/>
        </w:rPr>
      </w:pPr>
      <w:bookmarkStart w:colFirst="0" w:colLast="0" w:name="_3pacm3r38gsh" w:id="0"/>
      <w:bookmarkEnd w:id="0"/>
      <w:r w:rsidDel="00000000" w:rsidR="00000000" w:rsidRPr="00000000">
        <w:rPr>
          <w:rFonts w:ascii="Nanum Myeongjo" w:cs="Nanum Myeongjo" w:eastAsia="Nanum Myeongjo" w:hAnsi="Nanum Myeongjo"/>
          <w:b w:val="1"/>
          <w:sz w:val="28"/>
          <w:szCs w:val="28"/>
          <w:rtl w:val="0"/>
        </w:rPr>
        <w:t xml:space="preserve">국어2 문법 수행평가 예상 문제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1번 성분명을 적고 이으시오.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683347" cy="2571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347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2번. 말의 단위들을 큰 순서대로 쓰시오.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[음운, 음절, 형태소, 단어, 어절, 문장]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3번. 비교형 서술어를 사용하여 필수적 부사어를 사용하시오.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4번. 종속적으로 이어진 문장을 작문하시오.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5번. 관형절을 안은 문장을 작문하시오.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6번. 부사절을 안은 문장을 작문하시오.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7번. 주성분을 사용하여 어찌하다/어떠하다/무엇이다 형식으로 3가지를 작문하시오.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7-1: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7-2: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7-3: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8번. 다음 용어를 사용하여 부속성분이 포함된 홑문장을 만드시오.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[나, 너, 집, 예쁜] :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9번. 다음 용언을 사용하여 부사절을 안은 겹문장을 만드시오.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[예쁘다]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