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>
          <w:rFonts w:ascii="Courier New" w:cs="Courier New" w:eastAsia="Courier New" w:hAnsi="Courier New"/>
          <w:sz w:val="40"/>
          <w:szCs w:val="40"/>
        </w:rPr>
      </w:pPr>
      <w:bookmarkStart w:colFirst="0" w:colLast="0" w:name="_w1rc8gj5tunh" w:id="0"/>
      <w:bookmarkEnd w:id="0"/>
      <w:r w:rsidDel="00000000" w:rsidR="00000000" w:rsidRPr="00000000">
        <w:rPr>
          <w:rFonts w:ascii="Gungsuh" w:cs="Gungsuh" w:eastAsia="Gungsuh" w:hAnsi="Gungsuh"/>
          <w:sz w:val="40"/>
          <w:szCs w:val="40"/>
          <w:rtl w:val="0"/>
        </w:rPr>
        <w:t xml:space="preserve">기말고사 - 체육서술형 모의고사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spacing w:before="200" w:line="480" w:lineRule="auto"/>
        <w:ind w:left="720" w:hanging="360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Gungsuh" w:cs="Gungsuh" w:eastAsia="Gungsuh" w:hAnsi="Gungsuh"/>
          <w:sz w:val="26"/>
          <w:szCs w:val="26"/>
          <w:rtl w:val="0"/>
        </w:rPr>
        <w:t xml:space="preserve">()는 1968년 제 19회 멕시코시티 올림픽 경기에서 2.24m의 세계신기록을 세우며 금메달을 획득하였다. - ()에 들어갈 인물을 쓰고, 사용한 기술을 쓰시오.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spacing w:after="0" w:before="200" w:line="480" w:lineRule="auto"/>
        <w:ind w:left="720" w:hanging="360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Gungsuh" w:cs="Gungsuh" w:eastAsia="Gungsuh" w:hAnsi="Gungsuh"/>
          <w:sz w:val="26"/>
          <w:szCs w:val="26"/>
          <w:rtl w:val="0"/>
        </w:rPr>
        <w:t xml:space="preserve">필드 경기의 유래에 대하여 쓰시오.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spacing w:after="0" w:before="200" w:line="480" w:lineRule="auto"/>
        <w:ind w:left="720" w:hanging="360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Gungsuh" w:cs="Gungsuh" w:eastAsia="Gungsuh" w:hAnsi="Gungsuh"/>
          <w:sz w:val="26"/>
          <w:szCs w:val="26"/>
          <w:rtl w:val="0"/>
        </w:rPr>
        <w:t xml:space="preserve">소프트볼의 특징을 2가지 쓰시오.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spacing w:after="0" w:before="200" w:line="480" w:lineRule="auto"/>
        <w:ind w:left="720" w:hanging="360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Gungsuh" w:cs="Gungsuh" w:eastAsia="Gungsuh" w:hAnsi="Gungsuh"/>
          <w:sz w:val="26"/>
          <w:szCs w:val="26"/>
          <w:rtl w:val="0"/>
        </w:rPr>
        <w:t xml:space="preserve">소프트볼의 경기방식에 대하여 서술하시오.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spacing w:after="0" w:before="200" w:line="480" w:lineRule="auto"/>
        <w:ind w:left="720" w:hanging="360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Gungsuh" w:cs="Gungsuh" w:eastAsia="Gungsuh" w:hAnsi="Gungsuh"/>
          <w:sz w:val="26"/>
          <w:szCs w:val="26"/>
          <w:rtl w:val="0"/>
        </w:rPr>
        <w:t xml:space="preserve">소프트볼의 경기규칙 세가지를 쓰시오.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spacing w:after="0" w:before="200" w:line="480" w:lineRule="auto"/>
        <w:ind w:left="720" w:hanging="360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Gungsuh" w:cs="Gungsuh" w:eastAsia="Gungsuh" w:hAnsi="Gungsuh"/>
          <w:sz w:val="26"/>
          <w:szCs w:val="26"/>
          <w:rtl w:val="0"/>
        </w:rPr>
        <w:t xml:space="preserve">안전베이스란 무엇인지 쓰시오.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spacing w:after="0" w:before="200" w:line="480" w:lineRule="auto"/>
        <w:ind w:left="720" w:hanging="360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Gungsuh" w:cs="Gungsuh" w:eastAsia="Gungsuh" w:hAnsi="Gungsuh"/>
          <w:sz w:val="26"/>
          <w:szCs w:val="26"/>
          <w:rtl w:val="0"/>
        </w:rPr>
        <w:t xml:space="preserve">도루저지에 대하여 쓰시오.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spacing w:after="0" w:before="200" w:line="480" w:lineRule="auto"/>
        <w:ind w:left="720" w:hanging="360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Gungsuh" w:cs="Gungsuh" w:eastAsia="Gungsuh" w:hAnsi="Gungsuh"/>
          <w:sz w:val="26"/>
          <w:szCs w:val="26"/>
          <w:rtl w:val="0"/>
        </w:rPr>
        <w:t xml:space="preserve">타자 앞에서 밑으로 휘어들어가는 구질은 무엇인가?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spacing w:after="0" w:before="200" w:line="480" w:lineRule="auto"/>
        <w:ind w:left="720" w:hanging="360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Gungsuh" w:cs="Gungsuh" w:eastAsia="Gungsuh" w:hAnsi="Gungsuh"/>
          <w:sz w:val="26"/>
          <w:szCs w:val="26"/>
          <w:rtl w:val="0"/>
        </w:rPr>
        <w:t xml:space="preserve">셔틀콕이 선수나 선수의 옷에 접촉한 경우를 무엇이라 하는가?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spacing w:after="0" w:before="200" w:line="480" w:lineRule="auto"/>
        <w:ind w:left="720" w:hanging="360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Gungsuh" w:cs="Gungsuh" w:eastAsia="Gungsuh" w:hAnsi="Gungsuh"/>
          <w:sz w:val="26"/>
          <w:szCs w:val="26"/>
          <w:rtl w:val="0"/>
        </w:rPr>
        <w:t xml:space="preserve">배드민턴 경기 예절을 2가지 서술하시오.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spacing w:after="0" w:before="200" w:line="480" w:lineRule="auto"/>
        <w:ind w:left="720" w:hanging="360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Gungsuh" w:cs="Gungsuh" w:eastAsia="Gungsuh" w:hAnsi="Gungsuh"/>
          <w:sz w:val="26"/>
          <w:szCs w:val="26"/>
          <w:rtl w:val="0"/>
        </w:rPr>
        <w:t xml:space="preserve">복식 경기의 서비스 순서에 대하여 서술하시오.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spacing w:after="0" w:before="200" w:line="480" w:lineRule="auto"/>
        <w:ind w:left="720" w:hanging="360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Gungsuh" w:cs="Gungsuh" w:eastAsia="Gungsuh" w:hAnsi="Gungsuh"/>
          <w:sz w:val="26"/>
          <w:szCs w:val="26"/>
          <w:rtl w:val="0"/>
        </w:rPr>
        <w:t xml:space="preserve">민속무용의 특성을 2가지 이상 서술하시오.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spacing w:after="0" w:before="200" w:line="480" w:lineRule="auto"/>
        <w:ind w:left="720" w:hanging="360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Gungsuh" w:cs="Gungsuh" w:eastAsia="Gungsuh" w:hAnsi="Gungsuh"/>
          <w:sz w:val="26"/>
          <w:szCs w:val="26"/>
          <w:rtl w:val="0"/>
        </w:rPr>
        <w:t xml:space="preserve">민속무용을 함으로써 얻을 수 있는 효과를 한가지 쓰시오.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spacing w:before="200" w:line="480" w:lineRule="auto"/>
        <w:ind w:left="720" w:hanging="360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Gungsuh" w:cs="Gungsuh" w:eastAsia="Gungsuh" w:hAnsi="Gungsuh"/>
          <w:sz w:val="26"/>
          <w:szCs w:val="26"/>
          <w:rtl w:val="0"/>
        </w:rPr>
        <w:t xml:space="preserve">우리 주변의 스포츠 환경(시설)을 3가지 이상 쓰시오</w:t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Gungsuh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