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juzbk5s5dgol" w:id="0"/>
      <w:bookmarkEnd w:id="0"/>
      <w:r w:rsidDel="00000000" w:rsidR="00000000" w:rsidRPr="00000000">
        <w:rPr>
          <w:rtl w:val="0"/>
        </w:rPr>
        <w:t xml:space="preserve">호르몬에 대한 공부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항상성 유지를 위해 여러 조절 작용을 하는 호르몬은 내분비샘에서 분비가 되는데, 이것은 따로 이동할 통로가 만들어져있지 않고 그 옆의 혈관에 흡수되어 온몸을 타고 떠돌아다닌다. 이때 표적 기관의 표적 세포를 만나면, 그때 호르몬이 작동한다고 볼 수 있다.</w:t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내분비샘의 종류로는 뇌하수체, 갑상샘, 이자, 콩팥, 부신, 생식샘이 있다. 각기 다른 호르몬을 생성하며, 어떠한 내분비샘에서 분비된 호르몬은 다른 내분비샘 성장을 돕게 하거나 그것의 호르몬 생성을 촉진시킨다. 따라서 내분비샘들의 관계는 연쇄적이라고 볼 수 있으나 대부분은 간뇌의 뇌하수체가 갑, 나머지가 을로써 작용하므로 간뇌가 핵심이라고 볼 수 있다. 애초에 간뇌가 항상성 유지 기능을 수행하니, 대부분의 </w:t>
      </w:r>
      <w:r w:rsidDel="00000000" w:rsidR="00000000" w:rsidRPr="00000000">
        <w:rPr>
          <w:b w:val="1"/>
          <w:rtl w:val="0"/>
        </w:rPr>
        <w:t xml:space="preserve">항상성 유지에 이상이 있는 것은 간뇌가 먼저 인식한다. 또한, 무언가를 줄이거나 억제 작용을 하는 호르몬은 부교감 신경에 의해 자극받은 </w:t>
      </w:r>
      <w:r w:rsidDel="00000000" w:rsidR="00000000" w:rsidRPr="00000000">
        <w:rPr>
          <w:b w:val="1"/>
          <w:rtl w:val="0"/>
        </w:rPr>
        <w:t xml:space="preserve">내분비샘이</w:t>
      </w:r>
      <w:r w:rsidDel="00000000" w:rsidR="00000000" w:rsidRPr="00000000">
        <w:rPr>
          <w:b w:val="1"/>
          <w:rtl w:val="0"/>
        </w:rPr>
        <w:t xml:space="preserve"> 분비한다. 반대로, 무언가를 늘리거나 활성 작용을 하는 호르몬은 교감 신경에 의해 자극 받은 내분비샘이 분비한다.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140"/>
        <w:gridCol w:w="6120"/>
        <w:tblGridChange w:id="0">
          <w:tblGrid>
            <w:gridCol w:w="1770"/>
            <w:gridCol w:w="1140"/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호르몬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내분비관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성장 호르몬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뇌하수체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생장 &amp; 단백질 합성 촉진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갑상샘 자극 호르몬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뇌하수체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갑상샘 자극 호르몬으로써 갑상샘의 티록신 분비 촉진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생식샘 자극 호르몬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뇌하수체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생식세포 성숙화, 성호르몬 분비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항이뇨 호르몬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뇌하수체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네프론(콩팥) 물의 재흡수 촉진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티록신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갑상샘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세포 </w:t>
            </w:r>
            <w:r w:rsidDel="00000000" w:rsidR="00000000" w:rsidRPr="00000000">
              <w:rPr>
                <w:rtl w:val="0"/>
              </w:rPr>
              <w:t xml:space="preserve">호흡</w:t>
            </w:r>
            <w:r w:rsidDel="00000000" w:rsidR="00000000" w:rsidRPr="00000000">
              <w:rPr>
                <w:rtl w:val="0"/>
              </w:rPr>
              <w:t xml:space="preserve"> (ATP 생성) 촉진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아드레날린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부신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혈당량, 심장박동, 혈압 상승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글루카곤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혈당량 상승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인슐린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혈당량 하락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에스트로겐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난소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난자 생성 - 여자 2차 성징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테스토스테론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정자 생성 - 남자 2차 성징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광범위 하고 지속적인 활동을 관장하는 것이 호르몬으로써 작용 속도는 신경 자극 전달에 비해 느리다.</w:t>
      </w:r>
    </w:p>
    <w:p w:rsidR="00000000" w:rsidDel="00000000" w:rsidP="00000000" w:rsidRDefault="00000000" w:rsidRPr="00000000" w14:paraId="00000027">
      <w:pPr>
        <w:pStyle w:val="Heading1"/>
        <w:pageBreakBefore w:val="0"/>
        <w:rPr>
          <w:sz w:val="28"/>
          <w:szCs w:val="28"/>
        </w:rPr>
      </w:pPr>
      <w:bookmarkStart w:colFirst="0" w:colLast="0" w:name="_dmyqgjae49fm" w:id="1"/>
      <w:bookmarkEnd w:id="1"/>
      <w:r w:rsidDel="00000000" w:rsidR="00000000" w:rsidRPr="00000000">
        <w:rPr>
          <w:rtl w:val="0"/>
        </w:rPr>
        <w:t xml:space="preserve">혈당량 조절 메커니즘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간의 글리코겐 저장을 활성화시키면, 즉 인슐린 분비, 다당류로 전환 및 저장하여 혈당량(포도당)을 낮출 수 있다. 만약 인슐린이 분비되지않아 높아진 혈당량에 대항하여 단당류(포도당)의 다당류로의 전환 명령이 내려오지 않는다면 </w:t>
      </w:r>
      <w:r w:rsidDel="00000000" w:rsidR="00000000" w:rsidRPr="00000000">
        <w:rPr>
          <w:rtl w:val="0"/>
        </w:rPr>
        <w:t xml:space="preserve">혈당량은</w:t>
      </w:r>
      <w:r w:rsidDel="00000000" w:rsidR="00000000" w:rsidRPr="00000000">
        <w:rPr>
          <w:rtl w:val="0"/>
        </w:rPr>
        <w:t xml:space="preserve"> 높아진다. 이것이 당뇨병이다.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이자의 글루카곤 분비는 다당류를 단당류로 전환해 혈당량을 높이고, 이자의 인슐린 분비는 혈당량을 줄인다. 길항작용을 통해 항상성을 유지한다고 볼 수 있다.</w:t>
      </w:r>
    </w:p>
    <w:p w:rsidR="00000000" w:rsidDel="00000000" w:rsidP="00000000" w:rsidRDefault="00000000" w:rsidRPr="00000000" w14:paraId="0000002A">
      <w:pPr>
        <w:pStyle w:val="Heading1"/>
        <w:pageBreakBefore w:val="0"/>
        <w:rPr/>
      </w:pPr>
      <w:bookmarkStart w:colFirst="0" w:colLast="0" w:name="_4owwdlgvxe5b" w:id="2"/>
      <w:bookmarkEnd w:id="2"/>
      <w:r w:rsidDel="00000000" w:rsidR="00000000" w:rsidRPr="00000000">
        <w:rPr>
          <w:rtl w:val="0"/>
        </w:rPr>
        <w:t xml:space="preserve">체온 조절 메커니즘</w:t>
      </w:r>
    </w:p>
    <w:p w:rsidR="00000000" w:rsidDel="00000000" w:rsidP="00000000" w:rsidRDefault="00000000" w:rsidRPr="00000000" w14:paraId="0000002B">
      <w:pPr>
        <w:pageBreakBefore w:val="0"/>
        <w:spacing w:after="200" w:lineRule="auto"/>
        <w:ind w:left="0" w:firstLine="0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*  세포호흡 산소 + 탄수화물,단백질,지방 -&gt; 이산화 탄소 + 물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체온이 낮을때, 일단 간뇌가 인식을 먼저하고 뇌하수체에서 갑상샘의 티록신 분비를 촉진 시키는 호르몬을 분비하여 갑상샘을 자극한 결과로 갑상샘은 티록신을 많이 분비하게 되어 세포호흡을 통한 ATP 생산량 증가로써의 열 발생량 증가가 체온 상승에 영향을 주어 간뇌는 이 문제를 해결한다. 그러나 호르몬의 작용 결과는 상대적으로 느리기 때문에 신경 또한 이것에 반응할 필요가 있다.</w:t>
      </w:r>
    </w:p>
    <w:p w:rsidR="00000000" w:rsidDel="00000000" w:rsidP="00000000" w:rsidRDefault="00000000" w:rsidRPr="00000000" w14:paraId="0000002D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결과적으로 신경은 바로 반응하여 몸(골격근, 혈관)을 수축시켜 </w:t>
      </w:r>
      <w:r w:rsidDel="00000000" w:rsidR="00000000" w:rsidRPr="00000000">
        <w:rPr>
          <w:b w:val="1"/>
          <w:rtl w:val="0"/>
        </w:rPr>
        <w:t xml:space="preserve">열을 방출하지 못하게 하고, 호르몬은 열을 생성하게 하는 것 이다.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반대로 체온이 높을때는 간단히 뇌하수체에서 갑상샘 자극 호르몬 분비를 줄여 열 발생량을 줄인다. 신경은 열을 배출하기 위해 혈관을 팽창하고 땀을 분비, 기화열 흡수를 이용하여 열 방출을 한다. 따라서 체온은 낮아진다.</w:t>
      </w:r>
    </w:p>
    <w:p w:rsidR="00000000" w:rsidDel="00000000" w:rsidP="00000000" w:rsidRDefault="00000000" w:rsidRPr="00000000" w14:paraId="0000002F">
      <w:pPr>
        <w:pStyle w:val="Heading1"/>
        <w:pageBreakBefore w:val="0"/>
        <w:rPr/>
      </w:pPr>
      <w:bookmarkStart w:colFirst="0" w:colLast="0" w:name="_w9jvkvdyxa6s" w:id="3"/>
      <w:bookmarkEnd w:id="3"/>
      <w:r w:rsidDel="00000000" w:rsidR="00000000" w:rsidRPr="00000000">
        <w:rPr>
          <w:rtl w:val="0"/>
        </w:rPr>
        <w:t xml:space="preserve">수분량 조절 메커니즘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뇌하수체에서 항이뇨 호르몬을 분비하여서 네프론의 세뇨관에서의 모세혈관과의 물 재흡수를 더 하게 할 수 있다. 이때, 항이뇨 호르몬은 늘 분비 되는데 그것을 줄임으로써 체내 수분량을 높일 수 있는 것 이다.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또 다르게, 오줌의 양을 줄여 체내 수분량을 높인다. 오줌으로 배출되는 물이 많을 수록 체내 수분량은 낮아진다. 따라서 네프론에서의 재흡수되는 물의 양이 증가하는 것이 항이뇨 호르몬의 영향 때문이었다면, 오줌의 양은 줄어들 것 이다.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Nanum Myeongjo" w:cs="Nanum Myeongjo" w:eastAsia="Nanum Myeongjo" w:hAnsi="Nanum Myeongjo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