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BF766" w14:textId="77777777" w:rsidR="008E1005" w:rsidRPr="006E3E72" w:rsidRDefault="005B39F6" w:rsidP="00265381">
      <w:pPr>
        <w:jc w:val="center"/>
        <w:rPr>
          <w:b/>
          <w:bCs/>
          <w:sz w:val="32"/>
          <w:szCs w:val="32"/>
        </w:rPr>
      </w:pPr>
      <w:bookmarkStart w:id="0" w:name="_Hlk133246720"/>
      <w:bookmarkEnd w:id="0"/>
      <w:r w:rsidRPr="006E3E72">
        <w:rPr>
          <w:b/>
          <w:bCs/>
          <w:sz w:val="32"/>
          <w:szCs w:val="32"/>
        </w:rPr>
        <w:t xml:space="preserve">  </w:t>
      </w:r>
      <w:r w:rsidR="00265381" w:rsidRPr="006E3E72">
        <w:rPr>
          <w:b/>
          <w:bCs/>
          <w:sz w:val="32"/>
          <w:szCs w:val="32"/>
        </w:rPr>
        <w:t>Top Bird</w:t>
      </w:r>
    </w:p>
    <w:p w14:paraId="6A0EED8D" w14:textId="77777777" w:rsidR="00540395" w:rsidRPr="006E3E72" w:rsidRDefault="00540395" w:rsidP="00540395">
      <w:pPr>
        <w:jc w:val="center"/>
      </w:pPr>
      <w:r w:rsidRPr="006E3E72">
        <w:t xml:space="preserve">The cards of birds will be </w:t>
      </w:r>
      <w:r w:rsidR="00940BA8" w:rsidRPr="006E3E72">
        <w:t>will each have five categories, one will be highlighted and its players diction if the card next to it is higher or lower in the same category.</w:t>
      </w:r>
    </w:p>
    <w:p w14:paraId="59BC30D5" w14:textId="4DD61E54" w:rsidR="001832E7" w:rsidRPr="006E3E72" w:rsidRDefault="00735A1E" w:rsidP="00265381">
      <w:pPr>
        <w:jc w:val="center"/>
      </w:pPr>
      <w:r>
        <w:rPr>
          <w:noProof/>
        </w:rPr>
        <w:drawing>
          <wp:inline distT="0" distB="0" distL="0" distR="0" wp14:anchorId="2A5667F7" wp14:editId="40B863AA">
            <wp:extent cx="4047066" cy="284944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4797" cy="2854889"/>
                    </a:xfrm>
                    <a:prstGeom prst="rect">
                      <a:avLst/>
                    </a:prstGeom>
                  </pic:spPr>
                </pic:pic>
              </a:graphicData>
            </a:graphic>
          </wp:inline>
        </w:drawing>
      </w:r>
    </w:p>
    <w:p w14:paraId="23AA49D3" w14:textId="77777777" w:rsidR="00540395" w:rsidRPr="006E3E72" w:rsidRDefault="00D54CD2" w:rsidP="00265381">
      <w:r w:rsidRPr="006E3E72">
        <w:t>Top Bird will have a competitive feel to it. The object of this game is to collect all the cards of birds that have different with shapes and colours. The cards are displayed like a top tum</w:t>
      </w:r>
      <w:r w:rsidR="00554AED" w:rsidRPr="006E3E72">
        <w:t xml:space="preserve">p </w:t>
      </w:r>
      <w:r w:rsidRPr="006E3E72">
        <w:t xml:space="preserve">having five different categories. The player can gain these cards in cards summons with two types of resources “Eggs” and “Golden Eggs”, one havening the possibility to get higher </w:t>
      </w:r>
      <w:r w:rsidR="00C14259" w:rsidRPr="006E3E72">
        <w:t xml:space="preserve">rarity </w:t>
      </w:r>
      <w:r w:rsidRPr="006E3E72">
        <w:t xml:space="preserve">cards. To gain these resources the player must play a high and low game </w:t>
      </w:r>
      <w:r w:rsidR="00540395" w:rsidRPr="006E3E72">
        <w:t>where</w:t>
      </w:r>
      <w:r w:rsidRPr="006E3E72">
        <w:t xml:space="preserve"> a card will show up on the left with one of the five categories </w:t>
      </w:r>
      <w:r w:rsidR="00540395" w:rsidRPr="006E3E72">
        <w:t xml:space="preserve">highlighted, another card on the right will show up showing everything but the categories and with that player must decide if the card on the right with the same category is higher or lower than the one on the left. </w:t>
      </w:r>
    </w:p>
    <w:p w14:paraId="56DEF373" w14:textId="77777777" w:rsidR="001112DB" w:rsidRPr="006E3E72" w:rsidRDefault="001112DB" w:rsidP="00265381">
      <w:pPr>
        <w:rPr>
          <w:b/>
          <w:bCs/>
        </w:rPr>
      </w:pPr>
      <w:r w:rsidRPr="006E3E72">
        <w:rPr>
          <w:b/>
          <w:bCs/>
        </w:rPr>
        <w:t>Target audience</w:t>
      </w:r>
    </w:p>
    <w:p w14:paraId="422E6DC6" w14:textId="77777777" w:rsidR="00D54CD2" w:rsidRPr="006E3E72" w:rsidRDefault="00540395" w:rsidP="00265381">
      <w:r w:rsidRPr="006E3E72">
        <w:t>The target audience for this game is towards children and to anyone that is interested in birds. This game will be made like a gacha game so Top Bird target audience will also drone to some who likes this type of game. This game can be played on PC and/ or phone.</w:t>
      </w:r>
    </w:p>
    <w:p w14:paraId="0A362D75" w14:textId="77777777" w:rsidR="00A908DE" w:rsidRPr="006E3E72" w:rsidRDefault="00A908DE" w:rsidP="00265381">
      <w:r w:rsidRPr="006E3E72">
        <w:t>Th</w:t>
      </w:r>
      <w:r w:rsidR="003D68F2" w:rsidRPr="006E3E72">
        <w:t xml:space="preserve">is is the </w:t>
      </w:r>
      <w:r w:rsidR="009366B7" w:rsidRPr="006E3E72">
        <w:t>LPM loop</w:t>
      </w:r>
      <w:r w:rsidRPr="006E3E72">
        <w:t xml:space="preserve"> for Top Bird.</w:t>
      </w:r>
    </w:p>
    <w:p w14:paraId="5B7AA3E4" w14:textId="77777777" w:rsidR="00A908DE" w:rsidRPr="006E3E72" w:rsidRDefault="007B3A5B" w:rsidP="003D68F2">
      <w:pPr>
        <w:jc w:val="center"/>
      </w:pPr>
      <w:r w:rsidRPr="006E3E72">
        <w:rPr>
          <w:noProof/>
          <w:sz w:val="20"/>
          <w:szCs w:val="20"/>
        </w:rPr>
        <w:drawing>
          <wp:inline distT="0" distB="0" distL="0" distR="0" wp14:anchorId="4D6C4A9D" wp14:editId="4E7753E2">
            <wp:extent cx="2306662" cy="2042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7457" cy="2087130"/>
                    </a:xfrm>
                    <a:prstGeom prst="rect">
                      <a:avLst/>
                    </a:prstGeom>
                  </pic:spPr>
                </pic:pic>
              </a:graphicData>
            </a:graphic>
          </wp:inline>
        </w:drawing>
      </w:r>
    </w:p>
    <w:p w14:paraId="0AEE3920" w14:textId="77777777" w:rsidR="00E06340" w:rsidRDefault="00543B30" w:rsidP="00265381">
      <w:r w:rsidRPr="006E3E72">
        <w:lastRenderedPageBreak/>
        <w:t>The</w:t>
      </w:r>
      <w:r w:rsidR="008756EC" w:rsidRPr="006E3E72">
        <w:t>re are four types of fun</w:t>
      </w:r>
      <w:r w:rsidR="009229CB" w:rsidRPr="006E3E72">
        <w:t>,</w:t>
      </w:r>
      <w:r w:rsidR="008756EC" w:rsidRPr="006E3E72">
        <w:t xml:space="preserve"> and Top Bird goes in easy fun and series fun</w:t>
      </w:r>
      <w:r w:rsidR="009229CB" w:rsidRPr="006E3E72">
        <w:t xml:space="preserve">. </w:t>
      </w:r>
      <w:r w:rsidR="00166A7C" w:rsidRPr="006E3E72">
        <w:t>The player will start off with three</w:t>
      </w:r>
      <w:r w:rsidR="009229CB" w:rsidRPr="006E3E72">
        <w:t xml:space="preserve"> cards in total coming from the common category also when they roll for new cards the player will experience easy fun</w:t>
      </w:r>
      <w:r w:rsidR="00166A7C" w:rsidRPr="006E3E72">
        <w:t xml:space="preserve"> as they may get new cards</w:t>
      </w:r>
      <w:r w:rsidR="009229CB" w:rsidRPr="006E3E72">
        <w:t xml:space="preserve">. The series fun that the player will feel will be </w:t>
      </w:r>
      <w:r w:rsidR="00166A7C" w:rsidRPr="006E3E72">
        <w:t>the diction making of the cards category being higher or lower</w:t>
      </w:r>
      <w:r w:rsidR="0033011F" w:rsidRPr="006E3E72">
        <w:t xml:space="preserve"> than the other one, the player may also look at the card art to have a sense on with one it is or they may remember the numbers of the cards</w:t>
      </w:r>
      <w:r w:rsidR="00166A7C" w:rsidRPr="006E3E72">
        <w:t>.</w:t>
      </w:r>
    </w:p>
    <w:p w14:paraId="5C6F92E8" w14:textId="77777777" w:rsidR="006E3E72" w:rsidRPr="006E3E72" w:rsidRDefault="006E3E72" w:rsidP="00265381"/>
    <w:p w14:paraId="70122530" w14:textId="77777777" w:rsidR="00140A16" w:rsidRPr="006E3E72" w:rsidRDefault="00140A16" w:rsidP="00265381">
      <w:pPr>
        <w:rPr>
          <w:b/>
          <w:bCs/>
        </w:rPr>
      </w:pPr>
      <w:r w:rsidRPr="006E3E72">
        <w:rPr>
          <w:b/>
          <w:bCs/>
        </w:rPr>
        <w:t>Gameplayer Overview</w:t>
      </w:r>
    </w:p>
    <w:p w14:paraId="032994DB" w14:textId="77777777" w:rsidR="00165B0C" w:rsidRPr="006E3E72" w:rsidRDefault="00B66244" w:rsidP="00265381">
      <w:r w:rsidRPr="006E3E72">
        <w:t xml:space="preserve">Top Bird will be a gacha basted </w:t>
      </w:r>
      <w:r w:rsidR="00770D0E" w:rsidRPr="006E3E72">
        <w:t xml:space="preserve">2D </w:t>
      </w:r>
      <w:r w:rsidRPr="006E3E72">
        <w:t>game</w:t>
      </w:r>
      <w:r w:rsidR="004104F3" w:rsidRPr="006E3E72">
        <w:t xml:space="preserve"> in a </w:t>
      </w:r>
      <w:r w:rsidR="00501D2B" w:rsidRPr="006E3E72">
        <w:t>Landsc</w:t>
      </w:r>
      <w:r w:rsidR="00165B0C" w:rsidRPr="006E3E72">
        <w:t>ape display</w:t>
      </w:r>
      <w:r w:rsidRPr="006E3E72">
        <w:t>.</w:t>
      </w:r>
    </w:p>
    <w:p w14:paraId="6D40571E" w14:textId="12DAB3CD" w:rsidR="00165B0C" w:rsidRPr="006E3E72" w:rsidRDefault="00B66244" w:rsidP="00265381">
      <w:r w:rsidRPr="006E3E72">
        <w:t>The player will start with</w:t>
      </w:r>
      <w:r w:rsidR="009C43B5" w:rsidRPr="006E3E72">
        <w:t xml:space="preserve"> a home screen with fore different buttons, one with a picture of a home in a circle</w:t>
      </w:r>
      <w:r w:rsidR="0033470C" w:rsidRPr="006E3E72">
        <w:t xml:space="preserve"> representing a “Home” </w:t>
      </w:r>
      <w:r w:rsidR="009C43B5" w:rsidRPr="006E3E72">
        <w:t xml:space="preserve">which is seen in the top left of the screen, three with writing in the middle of a circle: “Cards Opening”, “Top Bird” and “Cards”. </w:t>
      </w:r>
      <w:r w:rsidR="0033470C" w:rsidRPr="006E3E72">
        <w:t xml:space="preserve">All three button are at the bottom of the screen. </w:t>
      </w:r>
      <w:r w:rsidR="009C43B5" w:rsidRPr="006E3E72">
        <w:t>The Card Opening button is seen between the left and the middle of the screen, the Top Bird button</w:t>
      </w:r>
      <w:r w:rsidR="00E10B9A" w:rsidRPr="006E3E72">
        <w:t>, which is slightly bigger,</w:t>
      </w:r>
      <w:r w:rsidR="009C43B5" w:rsidRPr="006E3E72">
        <w:t xml:space="preserve"> is in the middle o</w:t>
      </w:r>
      <w:r w:rsidR="0033470C" w:rsidRPr="006E3E72">
        <w:t>f the screen</w:t>
      </w:r>
      <w:r w:rsidR="00E10B9A" w:rsidRPr="006E3E72">
        <w:t xml:space="preserve"> </w:t>
      </w:r>
      <w:r w:rsidR="0033470C" w:rsidRPr="006E3E72">
        <w:t>and the Cards button is between the middle and the right side of the screen.</w:t>
      </w:r>
    </w:p>
    <w:p w14:paraId="585B17A1" w14:textId="77777777" w:rsidR="00165B0C" w:rsidRPr="006E3E72" w:rsidRDefault="0033470C" w:rsidP="00265381">
      <w:r w:rsidRPr="006E3E72">
        <w:t>Next to the Home button, there are a stamina bar and two different images of eggs, one being golden.</w:t>
      </w:r>
      <w:r w:rsidR="008D0FFD" w:rsidRPr="006E3E72">
        <w:t xml:space="preserve"> The stamina bar has 100 points on it and if one point was to be used it would take 2 minutes to fill that point back up so it would take 3 hours and 18 minutes to fill up from 0.</w:t>
      </w:r>
      <w:r w:rsidR="00554AED" w:rsidRPr="006E3E72">
        <w:t xml:space="preserve"> </w:t>
      </w:r>
    </w:p>
    <w:p w14:paraId="39A66477" w14:textId="77777777" w:rsidR="0033470C" w:rsidRPr="006E3E72" w:rsidRDefault="00554AED" w:rsidP="00265381">
      <w:r w:rsidRPr="006E3E72">
        <w:t>The images that are under the stamina bar represent how many of that type of egg the player has</w:t>
      </w:r>
      <w:r w:rsidR="00897907" w:rsidRPr="006E3E72">
        <w:t xml:space="preserve"> will be shown with a number directly next to the image on the right</w:t>
      </w:r>
      <w:r w:rsidRPr="006E3E72">
        <w:t>.</w:t>
      </w:r>
    </w:p>
    <w:p w14:paraId="3F68EF10" w14:textId="190E18F7" w:rsidR="009C43B5" w:rsidRPr="006E3E72" w:rsidRDefault="00554AED" w:rsidP="00265381">
      <w:r w:rsidRPr="006E3E72">
        <w:t xml:space="preserve">When the </w:t>
      </w:r>
      <w:r w:rsidRPr="006E3E72">
        <w:rPr>
          <w:b/>
          <w:bCs/>
        </w:rPr>
        <w:t>Card Opening</w:t>
      </w:r>
      <w:r w:rsidRPr="006E3E72">
        <w:t xml:space="preserve"> button is selected another screen will show up showing two different card </w:t>
      </w:r>
      <w:r w:rsidR="003742F2" w:rsidRPr="006E3E72">
        <w:t>summonses</w:t>
      </w:r>
      <w:r w:rsidR="00E65782" w:rsidRPr="006E3E72">
        <w:t>, each having their own</w:t>
      </w:r>
      <w:r w:rsidRPr="006E3E72">
        <w:t xml:space="preserve"> </w:t>
      </w:r>
      <w:r w:rsidR="00E65782" w:rsidRPr="006E3E72">
        <w:t xml:space="preserve">picture showing the cards that are in it, </w:t>
      </w:r>
      <w:r w:rsidRPr="006E3E72">
        <w:t>which the player can click on, one using the common “Eggs” drop that the player can obtained with every game and on using “Golden Eggs”, to gain these eggs will be explained later.</w:t>
      </w:r>
      <w:r w:rsidR="00897907" w:rsidRPr="006E3E72">
        <w:t xml:space="preserve"> </w:t>
      </w:r>
      <w:r w:rsidR="008020CE" w:rsidRPr="006E3E72">
        <w:t>This is where the worn asset will be obtained.</w:t>
      </w:r>
    </w:p>
    <w:p w14:paraId="37A81DBE" w14:textId="77777777" w:rsidR="00554AED" w:rsidRPr="006E3E72" w:rsidRDefault="00E65782" w:rsidP="00265381">
      <w:r w:rsidRPr="006E3E72">
        <w:t xml:space="preserve">In the </w:t>
      </w:r>
      <w:r w:rsidRPr="006E3E72">
        <w:rPr>
          <w:b/>
          <w:bCs/>
        </w:rPr>
        <w:t>Card</w:t>
      </w:r>
      <w:r w:rsidRPr="006E3E72">
        <w:t xml:space="preserve"> screen the player will see all the cards they have and have not got. If the player has not got a certain card, then it will show a </w:t>
      </w:r>
      <w:r w:rsidR="005105C6" w:rsidRPr="006E3E72">
        <w:t xml:space="preserve">black outline of a card </w:t>
      </w:r>
      <w:r w:rsidRPr="006E3E72">
        <w:t>with a question mark in it</w:t>
      </w:r>
      <w:r w:rsidR="005105C6" w:rsidRPr="006E3E72">
        <w:t>. If they have the card then the card art, the five category and the numbers preside them will show</w:t>
      </w:r>
      <w:r w:rsidR="001427CB" w:rsidRPr="006E3E72">
        <w:t>. The order of the cards will be from common to rainbow</w:t>
      </w:r>
      <w:r w:rsidR="00C14259" w:rsidRPr="006E3E72">
        <w:t xml:space="preserve"> rarity.</w:t>
      </w:r>
    </w:p>
    <w:p w14:paraId="4789CF33" w14:textId="77777777" w:rsidR="00CF6129" w:rsidRPr="006E3E72" w:rsidRDefault="00BB19A8" w:rsidP="00CF6129">
      <w:r w:rsidRPr="006E3E72">
        <w:t xml:space="preserve">The button </w:t>
      </w:r>
      <w:r w:rsidRPr="006E3E72">
        <w:rPr>
          <w:b/>
          <w:bCs/>
        </w:rPr>
        <w:t>Top Bird</w:t>
      </w:r>
      <w:r w:rsidRPr="006E3E72">
        <w:t xml:space="preserve"> leads to the main game machine which is also the LMP loop. To play Top Bird the player will lose 20 points of the stamina bar, this will be displayed at the top of the Top Bird button.</w:t>
      </w:r>
      <w:r w:rsidR="00080A92" w:rsidRPr="006E3E72">
        <w:t xml:space="preserve"> The player will be able to play this five times before having to wate for it to regenerate. This is where the high and low game starts.</w:t>
      </w:r>
      <w:r w:rsidRPr="006E3E72">
        <w:t xml:space="preserve"> </w:t>
      </w:r>
      <w:r w:rsidR="00080A92" w:rsidRPr="006E3E72">
        <w:t>The cards that the player can get will display here.</w:t>
      </w:r>
      <w:r w:rsidR="00924307" w:rsidRPr="006E3E72">
        <w:t xml:space="preserve"> The player also gains the Egg and Golden Egg here.</w:t>
      </w:r>
    </w:p>
    <w:p w14:paraId="1726A16B" w14:textId="68C28580" w:rsidR="00AE47D0" w:rsidRDefault="00A51C2A" w:rsidP="00265381">
      <w:r w:rsidRPr="006E3E72">
        <w:t xml:space="preserve">To get the player to keep playing this then the compulsion loop starts </w:t>
      </w:r>
      <w:r w:rsidR="006A21E9" w:rsidRPr="006E3E72">
        <w:t>off</w:t>
      </w:r>
      <w:r w:rsidRPr="006E3E72">
        <w:t xml:space="preserve"> with the trigger which is the Top Bird button. The action is the player choosing Higher or Lower. The reward is the Eggs and Golden Eggs which get </w:t>
      </w:r>
      <w:r w:rsidR="00F54A74" w:rsidRPr="006E3E72">
        <w:t>displayed</w:t>
      </w:r>
      <w:r w:rsidRPr="006E3E72">
        <w:t xml:space="preserve"> at the top under the stamina bar.</w:t>
      </w:r>
      <w:r w:rsidR="00F54A74" w:rsidRPr="006E3E72">
        <w:t xml:space="preserve"> The player </w:t>
      </w:r>
      <w:r w:rsidR="00924307" w:rsidRPr="006E3E72">
        <w:t xml:space="preserve">can gain </w:t>
      </w:r>
      <w:r w:rsidR="00F54A74" w:rsidRPr="006E3E72">
        <w:t xml:space="preserve">an </w:t>
      </w:r>
      <w:r w:rsidR="00924307" w:rsidRPr="006E3E72">
        <w:t>E</w:t>
      </w:r>
      <w:r w:rsidR="00F54A74" w:rsidRPr="006E3E72">
        <w:t>gg</w:t>
      </w:r>
      <w:r w:rsidR="00924307" w:rsidRPr="006E3E72">
        <w:t xml:space="preserve"> or Golden Egg</w:t>
      </w:r>
      <w:r w:rsidR="00F54A74" w:rsidRPr="006E3E72">
        <w:t xml:space="preserve"> when getting one High or Low correct.</w:t>
      </w:r>
      <w:r w:rsidRPr="006E3E72">
        <w:t xml:space="preserve"> These are what give the player the chance to gain cards. Which leads to the investment, the player wants to get more Eggs to </w:t>
      </w:r>
      <w:r w:rsidR="00080A92" w:rsidRPr="006E3E72">
        <w:t xml:space="preserve">summon and </w:t>
      </w:r>
      <w:r w:rsidRPr="006E3E72">
        <w:t>get all the cards.</w:t>
      </w:r>
    </w:p>
    <w:p w14:paraId="50BDFA6C" w14:textId="77777777" w:rsidR="006E3E72" w:rsidRPr="006E3E72" w:rsidRDefault="006E3E72" w:rsidP="00265381"/>
    <w:p w14:paraId="400B36BA" w14:textId="77777777" w:rsidR="00616346" w:rsidRPr="006E3E72" w:rsidRDefault="00723B3D" w:rsidP="00723B3D">
      <w:pPr>
        <w:jc w:val="center"/>
        <w:rPr>
          <w:b/>
          <w:bCs/>
          <w:sz w:val="24"/>
          <w:szCs w:val="24"/>
        </w:rPr>
      </w:pPr>
      <w:r w:rsidRPr="006E3E72">
        <w:rPr>
          <w:b/>
          <w:bCs/>
          <w:sz w:val="24"/>
          <w:szCs w:val="24"/>
        </w:rPr>
        <w:lastRenderedPageBreak/>
        <w:t>Mechanics</w:t>
      </w:r>
    </w:p>
    <w:p w14:paraId="093F4189" w14:textId="77777777" w:rsidR="00723B3D" w:rsidRPr="006E3E72" w:rsidRDefault="002B6A94" w:rsidP="00723B3D">
      <w:pPr>
        <w:rPr>
          <w:b/>
          <w:bCs/>
        </w:rPr>
      </w:pPr>
      <w:r w:rsidRPr="006E3E72">
        <w:rPr>
          <w:b/>
          <w:bCs/>
        </w:rPr>
        <w:t>Card</w:t>
      </w:r>
      <w:r w:rsidR="00034258" w:rsidRPr="006E3E72">
        <w:rPr>
          <w:b/>
          <w:bCs/>
        </w:rPr>
        <w:t>s</w:t>
      </w:r>
      <w:r w:rsidR="00E352CE" w:rsidRPr="006E3E72">
        <w:rPr>
          <w:b/>
          <w:bCs/>
        </w:rPr>
        <w:t xml:space="preserve"> Button</w:t>
      </w:r>
    </w:p>
    <w:p w14:paraId="5AC1CE94" w14:textId="77777777" w:rsidR="00E352CE" w:rsidRDefault="00E352CE" w:rsidP="00723B3D">
      <w:r w:rsidRPr="006E3E72">
        <w:t xml:space="preserve">Here the player will be able to see all the cards they can get and </w:t>
      </w:r>
      <w:r w:rsidR="00511C48" w:rsidRPr="006E3E72">
        <w:t>have got</w:t>
      </w:r>
      <w:r w:rsidRPr="006E3E72">
        <w:t>.</w:t>
      </w:r>
      <w:r w:rsidR="00511C48" w:rsidRPr="006E3E72">
        <w:t xml:space="preserve"> The cards will be placed from left and right. The cards will have all their art and categories shown if the player has obtained it. If the player hasn’t obtained the card, it would be replaced with a black and white question mark.</w:t>
      </w:r>
    </w:p>
    <w:p w14:paraId="6FB8E490" w14:textId="77777777" w:rsidR="006E3E72" w:rsidRPr="006E3E72" w:rsidRDefault="006E3E72" w:rsidP="00723B3D"/>
    <w:p w14:paraId="581EEB3E" w14:textId="77777777" w:rsidR="00511C48" w:rsidRPr="006E3E72" w:rsidRDefault="00511C48" w:rsidP="00723B3D">
      <w:pPr>
        <w:rPr>
          <w:b/>
          <w:bCs/>
        </w:rPr>
      </w:pPr>
      <w:r w:rsidRPr="006E3E72">
        <w:rPr>
          <w:b/>
          <w:bCs/>
        </w:rPr>
        <w:t>The 64 Cards</w:t>
      </w:r>
    </w:p>
    <w:p w14:paraId="35337D72" w14:textId="62130C9C" w:rsidR="00EF3E3C" w:rsidRPr="006E3E72" w:rsidRDefault="00034258" w:rsidP="00723B3D">
      <w:r w:rsidRPr="006E3E72">
        <w:t xml:space="preserve">There </w:t>
      </w:r>
      <w:r w:rsidR="00BB19A8" w:rsidRPr="006E3E72">
        <w:t>are</w:t>
      </w:r>
      <w:r w:rsidRPr="006E3E72">
        <w:t xml:space="preserve"> 3</w:t>
      </w:r>
      <w:r w:rsidR="001112DB" w:rsidRPr="006E3E72">
        <w:t>0</w:t>
      </w:r>
      <w:r w:rsidRPr="006E3E72">
        <w:t xml:space="preserve"> common cards, 18 uncommon cards, 9 rare cards, 4 epic cards, 2 legendary cards and 1 rainbow card </w:t>
      </w:r>
      <w:r w:rsidR="00BB19A8" w:rsidRPr="006E3E72">
        <w:t xml:space="preserve">adding to </w:t>
      </w:r>
      <w:r w:rsidR="001112DB" w:rsidRPr="006E3E72">
        <w:t>64</w:t>
      </w:r>
      <w:r w:rsidRPr="006E3E72">
        <w:t xml:space="preserve"> cards</w:t>
      </w:r>
      <w:r w:rsidR="00E564A1" w:rsidRPr="006E3E72">
        <w:t>.</w:t>
      </w:r>
    </w:p>
    <w:p w14:paraId="0FD7B23D" w14:textId="444F228B" w:rsidR="00AC1560" w:rsidRPr="006E3E72" w:rsidRDefault="00AC1560" w:rsidP="00723B3D">
      <w:pPr>
        <w:rPr>
          <w:b/>
          <w:bCs/>
        </w:rPr>
      </w:pPr>
      <w:r w:rsidRPr="006E3E72">
        <w:rPr>
          <w:b/>
          <w:bCs/>
        </w:rPr>
        <w:t>Upgrade</w:t>
      </w:r>
    </w:p>
    <w:p w14:paraId="136042AD" w14:textId="087B6C03" w:rsidR="000C7F6D" w:rsidRPr="006E3E72" w:rsidRDefault="000C7F6D" w:rsidP="00723B3D">
      <w:r w:rsidRPr="006E3E72">
        <w:t xml:space="preserve">There is a green button named “Upgrade” in the top left corner of the card art </w:t>
      </w:r>
      <w:r w:rsidR="006A428E" w:rsidRPr="006E3E72">
        <w:t>where</w:t>
      </w:r>
      <w:r w:rsidRPr="006E3E72">
        <w:t xml:space="preserve"> the player can choose to upgrade the </w:t>
      </w:r>
      <w:r w:rsidR="006A21E9" w:rsidRPr="006E3E72">
        <w:t>style</w:t>
      </w:r>
      <w:r w:rsidRPr="006E3E72">
        <w:t xml:space="preserve"> of </w:t>
      </w:r>
      <w:r w:rsidR="00CE537B">
        <w:t>a</w:t>
      </w:r>
      <w:r w:rsidRPr="006E3E72">
        <w:t xml:space="preserve"> card art</w:t>
      </w:r>
      <w:r w:rsidR="00CE537B">
        <w:t xml:space="preserve"> except common cards</w:t>
      </w:r>
      <w:r w:rsidRPr="006E3E72">
        <w:t>.</w:t>
      </w:r>
      <w:r w:rsidR="006A428E" w:rsidRPr="006E3E72">
        <w:t xml:space="preserve"> The player will need 5 worms for a particle effect and additional 10 worms for an animation effect.</w:t>
      </w:r>
    </w:p>
    <w:p w14:paraId="61B924AC" w14:textId="6DEB2C68" w:rsidR="00AC1560" w:rsidRPr="006E3E72" w:rsidRDefault="00AC1560" w:rsidP="00723B3D">
      <w:pPr>
        <w:rPr>
          <w:b/>
          <w:bCs/>
        </w:rPr>
      </w:pPr>
      <w:r w:rsidRPr="006E3E72">
        <w:rPr>
          <w:b/>
          <w:bCs/>
        </w:rPr>
        <w:t>Card Categories</w:t>
      </w:r>
    </w:p>
    <w:p w14:paraId="6EEAAC87" w14:textId="723AAAF9" w:rsidR="00BF50BE" w:rsidRPr="006E3E72" w:rsidRDefault="007B5CC5" w:rsidP="00723B3D">
      <w:r w:rsidRPr="006E3E72">
        <w:t>The categories that</w:t>
      </w:r>
      <w:r w:rsidR="00BB19A8" w:rsidRPr="006E3E72">
        <w:t xml:space="preserve">, are at the bottom of the art, </w:t>
      </w:r>
      <w:r w:rsidRPr="006E3E72">
        <w:t xml:space="preserve">are </w:t>
      </w:r>
      <w:r w:rsidR="00AC1560" w:rsidRPr="006E3E72">
        <w:t>Wingspan</w:t>
      </w:r>
      <w:r w:rsidRPr="006E3E72">
        <w:t xml:space="preserve">, Speed, Weight, Size and Strength and each card has these categories differently for an example </w:t>
      </w:r>
      <w:r w:rsidR="00AC1560" w:rsidRPr="006E3E72">
        <w:t>Wingspan</w:t>
      </w:r>
      <w:r w:rsidRPr="006E3E72">
        <w:t xml:space="preserve"> could be 40 for one card and 2</w:t>
      </w:r>
      <w:r w:rsidR="00BB19A8" w:rsidRPr="006E3E72">
        <w:t>2</w:t>
      </w:r>
      <w:r w:rsidRPr="006E3E72">
        <w:t xml:space="preserve"> for another.</w:t>
      </w:r>
      <w:r w:rsidR="00347DCC" w:rsidRPr="006E3E72">
        <w:t xml:space="preserve"> The numbers on each category </w:t>
      </w:r>
      <w:r w:rsidR="00207570" w:rsidRPr="006E3E72">
        <w:t>varies</w:t>
      </w:r>
      <w:r w:rsidR="00347DCC" w:rsidRPr="006E3E72">
        <w:t xml:space="preserve"> depending on the rarity of the card so the rarer the stronger and the </w:t>
      </w:r>
      <w:r w:rsidR="00207570" w:rsidRPr="006E3E72">
        <w:t>card</w:t>
      </w:r>
      <w:r w:rsidR="00347DCC" w:rsidRPr="006E3E72">
        <w:t xml:space="preserve"> itself.</w:t>
      </w:r>
      <w:r w:rsidR="00C854FC" w:rsidRPr="006E3E72">
        <w:t xml:space="preserve"> The higher the speed the low</w:t>
      </w:r>
      <w:r w:rsidR="00646AB0" w:rsidRPr="006E3E72">
        <w:t>er</w:t>
      </w:r>
      <w:r w:rsidR="00C854FC" w:rsidRPr="006E3E72">
        <w:t xml:space="preserve"> everything else is.</w:t>
      </w:r>
    </w:p>
    <w:tbl>
      <w:tblPr>
        <w:tblStyle w:val="TableGrid"/>
        <w:tblW w:w="0" w:type="auto"/>
        <w:tblLook w:val="04A0" w:firstRow="1" w:lastRow="0" w:firstColumn="1" w:lastColumn="0" w:noHBand="0" w:noVBand="1"/>
      </w:tblPr>
      <w:tblGrid>
        <w:gridCol w:w="1447"/>
        <w:gridCol w:w="1329"/>
        <w:gridCol w:w="1435"/>
        <w:gridCol w:w="1147"/>
        <w:gridCol w:w="1130"/>
        <w:gridCol w:w="1162"/>
        <w:gridCol w:w="1366"/>
      </w:tblGrid>
      <w:tr w:rsidR="00C51588" w:rsidRPr="006E3E72" w14:paraId="102239D5" w14:textId="77777777" w:rsidTr="009A5CDF">
        <w:tc>
          <w:tcPr>
            <w:tcW w:w="1346" w:type="dxa"/>
            <w:shd w:val="clear" w:color="auto" w:fill="D9D9D9" w:themeFill="background1" w:themeFillShade="D9"/>
          </w:tcPr>
          <w:p w14:paraId="3BE9B466" w14:textId="77777777" w:rsidR="009A5CDF" w:rsidRPr="006E3E72" w:rsidRDefault="009A5CDF" w:rsidP="009A5CDF">
            <w:pPr>
              <w:jc w:val="center"/>
            </w:pPr>
          </w:p>
        </w:tc>
        <w:tc>
          <w:tcPr>
            <w:tcW w:w="1364" w:type="dxa"/>
            <w:shd w:val="clear" w:color="auto" w:fill="D9D9D9" w:themeFill="background1" w:themeFillShade="D9"/>
          </w:tcPr>
          <w:p w14:paraId="0FBA828D" w14:textId="77777777" w:rsidR="009A5CDF" w:rsidRPr="006E3E72" w:rsidRDefault="009A5CDF" w:rsidP="009A5CDF">
            <w:pPr>
              <w:jc w:val="center"/>
              <w:rPr>
                <w:b/>
                <w:bCs/>
              </w:rPr>
            </w:pPr>
            <w:r w:rsidRPr="006E3E72">
              <w:rPr>
                <w:b/>
                <w:bCs/>
              </w:rPr>
              <w:t>Common</w:t>
            </w:r>
          </w:p>
        </w:tc>
        <w:tc>
          <w:tcPr>
            <w:tcW w:w="1453" w:type="dxa"/>
            <w:shd w:val="clear" w:color="auto" w:fill="D9D9D9" w:themeFill="background1" w:themeFillShade="D9"/>
          </w:tcPr>
          <w:p w14:paraId="012F185E" w14:textId="77777777" w:rsidR="009A5CDF" w:rsidRPr="006E3E72" w:rsidRDefault="009A5CDF" w:rsidP="009A5CDF">
            <w:pPr>
              <w:jc w:val="center"/>
              <w:rPr>
                <w:b/>
                <w:bCs/>
              </w:rPr>
            </w:pPr>
            <w:r w:rsidRPr="006E3E72">
              <w:rPr>
                <w:b/>
                <w:bCs/>
              </w:rPr>
              <w:t>Uncommon</w:t>
            </w:r>
          </w:p>
        </w:tc>
        <w:tc>
          <w:tcPr>
            <w:tcW w:w="1209" w:type="dxa"/>
            <w:shd w:val="clear" w:color="auto" w:fill="D9D9D9" w:themeFill="background1" w:themeFillShade="D9"/>
          </w:tcPr>
          <w:p w14:paraId="06C68A05" w14:textId="77777777" w:rsidR="009A5CDF" w:rsidRPr="006E3E72" w:rsidRDefault="009A5CDF" w:rsidP="009A5CDF">
            <w:pPr>
              <w:jc w:val="center"/>
              <w:rPr>
                <w:b/>
                <w:bCs/>
              </w:rPr>
            </w:pPr>
            <w:r w:rsidRPr="006E3E72">
              <w:rPr>
                <w:b/>
                <w:bCs/>
              </w:rPr>
              <w:t>Rare</w:t>
            </w:r>
          </w:p>
        </w:tc>
        <w:tc>
          <w:tcPr>
            <w:tcW w:w="1192" w:type="dxa"/>
            <w:shd w:val="clear" w:color="auto" w:fill="D9D9D9" w:themeFill="background1" w:themeFillShade="D9"/>
          </w:tcPr>
          <w:p w14:paraId="09A99A51" w14:textId="77777777" w:rsidR="009A5CDF" w:rsidRPr="006E3E72" w:rsidRDefault="009A5CDF" w:rsidP="009A5CDF">
            <w:pPr>
              <w:jc w:val="center"/>
              <w:rPr>
                <w:b/>
                <w:bCs/>
              </w:rPr>
            </w:pPr>
            <w:r w:rsidRPr="006E3E72">
              <w:rPr>
                <w:b/>
                <w:bCs/>
              </w:rPr>
              <w:t>Epic</w:t>
            </w:r>
          </w:p>
        </w:tc>
        <w:tc>
          <w:tcPr>
            <w:tcW w:w="1054" w:type="dxa"/>
            <w:shd w:val="clear" w:color="auto" w:fill="D9D9D9" w:themeFill="background1" w:themeFillShade="D9"/>
          </w:tcPr>
          <w:p w14:paraId="4A91D2C1" w14:textId="77777777" w:rsidR="009A5CDF" w:rsidRPr="006E3E72" w:rsidRDefault="009A5CDF" w:rsidP="009A5CDF">
            <w:pPr>
              <w:jc w:val="center"/>
              <w:rPr>
                <w:b/>
                <w:bCs/>
              </w:rPr>
            </w:pPr>
            <w:r w:rsidRPr="006E3E72">
              <w:rPr>
                <w:b/>
                <w:bCs/>
              </w:rPr>
              <w:t>Legendary</w:t>
            </w:r>
          </w:p>
        </w:tc>
        <w:tc>
          <w:tcPr>
            <w:tcW w:w="1408" w:type="dxa"/>
            <w:shd w:val="clear" w:color="auto" w:fill="D9D9D9" w:themeFill="background1" w:themeFillShade="D9"/>
          </w:tcPr>
          <w:p w14:paraId="574F1695" w14:textId="77777777" w:rsidR="009A5CDF" w:rsidRPr="006E3E72" w:rsidRDefault="009A5CDF" w:rsidP="009A5CDF">
            <w:pPr>
              <w:jc w:val="center"/>
              <w:rPr>
                <w:b/>
                <w:bCs/>
              </w:rPr>
            </w:pPr>
            <w:r w:rsidRPr="006E3E72">
              <w:rPr>
                <w:b/>
                <w:bCs/>
              </w:rPr>
              <w:t>Rainbow</w:t>
            </w:r>
          </w:p>
        </w:tc>
      </w:tr>
      <w:tr w:rsidR="00747869" w:rsidRPr="006E3E72" w14:paraId="54FBBC11" w14:textId="77777777" w:rsidTr="009A5CDF">
        <w:tc>
          <w:tcPr>
            <w:tcW w:w="1346" w:type="dxa"/>
            <w:shd w:val="clear" w:color="auto" w:fill="D9D9D9" w:themeFill="background1" w:themeFillShade="D9"/>
          </w:tcPr>
          <w:p w14:paraId="0C1162D8" w14:textId="7BDD9D9A" w:rsidR="00747869" w:rsidRPr="006E3E72" w:rsidRDefault="009A5CDF" w:rsidP="00747869">
            <w:pPr>
              <w:jc w:val="center"/>
              <w:rPr>
                <w:b/>
                <w:bCs/>
              </w:rPr>
            </w:pPr>
            <w:r w:rsidRPr="006E3E72">
              <w:rPr>
                <w:b/>
                <w:bCs/>
              </w:rPr>
              <w:t>Wing</w:t>
            </w:r>
            <w:r w:rsidR="00AC1560" w:rsidRPr="006E3E72">
              <w:rPr>
                <w:b/>
                <w:bCs/>
              </w:rPr>
              <w:t>s</w:t>
            </w:r>
            <w:r w:rsidRPr="006E3E72">
              <w:rPr>
                <w:b/>
                <w:bCs/>
              </w:rPr>
              <w:t>pan</w:t>
            </w:r>
            <w:r w:rsidR="00747869" w:rsidRPr="006E3E72">
              <w:rPr>
                <w:b/>
                <w:bCs/>
              </w:rPr>
              <w:t xml:space="preserve"> (centimetres)</w:t>
            </w:r>
          </w:p>
        </w:tc>
        <w:tc>
          <w:tcPr>
            <w:tcW w:w="1364" w:type="dxa"/>
          </w:tcPr>
          <w:p w14:paraId="1209B05E" w14:textId="77777777" w:rsidR="009A5CDF" w:rsidRPr="006E3E72" w:rsidRDefault="00207570" w:rsidP="009A5CDF">
            <w:pPr>
              <w:jc w:val="center"/>
            </w:pPr>
            <w:r w:rsidRPr="006E3E72">
              <w:t>10-50</w:t>
            </w:r>
          </w:p>
        </w:tc>
        <w:tc>
          <w:tcPr>
            <w:tcW w:w="1453" w:type="dxa"/>
          </w:tcPr>
          <w:p w14:paraId="18BFCCF5" w14:textId="77777777" w:rsidR="009A5CDF" w:rsidRPr="006E3E72" w:rsidRDefault="00207570" w:rsidP="009A5CDF">
            <w:pPr>
              <w:jc w:val="center"/>
            </w:pPr>
            <w:r w:rsidRPr="006E3E72">
              <w:t>30-70</w:t>
            </w:r>
          </w:p>
        </w:tc>
        <w:tc>
          <w:tcPr>
            <w:tcW w:w="1209" w:type="dxa"/>
          </w:tcPr>
          <w:p w14:paraId="11269F6F" w14:textId="77777777" w:rsidR="009A5CDF" w:rsidRPr="006E3E72" w:rsidRDefault="00207570" w:rsidP="009A5CDF">
            <w:pPr>
              <w:jc w:val="center"/>
            </w:pPr>
            <w:r w:rsidRPr="006E3E72">
              <w:t>50-90</w:t>
            </w:r>
          </w:p>
        </w:tc>
        <w:tc>
          <w:tcPr>
            <w:tcW w:w="1192" w:type="dxa"/>
          </w:tcPr>
          <w:p w14:paraId="11BF234B" w14:textId="77777777" w:rsidR="009A5CDF" w:rsidRPr="006E3E72" w:rsidRDefault="00207570" w:rsidP="009A5CDF">
            <w:pPr>
              <w:jc w:val="center"/>
            </w:pPr>
            <w:r w:rsidRPr="006E3E72">
              <w:t>70-110</w:t>
            </w:r>
          </w:p>
        </w:tc>
        <w:tc>
          <w:tcPr>
            <w:tcW w:w="1054" w:type="dxa"/>
          </w:tcPr>
          <w:p w14:paraId="6CB9B009" w14:textId="77777777" w:rsidR="009A5CDF" w:rsidRPr="006E3E72" w:rsidRDefault="00207570" w:rsidP="009A5CDF">
            <w:pPr>
              <w:jc w:val="center"/>
            </w:pPr>
            <w:r w:rsidRPr="006E3E72">
              <w:t>9</w:t>
            </w:r>
            <w:r w:rsidR="00C854FC" w:rsidRPr="006E3E72">
              <w:t>2</w:t>
            </w:r>
            <w:r w:rsidR="00747869" w:rsidRPr="006E3E72">
              <w:t xml:space="preserve"> and 13</w:t>
            </w:r>
            <w:r w:rsidR="00C854FC" w:rsidRPr="006E3E72">
              <w:t>4</w:t>
            </w:r>
          </w:p>
        </w:tc>
        <w:tc>
          <w:tcPr>
            <w:tcW w:w="1408" w:type="dxa"/>
          </w:tcPr>
          <w:p w14:paraId="2AA34786" w14:textId="77777777" w:rsidR="009A5CDF" w:rsidRPr="006E3E72" w:rsidRDefault="00747869" w:rsidP="009A5CDF">
            <w:pPr>
              <w:jc w:val="center"/>
            </w:pPr>
            <w:r w:rsidRPr="006E3E72">
              <w:t>140</w:t>
            </w:r>
          </w:p>
        </w:tc>
      </w:tr>
      <w:tr w:rsidR="00747869" w:rsidRPr="006E3E72" w14:paraId="1B762E33" w14:textId="77777777" w:rsidTr="009A5CDF">
        <w:tc>
          <w:tcPr>
            <w:tcW w:w="1346" w:type="dxa"/>
            <w:shd w:val="clear" w:color="auto" w:fill="D9D9D9" w:themeFill="background1" w:themeFillShade="D9"/>
          </w:tcPr>
          <w:p w14:paraId="586AB097" w14:textId="77777777" w:rsidR="009A5CDF" w:rsidRPr="006E3E72" w:rsidRDefault="009A5CDF" w:rsidP="009A5CDF">
            <w:pPr>
              <w:jc w:val="center"/>
              <w:rPr>
                <w:b/>
                <w:bCs/>
              </w:rPr>
            </w:pPr>
            <w:r w:rsidRPr="006E3E72">
              <w:rPr>
                <w:b/>
                <w:bCs/>
              </w:rPr>
              <w:t>Speed</w:t>
            </w:r>
            <w:r w:rsidR="00793323" w:rsidRPr="006E3E72">
              <w:rPr>
                <w:b/>
                <w:bCs/>
              </w:rPr>
              <w:t xml:space="preserve"> (M</w:t>
            </w:r>
            <w:r w:rsidR="00C51588" w:rsidRPr="006E3E72">
              <w:rPr>
                <w:b/>
                <w:bCs/>
              </w:rPr>
              <w:t>il</w:t>
            </w:r>
            <w:r w:rsidR="00793323" w:rsidRPr="006E3E72">
              <w:rPr>
                <w:b/>
                <w:bCs/>
              </w:rPr>
              <w:t>/H)</w:t>
            </w:r>
          </w:p>
        </w:tc>
        <w:tc>
          <w:tcPr>
            <w:tcW w:w="1364" w:type="dxa"/>
          </w:tcPr>
          <w:p w14:paraId="10057796" w14:textId="77777777" w:rsidR="009A5CDF" w:rsidRPr="006E3E72" w:rsidRDefault="000017C2" w:rsidP="009A5CDF">
            <w:pPr>
              <w:jc w:val="center"/>
            </w:pPr>
            <w:r w:rsidRPr="006E3E72">
              <w:t>5-</w:t>
            </w:r>
            <w:r w:rsidR="00C51588" w:rsidRPr="006E3E72">
              <w:t>25</w:t>
            </w:r>
          </w:p>
        </w:tc>
        <w:tc>
          <w:tcPr>
            <w:tcW w:w="1453" w:type="dxa"/>
          </w:tcPr>
          <w:p w14:paraId="3CC96A18" w14:textId="77777777" w:rsidR="009A5CDF" w:rsidRPr="006E3E72" w:rsidRDefault="000017C2" w:rsidP="009A5CDF">
            <w:pPr>
              <w:jc w:val="center"/>
            </w:pPr>
            <w:r w:rsidRPr="006E3E72">
              <w:t>15-</w:t>
            </w:r>
            <w:r w:rsidR="00C51588" w:rsidRPr="006E3E72">
              <w:t>35</w:t>
            </w:r>
          </w:p>
        </w:tc>
        <w:tc>
          <w:tcPr>
            <w:tcW w:w="1209" w:type="dxa"/>
          </w:tcPr>
          <w:p w14:paraId="15F7E1D4" w14:textId="77777777" w:rsidR="009A5CDF" w:rsidRPr="006E3E72" w:rsidRDefault="000017C2" w:rsidP="009A5CDF">
            <w:pPr>
              <w:jc w:val="center"/>
            </w:pPr>
            <w:r w:rsidRPr="006E3E72">
              <w:t>25-</w:t>
            </w:r>
            <w:r w:rsidR="00C51588" w:rsidRPr="006E3E72">
              <w:t>45</w:t>
            </w:r>
          </w:p>
        </w:tc>
        <w:tc>
          <w:tcPr>
            <w:tcW w:w="1192" w:type="dxa"/>
          </w:tcPr>
          <w:p w14:paraId="619F43F3" w14:textId="77777777" w:rsidR="009A5CDF" w:rsidRPr="006E3E72" w:rsidRDefault="000017C2" w:rsidP="009A5CDF">
            <w:pPr>
              <w:jc w:val="center"/>
            </w:pPr>
            <w:r w:rsidRPr="006E3E72">
              <w:t>35-55</w:t>
            </w:r>
          </w:p>
        </w:tc>
        <w:tc>
          <w:tcPr>
            <w:tcW w:w="1054" w:type="dxa"/>
          </w:tcPr>
          <w:p w14:paraId="35FEBB7C" w14:textId="77777777" w:rsidR="009A5CDF" w:rsidRPr="006E3E72" w:rsidRDefault="000017C2" w:rsidP="009A5CDF">
            <w:pPr>
              <w:jc w:val="center"/>
            </w:pPr>
            <w:r w:rsidRPr="006E3E72">
              <w:t>4</w:t>
            </w:r>
            <w:r w:rsidR="00C854FC" w:rsidRPr="006E3E72">
              <w:t>7</w:t>
            </w:r>
            <w:r w:rsidRPr="006E3E72">
              <w:t xml:space="preserve"> and 6</w:t>
            </w:r>
            <w:r w:rsidR="00C854FC" w:rsidRPr="006E3E72">
              <w:t>6</w:t>
            </w:r>
          </w:p>
        </w:tc>
        <w:tc>
          <w:tcPr>
            <w:tcW w:w="1408" w:type="dxa"/>
          </w:tcPr>
          <w:p w14:paraId="086B67B5" w14:textId="77777777" w:rsidR="009A5CDF" w:rsidRPr="006E3E72" w:rsidRDefault="000017C2" w:rsidP="009A5CDF">
            <w:pPr>
              <w:jc w:val="center"/>
            </w:pPr>
            <w:r w:rsidRPr="006E3E72">
              <w:t>70</w:t>
            </w:r>
          </w:p>
        </w:tc>
      </w:tr>
      <w:tr w:rsidR="00747869" w:rsidRPr="006E3E72" w14:paraId="637C6301" w14:textId="77777777" w:rsidTr="009A5CDF">
        <w:tc>
          <w:tcPr>
            <w:tcW w:w="1346" w:type="dxa"/>
            <w:shd w:val="clear" w:color="auto" w:fill="D9D9D9" w:themeFill="background1" w:themeFillShade="D9"/>
          </w:tcPr>
          <w:p w14:paraId="1FD70AC9" w14:textId="77777777" w:rsidR="009A5CDF" w:rsidRPr="006E3E72" w:rsidRDefault="009A5CDF" w:rsidP="009A5CDF">
            <w:pPr>
              <w:jc w:val="center"/>
              <w:rPr>
                <w:b/>
                <w:bCs/>
              </w:rPr>
            </w:pPr>
            <w:r w:rsidRPr="006E3E72">
              <w:rPr>
                <w:b/>
                <w:bCs/>
              </w:rPr>
              <w:t>Weight</w:t>
            </w:r>
            <w:r w:rsidR="00C51588" w:rsidRPr="006E3E72">
              <w:rPr>
                <w:b/>
                <w:bCs/>
              </w:rPr>
              <w:t xml:space="preserve"> (Grams)</w:t>
            </w:r>
          </w:p>
        </w:tc>
        <w:tc>
          <w:tcPr>
            <w:tcW w:w="1364" w:type="dxa"/>
          </w:tcPr>
          <w:p w14:paraId="17C57399" w14:textId="77777777" w:rsidR="009A5CDF" w:rsidRPr="006E3E72" w:rsidRDefault="00C51588" w:rsidP="009A5CDF">
            <w:pPr>
              <w:jc w:val="center"/>
            </w:pPr>
            <w:r w:rsidRPr="006E3E72">
              <w:t>40-80</w:t>
            </w:r>
          </w:p>
        </w:tc>
        <w:tc>
          <w:tcPr>
            <w:tcW w:w="1453" w:type="dxa"/>
          </w:tcPr>
          <w:p w14:paraId="0CF07F5D" w14:textId="77777777" w:rsidR="009A5CDF" w:rsidRPr="006E3E72" w:rsidRDefault="00C51588" w:rsidP="009A5CDF">
            <w:pPr>
              <w:jc w:val="center"/>
            </w:pPr>
            <w:r w:rsidRPr="006E3E72">
              <w:t>70-110</w:t>
            </w:r>
          </w:p>
        </w:tc>
        <w:tc>
          <w:tcPr>
            <w:tcW w:w="1209" w:type="dxa"/>
          </w:tcPr>
          <w:p w14:paraId="0152D0E8" w14:textId="77777777" w:rsidR="009A5CDF" w:rsidRPr="006E3E72" w:rsidRDefault="00C51588" w:rsidP="009A5CDF">
            <w:pPr>
              <w:jc w:val="center"/>
            </w:pPr>
            <w:r w:rsidRPr="006E3E72">
              <w:t>80-120</w:t>
            </w:r>
          </w:p>
        </w:tc>
        <w:tc>
          <w:tcPr>
            <w:tcW w:w="1192" w:type="dxa"/>
          </w:tcPr>
          <w:p w14:paraId="6124F7A5" w14:textId="77777777" w:rsidR="009A5CDF" w:rsidRPr="006E3E72" w:rsidRDefault="00C51588" w:rsidP="009A5CDF">
            <w:pPr>
              <w:jc w:val="center"/>
            </w:pPr>
            <w:r w:rsidRPr="006E3E72">
              <w:t>100-150</w:t>
            </w:r>
          </w:p>
        </w:tc>
        <w:tc>
          <w:tcPr>
            <w:tcW w:w="1054" w:type="dxa"/>
          </w:tcPr>
          <w:p w14:paraId="623D6AF4" w14:textId="77777777" w:rsidR="009A5CDF" w:rsidRPr="006E3E72" w:rsidRDefault="00C51588" w:rsidP="009A5CDF">
            <w:pPr>
              <w:jc w:val="center"/>
            </w:pPr>
            <w:r w:rsidRPr="006E3E72">
              <w:t>13</w:t>
            </w:r>
            <w:r w:rsidR="00C854FC" w:rsidRPr="006E3E72">
              <w:t>1</w:t>
            </w:r>
            <w:r w:rsidRPr="006E3E72">
              <w:t xml:space="preserve"> and 17</w:t>
            </w:r>
            <w:r w:rsidR="00C854FC" w:rsidRPr="006E3E72">
              <w:t>8</w:t>
            </w:r>
          </w:p>
        </w:tc>
        <w:tc>
          <w:tcPr>
            <w:tcW w:w="1408" w:type="dxa"/>
          </w:tcPr>
          <w:p w14:paraId="693CFB2A" w14:textId="77777777" w:rsidR="009A5CDF" w:rsidRPr="006E3E72" w:rsidRDefault="00C51588" w:rsidP="009A5CDF">
            <w:pPr>
              <w:jc w:val="center"/>
            </w:pPr>
            <w:r w:rsidRPr="006E3E72">
              <w:t>180</w:t>
            </w:r>
          </w:p>
        </w:tc>
      </w:tr>
      <w:tr w:rsidR="00747869" w:rsidRPr="006E3E72" w14:paraId="0EF76C37" w14:textId="77777777" w:rsidTr="009A5CDF">
        <w:tc>
          <w:tcPr>
            <w:tcW w:w="1346" w:type="dxa"/>
            <w:shd w:val="clear" w:color="auto" w:fill="D9D9D9" w:themeFill="background1" w:themeFillShade="D9"/>
          </w:tcPr>
          <w:p w14:paraId="35EF1B05" w14:textId="77777777" w:rsidR="009A5CDF" w:rsidRPr="006E3E72" w:rsidRDefault="009A5CDF" w:rsidP="009A5CDF">
            <w:pPr>
              <w:jc w:val="center"/>
              <w:rPr>
                <w:b/>
                <w:bCs/>
              </w:rPr>
            </w:pPr>
            <w:r w:rsidRPr="006E3E72">
              <w:rPr>
                <w:b/>
                <w:bCs/>
              </w:rPr>
              <w:t>Size</w:t>
            </w:r>
            <w:r w:rsidR="00EB7E9A" w:rsidRPr="006E3E72">
              <w:rPr>
                <w:b/>
                <w:bCs/>
              </w:rPr>
              <w:t xml:space="preserve"> (centimetres)</w:t>
            </w:r>
          </w:p>
        </w:tc>
        <w:tc>
          <w:tcPr>
            <w:tcW w:w="1364" w:type="dxa"/>
          </w:tcPr>
          <w:p w14:paraId="30EC59BF" w14:textId="77777777" w:rsidR="009A5CDF" w:rsidRPr="006E3E72" w:rsidRDefault="00EB7E9A" w:rsidP="009A5CDF">
            <w:pPr>
              <w:jc w:val="center"/>
            </w:pPr>
            <w:r w:rsidRPr="006E3E72">
              <w:t>1</w:t>
            </w:r>
            <w:r w:rsidR="00D717FC" w:rsidRPr="006E3E72">
              <w:t>5</w:t>
            </w:r>
            <w:r w:rsidRPr="006E3E72">
              <w:t>-</w:t>
            </w:r>
            <w:r w:rsidR="00D717FC" w:rsidRPr="006E3E72">
              <w:t>55</w:t>
            </w:r>
          </w:p>
        </w:tc>
        <w:tc>
          <w:tcPr>
            <w:tcW w:w="1453" w:type="dxa"/>
          </w:tcPr>
          <w:p w14:paraId="763BC070" w14:textId="77777777" w:rsidR="009A5CDF" w:rsidRPr="006E3E72" w:rsidRDefault="00D717FC" w:rsidP="009A5CDF">
            <w:pPr>
              <w:jc w:val="center"/>
            </w:pPr>
            <w:r w:rsidRPr="006E3E72">
              <w:t>35-75</w:t>
            </w:r>
          </w:p>
        </w:tc>
        <w:tc>
          <w:tcPr>
            <w:tcW w:w="1209" w:type="dxa"/>
          </w:tcPr>
          <w:p w14:paraId="6D527089" w14:textId="77777777" w:rsidR="009A5CDF" w:rsidRPr="006E3E72" w:rsidRDefault="00D717FC" w:rsidP="009A5CDF">
            <w:pPr>
              <w:jc w:val="center"/>
            </w:pPr>
            <w:r w:rsidRPr="006E3E72">
              <w:t>55-95</w:t>
            </w:r>
          </w:p>
        </w:tc>
        <w:tc>
          <w:tcPr>
            <w:tcW w:w="1192" w:type="dxa"/>
          </w:tcPr>
          <w:p w14:paraId="0EB42EAF" w14:textId="77777777" w:rsidR="009A5CDF" w:rsidRPr="006E3E72" w:rsidRDefault="00D717FC" w:rsidP="009A5CDF">
            <w:pPr>
              <w:jc w:val="center"/>
            </w:pPr>
            <w:r w:rsidRPr="006E3E72">
              <w:t>75-115</w:t>
            </w:r>
          </w:p>
        </w:tc>
        <w:tc>
          <w:tcPr>
            <w:tcW w:w="1054" w:type="dxa"/>
          </w:tcPr>
          <w:p w14:paraId="316FAD3E" w14:textId="77777777" w:rsidR="009A5CDF" w:rsidRPr="006E3E72" w:rsidRDefault="000D6B97" w:rsidP="009A5CDF">
            <w:pPr>
              <w:jc w:val="center"/>
            </w:pPr>
            <w:r w:rsidRPr="006E3E72">
              <w:t>100</w:t>
            </w:r>
            <w:r w:rsidR="00D717FC" w:rsidRPr="006E3E72">
              <w:t xml:space="preserve"> and 135</w:t>
            </w:r>
          </w:p>
        </w:tc>
        <w:tc>
          <w:tcPr>
            <w:tcW w:w="1408" w:type="dxa"/>
          </w:tcPr>
          <w:p w14:paraId="2455E9CF" w14:textId="77777777" w:rsidR="009A5CDF" w:rsidRPr="006E3E72" w:rsidRDefault="00D717FC" w:rsidP="009A5CDF">
            <w:pPr>
              <w:jc w:val="center"/>
            </w:pPr>
            <w:r w:rsidRPr="006E3E72">
              <w:t>145</w:t>
            </w:r>
          </w:p>
        </w:tc>
      </w:tr>
      <w:tr w:rsidR="00747869" w:rsidRPr="006E3E72" w14:paraId="0931CB02" w14:textId="77777777" w:rsidTr="009A5CDF">
        <w:tc>
          <w:tcPr>
            <w:tcW w:w="1346" w:type="dxa"/>
            <w:shd w:val="clear" w:color="auto" w:fill="D9D9D9" w:themeFill="background1" w:themeFillShade="D9"/>
          </w:tcPr>
          <w:p w14:paraId="44FF2E6E" w14:textId="77777777" w:rsidR="009A5CDF" w:rsidRPr="006E3E72" w:rsidRDefault="009A5CDF" w:rsidP="009A5CDF">
            <w:pPr>
              <w:jc w:val="center"/>
              <w:rPr>
                <w:b/>
                <w:bCs/>
              </w:rPr>
            </w:pPr>
            <w:r w:rsidRPr="006E3E72">
              <w:rPr>
                <w:b/>
                <w:bCs/>
              </w:rPr>
              <w:t>Strength</w:t>
            </w:r>
            <w:r w:rsidR="00D717FC" w:rsidRPr="006E3E72">
              <w:rPr>
                <w:b/>
                <w:bCs/>
              </w:rPr>
              <w:t xml:space="preserve"> (Kg of weight)</w:t>
            </w:r>
          </w:p>
        </w:tc>
        <w:tc>
          <w:tcPr>
            <w:tcW w:w="1364" w:type="dxa"/>
          </w:tcPr>
          <w:p w14:paraId="0CA5117F" w14:textId="77777777" w:rsidR="009A5CDF" w:rsidRPr="006E3E72" w:rsidRDefault="00A368F8" w:rsidP="009A5CDF">
            <w:pPr>
              <w:jc w:val="center"/>
            </w:pPr>
            <w:r w:rsidRPr="006E3E72">
              <w:t>4</w:t>
            </w:r>
            <w:r w:rsidR="00D717FC" w:rsidRPr="006E3E72">
              <w:t>-</w:t>
            </w:r>
            <w:r w:rsidRPr="006E3E72">
              <w:t>8</w:t>
            </w:r>
          </w:p>
        </w:tc>
        <w:tc>
          <w:tcPr>
            <w:tcW w:w="1453" w:type="dxa"/>
          </w:tcPr>
          <w:p w14:paraId="339CFF51" w14:textId="77777777" w:rsidR="009A5CDF" w:rsidRPr="006E3E72" w:rsidRDefault="00D717FC" w:rsidP="009A5CDF">
            <w:pPr>
              <w:jc w:val="center"/>
            </w:pPr>
            <w:r w:rsidRPr="006E3E72">
              <w:t>6-10</w:t>
            </w:r>
          </w:p>
        </w:tc>
        <w:tc>
          <w:tcPr>
            <w:tcW w:w="1209" w:type="dxa"/>
          </w:tcPr>
          <w:p w14:paraId="28FB9986" w14:textId="77777777" w:rsidR="009A5CDF" w:rsidRPr="006E3E72" w:rsidRDefault="00D717FC" w:rsidP="009A5CDF">
            <w:pPr>
              <w:jc w:val="center"/>
            </w:pPr>
            <w:r w:rsidRPr="006E3E72">
              <w:t>8-14</w:t>
            </w:r>
          </w:p>
        </w:tc>
        <w:tc>
          <w:tcPr>
            <w:tcW w:w="1192" w:type="dxa"/>
          </w:tcPr>
          <w:p w14:paraId="573D6E03" w14:textId="77777777" w:rsidR="009A5CDF" w:rsidRPr="006E3E72" w:rsidRDefault="00D717FC" w:rsidP="009A5CDF">
            <w:pPr>
              <w:jc w:val="center"/>
            </w:pPr>
            <w:r w:rsidRPr="006E3E72">
              <w:t>12-</w:t>
            </w:r>
            <w:r w:rsidR="00A368F8" w:rsidRPr="006E3E72">
              <w:t>16</w:t>
            </w:r>
          </w:p>
        </w:tc>
        <w:tc>
          <w:tcPr>
            <w:tcW w:w="1054" w:type="dxa"/>
          </w:tcPr>
          <w:p w14:paraId="6AB25C1A" w14:textId="77777777" w:rsidR="009A5CDF" w:rsidRPr="006E3E72" w:rsidRDefault="00A368F8" w:rsidP="009A5CDF">
            <w:pPr>
              <w:jc w:val="center"/>
            </w:pPr>
            <w:r w:rsidRPr="006E3E72">
              <w:t>14 and 18</w:t>
            </w:r>
          </w:p>
        </w:tc>
        <w:tc>
          <w:tcPr>
            <w:tcW w:w="1408" w:type="dxa"/>
          </w:tcPr>
          <w:p w14:paraId="57844AAE" w14:textId="77777777" w:rsidR="009A5CDF" w:rsidRPr="006E3E72" w:rsidRDefault="00D717FC" w:rsidP="009A5CDF">
            <w:pPr>
              <w:jc w:val="center"/>
            </w:pPr>
            <w:r w:rsidRPr="006E3E72">
              <w:t>20</w:t>
            </w:r>
          </w:p>
        </w:tc>
      </w:tr>
    </w:tbl>
    <w:p w14:paraId="5645BE61" w14:textId="5769BEDD" w:rsidR="00347DCC" w:rsidRPr="006E3E72" w:rsidRDefault="00347DCC" w:rsidP="00723B3D"/>
    <w:p w14:paraId="4CA560FC" w14:textId="612D775E" w:rsidR="002B6A94" w:rsidRPr="006E3E72" w:rsidRDefault="00C21D1D" w:rsidP="00723B3D">
      <w:pPr>
        <w:rPr>
          <w:b/>
          <w:bCs/>
        </w:rPr>
      </w:pPr>
      <w:r>
        <w:rPr>
          <w:noProof/>
        </w:rPr>
        <w:drawing>
          <wp:anchor distT="0" distB="0" distL="114300" distR="114300" simplePos="0" relativeHeight="251661312" behindDoc="0" locked="0" layoutInCell="1" allowOverlap="1" wp14:anchorId="70BAB241" wp14:editId="602462A4">
            <wp:simplePos x="0" y="0"/>
            <wp:positionH relativeFrom="margin">
              <wp:posOffset>3316181</wp:posOffset>
            </wp:positionH>
            <wp:positionV relativeFrom="paragraph">
              <wp:posOffset>204893</wp:posOffset>
            </wp:positionV>
            <wp:extent cx="2465070" cy="1752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5070" cy="1752600"/>
                    </a:xfrm>
                    <a:prstGeom prst="rect">
                      <a:avLst/>
                    </a:prstGeom>
                  </pic:spPr>
                </pic:pic>
              </a:graphicData>
            </a:graphic>
            <wp14:sizeRelH relativeFrom="margin">
              <wp14:pctWidth>0</wp14:pctWidth>
            </wp14:sizeRelH>
            <wp14:sizeRelV relativeFrom="margin">
              <wp14:pctHeight>0</wp14:pctHeight>
            </wp14:sizeRelV>
          </wp:anchor>
        </w:drawing>
      </w:r>
      <w:r w:rsidR="002B6A94" w:rsidRPr="006E3E72">
        <w:rPr>
          <w:b/>
          <w:bCs/>
        </w:rPr>
        <w:t>Top Bird</w:t>
      </w:r>
      <w:r w:rsidR="00080A92" w:rsidRPr="006E3E72">
        <w:rPr>
          <w:b/>
          <w:bCs/>
        </w:rPr>
        <w:t xml:space="preserve"> Button</w:t>
      </w:r>
      <w:r w:rsidR="00E461E4">
        <w:rPr>
          <w:b/>
          <w:bCs/>
        </w:rPr>
        <w:t xml:space="preserve"> – look right for reference</w:t>
      </w:r>
    </w:p>
    <w:p w14:paraId="1636BFC0" w14:textId="77777777" w:rsidR="00C21D1D" w:rsidRDefault="00BB19A8" w:rsidP="00723B3D">
      <w:r w:rsidRPr="006E3E72">
        <w:t xml:space="preserve">The game play starts off with showing two cards, on the left shows a card with all the art and the five categories with one of them highlighted, on the right shows a different card with all its art but without the five categories. There are two buttons at the bottom of the cards one saying Higher and the other saying Lower. The player’s job is to choose if the number of the category of that card is higher or lower than the other card on the same category, the player will have 30 seconds before the game finishes but if the player gets it right then 10 seconds is added. Then another two cards show up. </w:t>
      </w:r>
    </w:p>
    <w:p w14:paraId="014E280D" w14:textId="0A41B7D9" w:rsidR="002B6A94" w:rsidRPr="006E3E72" w:rsidRDefault="003742F2" w:rsidP="00723B3D">
      <w:pPr>
        <w:rPr>
          <w:b/>
          <w:bCs/>
        </w:rPr>
      </w:pPr>
      <w:r w:rsidRPr="006E3E72">
        <w:rPr>
          <w:b/>
          <w:bCs/>
        </w:rPr>
        <w:lastRenderedPageBreak/>
        <w:t>C</w:t>
      </w:r>
      <w:r w:rsidR="002B6A94" w:rsidRPr="006E3E72">
        <w:rPr>
          <w:b/>
          <w:bCs/>
        </w:rPr>
        <w:t xml:space="preserve">ack </w:t>
      </w:r>
      <w:r w:rsidR="00AC1560" w:rsidRPr="006E3E72">
        <w:rPr>
          <w:b/>
          <w:bCs/>
        </w:rPr>
        <w:t>O</w:t>
      </w:r>
      <w:r w:rsidR="002B6A94" w:rsidRPr="006E3E72">
        <w:rPr>
          <w:b/>
          <w:bCs/>
        </w:rPr>
        <w:t>pening</w:t>
      </w:r>
      <w:r w:rsidRPr="006E3E72">
        <w:rPr>
          <w:b/>
          <w:bCs/>
        </w:rPr>
        <w:t xml:space="preserve"> Button</w:t>
      </w:r>
    </w:p>
    <w:p w14:paraId="2E631C84" w14:textId="77777777" w:rsidR="008B58B2" w:rsidRPr="006E3E72" w:rsidRDefault="004B2900" w:rsidP="00723B3D">
      <w:r w:rsidRPr="006E3E72">
        <w:t xml:space="preserve">There are two types of summoning pulls the player can do, one is with “Eggs” which is called “Top Bird” and the other is with “Golden Eggs” called </w:t>
      </w:r>
      <w:r w:rsidR="00DE78B8" w:rsidRPr="006E3E72">
        <w:t>“Golden Top Bird”</w:t>
      </w:r>
      <w:r w:rsidRPr="006E3E72">
        <w:t>.</w:t>
      </w:r>
      <w:r w:rsidR="00DE78B8" w:rsidRPr="006E3E72">
        <w:t xml:space="preserve"> With the “Top Bird” summon pull the player can use five eggs to summon for one card or use 45 eggs and get 10 which means the player get one for free. </w:t>
      </w:r>
    </w:p>
    <w:p w14:paraId="2B49CAB9" w14:textId="77777777" w:rsidR="008B58B2" w:rsidRPr="006E3E72" w:rsidRDefault="00DE78B8" w:rsidP="00723B3D">
      <w:r w:rsidRPr="006E3E72">
        <w:t xml:space="preserve">With “Golden Top Bird” summoning pull then player can summon for one card by using one golden egg or use </w:t>
      </w:r>
      <w:r w:rsidR="00857F5A" w:rsidRPr="006E3E72">
        <w:t>five</w:t>
      </w:r>
      <w:r w:rsidRPr="006E3E72">
        <w:t xml:space="preserve"> golden eggs and get </w:t>
      </w:r>
      <w:r w:rsidR="00857F5A" w:rsidRPr="006E3E72">
        <w:t>five</w:t>
      </w:r>
      <w:r w:rsidRPr="006E3E72">
        <w:t xml:space="preserve"> cards. In this summoning pull there are no common or uncommon cards but the chance of getting the random card is still low as shown below.</w:t>
      </w:r>
    </w:p>
    <w:p w14:paraId="48F2E739" w14:textId="77777777" w:rsidR="002B6A94" w:rsidRPr="006E3E72" w:rsidRDefault="00DE78B8" w:rsidP="00723B3D">
      <w:r w:rsidRPr="006E3E72">
        <w:t xml:space="preserve">The player can see these rating </w:t>
      </w:r>
      <w:r w:rsidR="003F2ADC" w:rsidRPr="006E3E72">
        <w:t>if they click on the little magnifying glass in the to</w:t>
      </w:r>
      <w:r w:rsidR="00887307" w:rsidRPr="006E3E72">
        <w:t>p</w:t>
      </w:r>
      <w:r w:rsidR="003F2ADC" w:rsidRPr="006E3E72">
        <w:t xml:space="preserve"> right side on the summoning title.</w:t>
      </w:r>
    </w:p>
    <w:tbl>
      <w:tblPr>
        <w:tblStyle w:val="TableGrid"/>
        <w:tblW w:w="9016" w:type="dxa"/>
        <w:tblLook w:val="04A0" w:firstRow="1" w:lastRow="0" w:firstColumn="1" w:lastColumn="0" w:noHBand="0" w:noVBand="1"/>
      </w:tblPr>
      <w:tblGrid>
        <w:gridCol w:w="1268"/>
        <w:gridCol w:w="1344"/>
        <w:gridCol w:w="1452"/>
        <w:gridCol w:w="1160"/>
        <w:gridCol w:w="1397"/>
        <w:gridCol w:w="1301"/>
        <w:gridCol w:w="1094"/>
      </w:tblGrid>
      <w:tr w:rsidR="00F576B9" w:rsidRPr="006E3E72" w14:paraId="2CE56358" w14:textId="77777777" w:rsidTr="00F576B9">
        <w:tc>
          <w:tcPr>
            <w:tcW w:w="1268" w:type="dxa"/>
            <w:shd w:val="clear" w:color="auto" w:fill="D9D9D9" w:themeFill="background1" w:themeFillShade="D9"/>
          </w:tcPr>
          <w:p w14:paraId="299D46E5" w14:textId="77777777" w:rsidR="00F576B9" w:rsidRPr="006E3E72" w:rsidRDefault="00F576B9" w:rsidP="00F576B9">
            <w:pPr>
              <w:jc w:val="center"/>
            </w:pPr>
          </w:p>
        </w:tc>
        <w:tc>
          <w:tcPr>
            <w:tcW w:w="1344" w:type="dxa"/>
            <w:shd w:val="clear" w:color="auto" w:fill="D9D9D9" w:themeFill="background1" w:themeFillShade="D9"/>
          </w:tcPr>
          <w:p w14:paraId="11B57E6F" w14:textId="77777777" w:rsidR="00F576B9" w:rsidRPr="006E3E72" w:rsidRDefault="00F576B9" w:rsidP="00F576B9">
            <w:pPr>
              <w:jc w:val="center"/>
            </w:pPr>
            <w:r w:rsidRPr="006E3E72">
              <w:rPr>
                <w:b/>
                <w:bCs/>
              </w:rPr>
              <w:t>Common</w:t>
            </w:r>
          </w:p>
        </w:tc>
        <w:tc>
          <w:tcPr>
            <w:tcW w:w="1452" w:type="dxa"/>
            <w:shd w:val="clear" w:color="auto" w:fill="D9D9D9" w:themeFill="background1" w:themeFillShade="D9"/>
          </w:tcPr>
          <w:p w14:paraId="7AC0277C" w14:textId="77777777" w:rsidR="00F576B9" w:rsidRPr="006E3E72" w:rsidRDefault="00F576B9" w:rsidP="00F576B9">
            <w:pPr>
              <w:jc w:val="center"/>
            </w:pPr>
            <w:r w:rsidRPr="006E3E72">
              <w:rPr>
                <w:b/>
                <w:bCs/>
              </w:rPr>
              <w:t>Uncommon</w:t>
            </w:r>
          </w:p>
        </w:tc>
        <w:tc>
          <w:tcPr>
            <w:tcW w:w="1160" w:type="dxa"/>
            <w:shd w:val="clear" w:color="auto" w:fill="D9D9D9" w:themeFill="background1" w:themeFillShade="D9"/>
          </w:tcPr>
          <w:p w14:paraId="38B7C4F8" w14:textId="77777777" w:rsidR="00F576B9" w:rsidRPr="006E3E72" w:rsidRDefault="00F576B9" w:rsidP="00F576B9">
            <w:pPr>
              <w:jc w:val="center"/>
            </w:pPr>
            <w:r w:rsidRPr="006E3E72">
              <w:rPr>
                <w:b/>
                <w:bCs/>
              </w:rPr>
              <w:t>Rare</w:t>
            </w:r>
          </w:p>
        </w:tc>
        <w:tc>
          <w:tcPr>
            <w:tcW w:w="1397" w:type="dxa"/>
            <w:shd w:val="clear" w:color="auto" w:fill="D9D9D9" w:themeFill="background1" w:themeFillShade="D9"/>
          </w:tcPr>
          <w:p w14:paraId="7D0C40EC" w14:textId="77777777" w:rsidR="00F576B9" w:rsidRPr="006E3E72" w:rsidRDefault="00F576B9" w:rsidP="00F576B9">
            <w:pPr>
              <w:jc w:val="center"/>
              <w:rPr>
                <w:b/>
                <w:bCs/>
              </w:rPr>
            </w:pPr>
            <w:r w:rsidRPr="006E3E72">
              <w:rPr>
                <w:b/>
                <w:bCs/>
              </w:rPr>
              <w:t>Epic</w:t>
            </w:r>
          </w:p>
        </w:tc>
        <w:tc>
          <w:tcPr>
            <w:tcW w:w="1301" w:type="dxa"/>
            <w:shd w:val="clear" w:color="auto" w:fill="D9D9D9" w:themeFill="background1" w:themeFillShade="D9"/>
          </w:tcPr>
          <w:p w14:paraId="5A238DFA" w14:textId="77777777" w:rsidR="00F576B9" w:rsidRPr="006E3E72" w:rsidRDefault="00F576B9" w:rsidP="00F576B9">
            <w:pPr>
              <w:jc w:val="center"/>
            </w:pPr>
            <w:r w:rsidRPr="006E3E72">
              <w:rPr>
                <w:b/>
                <w:bCs/>
              </w:rPr>
              <w:t>Legendary</w:t>
            </w:r>
          </w:p>
        </w:tc>
        <w:tc>
          <w:tcPr>
            <w:tcW w:w="1094" w:type="dxa"/>
            <w:shd w:val="clear" w:color="auto" w:fill="D9D9D9" w:themeFill="background1" w:themeFillShade="D9"/>
          </w:tcPr>
          <w:p w14:paraId="210A8D8F" w14:textId="77777777" w:rsidR="00F576B9" w:rsidRPr="006E3E72" w:rsidRDefault="00F576B9" w:rsidP="00F576B9">
            <w:pPr>
              <w:jc w:val="center"/>
            </w:pPr>
            <w:r w:rsidRPr="006E3E72">
              <w:rPr>
                <w:b/>
                <w:bCs/>
              </w:rPr>
              <w:t>Rainbow</w:t>
            </w:r>
          </w:p>
        </w:tc>
      </w:tr>
      <w:tr w:rsidR="00F576B9" w:rsidRPr="006E3E72" w14:paraId="24A86CFE" w14:textId="77777777" w:rsidTr="00F576B9">
        <w:tc>
          <w:tcPr>
            <w:tcW w:w="1268" w:type="dxa"/>
            <w:shd w:val="clear" w:color="auto" w:fill="D9D9D9" w:themeFill="background1" w:themeFillShade="D9"/>
          </w:tcPr>
          <w:p w14:paraId="7720E9E0" w14:textId="77777777" w:rsidR="00F576B9" w:rsidRPr="006E3E72" w:rsidRDefault="00F576B9" w:rsidP="00F576B9">
            <w:pPr>
              <w:jc w:val="center"/>
              <w:rPr>
                <w:b/>
                <w:bCs/>
              </w:rPr>
            </w:pPr>
            <w:r w:rsidRPr="006E3E72">
              <w:rPr>
                <w:b/>
                <w:bCs/>
              </w:rPr>
              <w:t>Top Bird</w:t>
            </w:r>
          </w:p>
        </w:tc>
        <w:tc>
          <w:tcPr>
            <w:tcW w:w="1344" w:type="dxa"/>
          </w:tcPr>
          <w:p w14:paraId="44B93E72" w14:textId="77777777" w:rsidR="00F576B9" w:rsidRPr="006E3E72" w:rsidRDefault="00F576B9" w:rsidP="00F576B9">
            <w:pPr>
              <w:jc w:val="center"/>
            </w:pPr>
            <w:r w:rsidRPr="006E3E72">
              <w:t>4</w:t>
            </w:r>
            <w:r w:rsidR="00F11C7D" w:rsidRPr="006E3E72">
              <w:t>6</w:t>
            </w:r>
            <w:r w:rsidRPr="006E3E72">
              <w:t>.</w:t>
            </w:r>
            <w:r w:rsidR="00F11C7D" w:rsidRPr="006E3E72">
              <w:t>9</w:t>
            </w:r>
            <w:r w:rsidRPr="006E3E72">
              <w:t>%</w:t>
            </w:r>
          </w:p>
        </w:tc>
        <w:tc>
          <w:tcPr>
            <w:tcW w:w="1452" w:type="dxa"/>
          </w:tcPr>
          <w:p w14:paraId="119D6FDD" w14:textId="77777777" w:rsidR="00F576B9" w:rsidRPr="006E3E72" w:rsidRDefault="00F11C7D" w:rsidP="00F576B9">
            <w:pPr>
              <w:jc w:val="center"/>
            </w:pPr>
            <w:r w:rsidRPr="006E3E72">
              <w:t>28.1</w:t>
            </w:r>
            <w:r w:rsidR="00F576B9" w:rsidRPr="006E3E72">
              <w:t>%</w:t>
            </w:r>
          </w:p>
        </w:tc>
        <w:tc>
          <w:tcPr>
            <w:tcW w:w="1160" w:type="dxa"/>
          </w:tcPr>
          <w:p w14:paraId="5FD91998" w14:textId="77777777" w:rsidR="00F576B9" w:rsidRPr="006E3E72" w:rsidRDefault="00F576B9" w:rsidP="00F576B9">
            <w:pPr>
              <w:jc w:val="center"/>
            </w:pPr>
            <w:r w:rsidRPr="006E3E72">
              <w:t>1</w:t>
            </w:r>
            <w:r w:rsidR="00F11C7D" w:rsidRPr="006E3E72">
              <w:t>4</w:t>
            </w:r>
            <w:r w:rsidRPr="006E3E72">
              <w:t>%</w:t>
            </w:r>
          </w:p>
        </w:tc>
        <w:tc>
          <w:tcPr>
            <w:tcW w:w="1397" w:type="dxa"/>
          </w:tcPr>
          <w:p w14:paraId="26B7D1C8" w14:textId="77777777" w:rsidR="00F576B9" w:rsidRPr="006E3E72" w:rsidRDefault="0076022E" w:rsidP="00F576B9">
            <w:pPr>
              <w:jc w:val="center"/>
            </w:pPr>
            <w:r w:rsidRPr="006E3E72">
              <w:t>6.3</w:t>
            </w:r>
            <w:r w:rsidR="00F576B9" w:rsidRPr="006E3E72">
              <w:t>%</w:t>
            </w:r>
          </w:p>
        </w:tc>
        <w:tc>
          <w:tcPr>
            <w:tcW w:w="1301" w:type="dxa"/>
          </w:tcPr>
          <w:p w14:paraId="74F7BF45" w14:textId="77777777" w:rsidR="00F576B9" w:rsidRPr="006E3E72" w:rsidRDefault="00F576B9" w:rsidP="00F576B9">
            <w:pPr>
              <w:jc w:val="center"/>
            </w:pPr>
            <w:r w:rsidRPr="006E3E72">
              <w:t>3</w:t>
            </w:r>
            <w:r w:rsidR="0076022E" w:rsidRPr="006E3E72">
              <w:t>.1</w:t>
            </w:r>
            <w:r w:rsidRPr="006E3E72">
              <w:t>%</w:t>
            </w:r>
          </w:p>
        </w:tc>
        <w:tc>
          <w:tcPr>
            <w:tcW w:w="1094" w:type="dxa"/>
          </w:tcPr>
          <w:p w14:paraId="5F719D32" w14:textId="77777777" w:rsidR="00F576B9" w:rsidRPr="006E3E72" w:rsidRDefault="00F576B9" w:rsidP="00F576B9">
            <w:pPr>
              <w:jc w:val="center"/>
            </w:pPr>
            <w:r w:rsidRPr="006E3E72">
              <w:t>1</w:t>
            </w:r>
            <w:r w:rsidR="0076022E" w:rsidRPr="006E3E72">
              <w:t>.6</w:t>
            </w:r>
            <w:r w:rsidR="00F11C7D" w:rsidRPr="006E3E72">
              <w:t>%</w:t>
            </w:r>
          </w:p>
        </w:tc>
      </w:tr>
      <w:tr w:rsidR="00F576B9" w:rsidRPr="006E3E72" w14:paraId="6897809C" w14:textId="77777777" w:rsidTr="00F576B9">
        <w:tc>
          <w:tcPr>
            <w:tcW w:w="1268" w:type="dxa"/>
            <w:shd w:val="clear" w:color="auto" w:fill="D9D9D9" w:themeFill="background1" w:themeFillShade="D9"/>
          </w:tcPr>
          <w:p w14:paraId="6C6A2057" w14:textId="77777777" w:rsidR="00F576B9" w:rsidRPr="006E3E72" w:rsidRDefault="00F576B9" w:rsidP="00F576B9">
            <w:pPr>
              <w:jc w:val="center"/>
              <w:rPr>
                <w:b/>
                <w:bCs/>
              </w:rPr>
            </w:pPr>
            <w:r w:rsidRPr="006E3E72">
              <w:rPr>
                <w:b/>
                <w:bCs/>
              </w:rPr>
              <w:t>Golden Top Bird</w:t>
            </w:r>
          </w:p>
        </w:tc>
        <w:tc>
          <w:tcPr>
            <w:tcW w:w="1344" w:type="dxa"/>
          </w:tcPr>
          <w:p w14:paraId="3E67A22A" w14:textId="77777777" w:rsidR="00F576B9" w:rsidRPr="006E3E72" w:rsidRDefault="00F576B9" w:rsidP="00F576B9">
            <w:pPr>
              <w:jc w:val="center"/>
            </w:pPr>
            <w:r w:rsidRPr="006E3E72">
              <w:t>N/A</w:t>
            </w:r>
          </w:p>
        </w:tc>
        <w:tc>
          <w:tcPr>
            <w:tcW w:w="1452" w:type="dxa"/>
          </w:tcPr>
          <w:p w14:paraId="28C50924" w14:textId="77777777" w:rsidR="00F576B9" w:rsidRPr="006E3E72" w:rsidRDefault="00F576B9" w:rsidP="00F576B9">
            <w:pPr>
              <w:jc w:val="center"/>
            </w:pPr>
            <w:r w:rsidRPr="006E3E72">
              <w:t>N/A</w:t>
            </w:r>
          </w:p>
        </w:tc>
        <w:tc>
          <w:tcPr>
            <w:tcW w:w="1160" w:type="dxa"/>
          </w:tcPr>
          <w:p w14:paraId="29FC626D" w14:textId="77777777" w:rsidR="00F576B9" w:rsidRPr="006E3E72" w:rsidRDefault="0076022E" w:rsidP="00F576B9">
            <w:pPr>
              <w:jc w:val="center"/>
            </w:pPr>
            <w:r w:rsidRPr="006E3E72">
              <w:t>56.25</w:t>
            </w:r>
            <w:r w:rsidR="00F576B9" w:rsidRPr="006E3E72">
              <w:t>%</w:t>
            </w:r>
          </w:p>
        </w:tc>
        <w:tc>
          <w:tcPr>
            <w:tcW w:w="1397" w:type="dxa"/>
          </w:tcPr>
          <w:p w14:paraId="5258B9DA" w14:textId="77777777" w:rsidR="00F576B9" w:rsidRPr="006E3E72" w:rsidRDefault="0076022E" w:rsidP="00F576B9">
            <w:pPr>
              <w:jc w:val="center"/>
            </w:pPr>
            <w:r w:rsidRPr="006E3E72">
              <w:t>25</w:t>
            </w:r>
            <w:r w:rsidR="00F576B9" w:rsidRPr="006E3E72">
              <w:t>%</w:t>
            </w:r>
          </w:p>
        </w:tc>
        <w:tc>
          <w:tcPr>
            <w:tcW w:w="1301" w:type="dxa"/>
          </w:tcPr>
          <w:p w14:paraId="30DEBA43" w14:textId="77777777" w:rsidR="00F576B9" w:rsidRPr="006E3E72" w:rsidRDefault="0076022E" w:rsidP="00F576B9">
            <w:pPr>
              <w:jc w:val="center"/>
            </w:pPr>
            <w:r w:rsidRPr="006E3E72">
              <w:t>12.5</w:t>
            </w:r>
            <w:r w:rsidR="00F576B9" w:rsidRPr="006E3E72">
              <w:t>%</w:t>
            </w:r>
          </w:p>
        </w:tc>
        <w:tc>
          <w:tcPr>
            <w:tcW w:w="1094" w:type="dxa"/>
          </w:tcPr>
          <w:p w14:paraId="6B9C5C8D" w14:textId="77777777" w:rsidR="00F576B9" w:rsidRPr="006E3E72" w:rsidRDefault="0076022E" w:rsidP="00F576B9">
            <w:pPr>
              <w:jc w:val="center"/>
            </w:pPr>
            <w:r w:rsidRPr="006E3E72">
              <w:t>6.25</w:t>
            </w:r>
            <w:r w:rsidR="00F576B9" w:rsidRPr="006E3E72">
              <w:t>%</w:t>
            </w:r>
          </w:p>
        </w:tc>
      </w:tr>
    </w:tbl>
    <w:p w14:paraId="172DD663" w14:textId="77777777" w:rsidR="003F2ADC" w:rsidRPr="006E3E72" w:rsidRDefault="003F2ADC" w:rsidP="00723B3D"/>
    <w:p w14:paraId="54865527" w14:textId="77777777" w:rsidR="006A428E" w:rsidRPr="006E3E72" w:rsidRDefault="006A428E" w:rsidP="00723B3D"/>
    <w:p w14:paraId="407D940E" w14:textId="77777777" w:rsidR="009C45BD" w:rsidRPr="006E3E72" w:rsidRDefault="009C45BD" w:rsidP="00405C3B">
      <w:pPr>
        <w:jc w:val="center"/>
        <w:rPr>
          <w:b/>
          <w:bCs/>
          <w:sz w:val="24"/>
          <w:szCs w:val="24"/>
        </w:rPr>
      </w:pPr>
      <w:r w:rsidRPr="006E3E72">
        <w:rPr>
          <w:b/>
          <w:bCs/>
          <w:sz w:val="24"/>
          <w:szCs w:val="24"/>
        </w:rPr>
        <w:t>Rewards</w:t>
      </w:r>
    </w:p>
    <w:p w14:paraId="2CA5C397" w14:textId="77777777" w:rsidR="00405C3B" w:rsidRPr="006E3E72" w:rsidRDefault="00405C3B" w:rsidP="00723B3D">
      <w:pPr>
        <w:rPr>
          <w:b/>
          <w:bCs/>
        </w:rPr>
      </w:pPr>
      <w:r w:rsidRPr="006E3E72">
        <w:rPr>
          <w:b/>
          <w:bCs/>
        </w:rPr>
        <w:t>In Top Bird</w:t>
      </w:r>
    </w:p>
    <w:p w14:paraId="6E4D3DE9" w14:textId="77777777" w:rsidR="00A636EE" w:rsidRPr="006E3E72" w:rsidRDefault="00A636EE" w:rsidP="00A636EE">
      <w:r w:rsidRPr="006E3E72">
        <w:t>The player will gain 1 Egg every 15 seconds and</w:t>
      </w:r>
      <w:r w:rsidR="00924307" w:rsidRPr="006E3E72">
        <w:t xml:space="preserve"> also </w:t>
      </w:r>
      <w:r w:rsidRPr="006E3E72">
        <w:t xml:space="preserve">has an 40% chance for every higher or lower </w:t>
      </w:r>
      <w:r w:rsidR="00924307" w:rsidRPr="006E3E72">
        <w:t>correct</w:t>
      </w:r>
      <w:r w:rsidRPr="006E3E72">
        <w:t>.</w:t>
      </w:r>
      <w:r w:rsidR="00924307" w:rsidRPr="006E3E72">
        <w:t xml:space="preserve"> The player has also got an 10% chance for every higher or lower correct. </w:t>
      </w:r>
      <w:r w:rsidRPr="006E3E72">
        <w:t xml:space="preserve">If the player gets 5 high and lows correct </w:t>
      </w:r>
      <w:r w:rsidR="00924307" w:rsidRPr="006E3E72">
        <w:t>back-to-back, they gain a Golden Egg.</w:t>
      </w:r>
    </w:p>
    <w:p w14:paraId="244D0D7B" w14:textId="77777777" w:rsidR="00405C3B" w:rsidRPr="006E3E72" w:rsidRDefault="00405C3B" w:rsidP="00A636EE">
      <w:pPr>
        <w:rPr>
          <w:b/>
          <w:bCs/>
        </w:rPr>
      </w:pPr>
      <w:r w:rsidRPr="006E3E72">
        <w:rPr>
          <w:b/>
          <w:bCs/>
        </w:rPr>
        <w:t>Summoning</w:t>
      </w:r>
    </w:p>
    <w:p w14:paraId="3B0AE8A6" w14:textId="0B9EB7F8" w:rsidR="003C7BA6" w:rsidRPr="006E3E72" w:rsidRDefault="008020CE" w:rsidP="00723B3D">
      <w:r w:rsidRPr="006E3E72">
        <w:t xml:space="preserve">When the player </w:t>
      </w:r>
      <w:r w:rsidR="00824933">
        <w:t xml:space="preserve">is </w:t>
      </w:r>
      <w:r w:rsidRPr="006E3E72">
        <w:t>summoning for card</w:t>
      </w:r>
      <w:r w:rsidR="00824933">
        <w:t>s</w:t>
      </w:r>
      <w:r w:rsidRPr="006E3E72">
        <w:t xml:space="preserve"> and they gain a card they already have got they gai</w:t>
      </w:r>
      <w:r w:rsidR="002537F3" w:rsidRPr="006E3E72">
        <w:t xml:space="preserve">n </w:t>
      </w:r>
      <w:r w:rsidRPr="006E3E72">
        <w:t>worm</w:t>
      </w:r>
      <w:r w:rsidR="002537F3" w:rsidRPr="006E3E72">
        <w:t>s, the more the rare the card</w:t>
      </w:r>
      <w:r w:rsidR="00824933">
        <w:t xml:space="preserve"> the more worms</w:t>
      </w:r>
      <w:r w:rsidR="002537F3" w:rsidRPr="006E3E72">
        <w:t>,</w:t>
      </w:r>
      <w:r w:rsidRPr="006E3E72">
        <w:t xml:space="preserve"> that i</w:t>
      </w:r>
      <w:r w:rsidR="002537F3" w:rsidRPr="006E3E72">
        <w:t>s</w:t>
      </w:r>
      <w:r w:rsidRPr="006E3E72">
        <w:t xml:space="preserve"> used to upgrade any card they like. The upgrades will change how the card looks</w:t>
      </w:r>
      <w:r w:rsidR="002537F3" w:rsidRPr="006E3E72">
        <w:t xml:space="preserve"> with animations and particles.</w:t>
      </w:r>
    </w:p>
    <w:tbl>
      <w:tblPr>
        <w:tblStyle w:val="TableGrid"/>
        <w:tblW w:w="9016" w:type="dxa"/>
        <w:tblLook w:val="04A0" w:firstRow="1" w:lastRow="0" w:firstColumn="1" w:lastColumn="0" w:noHBand="0" w:noVBand="1"/>
      </w:tblPr>
      <w:tblGrid>
        <w:gridCol w:w="1268"/>
        <w:gridCol w:w="1344"/>
        <w:gridCol w:w="1452"/>
        <w:gridCol w:w="1160"/>
        <w:gridCol w:w="1397"/>
        <w:gridCol w:w="1301"/>
        <w:gridCol w:w="1094"/>
      </w:tblGrid>
      <w:tr w:rsidR="002537F3" w:rsidRPr="006E3E72" w14:paraId="0AAEE542" w14:textId="77777777" w:rsidTr="00677069">
        <w:tc>
          <w:tcPr>
            <w:tcW w:w="1268" w:type="dxa"/>
            <w:shd w:val="clear" w:color="auto" w:fill="D9D9D9" w:themeFill="background1" w:themeFillShade="D9"/>
          </w:tcPr>
          <w:p w14:paraId="67D5CD6B" w14:textId="77777777" w:rsidR="002537F3" w:rsidRPr="006E3E72" w:rsidRDefault="002537F3" w:rsidP="00677069">
            <w:pPr>
              <w:jc w:val="center"/>
            </w:pPr>
          </w:p>
        </w:tc>
        <w:tc>
          <w:tcPr>
            <w:tcW w:w="1344" w:type="dxa"/>
            <w:shd w:val="clear" w:color="auto" w:fill="D9D9D9" w:themeFill="background1" w:themeFillShade="D9"/>
          </w:tcPr>
          <w:p w14:paraId="10365FD6" w14:textId="77777777" w:rsidR="002537F3" w:rsidRPr="006E3E72" w:rsidRDefault="002537F3" w:rsidP="00677069">
            <w:pPr>
              <w:jc w:val="center"/>
            </w:pPr>
            <w:r w:rsidRPr="006E3E72">
              <w:rPr>
                <w:b/>
                <w:bCs/>
              </w:rPr>
              <w:t>Common</w:t>
            </w:r>
          </w:p>
        </w:tc>
        <w:tc>
          <w:tcPr>
            <w:tcW w:w="1452" w:type="dxa"/>
            <w:shd w:val="clear" w:color="auto" w:fill="D9D9D9" w:themeFill="background1" w:themeFillShade="D9"/>
          </w:tcPr>
          <w:p w14:paraId="11073FAE" w14:textId="77777777" w:rsidR="002537F3" w:rsidRPr="006E3E72" w:rsidRDefault="002537F3" w:rsidP="00677069">
            <w:pPr>
              <w:jc w:val="center"/>
            </w:pPr>
            <w:r w:rsidRPr="006E3E72">
              <w:rPr>
                <w:b/>
                <w:bCs/>
              </w:rPr>
              <w:t>Uncommon</w:t>
            </w:r>
          </w:p>
        </w:tc>
        <w:tc>
          <w:tcPr>
            <w:tcW w:w="1160" w:type="dxa"/>
            <w:shd w:val="clear" w:color="auto" w:fill="D9D9D9" w:themeFill="background1" w:themeFillShade="D9"/>
          </w:tcPr>
          <w:p w14:paraId="5E22ACC2" w14:textId="77777777" w:rsidR="002537F3" w:rsidRPr="006E3E72" w:rsidRDefault="002537F3" w:rsidP="00677069">
            <w:pPr>
              <w:jc w:val="center"/>
            </w:pPr>
            <w:r w:rsidRPr="006E3E72">
              <w:rPr>
                <w:b/>
                <w:bCs/>
              </w:rPr>
              <w:t>Rare</w:t>
            </w:r>
          </w:p>
        </w:tc>
        <w:tc>
          <w:tcPr>
            <w:tcW w:w="1397" w:type="dxa"/>
            <w:shd w:val="clear" w:color="auto" w:fill="D9D9D9" w:themeFill="background1" w:themeFillShade="D9"/>
          </w:tcPr>
          <w:p w14:paraId="734A714E" w14:textId="77777777" w:rsidR="002537F3" w:rsidRPr="006E3E72" w:rsidRDefault="002537F3" w:rsidP="00677069">
            <w:pPr>
              <w:jc w:val="center"/>
              <w:rPr>
                <w:b/>
                <w:bCs/>
              </w:rPr>
            </w:pPr>
            <w:r w:rsidRPr="006E3E72">
              <w:rPr>
                <w:b/>
                <w:bCs/>
              </w:rPr>
              <w:t>Epic</w:t>
            </w:r>
          </w:p>
        </w:tc>
        <w:tc>
          <w:tcPr>
            <w:tcW w:w="1301" w:type="dxa"/>
            <w:shd w:val="clear" w:color="auto" w:fill="D9D9D9" w:themeFill="background1" w:themeFillShade="D9"/>
          </w:tcPr>
          <w:p w14:paraId="09E9AD95" w14:textId="77777777" w:rsidR="002537F3" w:rsidRPr="006E3E72" w:rsidRDefault="002537F3" w:rsidP="00677069">
            <w:pPr>
              <w:jc w:val="center"/>
            </w:pPr>
            <w:r w:rsidRPr="006E3E72">
              <w:rPr>
                <w:b/>
                <w:bCs/>
              </w:rPr>
              <w:t>Legendary</w:t>
            </w:r>
          </w:p>
        </w:tc>
        <w:tc>
          <w:tcPr>
            <w:tcW w:w="1094" w:type="dxa"/>
            <w:shd w:val="clear" w:color="auto" w:fill="D9D9D9" w:themeFill="background1" w:themeFillShade="D9"/>
          </w:tcPr>
          <w:p w14:paraId="64B4E480" w14:textId="77777777" w:rsidR="002537F3" w:rsidRPr="006E3E72" w:rsidRDefault="002537F3" w:rsidP="00677069">
            <w:pPr>
              <w:jc w:val="center"/>
            </w:pPr>
            <w:r w:rsidRPr="006E3E72">
              <w:rPr>
                <w:b/>
                <w:bCs/>
              </w:rPr>
              <w:t>Rainbow</w:t>
            </w:r>
          </w:p>
        </w:tc>
      </w:tr>
      <w:tr w:rsidR="002537F3" w:rsidRPr="006E3E72" w14:paraId="265A9115" w14:textId="77777777" w:rsidTr="00677069">
        <w:tc>
          <w:tcPr>
            <w:tcW w:w="1268" w:type="dxa"/>
            <w:shd w:val="clear" w:color="auto" w:fill="D9D9D9" w:themeFill="background1" w:themeFillShade="D9"/>
          </w:tcPr>
          <w:p w14:paraId="729DD7E3" w14:textId="3491D989" w:rsidR="002537F3" w:rsidRPr="006E3E72" w:rsidRDefault="002537F3" w:rsidP="00677069">
            <w:pPr>
              <w:jc w:val="center"/>
              <w:rPr>
                <w:b/>
                <w:bCs/>
              </w:rPr>
            </w:pPr>
            <w:r w:rsidRPr="006E3E72">
              <w:rPr>
                <w:b/>
                <w:bCs/>
              </w:rPr>
              <w:t>Worms</w:t>
            </w:r>
          </w:p>
        </w:tc>
        <w:tc>
          <w:tcPr>
            <w:tcW w:w="1344" w:type="dxa"/>
          </w:tcPr>
          <w:p w14:paraId="2C70012C" w14:textId="48F74FDD" w:rsidR="002537F3" w:rsidRPr="006E3E72" w:rsidRDefault="00CE537B" w:rsidP="00677069">
            <w:pPr>
              <w:jc w:val="center"/>
            </w:pPr>
            <w:r>
              <w:t>N/A</w:t>
            </w:r>
          </w:p>
        </w:tc>
        <w:tc>
          <w:tcPr>
            <w:tcW w:w="1452" w:type="dxa"/>
          </w:tcPr>
          <w:p w14:paraId="5FE9C96D" w14:textId="7238243F" w:rsidR="002537F3" w:rsidRPr="006E3E72" w:rsidRDefault="00DE09ED" w:rsidP="00677069">
            <w:pPr>
              <w:jc w:val="center"/>
            </w:pPr>
            <w:r w:rsidRPr="006E3E72">
              <w:t>1</w:t>
            </w:r>
          </w:p>
        </w:tc>
        <w:tc>
          <w:tcPr>
            <w:tcW w:w="1160" w:type="dxa"/>
          </w:tcPr>
          <w:p w14:paraId="26E14FA3" w14:textId="7EA6F347" w:rsidR="002537F3" w:rsidRPr="006E3E72" w:rsidRDefault="00DE09ED" w:rsidP="00677069">
            <w:pPr>
              <w:jc w:val="center"/>
            </w:pPr>
            <w:r w:rsidRPr="006E3E72">
              <w:t>2</w:t>
            </w:r>
          </w:p>
        </w:tc>
        <w:tc>
          <w:tcPr>
            <w:tcW w:w="1397" w:type="dxa"/>
          </w:tcPr>
          <w:p w14:paraId="2CB8EF6A" w14:textId="36EA695F" w:rsidR="002537F3" w:rsidRPr="006E3E72" w:rsidRDefault="00DE09ED" w:rsidP="00677069">
            <w:pPr>
              <w:jc w:val="center"/>
            </w:pPr>
            <w:r w:rsidRPr="006E3E72">
              <w:t>3</w:t>
            </w:r>
          </w:p>
        </w:tc>
        <w:tc>
          <w:tcPr>
            <w:tcW w:w="1301" w:type="dxa"/>
          </w:tcPr>
          <w:p w14:paraId="4DC58F1F" w14:textId="4633EB83" w:rsidR="002537F3" w:rsidRPr="006E3E72" w:rsidRDefault="00DE09ED" w:rsidP="00677069">
            <w:pPr>
              <w:jc w:val="center"/>
            </w:pPr>
            <w:r w:rsidRPr="006E3E72">
              <w:t>4</w:t>
            </w:r>
          </w:p>
        </w:tc>
        <w:tc>
          <w:tcPr>
            <w:tcW w:w="1094" w:type="dxa"/>
          </w:tcPr>
          <w:p w14:paraId="2F107B65" w14:textId="5B1C0CA4" w:rsidR="002537F3" w:rsidRPr="006E3E72" w:rsidRDefault="00DE09ED" w:rsidP="00677069">
            <w:pPr>
              <w:jc w:val="center"/>
            </w:pPr>
            <w:r w:rsidRPr="006E3E72">
              <w:t>5</w:t>
            </w:r>
          </w:p>
        </w:tc>
      </w:tr>
    </w:tbl>
    <w:p w14:paraId="0B2E584A" w14:textId="77777777" w:rsidR="002537F3" w:rsidRPr="006E3E72" w:rsidRDefault="002537F3" w:rsidP="00723B3D"/>
    <w:p w14:paraId="0F415963" w14:textId="77777777" w:rsidR="009E4265" w:rsidRDefault="009E4265" w:rsidP="009E4265">
      <w:pPr>
        <w:jc w:val="center"/>
        <w:rPr>
          <w:b/>
          <w:bCs/>
          <w:sz w:val="24"/>
          <w:szCs w:val="24"/>
        </w:rPr>
      </w:pPr>
      <w:r w:rsidRPr="006E3E72">
        <w:rPr>
          <w:b/>
          <w:bCs/>
          <w:sz w:val="24"/>
          <w:szCs w:val="24"/>
        </w:rPr>
        <w:t>Visual Design</w:t>
      </w:r>
    </w:p>
    <w:p w14:paraId="2CF8AA7C" w14:textId="77777777" w:rsidR="00CE537B" w:rsidRDefault="00CE537B" w:rsidP="00CE537B">
      <w:pPr>
        <w:rPr>
          <w:b/>
          <w:bCs/>
        </w:rPr>
      </w:pPr>
      <w:r w:rsidRPr="006E3E72">
        <w:rPr>
          <w:b/>
          <w:bCs/>
        </w:rPr>
        <w:t>Particles</w:t>
      </w:r>
    </w:p>
    <w:p w14:paraId="3DA16CD0" w14:textId="5DCE9CB0" w:rsidR="00CE537B" w:rsidRDefault="00CE537B" w:rsidP="00CE537B">
      <w:r>
        <w:t>Uncommon and Rare cards will only have the option to upgrade once leading the too have only a particle effect.</w:t>
      </w:r>
      <w:r>
        <w:t xml:space="preserve"> </w:t>
      </w:r>
    </w:p>
    <w:p w14:paraId="1E77480A" w14:textId="45FD6871" w:rsidR="00566E3B" w:rsidRDefault="00CE537B" w:rsidP="00CE537B">
      <w:r>
        <w:t>For Uncommon</w:t>
      </w:r>
      <w:r w:rsidR="00566E3B">
        <w:t xml:space="preserve"> cards</w:t>
      </w:r>
      <w:r>
        <w:t xml:space="preserve"> the particles </w:t>
      </w:r>
      <w:r w:rsidR="00566E3B">
        <w:t xml:space="preserve">will have </w:t>
      </w:r>
      <w:r w:rsidR="001C3FEB">
        <w:t>sticks</w:t>
      </w:r>
      <w:r w:rsidR="00A70D22">
        <w:t xml:space="preserve"> </w:t>
      </w:r>
      <w:r w:rsidR="001C3FEB">
        <w:t>falling</w:t>
      </w:r>
      <w:r w:rsidR="00566E3B">
        <w:t xml:space="preserve"> </w:t>
      </w:r>
      <w:r w:rsidR="001C3FEB">
        <w:t>down</w:t>
      </w:r>
      <w:r w:rsidR="00566E3B">
        <w:t xml:space="preserve"> </w:t>
      </w:r>
      <w:r w:rsidR="001C3FEB">
        <w:t xml:space="preserve">starting from the top </w:t>
      </w:r>
      <w:r w:rsidR="00566E3B">
        <w:t>of the bird card art</w:t>
      </w:r>
      <w:r w:rsidR="001C3FEB">
        <w:t xml:space="preserve"> till the bottom of it</w:t>
      </w:r>
      <w:r w:rsidR="00566E3B">
        <w:t>.</w:t>
      </w:r>
    </w:p>
    <w:p w14:paraId="2DF2B6A2" w14:textId="7408BCEE" w:rsidR="00566E3B" w:rsidRDefault="00566E3B" w:rsidP="00566E3B">
      <w:r>
        <w:t>For Rare cards t</w:t>
      </w:r>
      <w:r>
        <w:t xml:space="preserve">he particles will have </w:t>
      </w:r>
      <w:r>
        <w:t xml:space="preserve">white </w:t>
      </w:r>
      <w:r w:rsidR="00A70D22">
        <w:t>grass blades</w:t>
      </w:r>
      <w:r>
        <w:t xml:space="preserve"> </w:t>
      </w:r>
      <w:r>
        <w:t xml:space="preserve">fly by from </w:t>
      </w:r>
      <w:r w:rsidR="001C3FEB">
        <w:t>bottom</w:t>
      </w:r>
      <w:r>
        <w:t xml:space="preserve"> left to </w:t>
      </w:r>
      <w:r w:rsidR="001C3FEB">
        <w:t>top</w:t>
      </w:r>
      <w:r>
        <w:t xml:space="preserve"> right</w:t>
      </w:r>
      <w:r>
        <w:t xml:space="preserve"> </w:t>
      </w:r>
      <w:r>
        <w:t>of the bird card art.</w:t>
      </w:r>
    </w:p>
    <w:p w14:paraId="10FC59FE" w14:textId="77954643" w:rsidR="00A70D22" w:rsidRDefault="00A70D22" w:rsidP="00566E3B">
      <w:r>
        <w:t xml:space="preserve">For </w:t>
      </w:r>
      <w:r>
        <w:t>Epic</w:t>
      </w:r>
      <w:r>
        <w:t xml:space="preserve"> cards the particles will have white feathers fly by from top left to bottom right of the bird card art.</w:t>
      </w:r>
    </w:p>
    <w:p w14:paraId="4912123A" w14:textId="662F745E" w:rsidR="00566E3B" w:rsidRDefault="00566E3B" w:rsidP="00CE537B">
      <w:r>
        <w:lastRenderedPageBreak/>
        <w:t xml:space="preserve">For </w:t>
      </w:r>
      <w:r>
        <w:t>Legendary</w:t>
      </w:r>
      <w:r>
        <w:t xml:space="preserve"> cards the particles will have </w:t>
      </w:r>
      <w:r w:rsidR="00A70D22">
        <w:t xml:space="preserve">leaves </w:t>
      </w:r>
      <w:r>
        <w:t xml:space="preserve">fly by from </w:t>
      </w:r>
      <w:r w:rsidR="001C3FEB">
        <w:t>right to left</w:t>
      </w:r>
      <w:r>
        <w:t xml:space="preserve"> of the bird card art.</w:t>
      </w:r>
    </w:p>
    <w:p w14:paraId="15C08BE5" w14:textId="17B16FF1" w:rsidR="00566E3B" w:rsidRPr="006E3E72" w:rsidRDefault="00566E3B" w:rsidP="00CE537B">
      <w:r>
        <w:t xml:space="preserve">For </w:t>
      </w:r>
      <w:r>
        <w:t xml:space="preserve">the Rainbow </w:t>
      </w:r>
      <w:r>
        <w:t xml:space="preserve">card the particles will have </w:t>
      </w:r>
      <w:r>
        <w:t>pick flower petals</w:t>
      </w:r>
      <w:r>
        <w:t xml:space="preserve"> fly by from </w:t>
      </w:r>
      <w:r w:rsidR="001C3FEB">
        <w:t>right to left</w:t>
      </w:r>
      <w:r>
        <w:t xml:space="preserve"> of the bird card art</w:t>
      </w:r>
      <w:r>
        <w:t>.</w:t>
      </w:r>
    </w:p>
    <w:p w14:paraId="63CFAFFB" w14:textId="77777777" w:rsidR="00CE537B" w:rsidRPr="006E3E72" w:rsidRDefault="00CE537B" w:rsidP="00CE537B">
      <w:pPr>
        <w:rPr>
          <w:b/>
          <w:bCs/>
        </w:rPr>
      </w:pPr>
      <w:r w:rsidRPr="006E3E72">
        <w:rPr>
          <w:b/>
          <w:bCs/>
        </w:rPr>
        <w:t>Animation</w:t>
      </w:r>
    </w:p>
    <w:p w14:paraId="7D868712" w14:textId="6E1572A6" w:rsidR="00CE537B" w:rsidRDefault="00832921" w:rsidP="00CE537B">
      <w:r>
        <w:t>Rare and Epic cards will have their wings flapping as if they are taking off (Rare) and flying up (Epic).</w:t>
      </w:r>
    </w:p>
    <w:p w14:paraId="7B9803DC" w14:textId="77777777" w:rsidR="00A61820" w:rsidRDefault="00832921" w:rsidP="00CE537B">
      <w:r>
        <w:t xml:space="preserve">Legendary and Rainbow </w:t>
      </w:r>
      <w:r w:rsidR="004563BD">
        <w:t xml:space="preserve">cards don’t just have the bird art but also the boarder as will. There are wind streaks showing them that they are gliding. </w:t>
      </w:r>
    </w:p>
    <w:p w14:paraId="7BC3FA0D" w14:textId="11D8FCC5" w:rsidR="004563BD" w:rsidRDefault="004563BD" w:rsidP="00CE537B">
      <w:r>
        <w:t xml:space="preserve">The boarder of Legendary cards will have a wave </w:t>
      </w:r>
      <w:r w:rsidR="00A61820">
        <w:t>of shine going from top left to bottom right.</w:t>
      </w:r>
    </w:p>
    <w:p w14:paraId="78EE7586" w14:textId="7ED991E1" w:rsidR="00A61820" w:rsidRPr="00832921" w:rsidRDefault="00A61820" w:rsidP="00CE537B">
      <w:r>
        <w:t>The Rainbow cards’ boarder will glow with the birds colours.</w:t>
      </w:r>
    </w:p>
    <w:p w14:paraId="590EEFE6" w14:textId="398833BA" w:rsidR="009E4265" w:rsidRPr="006E3E72" w:rsidRDefault="009E4265" w:rsidP="009E4265">
      <w:pPr>
        <w:rPr>
          <w:b/>
          <w:bCs/>
        </w:rPr>
      </w:pPr>
      <w:r w:rsidRPr="006E3E72">
        <w:rPr>
          <w:b/>
          <w:bCs/>
        </w:rPr>
        <w:t xml:space="preserve">Cards </w:t>
      </w:r>
      <w:r w:rsidR="00AC1560" w:rsidRPr="006E3E72">
        <w:rPr>
          <w:b/>
          <w:bCs/>
        </w:rPr>
        <w:t>A</w:t>
      </w:r>
      <w:r w:rsidRPr="006E3E72">
        <w:rPr>
          <w:b/>
          <w:bCs/>
        </w:rPr>
        <w:t>rt</w:t>
      </w:r>
    </w:p>
    <w:p w14:paraId="72AEE176" w14:textId="130D5561" w:rsidR="00AC1560" w:rsidRPr="006E3E72" w:rsidRDefault="003909A3" w:rsidP="00E564A1">
      <w:r w:rsidRPr="006E3E72">
        <w:rPr>
          <w:noProof/>
          <w:sz w:val="20"/>
          <w:szCs w:val="20"/>
        </w:rPr>
        <w:drawing>
          <wp:anchor distT="0" distB="0" distL="114300" distR="114300" simplePos="0" relativeHeight="251659264" behindDoc="0" locked="0" layoutInCell="1" allowOverlap="1" wp14:anchorId="363EFAFE" wp14:editId="04EB54A6">
            <wp:simplePos x="0" y="0"/>
            <wp:positionH relativeFrom="margin">
              <wp:posOffset>4077970</wp:posOffset>
            </wp:positionH>
            <wp:positionV relativeFrom="paragraph">
              <wp:posOffset>846455</wp:posOffset>
            </wp:positionV>
            <wp:extent cx="1676400" cy="1390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6400" cy="1390650"/>
                    </a:xfrm>
                    <a:prstGeom prst="rect">
                      <a:avLst/>
                    </a:prstGeom>
                  </pic:spPr>
                </pic:pic>
              </a:graphicData>
            </a:graphic>
          </wp:anchor>
        </w:drawing>
      </w:r>
      <w:r w:rsidR="003C7BA6" w:rsidRPr="006E3E72">
        <w:t>For e</w:t>
      </w:r>
      <w:r w:rsidR="00E564A1" w:rsidRPr="006E3E72">
        <w:t xml:space="preserve">ach </w:t>
      </w:r>
      <w:r w:rsidR="00ED0D01" w:rsidRPr="006E3E72">
        <w:t xml:space="preserve">rarity of </w:t>
      </w:r>
      <w:r w:rsidR="00DF7DCA" w:rsidRPr="006E3E72">
        <w:t>card, they</w:t>
      </w:r>
      <w:r w:rsidR="00E564A1" w:rsidRPr="006E3E72">
        <w:t xml:space="preserve"> will have their own </w:t>
      </w:r>
      <w:r w:rsidR="00DF7DCA" w:rsidRPr="006E3E72">
        <w:t xml:space="preserve">silhouette </w:t>
      </w:r>
      <w:r w:rsidR="00E564A1" w:rsidRPr="006E3E72">
        <w:t>of a bird</w:t>
      </w:r>
      <w:r w:rsidR="00DF7DCA" w:rsidRPr="006E3E72">
        <w:t xml:space="preserve"> showing each stage of bird a</w:t>
      </w:r>
      <w:r w:rsidR="00E564A1" w:rsidRPr="006E3E72">
        <w:t>nd the colours</w:t>
      </w:r>
      <w:r w:rsidR="00DF7DCA" w:rsidRPr="006E3E72">
        <w:t xml:space="preserve"> and</w:t>
      </w:r>
      <w:r w:rsidR="00E564A1" w:rsidRPr="006E3E72">
        <w:t xml:space="preserve"> shapes that will be on their feathers</w:t>
      </w:r>
      <w:r w:rsidR="00AC1560" w:rsidRPr="006E3E72">
        <w:t>.</w:t>
      </w:r>
      <w:r w:rsidR="008D5340" w:rsidRPr="006E3E72">
        <w:t xml:space="preserve"> In the background of each bird will show the same theme with them in some wildlife area for example: flower field, forest, tall grass or on a tree branch.</w:t>
      </w:r>
      <w:r w:rsidR="00401282" w:rsidRPr="006E3E72">
        <w:t xml:space="preserve"> The size of the bird will take up more than 50% of the area and will be in the middle of where it is framed.</w:t>
      </w:r>
    </w:p>
    <w:p w14:paraId="4CBE5CF4" w14:textId="7F2A4105" w:rsidR="00AC1560" w:rsidRPr="006E3E72" w:rsidRDefault="00AC1560" w:rsidP="00E564A1">
      <w:pPr>
        <w:rPr>
          <w:b/>
          <w:bCs/>
        </w:rPr>
      </w:pPr>
      <w:r w:rsidRPr="006E3E72">
        <w:rPr>
          <w:b/>
          <w:bCs/>
        </w:rPr>
        <w:t>Common Card Art</w:t>
      </w:r>
    </w:p>
    <w:p w14:paraId="61A04BD8" w14:textId="4B5E8E3B" w:rsidR="006E3E72" w:rsidRDefault="003909A3" w:rsidP="00E564A1">
      <w:r w:rsidRPr="006E3E72">
        <w:rPr>
          <w:noProof/>
          <w:sz w:val="20"/>
          <w:szCs w:val="20"/>
        </w:rPr>
        <w:drawing>
          <wp:anchor distT="0" distB="0" distL="114300" distR="114300" simplePos="0" relativeHeight="251658240" behindDoc="1" locked="0" layoutInCell="1" allowOverlap="1" wp14:anchorId="01954C1F" wp14:editId="5974842A">
            <wp:simplePos x="0" y="0"/>
            <wp:positionH relativeFrom="margin">
              <wp:posOffset>4626610</wp:posOffset>
            </wp:positionH>
            <wp:positionV relativeFrom="paragraph">
              <wp:posOffset>964565</wp:posOffset>
            </wp:positionV>
            <wp:extent cx="1036320" cy="953135"/>
            <wp:effectExtent l="0" t="0" r="0" b="0"/>
            <wp:wrapTight wrapText="bothSides">
              <wp:wrapPolygon edited="0">
                <wp:start x="0" y="0"/>
                <wp:lineTo x="0" y="21154"/>
                <wp:lineTo x="21044" y="21154"/>
                <wp:lineTo x="2104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36320" cy="953135"/>
                    </a:xfrm>
                    <a:prstGeom prst="rect">
                      <a:avLst/>
                    </a:prstGeom>
                  </pic:spPr>
                </pic:pic>
              </a:graphicData>
            </a:graphic>
          </wp:anchor>
        </w:drawing>
      </w:r>
      <w:r w:rsidR="00AC1560" w:rsidRPr="006E3E72">
        <w:t xml:space="preserve">The 30 common cards will be divided into </w:t>
      </w:r>
      <w:r w:rsidR="00207200" w:rsidRPr="006E3E72">
        <w:t>four</w:t>
      </w:r>
      <w:r w:rsidR="00AC1560" w:rsidRPr="006E3E72">
        <w:t xml:space="preserve"> patterns</w:t>
      </w:r>
      <w:r w:rsidR="00207200" w:rsidRPr="006E3E72">
        <w:t>, one plane</w:t>
      </w:r>
      <w:r w:rsidR="00AC1560" w:rsidRPr="006E3E72">
        <w:t xml:space="preserve"> and six colours.</w:t>
      </w:r>
      <w:r w:rsidR="00207200" w:rsidRPr="006E3E72">
        <w:t xml:space="preserve"> Each birds’ feathers will be white except the plane bird.</w:t>
      </w:r>
      <w:r w:rsidR="00AC1560" w:rsidRPr="006E3E72">
        <w:t xml:space="preserve"> The patterns are squares, circles, </w:t>
      </w:r>
      <w:r w:rsidR="00207200" w:rsidRPr="006E3E72">
        <w:t xml:space="preserve">triangles, stripes. The six colours are green, blue, red, yellow, orange and </w:t>
      </w:r>
      <w:r w:rsidR="008D5340" w:rsidRPr="006E3E72">
        <w:t>brown</w:t>
      </w:r>
      <w:r w:rsidR="00207200" w:rsidRPr="006E3E72">
        <w:t>. One shape will have one of each colour.</w:t>
      </w:r>
      <w:r w:rsidR="00CA5B26" w:rsidRPr="006E3E72">
        <w:t xml:space="preserve"> </w:t>
      </w:r>
      <w:r w:rsidR="00401282" w:rsidRPr="006E3E72">
        <w:t>The silhouette of the bird will have its</w:t>
      </w:r>
      <w:r w:rsidR="000C1FC4" w:rsidRPr="006E3E72">
        <w:t xml:space="preserve"> wings folded in</w:t>
      </w:r>
      <w:r w:rsidR="00C45523" w:rsidRPr="006E3E72">
        <w:t>.</w:t>
      </w:r>
    </w:p>
    <w:p w14:paraId="56B8D66C" w14:textId="2DB9C8F1" w:rsidR="004A3619" w:rsidRDefault="004A3619" w:rsidP="00E564A1">
      <w:pPr>
        <w:rPr>
          <w:noProof/>
          <w:sz w:val="20"/>
          <w:szCs w:val="20"/>
        </w:rPr>
      </w:pPr>
      <w:r w:rsidRPr="006E3E72">
        <w:t>The border</w:t>
      </w:r>
      <w:r w:rsidR="00BC090F" w:rsidRPr="006E3E72">
        <w:t>s</w:t>
      </w:r>
      <w:r w:rsidRPr="006E3E72">
        <w:t xml:space="preserve"> </w:t>
      </w:r>
      <w:r w:rsidR="00BC090F" w:rsidRPr="006E3E72">
        <w:t>for</w:t>
      </w:r>
      <w:r w:rsidRPr="006E3E72">
        <w:t xml:space="preserve"> </w:t>
      </w:r>
      <w:r w:rsidR="00BC090F" w:rsidRPr="006E3E72">
        <w:t>these</w:t>
      </w:r>
      <w:r w:rsidRPr="006E3E72">
        <w:t xml:space="preserve"> card</w:t>
      </w:r>
      <w:r w:rsidR="00BC090F" w:rsidRPr="006E3E72">
        <w:t xml:space="preserve">s </w:t>
      </w:r>
      <w:r w:rsidRPr="006E3E72">
        <w:t>will be black with a small white circle in the top right corner with a “C” in it.</w:t>
      </w:r>
      <w:r w:rsidR="00315205" w:rsidRPr="006E3E72">
        <w:rPr>
          <w:noProof/>
          <w:sz w:val="20"/>
          <w:szCs w:val="20"/>
        </w:rPr>
        <w:t xml:space="preserve"> </w:t>
      </w:r>
    </w:p>
    <w:p w14:paraId="7225B1E2" w14:textId="0307A5AD" w:rsidR="00207200" w:rsidRPr="006E3E72" w:rsidRDefault="003909A3" w:rsidP="00E564A1">
      <w:pPr>
        <w:rPr>
          <w:b/>
          <w:bCs/>
        </w:rPr>
      </w:pPr>
      <w:r w:rsidRPr="006E3E72">
        <w:rPr>
          <w:noProof/>
          <w:sz w:val="20"/>
          <w:szCs w:val="20"/>
        </w:rPr>
        <w:drawing>
          <wp:anchor distT="0" distB="0" distL="114300" distR="114300" simplePos="0" relativeHeight="251660288" behindDoc="0" locked="0" layoutInCell="1" allowOverlap="1" wp14:anchorId="1DCEB225" wp14:editId="036D2C82">
            <wp:simplePos x="0" y="0"/>
            <wp:positionH relativeFrom="margin">
              <wp:posOffset>4207510</wp:posOffset>
            </wp:positionH>
            <wp:positionV relativeFrom="paragraph">
              <wp:posOffset>245110</wp:posOffset>
            </wp:positionV>
            <wp:extent cx="1569720" cy="13804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9720" cy="1380490"/>
                    </a:xfrm>
                    <a:prstGeom prst="rect">
                      <a:avLst/>
                    </a:prstGeom>
                  </pic:spPr>
                </pic:pic>
              </a:graphicData>
            </a:graphic>
            <wp14:sizeRelH relativeFrom="margin">
              <wp14:pctWidth>0</wp14:pctWidth>
            </wp14:sizeRelH>
            <wp14:sizeRelV relativeFrom="margin">
              <wp14:pctHeight>0</wp14:pctHeight>
            </wp14:sizeRelV>
          </wp:anchor>
        </w:drawing>
      </w:r>
      <w:r w:rsidR="00207200" w:rsidRPr="006E3E72">
        <w:rPr>
          <w:b/>
          <w:bCs/>
        </w:rPr>
        <w:t>Uncommon Card Art</w:t>
      </w:r>
    </w:p>
    <w:p w14:paraId="75BB59E0" w14:textId="70C9A68F" w:rsidR="00207200" w:rsidRPr="006E3E72" w:rsidRDefault="00B75BCC" w:rsidP="00E564A1">
      <w:r w:rsidRPr="006E3E72">
        <w:t>There are 18 uncommon cards</w:t>
      </w:r>
      <w:r w:rsidR="008D5340" w:rsidRPr="006E3E72">
        <w:t xml:space="preserve"> and the shapes on them are squares, triangles and circles with one of each colour</w:t>
      </w:r>
      <w:r w:rsidR="00401282" w:rsidRPr="006E3E72">
        <w:t>.</w:t>
      </w:r>
      <w:r w:rsidR="00C45523" w:rsidRPr="006E3E72">
        <w:t xml:space="preserve"> </w:t>
      </w:r>
      <w:r w:rsidR="000C1FC4" w:rsidRPr="006E3E72">
        <w:t>The birds’ wings will be spread out but not flying.</w:t>
      </w:r>
    </w:p>
    <w:p w14:paraId="0BCBF78E" w14:textId="65B1C942" w:rsidR="004A3619" w:rsidRPr="006E3E72" w:rsidRDefault="004A3619" w:rsidP="004A3619">
      <w:r w:rsidRPr="006E3E72">
        <w:t>The border</w:t>
      </w:r>
      <w:r w:rsidR="00BC090F" w:rsidRPr="006E3E72">
        <w:t>s</w:t>
      </w:r>
      <w:r w:rsidRPr="006E3E72">
        <w:t xml:space="preserve"> </w:t>
      </w:r>
      <w:r w:rsidR="00BC090F" w:rsidRPr="006E3E72">
        <w:t>for</w:t>
      </w:r>
      <w:r w:rsidRPr="006E3E72">
        <w:t xml:space="preserve"> the</w:t>
      </w:r>
      <w:r w:rsidR="00BC090F" w:rsidRPr="006E3E72">
        <w:t>se</w:t>
      </w:r>
      <w:r w:rsidRPr="006E3E72">
        <w:t xml:space="preserve"> card</w:t>
      </w:r>
      <w:r w:rsidR="00BC090F" w:rsidRPr="006E3E72">
        <w:t>s</w:t>
      </w:r>
      <w:r w:rsidRPr="006E3E72">
        <w:t xml:space="preserve"> will be black with a small grey circle in the top right corner with a “UC” in it.</w:t>
      </w:r>
    </w:p>
    <w:p w14:paraId="6DF1B494" w14:textId="1C42610A" w:rsidR="00CA5B26" w:rsidRPr="006E3E72" w:rsidRDefault="00CA5B26" w:rsidP="00E564A1">
      <w:pPr>
        <w:rPr>
          <w:b/>
          <w:bCs/>
        </w:rPr>
      </w:pPr>
      <w:r w:rsidRPr="006E3E72">
        <w:rPr>
          <w:b/>
          <w:bCs/>
        </w:rPr>
        <w:t>Rare Card Art</w:t>
      </w:r>
    </w:p>
    <w:p w14:paraId="20855E5D" w14:textId="02837152" w:rsidR="00CA5B26" w:rsidRPr="006E3E72" w:rsidRDefault="00B30F56" w:rsidP="00E564A1">
      <w:r w:rsidRPr="006E3E72">
        <w:t xml:space="preserve">The 9 birds in rare category of cards are light blue with the shapes on </w:t>
      </w:r>
      <w:r w:rsidR="00DF7DCA" w:rsidRPr="006E3E72">
        <w:t>their</w:t>
      </w:r>
      <w:r w:rsidRPr="006E3E72">
        <w:t xml:space="preserve"> feathers being: triangles, circles and stripes. Each shape will have 3 colours each being, red, orange and </w:t>
      </w:r>
      <w:r w:rsidR="00C45523" w:rsidRPr="006E3E72">
        <w:t>green</w:t>
      </w:r>
      <w:r w:rsidRPr="006E3E72">
        <w:t>.</w:t>
      </w:r>
      <w:r w:rsidR="000C1FC4" w:rsidRPr="006E3E72">
        <w:t xml:space="preserve"> The bird </w:t>
      </w:r>
      <w:r w:rsidR="006219A7" w:rsidRPr="006E3E72">
        <w:t xml:space="preserve">silhouette </w:t>
      </w:r>
      <w:r w:rsidR="000C1FC4" w:rsidRPr="006E3E72">
        <w:t>will look like that it is taking of</w:t>
      </w:r>
      <w:r w:rsidR="00C45523" w:rsidRPr="006E3E72">
        <w:t>.</w:t>
      </w:r>
      <w:r w:rsidR="00315205" w:rsidRPr="006E3E72">
        <w:rPr>
          <w:noProof/>
          <w:sz w:val="20"/>
          <w:szCs w:val="20"/>
        </w:rPr>
        <w:t xml:space="preserve"> </w:t>
      </w:r>
    </w:p>
    <w:p w14:paraId="38D840E0" w14:textId="0B1E00A3" w:rsidR="00BC090F" w:rsidRDefault="00BC090F" w:rsidP="00BC090F">
      <w:r w:rsidRPr="006E3E72">
        <w:t>The borders for these cards will be the same colour as the bird with a small orange circle in the top right corner with a “R” in it.</w:t>
      </w:r>
    </w:p>
    <w:p w14:paraId="292269CC" w14:textId="77777777" w:rsidR="00D24D24" w:rsidRPr="006E3E72" w:rsidRDefault="00D24D24" w:rsidP="00BC090F"/>
    <w:p w14:paraId="5F3E95A2" w14:textId="0B1441B3" w:rsidR="000C1FC4" w:rsidRPr="006E3E72" w:rsidRDefault="000C1FC4" w:rsidP="00E564A1">
      <w:pPr>
        <w:rPr>
          <w:b/>
          <w:bCs/>
        </w:rPr>
      </w:pPr>
      <w:r w:rsidRPr="006E3E72">
        <w:rPr>
          <w:b/>
          <w:bCs/>
        </w:rPr>
        <w:lastRenderedPageBreak/>
        <w:t>Epic Card Art</w:t>
      </w:r>
    </w:p>
    <w:p w14:paraId="5A79414B" w14:textId="20DAA386" w:rsidR="006219A7" w:rsidRPr="006E3E72" w:rsidRDefault="000C1FC4" w:rsidP="00E564A1">
      <w:r w:rsidRPr="006E3E72">
        <w:t>The 4 birds in the cards will have their feathers coloured light green, a lighter green than the shape colour.</w:t>
      </w:r>
      <w:r w:rsidR="009A394F" w:rsidRPr="006E3E72">
        <w:t xml:space="preserve"> The bird </w:t>
      </w:r>
      <w:r w:rsidR="006219A7" w:rsidRPr="006E3E72">
        <w:t xml:space="preserve">silhouette </w:t>
      </w:r>
      <w:r w:rsidR="009A394F" w:rsidRPr="006E3E72">
        <w:t xml:space="preserve">will look like </w:t>
      </w:r>
      <w:r w:rsidR="003503DF" w:rsidRPr="006E3E72">
        <w:t xml:space="preserve">the bird is </w:t>
      </w:r>
      <w:r w:rsidR="00EF02FF" w:rsidRPr="006E3E72">
        <w:t>fly upwards</w:t>
      </w:r>
      <w:r w:rsidR="009A394F" w:rsidRPr="006E3E72">
        <w:t xml:space="preserve"> in the</w:t>
      </w:r>
      <w:r w:rsidR="00401282" w:rsidRPr="006E3E72">
        <w:t>.</w:t>
      </w:r>
      <w:r w:rsidR="009A394F" w:rsidRPr="006E3E72">
        <w:t xml:space="preserve"> </w:t>
      </w:r>
      <w:r w:rsidR="009C2F2C" w:rsidRPr="006E3E72">
        <w:t xml:space="preserve">The </w:t>
      </w:r>
      <w:r w:rsidR="00C45523" w:rsidRPr="006E3E72">
        <w:t>four</w:t>
      </w:r>
      <w:r w:rsidR="009C2F2C" w:rsidRPr="006E3E72">
        <w:t xml:space="preserve"> shapes on these birds are squares</w:t>
      </w:r>
      <w:r w:rsidR="00C45523" w:rsidRPr="006E3E72">
        <w:t xml:space="preserve"> coloured blue</w:t>
      </w:r>
      <w:r w:rsidR="009C2F2C" w:rsidRPr="006E3E72">
        <w:t>, circles</w:t>
      </w:r>
      <w:r w:rsidR="00C45523" w:rsidRPr="006E3E72">
        <w:t xml:space="preserve"> coloured yellow, </w:t>
      </w:r>
      <w:r w:rsidR="009C2F2C" w:rsidRPr="006E3E72">
        <w:t>stipes</w:t>
      </w:r>
      <w:r w:rsidR="00C45523" w:rsidRPr="006E3E72">
        <w:t xml:space="preserve"> coloured red and the last one left as it is.</w:t>
      </w:r>
    </w:p>
    <w:p w14:paraId="2C6806B3" w14:textId="1102EEF9" w:rsidR="00BC090F" w:rsidRPr="006E3E72" w:rsidRDefault="00BC090F" w:rsidP="00BC090F">
      <w:r w:rsidRPr="006E3E72">
        <w:t>The borders for these cards will be the same colour as the bird with a small red circle in the top right corner with a “E” in it.</w:t>
      </w:r>
    </w:p>
    <w:p w14:paraId="5A0D50F1" w14:textId="2DC67CEE" w:rsidR="000C1FC4" w:rsidRPr="006E3E72" w:rsidRDefault="000C1FC4" w:rsidP="00E564A1">
      <w:pPr>
        <w:rPr>
          <w:b/>
          <w:bCs/>
        </w:rPr>
      </w:pPr>
      <w:r w:rsidRPr="006E3E72">
        <w:rPr>
          <w:b/>
          <w:bCs/>
        </w:rPr>
        <w:t>Legendary Cart Art</w:t>
      </w:r>
    </w:p>
    <w:p w14:paraId="6DF85B27" w14:textId="7C34625D" w:rsidR="000C1FC4" w:rsidRPr="006E3E72" w:rsidRDefault="00EF02FF" w:rsidP="00E564A1">
      <w:r w:rsidRPr="006E3E72">
        <w:t xml:space="preserve">The 2 Legendary cards have the birds feathers </w:t>
      </w:r>
      <w:r w:rsidR="003909A3">
        <w:t>yellow</w:t>
      </w:r>
      <w:r w:rsidRPr="006E3E72">
        <w:t xml:space="preserve"> with them both have strips as their shape, one being coloured green and the other coloured blue. There silhouettes will look like they are gliding in the air.</w:t>
      </w:r>
    </w:p>
    <w:p w14:paraId="3659D57E" w14:textId="168ACFAC" w:rsidR="00BC090F" w:rsidRPr="006E3E72" w:rsidRDefault="00BC090F" w:rsidP="00BC090F">
      <w:r w:rsidRPr="006E3E72">
        <w:t>The borders for these cards will be</w:t>
      </w:r>
      <w:r w:rsidR="00916A3F" w:rsidRPr="006E3E72">
        <w:t xml:space="preserve"> golden</w:t>
      </w:r>
      <w:r w:rsidRPr="006E3E72">
        <w:t xml:space="preserve"> with a small </w:t>
      </w:r>
      <w:r w:rsidR="00916A3F" w:rsidRPr="006E3E72">
        <w:t>purple</w:t>
      </w:r>
      <w:r w:rsidRPr="006E3E72">
        <w:t xml:space="preserve"> circle in the top right corner with a “</w:t>
      </w:r>
      <w:r w:rsidR="00916A3F" w:rsidRPr="006E3E72">
        <w:t>L</w:t>
      </w:r>
      <w:r w:rsidRPr="006E3E72">
        <w:t>” in it.</w:t>
      </w:r>
    </w:p>
    <w:p w14:paraId="69A45E09" w14:textId="135865FE" w:rsidR="000C1FC4" w:rsidRPr="006E3E72" w:rsidRDefault="000C1FC4" w:rsidP="00E564A1">
      <w:pPr>
        <w:rPr>
          <w:b/>
          <w:bCs/>
        </w:rPr>
      </w:pPr>
      <w:r w:rsidRPr="006E3E72">
        <w:rPr>
          <w:b/>
          <w:bCs/>
        </w:rPr>
        <w:t>Rainbow Card Art</w:t>
      </w:r>
    </w:p>
    <w:p w14:paraId="55B92A2F" w14:textId="5134183C" w:rsidR="000C1FC4" w:rsidRPr="006E3E72" w:rsidRDefault="00401282" w:rsidP="00E564A1">
      <w:r w:rsidRPr="006E3E72">
        <w:t>There is only one card for Rainbow and that have all the colours but brown so: red, green, blue, yellow and orange. The colours will be placed in stripes one other the other repeatedly.</w:t>
      </w:r>
      <w:r w:rsidR="0022454E" w:rsidRPr="006E3E72">
        <w:t xml:space="preserve"> This time there are three birds </w:t>
      </w:r>
      <w:r w:rsidR="004A3619" w:rsidRPr="006E3E72">
        <w:t>on the same cards one behind the other.</w:t>
      </w:r>
    </w:p>
    <w:p w14:paraId="6B75598F" w14:textId="6755F37C" w:rsidR="00916A3F" w:rsidRPr="006E3E72" w:rsidRDefault="00916A3F" w:rsidP="00916A3F">
      <w:r w:rsidRPr="006E3E72">
        <w:t>The borders for these cards will be the same colour as the bird with a small golden circle in the top right corner with a “R” in it.</w:t>
      </w:r>
    </w:p>
    <w:p w14:paraId="61948EA1" w14:textId="694FE46C" w:rsidR="00C87B67" w:rsidRPr="006E3E72" w:rsidRDefault="00765346" w:rsidP="003909A3">
      <w:pPr>
        <w:jc w:val="center"/>
      </w:pPr>
      <w:r>
        <w:rPr>
          <w:noProof/>
        </w:rPr>
        <w:drawing>
          <wp:inline distT="0" distB="0" distL="0" distR="0" wp14:anchorId="0A771213" wp14:editId="46D8F608">
            <wp:extent cx="1543084" cy="2148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3084" cy="2148840"/>
                    </a:xfrm>
                    <a:prstGeom prst="rect">
                      <a:avLst/>
                    </a:prstGeom>
                  </pic:spPr>
                </pic:pic>
              </a:graphicData>
            </a:graphic>
          </wp:inline>
        </w:drawing>
      </w:r>
      <w:r>
        <w:rPr>
          <w:noProof/>
        </w:rPr>
        <w:drawing>
          <wp:inline distT="0" distB="0" distL="0" distR="0" wp14:anchorId="0FB5FDB6" wp14:editId="1D944518">
            <wp:extent cx="1539240" cy="217631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6450" cy="2186508"/>
                    </a:xfrm>
                    <a:prstGeom prst="rect">
                      <a:avLst/>
                    </a:prstGeom>
                  </pic:spPr>
                </pic:pic>
              </a:graphicData>
            </a:graphic>
          </wp:inline>
        </w:drawing>
      </w:r>
      <w:r w:rsidR="003909A3">
        <w:rPr>
          <w:noProof/>
        </w:rPr>
        <w:drawing>
          <wp:inline distT="0" distB="0" distL="0" distR="0" wp14:anchorId="46EA27B2" wp14:editId="2C8F7C67">
            <wp:extent cx="1540480" cy="217424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55523" cy="2195472"/>
                    </a:xfrm>
                    <a:prstGeom prst="rect">
                      <a:avLst/>
                    </a:prstGeom>
                  </pic:spPr>
                </pic:pic>
              </a:graphicData>
            </a:graphic>
          </wp:inline>
        </w:drawing>
      </w:r>
    </w:p>
    <w:p w14:paraId="4DC7A06B" w14:textId="3A1A7FDD" w:rsidR="003B49C8" w:rsidRPr="006E3E72" w:rsidRDefault="00AB1223" w:rsidP="003B49C8">
      <w:pPr>
        <w:rPr>
          <w:b/>
          <w:bCs/>
          <w:noProof/>
        </w:rPr>
      </w:pPr>
      <w:r w:rsidRPr="006E3E72">
        <w:rPr>
          <w:b/>
          <w:bCs/>
          <w:noProof/>
        </w:rPr>
        <w:t>Sound</w:t>
      </w:r>
    </w:p>
    <w:p w14:paraId="59DBDBC2" w14:textId="031EA004" w:rsidR="00AB1223" w:rsidRPr="006E3E72" w:rsidRDefault="00315205" w:rsidP="003B49C8">
      <w:r w:rsidRPr="006E3E72">
        <w:t>On the main menu there will be quite wind blowing and soft music in the background with a distinctives sound of birds chipping.</w:t>
      </w:r>
    </w:p>
    <w:p w14:paraId="126069DC" w14:textId="1F388FF2" w:rsidR="00315205" w:rsidRPr="006E3E72" w:rsidRDefault="00315205" w:rsidP="003B49C8">
      <w:r w:rsidRPr="006E3E72">
        <w:t>When the player clicks on a button on the UI it will make the sound of a bird taking of.</w:t>
      </w:r>
    </w:p>
    <w:p w14:paraId="22655030" w14:textId="4D8A301A" w:rsidR="003E358B" w:rsidRPr="006E3E72" w:rsidRDefault="003E358B" w:rsidP="003B49C8">
      <w:r w:rsidRPr="006E3E72">
        <w:t>As the player clicks on the high button in Top Bird it will make a lower pitched bell sound than the low button.</w:t>
      </w:r>
    </w:p>
    <w:p w14:paraId="25346126" w14:textId="645DDA3C" w:rsidR="003E358B" w:rsidRPr="006E3E72" w:rsidRDefault="003E358B" w:rsidP="003B49C8">
      <w:pPr>
        <w:rPr>
          <w:b/>
          <w:bCs/>
        </w:rPr>
      </w:pPr>
      <w:r w:rsidRPr="006E3E72">
        <w:rPr>
          <w:b/>
          <w:bCs/>
        </w:rPr>
        <w:t>Worm</w:t>
      </w:r>
    </w:p>
    <w:p w14:paraId="6E4A1C41" w14:textId="50C96F5B" w:rsidR="003E358B" w:rsidRPr="006E3E72" w:rsidRDefault="003E358B" w:rsidP="003B49C8">
      <w:r w:rsidRPr="006E3E72">
        <w:t>The worms the player can obtain through card summons are just like mealworms.</w:t>
      </w:r>
    </w:p>
    <w:p w14:paraId="27797341" w14:textId="77777777" w:rsidR="006E3E72" w:rsidRPr="006E3E72" w:rsidRDefault="006E3E72" w:rsidP="003B49C8"/>
    <w:sectPr w:rsidR="006E3E72" w:rsidRPr="006E3E7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DBF9C" w14:textId="77777777" w:rsidR="00E472BC" w:rsidRDefault="00E472BC" w:rsidP="00265381">
      <w:pPr>
        <w:spacing w:after="0" w:line="240" w:lineRule="auto"/>
      </w:pPr>
      <w:r>
        <w:separator/>
      </w:r>
    </w:p>
  </w:endnote>
  <w:endnote w:type="continuationSeparator" w:id="0">
    <w:p w14:paraId="2A3C2207" w14:textId="77777777" w:rsidR="00E472BC" w:rsidRDefault="00E472BC" w:rsidP="0026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128788"/>
      <w:docPartObj>
        <w:docPartGallery w:val="Page Numbers (Bottom of Page)"/>
        <w:docPartUnique/>
      </w:docPartObj>
    </w:sdtPr>
    <w:sdtEndPr>
      <w:rPr>
        <w:color w:val="7F7F7F" w:themeColor="background1" w:themeShade="7F"/>
        <w:spacing w:val="60"/>
      </w:rPr>
    </w:sdtEndPr>
    <w:sdtContent>
      <w:p w14:paraId="1C7D2069" w14:textId="77777777" w:rsidR="00265381" w:rsidRDefault="0026538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7512AC0" w14:textId="77777777" w:rsidR="00265381" w:rsidRDefault="00265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D2421" w14:textId="77777777" w:rsidR="00E472BC" w:rsidRDefault="00E472BC" w:rsidP="00265381">
      <w:pPr>
        <w:spacing w:after="0" w:line="240" w:lineRule="auto"/>
      </w:pPr>
      <w:r>
        <w:separator/>
      </w:r>
    </w:p>
  </w:footnote>
  <w:footnote w:type="continuationSeparator" w:id="0">
    <w:p w14:paraId="186F9696" w14:textId="77777777" w:rsidR="00E472BC" w:rsidRDefault="00E472BC" w:rsidP="002653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1A"/>
    <w:rsid w:val="000017C2"/>
    <w:rsid w:val="00007A66"/>
    <w:rsid w:val="00010CDD"/>
    <w:rsid w:val="00012B75"/>
    <w:rsid w:val="00034258"/>
    <w:rsid w:val="00042237"/>
    <w:rsid w:val="000679F3"/>
    <w:rsid w:val="00080A92"/>
    <w:rsid w:val="0009310D"/>
    <w:rsid w:val="00095820"/>
    <w:rsid w:val="00095965"/>
    <w:rsid w:val="000C1FC4"/>
    <w:rsid w:val="000C7F6D"/>
    <w:rsid w:val="000D6B97"/>
    <w:rsid w:val="000E5480"/>
    <w:rsid w:val="000E5B54"/>
    <w:rsid w:val="000E5E42"/>
    <w:rsid w:val="000E7A79"/>
    <w:rsid w:val="001112DB"/>
    <w:rsid w:val="00140A16"/>
    <w:rsid w:val="001427CB"/>
    <w:rsid w:val="00154541"/>
    <w:rsid w:val="00165B0C"/>
    <w:rsid w:val="00166A7C"/>
    <w:rsid w:val="001832E7"/>
    <w:rsid w:val="001B5378"/>
    <w:rsid w:val="001C3FEB"/>
    <w:rsid w:val="00205912"/>
    <w:rsid w:val="00207200"/>
    <w:rsid w:val="00207570"/>
    <w:rsid w:val="002167B2"/>
    <w:rsid w:val="0022454E"/>
    <w:rsid w:val="00226A11"/>
    <w:rsid w:val="00236AFB"/>
    <w:rsid w:val="0025159D"/>
    <w:rsid w:val="002537F3"/>
    <w:rsid w:val="00265381"/>
    <w:rsid w:val="002771A7"/>
    <w:rsid w:val="00293376"/>
    <w:rsid w:val="002B2C28"/>
    <w:rsid w:val="002B6A94"/>
    <w:rsid w:val="002C71F0"/>
    <w:rsid w:val="002D531D"/>
    <w:rsid w:val="002E5E41"/>
    <w:rsid w:val="002F4B9F"/>
    <w:rsid w:val="003001C0"/>
    <w:rsid w:val="003060CE"/>
    <w:rsid w:val="00315205"/>
    <w:rsid w:val="0033011F"/>
    <w:rsid w:val="0033470C"/>
    <w:rsid w:val="00347DCC"/>
    <w:rsid w:val="003503DF"/>
    <w:rsid w:val="0035081C"/>
    <w:rsid w:val="00350BDE"/>
    <w:rsid w:val="00351055"/>
    <w:rsid w:val="003742F2"/>
    <w:rsid w:val="003909A3"/>
    <w:rsid w:val="003A0FCF"/>
    <w:rsid w:val="003B49C8"/>
    <w:rsid w:val="003C7BA6"/>
    <w:rsid w:val="003D68F2"/>
    <w:rsid w:val="003E358B"/>
    <w:rsid w:val="003E4FF5"/>
    <w:rsid w:val="003F2ADC"/>
    <w:rsid w:val="00401282"/>
    <w:rsid w:val="00405C3B"/>
    <w:rsid w:val="004104F3"/>
    <w:rsid w:val="0041662D"/>
    <w:rsid w:val="004563BD"/>
    <w:rsid w:val="004A3619"/>
    <w:rsid w:val="004B2900"/>
    <w:rsid w:val="004C7C08"/>
    <w:rsid w:val="004F322F"/>
    <w:rsid w:val="004F587F"/>
    <w:rsid w:val="00501D2B"/>
    <w:rsid w:val="005105C6"/>
    <w:rsid w:val="00511B09"/>
    <w:rsid w:val="00511C48"/>
    <w:rsid w:val="00532499"/>
    <w:rsid w:val="00540395"/>
    <w:rsid w:val="0054220A"/>
    <w:rsid w:val="00543B30"/>
    <w:rsid w:val="00554AED"/>
    <w:rsid w:val="00566E3B"/>
    <w:rsid w:val="005807EE"/>
    <w:rsid w:val="00593A51"/>
    <w:rsid w:val="005B39F6"/>
    <w:rsid w:val="005E1A9D"/>
    <w:rsid w:val="005F6923"/>
    <w:rsid w:val="00606B45"/>
    <w:rsid w:val="00616346"/>
    <w:rsid w:val="006219A7"/>
    <w:rsid w:val="00621EF5"/>
    <w:rsid w:val="006253DB"/>
    <w:rsid w:val="00635DA3"/>
    <w:rsid w:val="00646AB0"/>
    <w:rsid w:val="006A21E9"/>
    <w:rsid w:val="006A428E"/>
    <w:rsid w:val="006C5A6B"/>
    <w:rsid w:val="006D08A4"/>
    <w:rsid w:val="006E3E72"/>
    <w:rsid w:val="006F30F2"/>
    <w:rsid w:val="00723B3D"/>
    <w:rsid w:val="00735A1E"/>
    <w:rsid w:val="00747869"/>
    <w:rsid w:val="0075107F"/>
    <w:rsid w:val="00756AE0"/>
    <w:rsid w:val="0076022E"/>
    <w:rsid w:val="00765346"/>
    <w:rsid w:val="00770D0E"/>
    <w:rsid w:val="00771135"/>
    <w:rsid w:val="00780DE2"/>
    <w:rsid w:val="00793323"/>
    <w:rsid w:val="007B3A5B"/>
    <w:rsid w:val="007B5CC5"/>
    <w:rsid w:val="008020CE"/>
    <w:rsid w:val="0082315F"/>
    <w:rsid w:val="00824933"/>
    <w:rsid w:val="00832921"/>
    <w:rsid w:val="0085115D"/>
    <w:rsid w:val="00857F5A"/>
    <w:rsid w:val="008756EC"/>
    <w:rsid w:val="00887307"/>
    <w:rsid w:val="00897907"/>
    <w:rsid w:val="008B58B2"/>
    <w:rsid w:val="008B7B15"/>
    <w:rsid w:val="008C1826"/>
    <w:rsid w:val="008D0FFD"/>
    <w:rsid w:val="008D5340"/>
    <w:rsid w:val="008E1005"/>
    <w:rsid w:val="008F5E0A"/>
    <w:rsid w:val="00903701"/>
    <w:rsid w:val="00916A3F"/>
    <w:rsid w:val="009229CB"/>
    <w:rsid w:val="00924307"/>
    <w:rsid w:val="00931D4D"/>
    <w:rsid w:val="009366B7"/>
    <w:rsid w:val="00940BA8"/>
    <w:rsid w:val="00954453"/>
    <w:rsid w:val="00967A8E"/>
    <w:rsid w:val="00996CAD"/>
    <w:rsid w:val="009A394F"/>
    <w:rsid w:val="009A4B26"/>
    <w:rsid w:val="009A5CDF"/>
    <w:rsid w:val="009A61E9"/>
    <w:rsid w:val="009C2F2C"/>
    <w:rsid w:val="009C43B5"/>
    <w:rsid w:val="009C45BD"/>
    <w:rsid w:val="009E08F5"/>
    <w:rsid w:val="009E1288"/>
    <w:rsid w:val="009E4265"/>
    <w:rsid w:val="00A0074D"/>
    <w:rsid w:val="00A368F8"/>
    <w:rsid w:val="00A51C2A"/>
    <w:rsid w:val="00A61820"/>
    <w:rsid w:val="00A636EE"/>
    <w:rsid w:val="00A70D22"/>
    <w:rsid w:val="00A72FBB"/>
    <w:rsid w:val="00A908DE"/>
    <w:rsid w:val="00AB1223"/>
    <w:rsid w:val="00AC1560"/>
    <w:rsid w:val="00AE47D0"/>
    <w:rsid w:val="00B165A0"/>
    <w:rsid w:val="00B30F56"/>
    <w:rsid w:val="00B66244"/>
    <w:rsid w:val="00B75BCC"/>
    <w:rsid w:val="00B87853"/>
    <w:rsid w:val="00BB19A8"/>
    <w:rsid w:val="00BC090F"/>
    <w:rsid w:val="00BF50BE"/>
    <w:rsid w:val="00C14259"/>
    <w:rsid w:val="00C21D1D"/>
    <w:rsid w:val="00C370A1"/>
    <w:rsid w:val="00C45523"/>
    <w:rsid w:val="00C51588"/>
    <w:rsid w:val="00C67F76"/>
    <w:rsid w:val="00C7021D"/>
    <w:rsid w:val="00C854FC"/>
    <w:rsid w:val="00C87B67"/>
    <w:rsid w:val="00C93CD0"/>
    <w:rsid w:val="00CA5B26"/>
    <w:rsid w:val="00CE537B"/>
    <w:rsid w:val="00CF6129"/>
    <w:rsid w:val="00D02D7F"/>
    <w:rsid w:val="00D24D24"/>
    <w:rsid w:val="00D32C8D"/>
    <w:rsid w:val="00D373DC"/>
    <w:rsid w:val="00D52233"/>
    <w:rsid w:val="00D54CD2"/>
    <w:rsid w:val="00D63EE0"/>
    <w:rsid w:val="00D71347"/>
    <w:rsid w:val="00D717FC"/>
    <w:rsid w:val="00D87418"/>
    <w:rsid w:val="00DA0C1A"/>
    <w:rsid w:val="00DD6CCD"/>
    <w:rsid w:val="00DE09ED"/>
    <w:rsid w:val="00DE78B8"/>
    <w:rsid w:val="00DF7DCA"/>
    <w:rsid w:val="00E06340"/>
    <w:rsid w:val="00E10B9A"/>
    <w:rsid w:val="00E350AA"/>
    <w:rsid w:val="00E352CE"/>
    <w:rsid w:val="00E461E4"/>
    <w:rsid w:val="00E472BC"/>
    <w:rsid w:val="00E564A1"/>
    <w:rsid w:val="00E65782"/>
    <w:rsid w:val="00E82987"/>
    <w:rsid w:val="00EB7E9A"/>
    <w:rsid w:val="00ED0D01"/>
    <w:rsid w:val="00EF02FF"/>
    <w:rsid w:val="00EF3E3C"/>
    <w:rsid w:val="00F0350E"/>
    <w:rsid w:val="00F05D41"/>
    <w:rsid w:val="00F11C7D"/>
    <w:rsid w:val="00F54A74"/>
    <w:rsid w:val="00F576B9"/>
    <w:rsid w:val="00F817F5"/>
    <w:rsid w:val="00FE25BD"/>
    <w:rsid w:val="00FE4451"/>
    <w:rsid w:val="00FF1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9415"/>
  <w15:chartTrackingRefBased/>
  <w15:docId w15:val="{1B2AE300-1B10-4B35-A57E-9A2B6DE0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23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381"/>
  </w:style>
  <w:style w:type="paragraph" w:styleId="Footer">
    <w:name w:val="footer"/>
    <w:basedOn w:val="Normal"/>
    <w:link w:val="FooterChar"/>
    <w:uiPriority w:val="99"/>
    <w:unhideWhenUsed/>
    <w:rsid w:val="002653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381"/>
  </w:style>
  <w:style w:type="character" w:customStyle="1" w:styleId="Heading2Char">
    <w:name w:val="Heading 2 Char"/>
    <w:basedOn w:val="DefaultParagraphFont"/>
    <w:link w:val="Heading2"/>
    <w:uiPriority w:val="9"/>
    <w:rsid w:val="00723B3D"/>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723B3D"/>
    <w:rPr>
      <w:i/>
      <w:iCs/>
      <w:color w:val="404040" w:themeColor="text1" w:themeTint="BF"/>
    </w:rPr>
  </w:style>
  <w:style w:type="table" w:styleId="TableGrid">
    <w:name w:val="Table Grid"/>
    <w:basedOn w:val="TableNormal"/>
    <w:uiPriority w:val="39"/>
    <w:rsid w:val="009A5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A5C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
    <w:name w:val="Grid Table 7 Colorful"/>
    <w:basedOn w:val="TableNormal"/>
    <w:uiPriority w:val="52"/>
    <w:rsid w:val="009A5CD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2">
    <w:name w:val="List Table 2"/>
    <w:basedOn w:val="TableNormal"/>
    <w:uiPriority w:val="47"/>
    <w:rsid w:val="009A5CD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9A5CD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7F4C0-AC63-4D48-9C4D-F5839EA0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3019</TotalTime>
  <Pages>6</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Mower</dc:creator>
  <cp:keywords/>
  <dc:description/>
  <cp:lastModifiedBy>Kian Mower</cp:lastModifiedBy>
  <cp:revision>99</cp:revision>
  <dcterms:created xsi:type="dcterms:W3CDTF">2023-02-27T19:52:00Z</dcterms:created>
  <dcterms:modified xsi:type="dcterms:W3CDTF">2023-04-24T23:23:00Z</dcterms:modified>
</cp:coreProperties>
</file>