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This coding style guide is a simplified version of one that has been used with good success both in industrial practice and for college courses. </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A style guide is a set of mandatory requirements for layout and formatting. Uniform style makes it easier for you to read code from your instructor and classmates. You will really appreciate that if you do a team project. It is also easier for your instructor and your grader to grasp the essence of your programs quickly. </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A style guide makes you a more productive programmer because it </w:t>
      </w:r>
      <w:r w:rsidRPr="00F0356E">
        <w:rPr>
          <w:rFonts w:ascii="Arial" w:eastAsia="Times New Roman" w:hAnsi="Arial" w:cs="Arial"/>
          <w:i/>
          <w:iCs/>
          <w:sz w:val="20"/>
          <w:szCs w:val="20"/>
          <w:lang w:eastAsia="en-CA"/>
        </w:rPr>
        <w:t>reduces gratuitous choice.</w:t>
      </w:r>
      <w:r w:rsidRPr="00F0356E">
        <w:rPr>
          <w:rFonts w:ascii="Arial" w:eastAsia="Times New Roman" w:hAnsi="Arial" w:cs="Arial"/>
          <w:sz w:val="20"/>
          <w:szCs w:val="20"/>
          <w:lang w:eastAsia="en-CA"/>
        </w:rPr>
        <w:t xml:space="preserve"> If you don't have to make choices about trivial matters, you can spend your energy on the solution of real problems. </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In these guidelines, several constructs are plainly outlawed. That doesn't mean that programmers using them are evil or incompetent. It does mean that the constructs are not essential and can be expressed just as well or even better with other language constructs. </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If you already have programming experience, in Java or another language, you may be initially uncomfortable at giving up some fond habits. However, it is a sign of professionalism to set aside personal preferences in minor matters. </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These guidelines are necessarily somewhat dull. They also mention features that you may not yet have seen in class. Here are the most important highlights:</w:t>
      </w: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Variable and method names are lowercase, with occasional </w:t>
      </w:r>
      <w:proofErr w:type="spellStart"/>
      <w:r w:rsidRPr="00646355">
        <w:rPr>
          <w:rFonts w:ascii="Arial" w:eastAsia="Times New Roman" w:hAnsi="Arial" w:cs="Arial"/>
          <w:sz w:val="20"/>
          <w:szCs w:val="20"/>
          <w:highlight w:val="yellow"/>
          <w:bdr w:val="none" w:sz="0" w:space="0" w:color="auto" w:frame="1"/>
          <w:lang w:eastAsia="en-CA"/>
        </w:rPr>
        <w:t>upperCase</w:t>
      </w:r>
      <w:proofErr w:type="spellEnd"/>
      <w:r w:rsidRPr="00646355">
        <w:rPr>
          <w:rFonts w:ascii="Arial" w:eastAsia="Times New Roman" w:hAnsi="Arial" w:cs="Arial"/>
          <w:sz w:val="20"/>
          <w:szCs w:val="20"/>
          <w:highlight w:val="yellow"/>
          <w:bdr w:val="none" w:sz="0" w:space="0" w:color="auto" w:frame="1"/>
          <w:lang w:eastAsia="en-CA"/>
        </w:rPr>
        <w:t xml:space="preserve"> characters in the middle. Some call this the </w:t>
      </w:r>
      <w:proofErr w:type="spellStart"/>
      <w:r w:rsidRPr="00646355">
        <w:rPr>
          <w:rFonts w:ascii="Arial" w:eastAsia="Times New Roman" w:hAnsi="Arial" w:cs="Arial"/>
          <w:sz w:val="20"/>
          <w:szCs w:val="20"/>
          <w:highlight w:val="yellow"/>
          <w:bdr w:val="none" w:sz="0" w:space="0" w:color="auto" w:frame="1"/>
          <w:lang w:eastAsia="en-CA"/>
        </w:rPr>
        <w:t>interCap</w:t>
      </w:r>
      <w:proofErr w:type="spellEnd"/>
      <w:r w:rsidRPr="00646355">
        <w:rPr>
          <w:rFonts w:ascii="Arial" w:eastAsia="Times New Roman" w:hAnsi="Arial" w:cs="Arial"/>
          <w:sz w:val="20"/>
          <w:szCs w:val="20"/>
          <w:highlight w:val="yellow"/>
          <w:bdr w:val="none" w:sz="0" w:space="0" w:color="auto" w:frame="1"/>
          <w:lang w:eastAsia="en-CA"/>
        </w:rPr>
        <w:t xml:space="preserve"> method for naming variables. For example, a proper variable name is </w:t>
      </w:r>
      <w:proofErr w:type="spellStart"/>
      <w:r w:rsidRPr="00646355">
        <w:rPr>
          <w:rFonts w:ascii="Courier New" w:eastAsia="Times New Roman" w:hAnsi="Courier New" w:cs="Courier New"/>
          <w:sz w:val="24"/>
          <w:szCs w:val="24"/>
          <w:highlight w:val="yellow"/>
          <w:lang w:eastAsia="en-CA"/>
        </w:rPr>
        <w:t>numStudents</w:t>
      </w:r>
      <w:proofErr w:type="spellEnd"/>
      <w:r w:rsidRPr="00646355">
        <w:rPr>
          <w:rFonts w:ascii="Arial" w:eastAsia="Times New Roman" w:hAnsi="Arial" w:cs="Arial"/>
          <w:sz w:val="20"/>
          <w:szCs w:val="20"/>
          <w:highlight w:val="yellow"/>
          <w:bdr w:val="none" w:sz="0" w:space="0" w:color="auto" w:frame="1"/>
          <w:lang w:eastAsia="en-CA"/>
        </w:rPr>
        <w:t xml:space="preserve"> rather than </w:t>
      </w:r>
      <w:proofErr w:type="spellStart"/>
      <w:r w:rsidRPr="00646355">
        <w:rPr>
          <w:rFonts w:ascii="Courier New" w:eastAsia="Times New Roman" w:hAnsi="Courier New" w:cs="Courier New"/>
          <w:sz w:val="24"/>
          <w:szCs w:val="24"/>
          <w:highlight w:val="yellow"/>
          <w:lang w:eastAsia="en-CA"/>
        </w:rPr>
        <w:t>NumStudents</w:t>
      </w:r>
      <w:proofErr w:type="spellEnd"/>
      <w:r w:rsidRPr="00646355">
        <w:rPr>
          <w:rFonts w:ascii="Arial" w:eastAsia="Times New Roman" w:hAnsi="Arial" w:cs="Arial"/>
          <w:sz w:val="20"/>
          <w:szCs w:val="20"/>
          <w:highlight w:val="yellow"/>
          <w:bdr w:val="none" w:sz="0" w:space="0" w:color="auto" w:frame="1"/>
          <w:lang w:eastAsia="en-CA"/>
        </w:rPr>
        <w:t xml:space="preserve"> or </w:t>
      </w:r>
      <w:proofErr w:type="spellStart"/>
      <w:r w:rsidRPr="00646355">
        <w:rPr>
          <w:rFonts w:ascii="Courier New" w:eastAsia="Times New Roman" w:hAnsi="Courier New" w:cs="Courier New"/>
          <w:sz w:val="24"/>
          <w:szCs w:val="24"/>
          <w:highlight w:val="yellow"/>
          <w:lang w:eastAsia="en-CA"/>
        </w:rPr>
        <w:t>num_students</w:t>
      </w:r>
      <w:proofErr w:type="spellEnd"/>
      <w:r w:rsidRPr="00646355">
        <w:rPr>
          <w:rFonts w:ascii="Arial" w:eastAsia="Times New Roman" w:hAnsi="Arial" w:cs="Arial"/>
          <w:sz w:val="20"/>
          <w:szCs w:val="20"/>
          <w:highlight w:val="yellow"/>
          <w:bdr w:val="none" w:sz="0" w:space="0" w:color="auto" w:frame="1"/>
          <w:lang w:eastAsia="en-CA"/>
        </w:rPr>
        <w:t xml:space="preserve"> or </w:t>
      </w:r>
      <w:proofErr w:type="spellStart"/>
      <w:r w:rsidRPr="00646355">
        <w:rPr>
          <w:rFonts w:ascii="Courier New" w:eastAsia="Times New Roman" w:hAnsi="Courier New" w:cs="Courier New"/>
          <w:sz w:val="24"/>
          <w:szCs w:val="24"/>
          <w:highlight w:val="yellow"/>
          <w:lang w:eastAsia="en-CA"/>
        </w:rPr>
        <w:t>numstudents</w:t>
      </w:r>
      <w:proofErr w:type="spellEnd"/>
      <w:r w:rsidRPr="00646355">
        <w:rPr>
          <w:rFonts w:ascii="Arial" w:eastAsia="Times New Roman" w:hAnsi="Arial" w:cs="Arial"/>
          <w:sz w:val="20"/>
          <w:szCs w:val="20"/>
          <w:highlight w:val="yellow"/>
          <w:bdr w:val="none" w:sz="0" w:space="0" w:color="auto" w:frame="1"/>
          <w:lang w:eastAsia="en-CA"/>
        </w:rPr>
        <w:t>.</w:t>
      </w:r>
      <w:r w:rsidRPr="00646355">
        <w:rPr>
          <w:rFonts w:ascii="Times New Roman" w:eastAsia="Times New Roman" w:hAnsi="Times New Roman" w:cs="Times New Roman"/>
          <w:sz w:val="24"/>
          <w:szCs w:val="24"/>
          <w:highlight w:val="yellow"/>
          <w:lang w:eastAsia="en-CA"/>
        </w:rPr>
        <w:t xml:space="preserve"> </w:t>
      </w: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Class names start with an uppercase letter. For example, a class name </w:t>
      </w:r>
      <w:proofErr w:type="spellStart"/>
      <w:r w:rsidRPr="00646355">
        <w:rPr>
          <w:rFonts w:ascii="Courier New" w:eastAsia="Times New Roman" w:hAnsi="Courier New" w:cs="Courier New"/>
          <w:sz w:val="24"/>
          <w:szCs w:val="24"/>
          <w:highlight w:val="yellow"/>
          <w:lang w:eastAsia="en-CA"/>
        </w:rPr>
        <w:t>BankAccount</w:t>
      </w:r>
      <w:proofErr w:type="spellEnd"/>
      <w:r w:rsidRPr="00646355">
        <w:rPr>
          <w:rFonts w:ascii="Arial" w:eastAsia="Times New Roman" w:hAnsi="Arial" w:cs="Arial"/>
          <w:sz w:val="20"/>
          <w:szCs w:val="20"/>
          <w:highlight w:val="yellow"/>
          <w:bdr w:val="none" w:sz="0" w:space="0" w:color="auto" w:frame="1"/>
          <w:lang w:eastAsia="en-CA"/>
        </w:rPr>
        <w:t xml:space="preserve"> rather than </w:t>
      </w:r>
      <w:proofErr w:type="spellStart"/>
      <w:r w:rsidRPr="00646355">
        <w:rPr>
          <w:rFonts w:ascii="Courier New" w:eastAsia="Times New Roman" w:hAnsi="Courier New" w:cs="Courier New"/>
          <w:sz w:val="24"/>
          <w:szCs w:val="24"/>
          <w:highlight w:val="yellow"/>
          <w:lang w:eastAsia="en-CA"/>
        </w:rPr>
        <w:t>bankAccount</w:t>
      </w:r>
      <w:proofErr w:type="spellEnd"/>
      <w:r w:rsidRPr="00646355">
        <w:rPr>
          <w:rFonts w:ascii="Arial" w:eastAsia="Times New Roman" w:hAnsi="Arial" w:cs="Arial"/>
          <w:sz w:val="20"/>
          <w:szCs w:val="20"/>
          <w:highlight w:val="yellow"/>
          <w:bdr w:val="none" w:sz="0" w:space="0" w:color="auto" w:frame="1"/>
          <w:lang w:eastAsia="en-CA"/>
        </w:rPr>
        <w:t xml:space="preserve"> should be used.</w:t>
      </w:r>
      <w:r w:rsidRPr="00646355">
        <w:rPr>
          <w:rFonts w:ascii="Times New Roman" w:eastAsia="Times New Roman" w:hAnsi="Times New Roman" w:cs="Times New Roman"/>
          <w:sz w:val="24"/>
          <w:szCs w:val="24"/>
          <w:highlight w:val="yellow"/>
          <w:lang w:eastAsia="en-CA"/>
        </w:rPr>
        <w:t xml:space="preserve"> </w:t>
      </w: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Constant names are UPPERCASE, with an occasional UNDER_SCORE. For example, </w:t>
      </w:r>
      <w:r w:rsidRPr="00646355">
        <w:rPr>
          <w:rFonts w:ascii="Courier New" w:eastAsia="Times New Roman" w:hAnsi="Courier New" w:cs="Courier New"/>
          <w:sz w:val="24"/>
          <w:szCs w:val="24"/>
          <w:highlight w:val="yellow"/>
          <w:lang w:eastAsia="en-CA"/>
        </w:rPr>
        <w:t>BANK_FEE</w:t>
      </w:r>
      <w:r w:rsidRPr="00646355">
        <w:rPr>
          <w:rFonts w:ascii="Arial" w:eastAsia="Times New Roman" w:hAnsi="Arial" w:cs="Arial"/>
          <w:sz w:val="20"/>
          <w:szCs w:val="20"/>
          <w:highlight w:val="yellow"/>
          <w:bdr w:val="none" w:sz="0" w:space="0" w:color="auto" w:frame="1"/>
          <w:lang w:eastAsia="en-CA"/>
        </w:rPr>
        <w:t xml:space="preserve"> is a good constant name rather than </w:t>
      </w:r>
      <w:r w:rsidRPr="00646355">
        <w:rPr>
          <w:rFonts w:ascii="Courier New" w:eastAsia="Times New Roman" w:hAnsi="Courier New" w:cs="Courier New"/>
          <w:sz w:val="24"/>
          <w:szCs w:val="24"/>
          <w:highlight w:val="yellow"/>
          <w:lang w:eastAsia="en-CA"/>
        </w:rPr>
        <w:t>BANKFEE</w:t>
      </w:r>
      <w:r w:rsidRPr="00646355">
        <w:rPr>
          <w:rFonts w:ascii="Arial" w:eastAsia="Times New Roman" w:hAnsi="Arial" w:cs="Arial"/>
          <w:sz w:val="20"/>
          <w:szCs w:val="20"/>
          <w:highlight w:val="yellow"/>
          <w:bdr w:val="none" w:sz="0" w:space="0" w:color="auto" w:frame="1"/>
          <w:lang w:eastAsia="en-CA"/>
        </w:rPr>
        <w:t xml:space="preserve"> or </w:t>
      </w:r>
      <w:proofErr w:type="spellStart"/>
      <w:r w:rsidRPr="00646355">
        <w:rPr>
          <w:rFonts w:ascii="Courier New" w:eastAsia="Times New Roman" w:hAnsi="Courier New" w:cs="Courier New"/>
          <w:sz w:val="24"/>
          <w:szCs w:val="24"/>
          <w:highlight w:val="yellow"/>
          <w:lang w:eastAsia="en-CA"/>
        </w:rPr>
        <w:t>bankFee</w:t>
      </w:r>
      <w:proofErr w:type="spellEnd"/>
      <w:r w:rsidRPr="00646355">
        <w:rPr>
          <w:rFonts w:ascii="Arial" w:eastAsia="Times New Roman" w:hAnsi="Arial" w:cs="Arial"/>
          <w:sz w:val="20"/>
          <w:szCs w:val="20"/>
          <w:highlight w:val="yellow"/>
          <w:bdr w:val="none" w:sz="0" w:space="0" w:color="auto" w:frame="1"/>
          <w:lang w:eastAsia="en-CA"/>
        </w:rPr>
        <w:t>.</w:t>
      </w:r>
      <w:r w:rsidRPr="00646355">
        <w:rPr>
          <w:rFonts w:ascii="Times New Roman" w:eastAsia="Times New Roman" w:hAnsi="Times New Roman" w:cs="Times New Roman"/>
          <w:sz w:val="24"/>
          <w:szCs w:val="24"/>
          <w:highlight w:val="yellow"/>
          <w:lang w:eastAsia="en-CA"/>
        </w:rPr>
        <w:t xml:space="preserve"> </w:t>
      </w: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There are spaces after keywords and surrounding binary operators. </w:t>
      </w: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Curly braces must line up vertically with a whole line occupied by a curly brace as in</w:t>
      </w:r>
      <w:r w:rsidRPr="00646355">
        <w:rPr>
          <w:rFonts w:ascii="Arial" w:eastAsia="Times New Roman" w:hAnsi="Arial" w:cs="Arial"/>
          <w:sz w:val="20"/>
          <w:szCs w:val="20"/>
          <w:highlight w:val="yellow"/>
          <w:bdr w:val="none" w:sz="0" w:space="0" w:color="auto" w:frame="1"/>
          <w:lang w:eastAsia="en-CA"/>
        </w:rPr>
        <w:br/>
      </w:r>
      <w:r w:rsidRPr="00646355">
        <w:rPr>
          <w:rFonts w:ascii="Arial" w:eastAsia="Times New Roman" w:hAnsi="Arial" w:cs="Arial"/>
          <w:sz w:val="20"/>
          <w:szCs w:val="20"/>
          <w:highlight w:val="yellow"/>
          <w:bdr w:val="none" w:sz="0" w:space="0" w:color="auto" w:frame="1"/>
          <w:lang w:eastAsia="en-CA"/>
        </w:rPr>
        <w:br/>
      </w:r>
      <w:r w:rsidRPr="00646355">
        <w:rPr>
          <w:rFonts w:ascii="Courier New" w:eastAsia="Times New Roman" w:hAnsi="Courier New" w:cs="Courier New"/>
          <w:sz w:val="24"/>
          <w:szCs w:val="24"/>
          <w:highlight w:val="yellow"/>
          <w:lang w:eastAsia="en-CA"/>
        </w:rPr>
        <w:t>while (</w:t>
      </w:r>
      <w:proofErr w:type="spellStart"/>
      <w:r w:rsidRPr="00646355">
        <w:rPr>
          <w:rFonts w:ascii="Courier New" w:eastAsia="Times New Roman" w:hAnsi="Courier New" w:cs="Courier New"/>
          <w:sz w:val="24"/>
          <w:szCs w:val="24"/>
          <w:highlight w:val="yellow"/>
          <w:lang w:eastAsia="en-CA"/>
        </w:rPr>
        <w:t>num</w:t>
      </w:r>
      <w:proofErr w:type="spellEnd"/>
      <w:r w:rsidRPr="00646355">
        <w:rPr>
          <w:rFonts w:ascii="Courier New" w:eastAsia="Times New Roman" w:hAnsi="Courier New" w:cs="Courier New"/>
          <w:sz w:val="24"/>
          <w:szCs w:val="24"/>
          <w:highlight w:val="yellow"/>
          <w:lang w:eastAsia="en-CA"/>
        </w:rPr>
        <w:t xml:space="preserve"> &lt; 100)</w:t>
      </w:r>
      <w:r w:rsidRPr="00646355">
        <w:rPr>
          <w:rFonts w:ascii="Courier New" w:eastAsia="Times New Roman" w:hAnsi="Courier New" w:cs="Courier New"/>
          <w:sz w:val="24"/>
          <w:szCs w:val="24"/>
          <w:highlight w:val="yellow"/>
          <w:lang w:eastAsia="en-CA"/>
        </w:rPr>
        <w:br/>
        <w:t>{</w:t>
      </w:r>
      <w:r w:rsidRPr="00646355">
        <w:rPr>
          <w:rFonts w:ascii="Courier New" w:eastAsia="Times New Roman" w:hAnsi="Courier New" w:cs="Courier New"/>
          <w:sz w:val="24"/>
          <w:szCs w:val="24"/>
          <w:highlight w:val="yellow"/>
          <w:lang w:eastAsia="en-CA"/>
        </w:rPr>
        <w:br/>
        <w:t>   </w:t>
      </w:r>
      <w:proofErr w:type="spellStart"/>
      <w:r w:rsidRPr="00646355">
        <w:rPr>
          <w:rFonts w:ascii="Courier New" w:eastAsia="Times New Roman" w:hAnsi="Courier New" w:cs="Courier New"/>
          <w:sz w:val="24"/>
          <w:szCs w:val="24"/>
          <w:highlight w:val="yellow"/>
          <w:lang w:eastAsia="en-CA"/>
        </w:rPr>
        <w:t>num</w:t>
      </w:r>
      <w:proofErr w:type="spellEnd"/>
      <w:r w:rsidRPr="00646355">
        <w:rPr>
          <w:rFonts w:ascii="Courier New" w:eastAsia="Times New Roman" w:hAnsi="Courier New" w:cs="Courier New"/>
          <w:sz w:val="24"/>
          <w:szCs w:val="24"/>
          <w:highlight w:val="yellow"/>
          <w:lang w:eastAsia="en-CA"/>
        </w:rPr>
        <w:t>++;</w:t>
      </w:r>
      <w:r w:rsidRPr="00646355">
        <w:rPr>
          <w:rFonts w:ascii="Courier New" w:eastAsia="Times New Roman" w:hAnsi="Courier New" w:cs="Courier New"/>
          <w:sz w:val="24"/>
          <w:szCs w:val="24"/>
          <w:highlight w:val="yellow"/>
          <w:lang w:eastAsia="en-CA"/>
        </w:rPr>
        <w:br/>
        <w:t>}</w:t>
      </w:r>
      <w:r w:rsidRPr="00646355">
        <w:rPr>
          <w:rFonts w:ascii="Arial" w:eastAsia="Times New Roman" w:hAnsi="Arial" w:cs="Arial"/>
          <w:sz w:val="20"/>
          <w:szCs w:val="20"/>
          <w:highlight w:val="yellow"/>
          <w:bdr w:val="none" w:sz="0" w:space="0" w:color="auto" w:frame="1"/>
          <w:lang w:eastAsia="en-CA"/>
        </w:rPr>
        <w:br/>
      </w:r>
      <w:r w:rsidRPr="00646355">
        <w:rPr>
          <w:rFonts w:ascii="Arial" w:eastAsia="Times New Roman" w:hAnsi="Arial" w:cs="Arial"/>
          <w:sz w:val="20"/>
          <w:szCs w:val="20"/>
          <w:highlight w:val="yellow"/>
          <w:bdr w:val="none" w:sz="0" w:space="0" w:color="auto" w:frame="1"/>
          <w:lang w:eastAsia="en-CA"/>
        </w:rPr>
        <w:br/>
        <w:t>rather than</w:t>
      </w:r>
      <w:r w:rsidRPr="00646355">
        <w:rPr>
          <w:rFonts w:ascii="Arial" w:eastAsia="Times New Roman" w:hAnsi="Arial" w:cs="Arial"/>
          <w:sz w:val="20"/>
          <w:szCs w:val="20"/>
          <w:highlight w:val="yellow"/>
          <w:bdr w:val="none" w:sz="0" w:space="0" w:color="auto" w:frame="1"/>
          <w:lang w:eastAsia="en-CA"/>
        </w:rPr>
        <w:br/>
      </w:r>
      <w:r w:rsidRPr="00646355">
        <w:rPr>
          <w:rFonts w:ascii="Arial" w:eastAsia="Times New Roman" w:hAnsi="Arial" w:cs="Arial"/>
          <w:sz w:val="20"/>
          <w:szCs w:val="20"/>
          <w:highlight w:val="yellow"/>
          <w:bdr w:val="none" w:sz="0" w:space="0" w:color="auto" w:frame="1"/>
          <w:lang w:eastAsia="en-CA"/>
        </w:rPr>
        <w:br/>
      </w:r>
      <w:r w:rsidRPr="00646355">
        <w:rPr>
          <w:rFonts w:ascii="Courier New" w:eastAsia="Times New Roman" w:hAnsi="Courier New" w:cs="Courier New"/>
          <w:sz w:val="24"/>
          <w:szCs w:val="24"/>
          <w:highlight w:val="yellow"/>
          <w:lang w:eastAsia="en-CA"/>
        </w:rPr>
        <w:t>while (</w:t>
      </w:r>
      <w:proofErr w:type="spellStart"/>
      <w:r w:rsidRPr="00646355">
        <w:rPr>
          <w:rFonts w:ascii="Courier New" w:eastAsia="Times New Roman" w:hAnsi="Courier New" w:cs="Courier New"/>
          <w:sz w:val="24"/>
          <w:szCs w:val="24"/>
          <w:highlight w:val="yellow"/>
          <w:lang w:eastAsia="en-CA"/>
        </w:rPr>
        <w:t>num</w:t>
      </w:r>
      <w:proofErr w:type="spellEnd"/>
      <w:r w:rsidRPr="00646355">
        <w:rPr>
          <w:rFonts w:ascii="Courier New" w:eastAsia="Times New Roman" w:hAnsi="Courier New" w:cs="Courier New"/>
          <w:sz w:val="24"/>
          <w:szCs w:val="24"/>
          <w:highlight w:val="yellow"/>
          <w:lang w:eastAsia="en-CA"/>
        </w:rPr>
        <w:t xml:space="preserve"> &lt; 100) {</w:t>
      </w:r>
      <w:r w:rsidRPr="00646355">
        <w:rPr>
          <w:rFonts w:ascii="Courier New" w:eastAsia="Times New Roman" w:hAnsi="Courier New" w:cs="Courier New"/>
          <w:sz w:val="24"/>
          <w:szCs w:val="24"/>
          <w:highlight w:val="yellow"/>
          <w:lang w:eastAsia="en-CA"/>
        </w:rPr>
        <w:br/>
        <w:t>   </w:t>
      </w:r>
      <w:proofErr w:type="spellStart"/>
      <w:r w:rsidRPr="00646355">
        <w:rPr>
          <w:rFonts w:ascii="Courier New" w:eastAsia="Times New Roman" w:hAnsi="Courier New" w:cs="Courier New"/>
          <w:sz w:val="24"/>
          <w:szCs w:val="24"/>
          <w:highlight w:val="yellow"/>
          <w:lang w:eastAsia="en-CA"/>
        </w:rPr>
        <w:t>num</w:t>
      </w:r>
      <w:proofErr w:type="spellEnd"/>
      <w:r w:rsidRPr="00646355">
        <w:rPr>
          <w:rFonts w:ascii="Courier New" w:eastAsia="Times New Roman" w:hAnsi="Courier New" w:cs="Courier New"/>
          <w:sz w:val="24"/>
          <w:szCs w:val="24"/>
          <w:highlight w:val="yellow"/>
          <w:lang w:eastAsia="en-CA"/>
        </w:rPr>
        <w:t>++;</w:t>
      </w:r>
      <w:r w:rsidRPr="00646355">
        <w:rPr>
          <w:rFonts w:ascii="Courier New" w:eastAsia="Times New Roman" w:hAnsi="Courier New" w:cs="Courier New"/>
          <w:sz w:val="24"/>
          <w:szCs w:val="24"/>
          <w:highlight w:val="yellow"/>
          <w:lang w:eastAsia="en-CA"/>
        </w:rPr>
        <w:br/>
        <w:t>}</w:t>
      </w:r>
      <w:r w:rsidRPr="00646355">
        <w:rPr>
          <w:rFonts w:ascii="Arial" w:eastAsia="Times New Roman" w:hAnsi="Arial" w:cs="Arial"/>
          <w:sz w:val="20"/>
          <w:szCs w:val="20"/>
          <w:highlight w:val="yellow"/>
          <w:bdr w:val="none" w:sz="0" w:space="0" w:color="auto" w:frame="1"/>
          <w:lang w:eastAsia="en-CA"/>
        </w:rPr>
        <w:br/>
      </w:r>
      <w:r w:rsidRPr="00646355">
        <w:rPr>
          <w:rFonts w:ascii="Arial" w:eastAsia="Times New Roman" w:hAnsi="Arial" w:cs="Arial"/>
          <w:sz w:val="20"/>
          <w:szCs w:val="20"/>
          <w:highlight w:val="yellow"/>
          <w:bdr w:val="none" w:sz="0" w:space="0" w:color="auto" w:frame="1"/>
          <w:lang w:eastAsia="en-CA"/>
        </w:rPr>
        <w:br/>
        <w:t xml:space="preserve">or </w:t>
      </w:r>
      <w:r w:rsidRPr="00646355">
        <w:rPr>
          <w:rFonts w:ascii="Arial" w:eastAsia="Times New Roman" w:hAnsi="Arial" w:cs="Arial"/>
          <w:sz w:val="20"/>
          <w:szCs w:val="20"/>
          <w:highlight w:val="yellow"/>
          <w:bdr w:val="none" w:sz="0" w:space="0" w:color="auto" w:frame="1"/>
          <w:lang w:eastAsia="en-CA"/>
        </w:rPr>
        <w:br/>
      </w:r>
      <w:r w:rsidRPr="00646355">
        <w:rPr>
          <w:rFonts w:ascii="Arial" w:eastAsia="Times New Roman" w:hAnsi="Arial" w:cs="Arial"/>
          <w:sz w:val="20"/>
          <w:szCs w:val="20"/>
          <w:highlight w:val="yellow"/>
          <w:bdr w:val="none" w:sz="0" w:space="0" w:color="auto" w:frame="1"/>
          <w:lang w:eastAsia="en-CA"/>
        </w:rPr>
        <w:br/>
      </w:r>
      <w:r w:rsidRPr="00646355">
        <w:rPr>
          <w:rFonts w:ascii="Courier New" w:eastAsia="Times New Roman" w:hAnsi="Courier New" w:cs="Courier New"/>
          <w:sz w:val="24"/>
          <w:szCs w:val="24"/>
          <w:highlight w:val="yellow"/>
          <w:lang w:eastAsia="en-CA"/>
        </w:rPr>
        <w:t>while (</w:t>
      </w:r>
      <w:proofErr w:type="spellStart"/>
      <w:r w:rsidRPr="00646355">
        <w:rPr>
          <w:rFonts w:ascii="Courier New" w:eastAsia="Times New Roman" w:hAnsi="Courier New" w:cs="Courier New"/>
          <w:sz w:val="24"/>
          <w:szCs w:val="24"/>
          <w:highlight w:val="yellow"/>
          <w:lang w:eastAsia="en-CA"/>
        </w:rPr>
        <w:t>num</w:t>
      </w:r>
      <w:proofErr w:type="spellEnd"/>
      <w:r w:rsidRPr="00646355">
        <w:rPr>
          <w:rFonts w:ascii="Courier New" w:eastAsia="Times New Roman" w:hAnsi="Courier New" w:cs="Courier New"/>
          <w:sz w:val="24"/>
          <w:szCs w:val="24"/>
          <w:highlight w:val="yellow"/>
          <w:lang w:eastAsia="en-CA"/>
        </w:rPr>
        <w:t xml:space="preserve"> &lt; 100)</w:t>
      </w:r>
      <w:r w:rsidRPr="00646355">
        <w:rPr>
          <w:rFonts w:ascii="Courier New" w:eastAsia="Times New Roman" w:hAnsi="Courier New" w:cs="Courier New"/>
          <w:sz w:val="24"/>
          <w:szCs w:val="24"/>
          <w:highlight w:val="yellow"/>
          <w:lang w:eastAsia="en-CA"/>
        </w:rPr>
        <w:br/>
        <w:t>{  </w:t>
      </w:r>
      <w:proofErr w:type="spellStart"/>
      <w:r w:rsidRPr="00646355">
        <w:rPr>
          <w:rFonts w:ascii="Courier New" w:eastAsia="Times New Roman" w:hAnsi="Courier New" w:cs="Courier New"/>
          <w:sz w:val="24"/>
          <w:szCs w:val="24"/>
          <w:highlight w:val="yellow"/>
          <w:lang w:eastAsia="en-CA"/>
        </w:rPr>
        <w:t>num</w:t>
      </w:r>
      <w:proofErr w:type="spellEnd"/>
      <w:r w:rsidRPr="00646355">
        <w:rPr>
          <w:rFonts w:ascii="Courier New" w:eastAsia="Times New Roman" w:hAnsi="Courier New" w:cs="Courier New"/>
          <w:sz w:val="24"/>
          <w:szCs w:val="24"/>
          <w:highlight w:val="yellow"/>
          <w:lang w:eastAsia="en-CA"/>
        </w:rPr>
        <w:t>++;</w:t>
      </w:r>
      <w:r w:rsidRPr="00646355">
        <w:rPr>
          <w:rFonts w:ascii="Courier New" w:eastAsia="Times New Roman" w:hAnsi="Courier New" w:cs="Courier New"/>
          <w:sz w:val="24"/>
          <w:szCs w:val="24"/>
          <w:highlight w:val="yellow"/>
          <w:lang w:eastAsia="en-CA"/>
        </w:rPr>
        <w:br/>
        <w:t xml:space="preserve">} </w:t>
      </w:r>
      <w:r w:rsidRPr="00646355">
        <w:rPr>
          <w:rFonts w:ascii="Arial" w:eastAsia="Times New Roman" w:hAnsi="Arial" w:cs="Arial"/>
          <w:sz w:val="20"/>
          <w:szCs w:val="20"/>
          <w:highlight w:val="yellow"/>
          <w:bdr w:val="none" w:sz="0" w:space="0" w:color="auto" w:frame="1"/>
          <w:lang w:eastAsia="en-CA"/>
        </w:rPr>
        <w:br/>
      </w:r>
      <w:r w:rsidRPr="00646355">
        <w:rPr>
          <w:rFonts w:ascii="Arial" w:eastAsia="Times New Roman" w:hAnsi="Arial" w:cs="Arial"/>
          <w:sz w:val="20"/>
          <w:szCs w:val="20"/>
          <w:highlight w:val="yellow"/>
          <w:bdr w:val="none" w:sz="0" w:space="0" w:color="auto" w:frame="1"/>
          <w:lang w:eastAsia="en-CA"/>
        </w:rPr>
        <w:br/>
        <w:t xml:space="preserve">or </w:t>
      </w:r>
      <w:r w:rsidRPr="00646355">
        <w:rPr>
          <w:rFonts w:ascii="Arial" w:eastAsia="Times New Roman" w:hAnsi="Arial" w:cs="Arial"/>
          <w:sz w:val="20"/>
          <w:szCs w:val="20"/>
          <w:highlight w:val="yellow"/>
          <w:bdr w:val="none" w:sz="0" w:space="0" w:color="auto" w:frame="1"/>
          <w:lang w:eastAsia="en-CA"/>
        </w:rPr>
        <w:br/>
      </w:r>
      <w:r w:rsidRPr="00646355">
        <w:rPr>
          <w:rFonts w:ascii="Arial" w:eastAsia="Times New Roman" w:hAnsi="Arial" w:cs="Arial"/>
          <w:sz w:val="20"/>
          <w:szCs w:val="20"/>
          <w:highlight w:val="yellow"/>
          <w:bdr w:val="none" w:sz="0" w:space="0" w:color="auto" w:frame="1"/>
          <w:lang w:eastAsia="en-CA"/>
        </w:rPr>
        <w:br/>
      </w:r>
      <w:r w:rsidRPr="00646355">
        <w:rPr>
          <w:rFonts w:ascii="Courier New" w:eastAsia="Times New Roman" w:hAnsi="Courier New" w:cs="Courier New"/>
          <w:sz w:val="24"/>
          <w:szCs w:val="24"/>
          <w:highlight w:val="yellow"/>
          <w:lang w:eastAsia="en-CA"/>
        </w:rPr>
        <w:t>while (</w:t>
      </w:r>
      <w:proofErr w:type="spellStart"/>
      <w:r w:rsidRPr="00646355">
        <w:rPr>
          <w:rFonts w:ascii="Courier New" w:eastAsia="Times New Roman" w:hAnsi="Courier New" w:cs="Courier New"/>
          <w:sz w:val="24"/>
          <w:szCs w:val="24"/>
          <w:highlight w:val="yellow"/>
          <w:lang w:eastAsia="en-CA"/>
        </w:rPr>
        <w:t>num</w:t>
      </w:r>
      <w:proofErr w:type="spellEnd"/>
      <w:r w:rsidRPr="00646355">
        <w:rPr>
          <w:rFonts w:ascii="Courier New" w:eastAsia="Times New Roman" w:hAnsi="Courier New" w:cs="Courier New"/>
          <w:sz w:val="24"/>
          <w:szCs w:val="24"/>
          <w:highlight w:val="yellow"/>
          <w:lang w:eastAsia="en-CA"/>
        </w:rPr>
        <w:t xml:space="preserve"> &lt; 100) {  </w:t>
      </w:r>
      <w:proofErr w:type="spellStart"/>
      <w:r w:rsidRPr="00646355">
        <w:rPr>
          <w:rFonts w:ascii="Courier New" w:eastAsia="Times New Roman" w:hAnsi="Courier New" w:cs="Courier New"/>
          <w:sz w:val="24"/>
          <w:szCs w:val="24"/>
          <w:highlight w:val="yellow"/>
          <w:lang w:eastAsia="en-CA"/>
        </w:rPr>
        <w:t>num</w:t>
      </w:r>
      <w:proofErr w:type="spellEnd"/>
      <w:r w:rsidRPr="00646355">
        <w:rPr>
          <w:rFonts w:ascii="Courier New" w:eastAsia="Times New Roman" w:hAnsi="Courier New" w:cs="Courier New"/>
          <w:sz w:val="24"/>
          <w:szCs w:val="24"/>
          <w:highlight w:val="yellow"/>
          <w:lang w:eastAsia="en-CA"/>
        </w:rPr>
        <w:t>++;  }</w:t>
      </w:r>
    </w:p>
    <w:p w:rsidR="00F0356E" w:rsidRPr="00F0356E" w:rsidRDefault="00F0356E" w:rsidP="00F0356E">
      <w:pPr>
        <w:spacing w:before="100" w:beforeAutospacing="1" w:after="100" w:afterAutospacing="1" w:line="240" w:lineRule="auto"/>
        <w:ind w:left="720"/>
        <w:rPr>
          <w:rFonts w:ascii="Times New Roman" w:eastAsia="Times New Roman" w:hAnsi="Times New Roman" w:cs="Times New Roman"/>
          <w:sz w:val="24"/>
          <w:szCs w:val="24"/>
          <w:lang w:eastAsia="en-CA"/>
        </w:rPr>
      </w:pP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No magic numbers may be used. You should use constants where appropriate.</w:t>
      </w:r>
      <w:r w:rsidRPr="00646355">
        <w:rPr>
          <w:rFonts w:ascii="Times New Roman" w:eastAsia="Times New Roman" w:hAnsi="Times New Roman" w:cs="Times New Roman"/>
          <w:sz w:val="24"/>
          <w:szCs w:val="24"/>
          <w:highlight w:val="yellow"/>
          <w:lang w:eastAsia="en-CA"/>
        </w:rPr>
        <w:t xml:space="preserve"> </w:t>
      </w: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Every method, except for </w:t>
      </w:r>
      <w:r w:rsidRPr="00646355">
        <w:rPr>
          <w:rFonts w:ascii="Courier New" w:eastAsia="Times New Roman" w:hAnsi="Courier New" w:cs="Courier New"/>
          <w:sz w:val="24"/>
          <w:szCs w:val="24"/>
          <w:highlight w:val="yellow"/>
          <w:lang w:eastAsia="en-CA"/>
        </w:rPr>
        <w:t>main</w:t>
      </w:r>
      <w:r w:rsidRPr="00646355">
        <w:rPr>
          <w:rFonts w:ascii="Arial" w:eastAsia="Times New Roman" w:hAnsi="Arial" w:cs="Arial"/>
          <w:sz w:val="20"/>
          <w:szCs w:val="20"/>
          <w:highlight w:val="yellow"/>
          <w:bdr w:val="none" w:sz="0" w:space="0" w:color="auto" w:frame="1"/>
          <w:lang w:eastAsia="en-CA"/>
        </w:rPr>
        <w:t xml:space="preserve"> and overridden library methods, must have a comment. </w:t>
      </w: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At most 30 lines of code may be used per method. </w:t>
      </w:r>
    </w:p>
    <w:p w:rsidR="00F0356E" w:rsidRPr="00646355" w:rsidRDefault="00F0356E" w:rsidP="00F0356E">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No </w:t>
      </w:r>
      <w:r w:rsidRPr="00646355">
        <w:rPr>
          <w:rFonts w:ascii="Courier New" w:eastAsia="Times New Roman" w:hAnsi="Courier New" w:cs="Courier New"/>
          <w:sz w:val="24"/>
          <w:szCs w:val="24"/>
          <w:highlight w:val="yellow"/>
          <w:lang w:eastAsia="en-CA"/>
        </w:rPr>
        <w:t>continue</w:t>
      </w:r>
      <w:r w:rsidRPr="00646355">
        <w:rPr>
          <w:rFonts w:ascii="Arial" w:eastAsia="Times New Roman" w:hAnsi="Arial" w:cs="Arial"/>
          <w:sz w:val="20"/>
          <w:szCs w:val="20"/>
          <w:highlight w:val="yellow"/>
          <w:bdr w:val="none" w:sz="0" w:space="0" w:color="auto" w:frame="1"/>
          <w:lang w:eastAsia="en-CA"/>
        </w:rPr>
        <w:t xml:space="preserve"> or </w:t>
      </w:r>
      <w:r w:rsidRPr="00646355">
        <w:rPr>
          <w:rFonts w:ascii="Courier New" w:eastAsia="Times New Roman" w:hAnsi="Courier New" w:cs="Courier New"/>
          <w:sz w:val="24"/>
          <w:szCs w:val="24"/>
          <w:highlight w:val="yellow"/>
          <w:lang w:eastAsia="en-CA"/>
        </w:rPr>
        <w:t>break</w:t>
      </w:r>
      <w:r w:rsidRPr="00646355">
        <w:rPr>
          <w:rFonts w:ascii="Arial" w:eastAsia="Times New Roman" w:hAnsi="Arial" w:cs="Arial"/>
          <w:sz w:val="20"/>
          <w:szCs w:val="20"/>
          <w:highlight w:val="yellow"/>
          <w:bdr w:val="none" w:sz="0" w:space="0" w:color="auto" w:frame="1"/>
          <w:lang w:eastAsia="en-CA"/>
        </w:rPr>
        <w:t xml:space="preserve"> is allowed. </w:t>
      </w:r>
    </w:p>
    <w:p w:rsidR="00F0356E" w:rsidRPr="00646355" w:rsidRDefault="00F0356E" w:rsidP="00F0356E">
      <w:pPr>
        <w:spacing w:before="100" w:beforeAutospacing="1" w:after="100" w:afterAutospacing="1" w:line="240" w:lineRule="auto"/>
        <w:outlineLvl w:val="1"/>
        <w:rPr>
          <w:rFonts w:ascii="Arial" w:eastAsia="Times New Roman" w:hAnsi="Arial" w:cs="Arial"/>
          <w:b/>
          <w:bCs/>
          <w:sz w:val="20"/>
          <w:szCs w:val="20"/>
          <w:highlight w:val="yellow"/>
          <w:lang w:eastAsia="en-CA"/>
        </w:rPr>
      </w:pPr>
      <w:r w:rsidRPr="00646355">
        <w:rPr>
          <w:rFonts w:ascii="Arial" w:eastAsia="Times New Roman" w:hAnsi="Arial" w:cs="Arial"/>
          <w:b/>
          <w:bCs/>
          <w:sz w:val="20"/>
          <w:szCs w:val="20"/>
          <w:highlight w:val="yellow"/>
          <w:lang w:eastAsia="en-CA"/>
        </w:rPr>
        <w:t>A1.2</w:t>
      </w:r>
      <w:proofErr w:type="gramStart"/>
      <w:r w:rsidRPr="00646355">
        <w:rPr>
          <w:rFonts w:ascii="Arial" w:eastAsia="Times New Roman" w:hAnsi="Arial" w:cs="Arial"/>
          <w:b/>
          <w:bCs/>
          <w:sz w:val="20"/>
          <w:szCs w:val="20"/>
          <w:highlight w:val="yellow"/>
          <w:lang w:eastAsia="en-CA"/>
        </w:rPr>
        <w:t>  Source</w:t>
      </w:r>
      <w:proofErr w:type="gramEnd"/>
      <w:r w:rsidRPr="00646355">
        <w:rPr>
          <w:rFonts w:ascii="Arial" w:eastAsia="Times New Roman" w:hAnsi="Arial" w:cs="Arial"/>
          <w:b/>
          <w:bCs/>
          <w:sz w:val="20"/>
          <w:szCs w:val="20"/>
          <w:highlight w:val="yellow"/>
          <w:lang w:eastAsia="en-CA"/>
        </w:rPr>
        <w:t xml:space="preserve"> Files</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Each Java program is a collection of one or more source files. The executable program is obtained by compiling these files. Organize the material in each file as follows: </w:t>
      </w:r>
    </w:p>
    <w:p w:rsidR="00F0356E" w:rsidRPr="00646355" w:rsidRDefault="00F0356E" w:rsidP="00F0356E">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Courier New" w:eastAsia="Times New Roman" w:hAnsi="Courier New" w:cs="Courier New"/>
          <w:sz w:val="24"/>
          <w:szCs w:val="24"/>
          <w:highlight w:val="yellow"/>
          <w:lang w:eastAsia="en-CA"/>
        </w:rPr>
        <w:t>package</w:t>
      </w:r>
      <w:r w:rsidRPr="00646355">
        <w:rPr>
          <w:rFonts w:ascii="Arial" w:eastAsia="Times New Roman" w:hAnsi="Arial" w:cs="Arial"/>
          <w:sz w:val="20"/>
          <w:szCs w:val="20"/>
          <w:highlight w:val="yellow"/>
          <w:bdr w:val="none" w:sz="0" w:space="0" w:color="auto" w:frame="1"/>
          <w:lang w:eastAsia="en-CA"/>
        </w:rPr>
        <w:t xml:space="preserve"> statement, if appropriate </w:t>
      </w:r>
    </w:p>
    <w:p w:rsidR="00F0356E" w:rsidRPr="00646355" w:rsidRDefault="00F0356E" w:rsidP="00F0356E">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Courier New" w:eastAsia="Times New Roman" w:hAnsi="Courier New" w:cs="Courier New"/>
          <w:sz w:val="24"/>
          <w:szCs w:val="24"/>
          <w:highlight w:val="yellow"/>
          <w:lang w:eastAsia="en-CA"/>
        </w:rPr>
        <w:t>import</w:t>
      </w:r>
      <w:r w:rsidRPr="00646355">
        <w:rPr>
          <w:rFonts w:ascii="Arial" w:eastAsia="Times New Roman" w:hAnsi="Arial" w:cs="Arial"/>
          <w:sz w:val="20"/>
          <w:szCs w:val="20"/>
          <w:highlight w:val="yellow"/>
          <w:bdr w:val="none" w:sz="0" w:space="0" w:color="auto" w:frame="1"/>
          <w:lang w:eastAsia="en-CA"/>
        </w:rPr>
        <w:t xml:space="preserve"> statements </w:t>
      </w:r>
    </w:p>
    <w:p w:rsidR="00F0356E" w:rsidRPr="00646355" w:rsidRDefault="00F0356E" w:rsidP="00F0356E">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Header</w:t>
      </w:r>
    </w:p>
    <w:p w:rsidR="00F0356E" w:rsidRPr="00646355" w:rsidRDefault="00F0356E" w:rsidP="00F0356E">
      <w:pPr>
        <w:numPr>
          <w:ilvl w:val="0"/>
          <w:numId w:val="2"/>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A </w:t>
      </w:r>
      <w:r w:rsidRPr="00646355">
        <w:rPr>
          <w:rFonts w:ascii="Courier New" w:eastAsia="Times New Roman" w:hAnsi="Courier New" w:cs="Courier New"/>
          <w:sz w:val="24"/>
          <w:szCs w:val="24"/>
          <w:highlight w:val="yellow"/>
          <w:lang w:eastAsia="en-CA"/>
        </w:rPr>
        <w:t>public class</w:t>
      </w:r>
      <w:r w:rsidRPr="00646355">
        <w:rPr>
          <w:rFonts w:ascii="Arial" w:eastAsia="Times New Roman" w:hAnsi="Arial" w:cs="Arial"/>
          <w:sz w:val="20"/>
          <w:szCs w:val="20"/>
          <w:highlight w:val="yellow"/>
          <w:bdr w:val="none" w:sz="0" w:space="0" w:color="auto" w:frame="1"/>
          <w:lang w:eastAsia="en-CA"/>
        </w:rPr>
        <w:t xml:space="preserve"> </w:t>
      </w:r>
    </w:p>
    <w:p w:rsidR="00F0356E" w:rsidRPr="00646355" w:rsidRDefault="00F0356E" w:rsidP="00F0356E">
      <w:pPr>
        <w:numPr>
          <w:ilvl w:val="0"/>
          <w:numId w:val="2"/>
        </w:num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Other classes, if appropriate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You should use the following header in each of your source files:</w:t>
      </w:r>
    </w:p>
    <w:tbl>
      <w:tblPr>
        <w:tblW w:w="4300" w:type="pct"/>
        <w:tblCellSpacing w:w="15" w:type="dxa"/>
        <w:tblCellMar>
          <w:top w:w="15" w:type="dxa"/>
          <w:left w:w="15" w:type="dxa"/>
          <w:bottom w:w="15" w:type="dxa"/>
          <w:right w:w="15" w:type="dxa"/>
        </w:tblCellMar>
        <w:tblLook w:val="04A0" w:firstRow="1" w:lastRow="0" w:firstColumn="1" w:lastColumn="0" w:noHBand="0" w:noVBand="1"/>
      </w:tblPr>
      <w:tblGrid>
        <w:gridCol w:w="8050"/>
      </w:tblGrid>
      <w:tr w:rsidR="00F0356E" w:rsidRPr="00F0356E" w:rsidTr="00F0356E">
        <w:trPr>
          <w:tblCellSpacing w:w="15" w:type="dxa"/>
        </w:trPr>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r w:rsidRPr="00646355">
              <w:rPr>
                <w:rFonts w:ascii="Courier New" w:eastAsia="Times New Roman" w:hAnsi="Courier New" w:cs="Courier New"/>
                <w:color w:val="000000"/>
                <w:sz w:val="20"/>
                <w:szCs w:val="20"/>
                <w:highlight w:val="yellow"/>
                <w:lang w:eastAsia="en-CA"/>
              </w:rPr>
              <w:t>/*</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r w:rsidRPr="00646355">
              <w:rPr>
                <w:rFonts w:ascii="Courier New" w:eastAsia="Times New Roman" w:hAnsi="Courier New" w:cs="Courier New"/>
                <w:color w:val="000000"/>
                <w:sz w:val="20"/>
                <w:szCs w:val="20"/>
                <w:highlight w:val="yellow"/>
                <w:lang w:eastAsia="en-CA"/>
              </w:rPr>
              <w:t>Program</w:t>
            </w:r>
            <w:proofErr w:type="gramStart"/>
            <w:r w:rsidRPr="00646355">
              <w:rPr>
                <w:rFonts w:ascii="Courier New" w:eastAsia="Times New Roman" w:hAnsi="Courier New" w:cs="Courier New"/>
                <w:color w:val="000000"/>
                <w:sz w:val="20"/>
                <w:szCs w:val="20"/>
                <w:highlight w:val="yellow"/>
                <w:lang w:eastAsia="en-CA"/>
              </w:rPr>
              <w:t>: ????.</w:t>
            </w:r>
            <w:proofErr w:type="gramEnd"/>
            <w:r w:rsidRPr="00646355">
              <w:rPr>
                <w:rFonts w:ascii="Courier New" w:eastAsia="Times New Roman" w:hAnsi="Courier New" w:cs="Courier New"/>
                <w:color w:val="000000"/>
                <w:sz w:val="20"/>
                <w:szCs w:val="20"/>
                <w:highlight w:val="yellow"/>
                <w:lang w:eastAsia="en-CA"/>
              </w:rPr>
              <w:t>java          Last Date of this Revision: February 13, 2012</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r w:rsidRPr="00646355">
              <w:rPr>
                <w:rFonts w:ascii="Courier New" w:eastAsia="Times New Roman" w:hAnsi="Courier New" w:cs="Courier New"/>
                <w:color w:val="000000"/>
                <w:sz w:val="20"/>
                <w:szCs w:val="20"/>
                <w:highlight w:val="yellow"/>
                <w:lang w:eastAsia="en-CA"/>
              </w:rPr>
              <w:t xml:space="preserve">Purpose: An application that uses nested for loops to output a table that </w:t>
            </w:r>
            <w:proofErr w:type="spellStart"/>
            <w:r w:rsidRPr="00646355">
              <w:rPr>
                <w:rFonts w:ascii="Courier New" w:eastAsia="Times New Roman" w:hAnsi="Courier New" w:cs="Courier New"/>
                <w:color w:val="000000"/>
                <w:sz w:val="20"/>
                <w:szCs w:val="20"/>
                <w:highlight w:val="yellow"/>
                <w:lang w:eastAsia="en-CA"/>
              </w:rPr>
              <w:t>diplays</w:t>
            </w:r>
            <w:proofErr w:type="spellEnd"/>
            <w:r w:rsidRPr="00646355">
              <w:rPr>
                <w:rFonts w:ascii="Courier New" w:eastAsia="Times New Roman" w:hAnsi="Courier New" w:cs="Courier New"/>
                <w:color w:val="000000"/>
                <w:sz w:val="20"/>
                <w:szCs w:val="20"/>
                <w:highlight w:val="yellow"/>
                <w:lang w:eastAsia="en-CA"/>
              </w:rPr>
              <w:t xml:space="preserve"> number in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r w:rsidRPr="00646355">
              <w:rPr>
                <w:rFonts w:ascii="Courier New" w:eastAsia="Times New Roman" w:hAnsi="Courier New" w:cs="Courier New"/>
                <w:color w:val="000000"/>
                <w:sz w:val="20"/>
                <w:szCs w:val="20"/>
                <w:highlight w:val="yellow"/>
                <w:lang w:eastAsia="en-CA"/>
              </w:rPr>
              <w:t xml:space="preserve"> </w:t>
            </w:r>
            <w:proofErr w:type="gramStart"/>
            <w:r w:rsidRPr="00646355">
              <w:rPr>
                <w:rFonts w:ascii="Courier New" w:eastAsia="Times New Roman" w:hAnsi="Courier New" w:cs="Courier New"/>
                <w:color w:val="000000"/>
                <w:sz w:val="20"/>
                <w:szCs w:val="20"/>
                <w:highlight w:val="yellow"/>
                <w:lang w:eastAsia="en-CA"/>
              </w:rPr>
              <w:t>multiples</w:t>
            </w:r>
            <w:proofErr w:type="gramEnd"/>
            <w:r w:rsidRPr="00646355">
              <w:rPr>
                <w:rFonts w:ascii="Courier New" w:eastAsia="Times New Roman" w:hAnsi="Courier New" w:cs="Courier New"/>
                <w:color w:val="000000"/>
                <w:sz w:val="20"/>
                <w:szCs w:val="20"/>
                <w:highlight w:val="yellow"/>
                <w:lang w:eastAsia="en-CA"/>
              </w:rPr>
              <w:t xml:space="preserve"> of ten.</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r w:rsidRPr="00646355">
              <w:rPr>
                <w:rFonts w:ascii="Courier New" w:eastAsia="Times New Roman" w:hAnsi="Courier New" w:cs="Courier New"/>
                <w:color w:val="000000"/>
                <w:sz w:val="20"/>
                <w:szCs w:val="20"/>
                <w:highlight w:val="yellow"/>
                <w:lang w:eastAsia="en-CA"/>
              </w:rPr>
              <w:t xml:space="preserve">Author: Your Name,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r w:rsidRPr="00646355">
              <w:rPr>
                <w:rFonts w:ascii="Courier New" w:eastAsia="Times New Roman" w:hAnsi="Courier New" w:cs="Courier New"/>
                <w:color w:val="000000"/>
                <w:sz w:val="20"/>
                <w:szCs w:val="20"/>
                <w:highlight w:val="yellow"/>
                <w:lang w:eastAsia="en-CA"/>
              </w:rPr>
              <w:t>School: LBHS</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r w:rsidRPr="00646355">
              <w:rPr>
                <w:rFonts w:ascii="Courier New" w:eastAsia="Times New Roman" w:hAnsi="Courier New" w:cs="Courier New"/>
                <w:color w:val="000000"/>
                <w:sz w:val="20"/>
                <w:szCs w:val="20"/>
                <w:highlight w:val="yellow"/>
                <w:lang w:eastAsia="en-CA"/>
              </w:rPr>
              <w:t>Course: Computer Programming 30</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highlight w:val="yellow"/>
                <w:lang w:eastAsia="en-CA"/>
              </w:rPr>
            </w:pPr>
            <w:r w:rsidRPr="00646355">
              <w:rPr>
                <w:rFonts w:ascii="Courier New" w:eastAsia="Times New Roman" w:hAnsi="Courier New" w:cs="Courier New"/>
                <w:color w:val="000000"/>
                <w:sz w:val="20"/>
                <w:szCs w:val="20"/>
                <w:highlight w:val="yellow"/>
                <w:lang w:eastAsia="en-CA"/>
              </w:rPr>
              <w:t xml:space="preserve"> </w:t>
            </w:r>
          </w:p>
          <w:p w:rsidR="00F0356E" w:rsidRPr="00F0356E" w:rsidRDefault="00F0356E" w:rsidP="00EA6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646355">
              <w:rPr>
                <w:rFonts w:ascii="Courier New" w:eastAsia="Times New Roman" w:hAnsi="Courier New" w:cs="Courier New"/>
                <w:color w:val="000000"/>
                <w:sz w:val="20"/>
                <w:szCs w:val="20"/>
                <w:highlight w:val="yellow"/>
                <w:lang w:eastAsia="en-CA"/>
              </w:rPr>
              <w:t>*/</w:t>
            </w:r>
          </w:p>
        </w:tc>
      </w:tr>
    </w:tbl>
    <w:p w:rsidR="00F0356E" w:rsidRPr="00F0356E" w:rsidRDefault="00F0356E" w:rsidP="00F0356E">
      <w:pPr>
        <w:spacing w:before="100" w:beforeAutospacing="1" w:after="100" w:afterAutospacing="1" w:line="240" w:lineRule="auto"/>
        <w:outlineLvl w:val="1"/>
        <w:rPr>
          <w:rFonts w:ascii="Arial" w:eastAsia="Times New Roman" w:hAnsi="Arial" w:cs="Arial"/>
          <w:b/>
          <w:bCs/>
          <w:sz w:val="20"/>
          <w:szCs w:val="20"/>
          <w:lang w:eastAsia="en-CA"/>
        </w:rPr>
      </w:pPr>
      <w:r w:rsidRPr="00F0356E">
        <w:rPr>
          <w:rFonts w:ascii="Arial" w:eastAsia="Times New Roman" w:hAnsi="Arial" w:cs="Arial"/>
          <w:b/>
          <w:bCs/>
          <w:sz w:val="20"/>
          <w:szCs w:val="20"/>
          <w:highlight w:val="yellow"/>
          <w:lang w:eastAsia="en-CA"/>
        </w:rPr>
        <w:t>A1.3</w:t>
      </w:r>
      <w:proofErr w:type="gramStart"/>
      <w:r w:rsidRPr="00F0356E">
        <w:rPr>
          <w:rFonts w:ascii="Arial" w:eastAsia="Times New Roman" w:hAnsi="Arial" w:cs="Arial"/>
          <w:b/>
          <w:bCs/>
          <w:sz w:val="20"/>
          <w:szCs w:val="20"/>
          <w:highlight w:val="yellow"/>
          <w:lang w:eastAsia="en-CA"/>
        </w:rPr>
        <w:t>  Classes</w:t>
      </w:r>
      <w:proofErr w:type="gramEnd"/>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Each class should be preceded by a class comment explaining the purpose of the class.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First list all </w:t>
      </w:r>
      <w:r w:rsidRPr="00646355">
        <w:rPr>
          <w:rFonts w:ascii="Courier New" w:eastAsia="Times New Roman" w:hAnsi="Courier New" w:cs="Courier New"/>
          <w:sz w:val="20"/>
          <w:szCs w:val="20"/>
          <w:highlight w:val="yellow"/>
          <w:lang w:eastAsia="en-CA"/>
        </w:rPr>
        <w:t>public</w:t>
      </w:r>
      <w:r w:rsidRPr="00646355">
        <w:rPr>
          <w:rFonts w:ascii="Arial" w:eastAsia="Times New Roman" w:hAnsi="Arial" w:cs="Arial"/>
          <w:sz w:val="20"/>
          <w:szCs w:val="20"/>
          <w:highlight w:val="yellow"/>
          <w:lang w:eastAsia="en-CA"/>
        </w:rPr>
        <w:t xml:space="preserve"> features, then all </w:t>
      </w:r>
      <w:r w:rsidRPr="00646355">
        <w:rPr>
          <w:rFonts w:ascii="Courier New" w:eastAsia="Times New Roman" w:hAnsi="Courier New" w:cs="Courier New"/>
          <w:sz w:val="20"/>
          <w:szCs w:val="20"/>
          <w:highlight w:val="yellow"/>
          <w:lang w:eastAsia="en-CA"/>
        </w:rPr>
        <w:t>private</w:t>
      </w:r>
      <w:r w:rsidRPr="00646355">
        <w:rPr>
          <w:rFonts w:ascii="Arial" w:eastAsia="Times New Roman" w:hAnsi="Arial" w:cs="Arial"/>
          <w:sz w:val="20"/>
          <w:szCs w:val="20"/>
          <w:highlight w:val="yellow"/>
          <w:lang w:eastAsia="en-CA"/>
        </w:rPr>
        <w:t xml:space="preserve"> features.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Within the </w:t>
      </w:r>
      <w:r w:rsidRPr="00646355">
        <w:rPr>
          <w:rFonts w:ascii="Courier New" w:eastAsia="Times New Roman" w:hAnsi="Courier New" w:cs="Courier New"/>
          <w:sz w:val="20"/>
          <w:szCs w:val="20"/>
          <w:highlight w:val="yellow"/>
          <w:lang w:eastAsia="en-CA"/>
        </w:rPr>
        <w:t>public</w:t>
      </w:r>
      <w:r w:rsidRPr="00646355">
        <w:rPr>
          <w:rFonts w:ascii="Arial" w:eastAsia="Times New Roman" w:hAnsi="Arial" w:cs="Arial"/>
          <w:sz w:val="20"/>
          <w:szCs w:val="20"/>
          <w:highlight w:val="yellow"/>
          <w:lang w:eastAsia="en-CA"/>
        </w:rPr>
        <w:t xml:space="preserve"> and </w:t>
      </w:r>
      <w:r w:rsidRPr="00646355">
        <w:rPr>
          <w:rFonts w:ascii="Courier New" w:eastAsia="Times New Roman" w:hAnsi="Courier New" w:cs="Courier New"/>
          <w:sz w:val="20"/>
          <w:szCs w:val="20"/>
          <w:highlight w:val="yellow"/>
          <w:lang w:eastAsia="en-CA"/>
        </w:rPr>
        <w:t>private</w:t>
      </w:r>
      <w:r w:rsidRPr="00646355">
        <w:rPr>
          <w:rFonts w:ascii="Arial" w:eastAsia="Times New Roman" w:hAnsi="Arial" w:cs="Arial"/>
          <w:sz w:val="20"/>
          <w:szCs w:val="20"/>
          <w:highlight w:val="yellow"/>
          <w:lang w:eastAsia="en-CA"/>
        </w:rPr>
        <w:t xml:space="preserve"> section, use the following order:</w:t>
      </w:r>
    </w:p>
    <w:p w:rsidR="00F0356E" w:rsidRPr="00646355" w:rsidRDefault="00F0356E" w:rsidP="00F0356E">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Constructors </w:t>
      </w:r>
    </w:p>
    <w:p w:rsidR="00F0356E" w:rsidRPr="00646355" w:rsidRDefault="00F0356E" w:rsidP="00F0356E">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Instance Methods </w:t>
      </w:r>
    </w:p>
    <w:p w:rsidR="00F0356E" w:rsidRPr="00646355" w:rsidRDefault="00F0356E" w:rsidP="00F0356E">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Static Methods </w:t>
      </w:r>
    </w:p>
    <w:p w:rsidR="00F0356E" w:rsidRPr="00646355" w:rsidRDefault="00F0356E" w:rsidP="00F0356E">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Instance Fields </w:t>
      </w:r>
    </w:p>
    <w:p w:rsidR="00F0356E" w:rsidRPr="00F0356E" w:rsidRDefault="00F0356E" w:rsidP="00F035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646355">
        <w:rPr>
          <w:rFonts w:ascii="Arial" w:eastAsia="Times New Roman" w:hAnsi="Arial" w:cs="Arial"/>
          <w:sz w:val="20"/>
          <w:szCs w:val="20"/>
          <w:highlight w:val="yellow"/>
          <w:bdr w:val="none" w:sz="0" w:space="0" w:color="auto" w:frame="1"/>
          <w:lang w:eastAsia="en-CA"/>
        </w:rPr>
        <w:t>Static Fields</w:t>
      </w:r>
      <w:r w:rsidRPr="00F0356E">
        <w:rPr>
          <w:rFonts w:ascii="Arial" w:eastAsia="Times New Roman" w:hAnsi="Arial" w:cs="Arial"/>
          <w:sz w:val="20"/>
          <w:szCs w:val="20"/>
          <w:bdr w:val="none" w:sz="0" w:space="0" w:color="auto" w:frame="1"/>
          <w:lang w:eastAsia="en-CA"/>
        </w:rPr>
        <w:t xml:space="preserve"> </w:t>
      </w:r>
      <w:r w:rsidR="00EA6AC0">
        <w:rPr>
          <w:rFonts w:ascii="Arial" w:eastAsia="Times New Roman" w:hAnsi="Arial" w:cs="Arial"/>
          <w:sz w:val="20"/>
          <w:szCs w:val="20"/>
          <w:bdr w:val="none" w:sz="0" w:space="0" w:color="auto" w:frame="1"/>
          <w:lang w:eastAsia="en-CA"/>
        </w:rPr>
        <w:br/>
      </w:r>
      <w:r w:rsidR="00EA6AC0">
        <w:rPr>
          <w:rFonts w:ascii="Arial" w:eastAsia="Times New Roman" w:hAnsi="Arial" w:cs="Arial"/>
          <w:sz w:val="20"/>
          <w:szCs w:val="20"/>
          <w:bdr w:val="none" w:sz="0" w:space="0" w:color="auto" w:frame="1"/>
          <w:lang w:eastAsia="en-CA"/>
        </w:rPr>
        <w:br/>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lastRenderedPageBreak/>
        <w:t xml:space="preserve">Leave a blank line after every method.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Methods and </w:t>
      </w:r>
      <w:r w:rsidRPr="00646355">
        <w:rPr>
          <w:rFonts w:ascii="Courier New" w:eastAsia="Times New Roman" w:hAnsi="Courier New" w:cs="Courier New"/>
          <w:sz w:val="20"/>
          <w:szCs w:val="20"/>
          <w:highlight w:val="yellow"/>
          <w:lang w:eastAsia="en-CA"/>
        </w:rPr>
        <w:t>final</w:t>
      </w:r>
      <w:r w:rsidRPr="00646355">
        <w:rPr>
          <w:rFonts w:ascii="Arial" w:eastAsia="Times New Roman" w:hAnsi="Arial" w:cs="Arial"/>
          <w:sz w:val="20"/>
          <w:szCs w:val="20"/>
          <w:highlight w:val="yellow"/>
          <w:lang w:eastAsia="en-CA"/>
        </w:rPr>
        <w:t xml:space="preserve"> variables can be either </w:t>
      </w:r>
      <w:r w:rsidRPr="00646355">
        <w:rPr>
          <w:rFonts w:ascii="Courier New" w:eastAsia="Times New Roman" w:hAnsi="Courier New" w:cs="Courier New"/>
          <w:sz w:val="20"/>
          <w:szCs w:val="20"/>
          <w:highlight w:val="yellow"/>
          <w:lang w:eastAsia="en-CA"/>
        </w:rPr>
        <w:t>public</w:t>
      </w:r>
      <w:r w:rsidRPr="00646355">
        <w:rPr>
          <w:rFonts w:ascii="Arial" w:eastAsia="Times New Roman" w:hAnsi="Arial" w:cs="Arial"/>
          <w:sz w:val="20"/>
          <w:szCs w:val="20"/>
          <w:highlight w:val="yellow"/>
          <w:lang w:eastAsia="en-CA"/>
        </w:rPr>
        <w:t xml:space="preserve"> or </w:t>
      </w:r>
      <w:r w:rsidRPr="00646355">
        <w:rPr>
          <w:rFonts w:ascii="Courier New" w:eastAsia="Times New Roman" w:hAnsi="Courier New" w:cs="Courier New"/>
          <w:sz w:val="20"/>
          <w:szCs w:val="20"/>
          <w:highlight w:val="yellow"/>
          <w:lang w:eastAsia="en-CA"/>
        </w:rPr>
        <w:t>private</w:t>
      </w:r>
      <w:r w:rsidRPr="00646355">
        <w:rPr>
          <w:rFonts w:ascii="Arial" w:eastAsia="Times New Roman" w:hAnsi="Arial" w:cs="Arial"/>
          <w:sz w:val="20"/>
          <w:szCs w:val="20"/>
          <w:highlight w:val="yellow"/>
          <w:lang w:eastAsia="en-CA"/>
        </w:rPr>
        <w:t xml:space="preserve">, as appropriate.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All features must be tagged </w:t>
      </w:r>
      <w:r w:rsidRPr="00646355">
        <w:rPr>
          <w:rFonts w:ascii="Courier New" w:eastAsia="Times New Roman" w:hAnsi="Courier New" w:cs="Courier New"/>
          <w:sz w:val="20"/>
          <w:szCs w:val="20"/>
          <w:highlight w:val="yellow"/>
          <w:lang w:eastAsia="en-CA"/>
        </w:rPr>
        <w:t>public</w:t>
      </w:r>
      <w:r w:rsidRPr="00646355">
        <w:rPr>
          <w:rFonts w:ascii="Arial" w:eastAsia="Times New Roman" w:hAnsi="Arial" w:cs="Arial"/>
          <w:sz w:val="20"/>
          <w:szCs w:val="20"/>
          <w:highlight w:val="yellow"/>
          <w:lang w:eastAsia="en-CA"/>
        </w:rPr>
        <w:t xml:space="preserve"> or </w:t>
      </w:r>
      <w:r w:rsidRPr="00646355">
        <w:rPr>
          <w:rFonts w:ascii="Courier New" w:eastAsia="Times New Roman" w:hAnsi="Courier New" w:cs="Courier New"/>
          <w:sz w:val="20"/>
          <w:szCs w:val="20"/>
          <w:highlight w:val="yellow"/>
          <w:lang w:eastAsia="en-CA"/>
        </w:rPr>
        <w:t>private</w:t>
      </w:r>
      <w:r w:rsidRPr="00646355">
        <w:rPr>
          <w:rFonts w:ascii="Arial" w:eastAsia="Times New Roman" w:hAnsi="Arial" w:cs="Arial"/>
          <w:sz w:val="20"/>
          <w:szCs w:val="20"/>
          <w:highlight w:val="yellow"/>
          <w:lang w:eastAsia="en-CA"/>
        </w:rPr>
        <w:t xml:space="preserve">. Do not use the default visibility (that is, </w:t>
      </w:r>
      <w:r w:rsidRPr="00646355">
        <w:rPr>
          <w:rFonts w:ascii="Courier New" w:eastAsia="Times New Roman" w:hAnsi="Courier New" w:cs="Courier New"/>
          <w:sz w:val="20"/>
          <w:szCs w:val="20"/>
          <w:highlight w:val="yellow"/>
          <w:lang w:eastAsia="en-CA"/>
        </w:rPr>
        <w:t>package</w:t>
      </w:r>
      <w:r w:rsidRPr="00646355">
        <w:rPr>
          <w:rFonts w:ascii="Arial" w:eastAsia="Times New Roman" w:hAnsi="Arial" w:cs="Arial"/>
          <w:sz w:val="20"/>
          <w:szCs w:val="20"/>
          <w:highlight w:val="yellow"/>
          <w:lang w:eastAsia="en-CA"/>
        </w:rPr>
        <w:t xml:space="preserve"> visibility) or the </w:t>
      </w:r>
      <w:r w:rsidRPr="00646355">
        <w:rPr>
          <w:rFonts w:ascii="Courier New" w:eastAsia="Times New Roman" w:hAnsi="Courier New" w:cs="Courier New"/>
          <w:sz w:val="20"/>
          <w:szCs w:val="20"/>
          <w:highlight w:val="yellow"/>
          <w:lang w:eastAsia="en-CA"/>
        </w:rPr>
        <w:t>protected</w:t>
      </w:r>
      <w:r w:rsidRPr="00646355">
        <w:rPr>
          <w:rFonts w:ascii="Arial" w:eastAsia="Times New Roman" w:hAnsi="Arial" w:cs="Arial"/>
          <w:sz w:val="20"/>
          <w:szCs w:val="20"/>
          <w:highlight w:val="yellow"/>
          <w:lang w:eastAsia="en-CA"/>
        </w:rPr>
        <w:t xml:space="preserve"> attribute. </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646355">
        <w:rPr>
          <w:rFonts w:ascii="Arial" w:eastAsia="Times New Roman" w:hAnsi="Arial" w:cs="Arial"/>
          <w:sz w:val="20"/>
          <w:szCs w:val="20"/>
          <w:highlight w:val="yellow"/>
          <w:lang w:eastAsia="en-CA"/>
        </w:rPr>
        <w:t xml:space="preserve">Avoid </w:t>
      </w:r>
      <w:r w:rsidRPr="00646355">
        <w:rPr>
          <w:rFonts w:ascii="Courier New" w:eastAsia="Times New Roman" w:hAnsi="Courier New" w:cs="Courier New"/>
          <w:sz w:val="20"/>
          <w:szCs w:val="20"/>
          <w:highlight w:val="yellow"/>
          <w:lang w:eastAsia="en-CA"/>
        </w:rPr>
        <w:t>static</w:t>
      </w:r>
      <w:r w:rsidRPr="00646355">
        <w:rPr>
          <w:rFonts w:ascii="Arial" w:eastAsia="Times New Roman" w:hAnsi="Arial" w:cs="Arial"/>
          <w:sz w:val="20"/>
          <w:szCs w:val="20"/>
          <w:highlight w:val="yellow"/>
          <w:lang w:eastAsia="en-CA"/>
        </w:rPr>
        <w:t xml:space="preserve"> variables (except </w:t>
      </w:r>
      <w:r w:rsidRPr="00646355">
        <w:rPr>
          <w:rFonts w:ascii="Courier New" w:eastAsia="Times New Roman" w:hAnsi="Courier New" w:cs="Courier New"/>
          <w:sz w:val="20"/>
          <w:szCs w:val="20"/>
          <w:highlight w:val="yellow"/>
          <w:lang w:eastAsia="en-CA"/>
        </w:rPr>
        <w:t>final</w:t>
      </w:r>
      <w:r w:rsidRPr="00646355">
        <w:rPr>
          <w:rFonts w:ascii="Arial" w:eastAsia="Times New Roman" w:hAnsi="Arial" w:cs="Arial"/>
          <w:sz w:val="20"/>
          <w:szCs w:val="20"/>
          <w:highlight w:val="yellow"/>
          <w:lang w:eastAsia="en-CA"/>
        </w:rPr>
        <w:t xml:space="preserve"> ones) whenever possible. In the rare instance that you need </w:t>
      </w:r>
      <w:r w:rsidRPr="00646355">
        <w:rPr>
          <w:rFonts w:ascii="Courier New" w:eastAsia="Times New Roman" w:hAnsi="Courier New" w:cs="Courier New"/>
          <w:sz w:val="20"/>
          <w:szCs w:val="20"/>
          <w:highlight w:val="yellow"/>
          <w:lang w:eastAsia="en-CA"/>
        </w:rPr>
        <w:t>static</w:t>
      </w:r>
      <w:r w:rsidRPr="00646355">
        <w:rPr>
          <w:rFonts w:ascii="Arial" w:eastAsia="Times New Roman" w:hAnsi="Arial" w:cs="Arial"/>
          <w:sz w:val="20"/>
          <w:szCs w:val="20"/>
          <w:highlight w:val="yellow"/>
          <w:lang w:eastAsia="en-CA"/>
        </w:rPr>
        <w:t xml:space="preserve"> variables, you are permitted one </w:t>
      </w:r>
      <w:r w:rsidRPr="00646355">
        <w:rPr>
          <w:rFonts w:ascii="Courier New" w:eastAsia="Times New Roman" w:hAnsi="Courier New" w:cs="Courier New"/>
          <w:sz w:val="20"/>
          <w:szCs w:val="20"/>
          <w:highlight w:val="yellow"/>
          <w:lang w:eastAsia="en-CA"/>
        </w:rPr>
        <w:t>static</w:t>
      </w:r>
      <w:r w:rsidR="00EA6AC0" w:rsidRPr="00646355">
        <w:rPr>
          <w:rFonts w:ascii="Courier New" w:eastAsia="Times New Roman" w:hAnsi="Courier New" w:cs="Courier New"/>
          <w:sz w:val="20"/>
          <w:szCs w:val="20"/>
          <w:highlight w:val="yellow"/>
          <w:lang w:eastAsia="en-CA"/>
        </w:rPr>
        <w:t xml:space="preserve"> </w:t>
      </w:r>
      <w:r w:rsidRPr="00646355">
        <w:rPr>
          <w:rFonts w:ascii="Arial" w:eastAsia="Times New Roman" w:hAnsi="Arial" w:cs="Arial"/>
          <w:sz w:val="20"/>
          <w:szCs w:val="20"/>
          <w:highlight w:val="yellow"/>
          <w:lang w:eastAsia="en-CA"/>
        </w:rPr>
        <w:t>variable per class.</w:t>
      </w:r>
      <w:r w:rsidRPr="00F0356E">
        <w:rPr>
          <w:rFonts w:ascii="Arial" w:eastAsia="Times New Roman" w:hAnsi="Arial" w:cs="Arial"/>
          <w:sz w:val="20"/>
          <w:szCs w:val="20"/>
          <w:lang w:eastAsia="en-CA"/>
        </w:rPr>
        <w:t xml:space="preserve"> </w:t>
      </w:r>
    </w:p>
    <w:p w:rsidR="00F0356E" w:rsidRPr="00F0356E" w:rsidRDefault="00F0356E" w:rsidP="00F0356E">
      <w:pPr>
        <w:spacing w:before="100" w:beforeAutospacing="1" w:after="100" w:afterAutospacing="1" w:line="240" w:lineRule="auto"/>
        <w:outlineLvl w:val="1"/>
        <w:rPr>
          <w:rFonts w:ascii="Arial" w:eastAsia="Times New Roman" w:hAnsi="Arial" w:cs="Arial"/>
          <w:b/>
          <w:bCs/>
          <w:sz w:val="20"/>
          <w:szCs w:val="20"/>
          <w:lang w:eastAsia="en-CA"/>
        </w:rPr>
      </w:pPr>
      <w:r w:rsidRPr="00F0356E">
        <w:rPr>
          <w:rFonts w:ascii="Arial" w:eastAsia="Times New Roman" w:hAnsi="Arial" w:cs="Arial"/>
          <w:b/>
          <w:bCs/>
          <w:sz w:val="20"/>
          <w:szCs w:val="20"/>
          <w:highlight w:val="yellow"/>
          <w:lang w:eastAsia="en-CA"/>
        </w:rPr>
        <w:t>A1</w:t>
      </w:r>
      <w:r w:rsidR="00EA6AC0">
        <w:rPr>
          <w:rFonts w:ascii="Arial" w:eastAsia="Times New Roman" w:hAnsi="Arial" w:cs="Arial"/>
          <w:b/>
          <w:bCs/>
          <w:sz w:val="20"/>
          <w:szCs w:val="20"/>
          <w:highlight w:val="yellow"/>
          <w:lang w:eastAsia="en-CA"/>
        </w:rPr>
        <w:t>.4 </w:t>
      </w:r>
      <w:r w:rsidRPr="00F0356E">
        <w:rPr>
          <w:rFonts w:ascii="Arial" w:eastAsia="Times New Roman" w:hAnsi="Arial" w:cs="Arial"/>
          <w:b/>
          <w:bCs/>
          <w:sz w:val="20"/>
          <w:szCs w:val="20"/>
          <w:highlight w:val="yellow"/>
          <w:lang w:eastAsia="en-CA"/>
        </w:rPr>
        <w:t>Methods</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Every method (except for </w:t>
      </w:r>
      <w:r w:rsidRPr="00646355">
        <w:rPr>
          <w:rFonts w:ascii="Courier New" w:eastAsia="Times New Roman" w:hAnsi="Courier New" w:cs="Courier New"/>
          <w:sz w:val="20"/>
          <w:szCs w:val="20"/>
          <w:highlight w:val="yellow"/>
          <w:lang w:eastAsia="en-CA"/>
        </w:rPr>
        <w:t>main</w:t>
      </w:r>
      <w:r w:rsidRPr="00646355">
        <w:rPr>
          <w:rFonts w:ascii="Arial" w:eastAsia="Times New Roman" w:hAnsi="Arial" w:cs="Arial"/>
          <w:sz w:val="20"/>
          <w:szCs w:val="20"/>
          <w:highlight w:val="yellow"/>
          <w:lang w:eastAsia="en-CA"/>
        </w:rPr>
        <w:t xml:space="preserve">) starts with a comment in </w:t>
      </w:r>
      <w:proofErr w:type="spellStart"/>
      <w:r w:rsidRPr="00646355">
        <w:rPr>
          <w:rFonts w:ascii="Arial" w:eastAsia="Times New Roman" w:hAnsi="Arial" w:cs="Arial"/>
          <w:sz w:val="20"/>
          <w:szCs w:val="20"/>
          <w:highlight w:val="yellow"/>
          <w:lang w:eastAsia="en-CA"/>
        </w:rPr>
        <w:t>javadoc</w:t>
      </w:r>
      <w:proofErr w:type="spellEnd"/>
      <w:r w:rsidRPr="00646355">
        <w:rPr>
          <w:rFonts w:ascii="Arial" w:eastAsia="Times New Roman" w:hAnsi="Arial" w:cs="Arial"/>
          <w:sz w:val="20"/>
          <w:szCs w:val="20"/>
          <w:highlight w:val="yellow"/>
          <w:lang w:eastAsia="en-CA"/>
        </w:rPr>
        <w:t xml:space="preserve"> format.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7637"/>
      </w:tblGrid>
      <w:tr w:rsidR="00F0356E" w:rsidRPr="00F0356E"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Convert calendar date into Julian day.</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Note: This algorithm is from Press et al., Numerical Recipes</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in C, 2nd ed., Cambridge University Press, 1992</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param</w:t>
            </w:r>
            <w:proofErr w:type="spellEnd"/>
            <w:r w:rsidRPr="00646355">
              <w:rPr>
                <w:rFonts w:ascii="Courier New" w:eastAsia="Times New Roman" w:hAnsi="Courier New" w:cs="Courier New"/>
                <w:sz w:val="20"/>
                <w:szCs w:val="20"/>
                <w:highlight w:val="yellow"/>
                <w:lang w:eastAsia="en-CA"/>
              </w:rPr>
              <w:t xml:space="preserve"> day </w:t>
            </w:r>
            <w:proofErr w:type="spellStart"/>
            <w:r w:rsidRPr="00646355">
              <w:rPr>
                <w:rFonts w:ascii="Courier New" w:eastAsia="Times New Roman" w:hAnsi="Courier New" w:cs="Courier New"/>
                <w:sz w:val="20"/>
                <w:szCs w:val="20"/>
                <w:highlight w:val="yellow"/>
                <w:lang w:eastAsia="en-CA"/>
              </w:rPr>
              <w:t>day</w:t>
            </w:r>
            <w:proofErr w:type="spellEnd"/>
            <w:r w:rsidRPr="00646355">
              <w:rPr>
                <w:rFonts w:ascii="Courier New" w:eastAsia="Times New Roman" w:hAnsi="Courier New" w:cs="Courier New"/>
                <w:sz w:val="20"/>
                <w:szCs w:val="20"/>
                <w:highlight w:val="yellow"/>
                <w:lang w:eastAsia="en-CA"/>
              </w:rPr>
              <w:t xml:space="preserve"> of the date to be converted</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param</w:t>
            </w:r>
            <w:proofErr w:type="spellEnd"/>
            <w:r w:rsidRPr="00646355">
              <w:rPr>
                <w:rFonts w:ascii="Courier New" w:eastAsia="Times New Roman" w:hAnsi="Courier New" w:cs="Courier New"/>
                <w:sz w:val="20"/>
                <w:szCs w:val="20"/>
                <w:highlight w:val="yellow"/>
                <w:lang w:eastAsia="en-CA"/>
              </w:rPr>
              <w:t xml:space="preserve"> month </w:t>
            </w:r>
            <w:proofErr w:type="spellStart"/>
            <w:r w:rsidRPr="00646355">
              <w:rPr>
                <w:rFonts w:ascii="Courier New" w:eastAsia="Times New Roman" w:hAnsi="Courier New" w:cs="Courier New"/>
                <w:sz w:val="20"/>
                <w:szCs w:val="20"/>
                <w:highlight w:val="yellow"/>
                <w:lang w:eastAsia="en-CA"/>
              </w:rPr>
              <w:t>month</w:t>
            </w:r>
            <w:proofErr w:type="spellEnd"/>
            <w:r w:rsidRPr="00646355">
              <w:rPr>
                <w:rFonts w:ascii="Courier New" w:eastAsia="Times New Roman" w:hAnsi="Courier New" w:cs="Courier New"/>
                <w:sz w:val="20"/>
                <w:szCs w:val="20"/>
                <w:highlight w:val="yellow"/>
                <w:lang w:eastAsia="en-CA"/>
              </w:rPr>
              <w:t xml:space="preserve"> of the date to be converted</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param</w:t>
            </w:r>
            <w:proofErr w:type="spellEnd"/>
            <w:r w:rsidRPr="00646355">
              <w:rPr>
                <w:rFonts w:ascii="Courier New" w:eastAsia="Times New Roman" w:hAnsi="Courier New" w:cs="Courier New"/>
                <w:sz w:val="20"/>
                <w:szCs w:val="20"/>
                <w:highlight w:val="yellow"/>
                <w:lang w:eastAsia="en-CA"/>
              </w:rPr>
              <w:t xml:space="preserve"> year </w:t>
            </w:r>
            <w:proofErr w:type="spellStart"/>
            <w:r w:rsidRPr="00646355">
              <w:rPr>
                <w:rFonts w:ascii="Courier New" w:eastAsia="Times New Roman" w:hAnsi="Courier New" w:cs="Courier New"/>
                <w:sz w:val="20"/>
                <w:szCs w:val="20"/>
                <w:highlight w:val="yellow"/>
                <w:lang w:eastAsia="en-CA"/>
              </w:rPr>
              <w:t>year</w:t>
            </w:r>
            <w:proofErr w:type="spellEnd"/>
            <w:r w:rsidRPr="00646355">
              <w:rPr>
                <w:rFonts w:ascii="Courier New" w:eastAsia="Times New Roman" w:hAnsi="Courier New" w:cs="Courier New"/>
                <w:sz w:val="20"/>
                <w:szCs w:val="20"/>
                <w:highlight w:val="yellow"/>
                <w:lang w:eastAsia="en-CA"/>
              </w:rPr>
              <w:t xml:space="preserve"> of the date to be converted</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@return the Julian day number that begins at noon of the</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roofErr w:type="gramStart"/>
            <w:r w:rsidRPr="00646355">
              <w:rPr>
                <w:rFonts w:ascii="Courier New" w:eastAsia="Times New Roman" w:hAnsi="Courier New" w:cs="Courier New"/>
                <w:sz w:val="20"/>
                <w:szCs w:val="20"/>
                <w:highlight w:val="yellow"/>
                <w:lang w:eastAsia="en-CA"/>
              </w:rPr>
              <w:t>given</w:t>
            </w:r>
            <w:proofErr w:type="gramEnd"/>
            <w:r w:rsidRPr="00646355">
              <w:rPr>
                <w:rFonts w:ascii="Courier New" w:eastAsia="Times New Roman" w:hAnsi="Courier New" w:cs="Courier New"/>
                <w:sz w:val="20"/>
                <w:szCs w:val="20"/>
                <w:highlight w:val="yellow"/>
                <w:lang w:eastAsia="en-CA"/>
              </w:rPr>
              <w:t xml:space="preserve"> calendar date.</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public static </w:t>
            </w: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xml:space="preserve"> dat2jul(</w:t>
            </w: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xml:space="preserve"> day, </w:t>
            </w: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xml:space="preserve"> month, </w:t>
            </w: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xml:space="preserve"> year)</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 . .</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646355">
              <w:rPr>
                <w:rFonts w:ascii="Courier New" w:eastAsia="Times New Roman" w:hAnsi="Courier New" w:cs="Courier New"/>
                <w:sz w:val="20"/>
                <w:szCs w:val="20"/>
                <w:highlight w:val="yellow"/>
                <w:lang w:eastAsia="en-CA"/>
              </w:rPr>
              <w:t>}</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646355">
        <w:rPr>
          <w:rFonts w:ascii="Arial" w:eastAsia="Times New Roman" w:hAnsi="Arial" w:cs="Arial"/>
          <w:sz w:val="20"/>
          <w:szCs w:val="20"/>
          <w:highlight w:val="yellow"/>
          <w:lang w:eastAsia="en-CA"/>
        </w:rPr>
        <w:t>Methods must have at most 30 lines of code. The method signature, comments, blank lines, and lines containing only braces are not included in this count. This rule forces you to break up complex computations into separate methods.</w:t>
      </w:r>
    </w:p>
    <w:p w:rsidR="00F0356E" w:rsidRPr="00646355" w:rsidRDefault="00F0356E" w:rsidP="00F0356E">
      <w:pPr>
        <w:spacing w:before="100" w:beforeAutospacing="1" w:after="100" w:afterAutospacing="1" w:line="240" w:lineRule="auto"/>
        <w:outlineLvl w:val="1"/>
        <w:rPr>
          <w:rFonts w:ascii="Arial" w:eastAsia="Times New Roman" w:hAnsi="Arial" w:cs="Arial"/>
          <w:b/>
          <w:bCs/>
          <w:sz w:val="20"/>
          <w:szCs w:val="20"/>
          <w:highlight w:val="yellow"/>
          <w:lang w:eastAsia="en-CA"/>
        </w:rPr>
      </w:pPr>
      <w:r w:rsidRPr="00646355">
        <w:rPr>
          <w:rFonts w:ascii="Arial" w:eastAsia="Times New Roman" w:hAnsi="Arial" w:cs="Arial"/>
          <w:b/>
          <w:bCs/>
          <w:sz w:val="20"/>
          <w:szCs w:val="20"/>
          <w:highlight w:val="yellow"/>
          <w:lang w:eastAsia="en-CA"/>
        </w:rPr>
        <w:t>A1.5</w:t>
      </w:r>
      <w:proofErr w:type="gramStart"/>
      <w:r w:rsidRPr="00646355">
        <w:rPr>
          <w:rFonts w:ascii="Arial" w:eastAsia="Times New Roman" w:hAnsi="Arial" w:cs="Arial"/>
          <w:b/>
          <w:bCs/>
          <w:sz w:val="20"/>
          <w:szCs w:val="20"/>
          <w:highlight w:val="yellow"/>
          <w:lang w:eastAsia="en-CA"/>
        </w:rPr>
        <w:t>  Variables</w:t>
      </w:r>
      <w:proofErr w:type="gramEnd"/>
      <w:r w:rsidRPr="00646355">
        <w:rPr>
          <w:rFonts w:ascii="Arial" w:eastAsia="Times New Roman" w:hAnsi="Arial" w:cs="Arial"/>
          <w:b/>
          <w:bCs/>
          <w:sz w:val="20"/>
          <w:szCs w:val="20"/>
          <w:highlight w:val="yellow"/>
          <w:lang w:eastAsia="en-CA"/>
        </w:rPr>
        <w:t xml:space="preserve"> and Constants</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Define each variable just before it is used for the first time: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
        <w:gridCol w:w="5836"/>
      </w:tblGrid>
      <w:tr w:rsidR="00F0356E" w:rsidRPr="00F0356E"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double </w:t>
            </w:r>
            <w:proofErr w:type="spellStart"/>
            <w:r w:rsidRPr="00646355">
              <w:rPr>
                <w:rFonts w:ascii="Courier New" w:eastAsia="Times New Roman" w:hAnsi="Courier New" w:cs="Courier New"/>
                <w:sz w:val="20"/>
                <w:szCs w:val="20"/>
                <w:highlight w:val="yellow"/>
                <w:lang w:eastAsia="en-CA"/>
              </w:rPr>
              <w:t>xold</w:t>
            </w:r>
            <w:proofErr w:type="spellEnd"/>
            <w:r w:rsidRPr="00646355">
              <w:rPr>
                <w:rFonts w:ascii="Courier New" w:eastAsia="Times New Roman" w:hAnsi="Courier New" w:cs="Courier New"/>
                <w:sz w:val="20"/>
                <w:szCs w:val="20"/>
                <w:highlight w:val="yellow"/>
                <w:lang w:eastAsia="en-CA"/>
              </w:rPr>
              <w:t xml:space="preserve"> = </w:t>
            </w:r>
            <w:proofErr w:type="spellStart"/>
            <w:r w:rsidRPr="00646355">
              <w:rPr>
                <w:rFonts w:ascii="Courier New" w:eastAsia="Times New Roman" w:hAnsi="Courier New" w:cs="Courier New"/>
                <w:sz w:val="20"/>
                <w:szCs w:val="20"/>
                <w:highlight w:val="yellow"/>
                <w:lang w:eastAsia="en-CA"/>
              </w:rPr>
              <w:t>Integer.parseInt</w:t>
            </w:r>
            <w:proofErr w:type="spellEnd"/>
            <w:r w:rsidRPr="00646355">
              <w:rPr>
                <w:rFonts w:ascii="Courier New" w:eastAsia="Times New Roman" w:hAnsi="Courier New" w:cs="Courier New"/>
                <w:sz w:val="20"/>
                <w:szCs w:val="20"/>
                <w:highlight w:val="yellow"/>
                <w:lang w:eastAsia="en-CA"/>
              </w:rPr>
              <w:t>(input);</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boolean</w:t>
            </w:r>
            <w:proofErr w:type="spellEnd"/>
            <w:r w:rsidRPr="00646355">
              <w:rPr>
                <w:rFonts w:ascii="Courier New" w:eastAsia="Times New Roman" w:hAnsi="Courier New" w:cs="Courier New"/>
                <w:sz w:val="20"/>
                <w:szCs w:val="20"/>
                <w:highlight w:val="yellow"/>
                <w:lang w:eastAsia="en-CA"/>
              </w:rPr>
              <w:t xml:space="preserve"> more = false;</w:t>
            </w:r>
            <w:r w:rsidRPr="00646355">
              <w:rPr>
                <w:rFonts w:ascii="Courier New" w:eastAsia="Times New Roman" w:hAnsi="Courier New" w:cs="Courier New"/>
                <w:sz w:val="20"/>
                <w:szCs w:val="20"/>
                <w:highlight w:val="yellow"/>
                <w:lang w:eastAsia="en-CA"/>
              </w:rPr>
              <w:br/>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while (more)</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double </w:t>
            </w:r>
            <w:proofErr w:type="spellStart"/>
            <w:r w:rsidRPr="00646355">
              <w:rPr>
                <w:rFonts w:ascii="Courier New" w:eastAsia="Times New Roman" w:hAnsi="Courier New" w:cs="Courier New"/>
                <w:sz w:val="20"/>
                <w:szCs w:val="20"/>
                <w:highlight w:val="yellow"/>
                <w:lang w:eastAsia="en-CA"/>
              </w:rPr>
              <w:t>xnew</w:t>
            </w:r>
            <w:proofErr w:type="spellEnd"/>
            <w:r w:rsidRPr="00646355">
              <w:rPr>
                <w:rFonts w:ascii="Courier New" w:eastAsia="Times New Roman" w:hAnsi="Courier New" w:cs="Courier New"/>
                <w:sz w:val="20"/>
                <w:szCs w:val="20"/>
                <w:highlight w:val="yellow"/>
                <w:lang w:eastAsia="en-CA"/>
              </w:rPr>
              <w:t xml:space="preserve"> = (</w:t>
            </w:r>
            <w:proofErr w:type="spellStart"/>
            <w:r w:rsidRPr="00646355">
              <w:rPr>
                <w:rFonts w:ascii="Courier New" w:eastAsia="Times New Roman" w:hAnsi="Courier New" w:cs="Courier New"/>
                <w:sz w:val="20"/>
                <w:szCs w:val="20"/>
                <w:highlight w:val="yellow"/>
                <w:lang w:eastAsia="en-CA"/>
              </w:rPr>
              <w:t>xold</w:t>
            </w:r>
            <w:proofErr w:type="spellEnd"/>
            <w:r w:rsidRPr="00646355">
              <w:rPr>
                <w:rFonts w:ascii="Courier New" w:eastAsia="Times New Roman" w:hAnsi="Courier New" w:cs="Courier New"/>
                <w:sz w:val="20"/>
                <w:szCs w:val="20"/>
                <w:highlight w:val="yellow"/>
                <w:lang w:eastAsia="en-CA"/>
              </w:rPr>
              <w:t xml:space="preserve"> + a / </w:t>
            </w:r>
            <w:proofErr w:type="spellStart"/>
            <w:r w:rsidRPr="00646355">
              <w:rPr>
                <w:rFonts w:ascii="Courier New" w:eastAsia="Times New Roman" w:hAnsi="Courier New" w:cs="Courier New"/>
                <w:sz w:val="20"/>
                <w:szCs w:val="20"/>
                <w:highlight w:val="yellow"/>
                <w:lang w:eastAsia="en-CA"/>
              </w:rPr>
              <w:t>xold</w:t>
            </w:r>
            <w:proofErr w:type="spellEnd"/>
            <w:r w:rsidRPr="00646355">
              <w:rPr>
                <w:rFonts w:ascii="Courier New" w:eastAsia="Times New Roman" w:hAnsi="Courier New" w:cs="Courier New"/>
                <w:sz w:val="20"/>
                <w:szCs w:val="20"/>
                <w:highlight w:val="yellow"/>
                <w:lang w:eastAsia="en-CA"/>
              </w:rPr>
              <w:t>) / 2; // OK</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 . .</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646355">
              <w:rPr>
                <w:rFonts w:ascii="Courier New" w:eastAsia="Times New Roman" w:hAnsi="Courier New" w:cs="Courier New"/>
                <w:sz w:val="20"/>
                <w:szCs w:val="20"/>
                <w:highlight w:val="yellow"/>
                <w:lang w:eastAsia="en-CA"/>
              </w:rPr>
              <w:t>}</w:t>
            </w:r>
          </w:p>
        </w:tc>
      </w:tr>
    </w:tbl>
    <w:p w:rsidR="00F0356E" w:rsidRPr="00646355" w:rsidRDefault="00EA6AC0" w:rsidP="00F0356E">
      <w:pPr>
        <w:spacing w:before="100" w:beforeAutospacing="1" w:after="100" w:afterAutospacing="1" w:line="240" w:lineRule="auto"/>
        <w:rPr>
          <w:rFonts w:ascii="Arial" w:eastAsia="Times New Roman" w:hAnsi="Arial" w:cs="Arial"/>
          <w:sz w:val="20"/>
          <w:szCs w:val="20"/>
          <w:highlight w:val="yellow"/>
          <w:lang w:eastAsia="en-CA"/>
        </w:rPr>
      </w:pPr>
      <w:r>
        <w:rPr>
          <w:rFonts w:ascii="Arial" w:eastAsia="Times New Roman" w:hAnsi="Arial" w:cs="Arial"/>
          <w:sz w:val="20"/>
          <w:szCs w:val="20"/>
          <w:lang w:eastAsia="en-CA"/>
        </w:rPr>
        <w:br/>
      </w:r>
      <w:r>
        <w:rPr>
          <w:rFonts w:ascii="Arial" w:eastAsia="Times New Roman" w:hAnsi="Arial" w:cs="Arial"/>
          <w:sz w:val="20"/>
          <w:szCs w:val="20"/>
          <w:lang w:eastAsia="en-CA"/>
        </w:rPr>
        <w:br/>
      </w:r>
      <w:r>
        <w:rPr>
          <w:rFonts w:ascii="Arial" w:eastAsia="Times New Roman" w:hAnsi="Arial" w:cs="Arial"/>
          <w:sz w:val="20"/>
          <w:szCs w:val="20"/>
          <w:lang w:eastAsia="en-CA"/>
        </w:rPr>
        <w:lastRenderedPageBreak/>
        <w:br/>
      </w:r>
      <w:r w:rsidR="00F0356E" w:rsidRPr="00646355">
        <w:rPr>
          <w:rFonts w:ascii="Arial" w:eastAsia="Times New Roman" w:hAnsi="Arial" w:cs="Arial"/>
          <w:sz w:val="20"/>
          <w:szCs w:val="20"/>
          <w:highlight w:val="yellow"/>
          <w:lang w:eastAsia="en-CA"/>
        </w:rPr>
        <w:t xml:space="preserve">Do not define two variables on the same line: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
        <w:gridCol w:w="4396"/>
      </w:tblGrid>
      <w:tr w:rsidR="00F0356E" w:rsidRPr="00646355"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xml:space="preserve"> dimes = 0, nickels = 0; // Don't</w:t>
            </w:r>
          </w:p>
        </w:tc>
      </w:tr>
    </w:tbl>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Instead, use two separate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
        <w:gridCol w:w="2476"/>
      </w:tblGrid>
      <w:tr w:rsidR="00F0356E" w:rsidRPr="00646355"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de-DE" w:eastAsia="en-CA"/>
              </w:rPr>
            </w:pPr>
            <w:r w:rsidRPr="00646355">
              <w:rPr>
                <w:rFonts w:ascii="Courier New" w:eastAsia="Times New Roman" w:hAnsi="Courier New" w:cs="Courier New"/>
                <w:sz w:val="20"/>
                <w:szCs w:val="20"/>
                <w:highlight w:val="yellow"/>
                <w:lang w:val="de-DE" w:eastAsia="en-CA"/>
              </w:rPr>
              <w:t>int dimes = 0; // OK</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val="de-DE" w:eastAsia="en-CA"/>
              </w:rPr>
            </w:pPr>
            <w:r w:rsidRPr="00646355">
              <w:rPr>
                <w:rFonts w:ascii="Courier New" w:eastAsia="Times New Roman" w:hAnsi="Courier New" w:cs="Courier New"/>
                <w:sz w:val="20"/>
                <w:szCs w:val="20"/>
                <w:highlight w:val="yellow"/>
                <w:lang w:val="de-DE" w:eastAsia="en-CA"/>
              </w:rPr>
              <w:t xml:space="preserve">int nickels = 0; </w:t>
            </w:r>
          </w:p>
        </w:tc>
      </w:tr>
    </w:tbl>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proofErr w:type="gramStart"/>
      <w:r w:rsidRPr="00646355">
        <w:rPr>
          <w:rFonts w:ascii="Arial" w:eastAsia="Times New Roman" w:hAnsi="Arial" w:cs="Arial"/>
          <w:sz w:val="20"/>
          <w:szCs w:val="20"/>
          <w:highlight w:val="yellow"/>
          <w:lang w:eastAsia="en-CA"/>
        </w:rPr>
        <w:t>with</w:t>
      </w:r>
      <w:proofErr w:type="gramEnd"/>
      <w:r w:rsidRPr="00646355">
        <w:rPr>
          <w:rFonts w:ascii="Arial" w:eastAsia="Times New Roman" w:hAnsi="Arial" w:cs="Arial"/>
          <w:sz w:val="20"/>
          <w:szCs w:val="20"/>
          <w:highlight w:val="yellow"/>
          <w:lang w:eastAsia="en-CA"/>
        </w:rPr>
        <w:t xml:space="preserve"> each declaration statement hav</w:t>
      </w:r>
      <w:r w:rsidR="00EA6AC0" w:rsidRPr="00646355">
        <w:rPr>
          <w:rFonts w:ascii="Arial" w:eastAsia="Times New Roman" w:hAnsi="Arial" w:cs="Arial"/>
          <w:sz w:val="20"/>
          <w:szCs w:val="20"/>
          <w:highlight w:val="yellow"/>
          <w:lang w:eastAsia="en-CA"/>
        </w:rPr>
        <w:t>ing its own type. Do not use</w:t>
      </w:r>
      <w:r w:rsidRPr="00646355">
        <w:rPr>
          <w:rFonts w:ascii="Arial" w:eastAsia="Times New Roman" w:hAnsi="Arial" w:cs="Arial"/>
          <w:sz w:val="20"/>
          <w:szCs w:val="20"/>
          <w:highlight w:val="yellow"/>
          <w:lang w:eastAsia="en-CA"/>
        </w:rPr>
        <w:t xml:space="preserve"> this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2956"/>
      </w:tblGrid>
      <w:tr w:rsidR="00F0356E" w:rsidRPr="00F0356E"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xml:space="preserve"> dimes = 0,  // Don't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646355">
              <w:rPr>
                <w:rFonts w:ascii="Courier New" w:eastAsia="Times New Roman" w:hAnsi="Courier New" w:cs="Courier New"/>
                <w:sz w:val="20"/>
                <w:szCs w:val="20"/>
                <w:highlight w:val="yellow"/>
                <w:lang w:eastAsia="en-CA"/>
              </w:rPr>
              <w:t>    nickels = 0;</w:t>
            </w:r>
            <w:r w:rsidRPr="00F0356E">
              <w:rPr>
                <w:rFonts w:ascii="Courier New" w:eastAsia="Times New Roman" w:hAnsi="Courier New" w:cs="Courier New"/>
                <w:sz w:val="20"/>
                <w:szCs w:val="20"/>
                <w:lang w:eastAsia="en-CA"/>
              </w:rPr>
              <w:t xml:space="preserve"> </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In Java, constants must be defined with the keyword </w:t>
      </w:r>
      <w:r w:rsidRPr="00F0356E">
        <w:rPr>
          <w:rFonts w:ascii="Courier New" w:eastAsia="Times New Roman" w:hAnsi="Courier New" w:cs="Courier New"/>
          <w:sz w:val="20"/>
          <w:szCs w:val="20"/>
          <w:lang w:eastAsia="en-CA"/>
        </w:rPr>
        <w:t>final</w:t>
      </w:r>
      <w:r w:rsidRPr="00F0356E">
        <w:rPr>
          <w:rFonts w:ascii="Arial" w:eastAsia="Times New Roman" w:hAnsi="Arial" w:cs="Arial"/>
          <w:sz w:val="20"/>
          <w:szCs w:val="20"/>
          <w:lang w:eastAsia="en-CA"/>
        </w:rPr>
        <w:t xml:space="preserve">. If the constant is used by multiple methods, declare it as </w:t>
      </w:r>
      <w:r w:rsidRPr="00F0356E">
        <w:rPr>
          <w:rFonts w:ascii="Courier New" w:eastAsia="Times New Roman" w:hAnsi="Courier New" w:cs="Courier New"/>
          <w:sz w:val="20"/>
          <w:szCs w:val="20"/>
          <w:lang w:eastAsia="en-CA"/>
        </w:rPr>
        <w:t>static final</w:t>
      </w:r>
      <w:r w:rsidRPr="00F0356E">
        <w:rPr>
          <w:rFonts w:ascii="Arial" w:eastAsia="Times New Roman" w:hAnsi="Arial" w:cs="Arial"/>
          <w:sz w:val="20"/>
          <w:szCs w:val="20"/>
          <w:lang w:eastAsia="en-CA"/>
        </w:rPr>
        <w:t xml:space="preserve">. It is a good idea to define </w:t>
      </w:r>
      <w:r w:rsidRPr="00F0356E">
        <w:rPr>
          <w:rFonts w:ascii="Courier New" w:eastAsia="Times New Roman" w:hAnsi="Courier New" w:cs="Courier New"/>
          <w:sz w:val="20"/>
          <w:szCs w:val="20"/>
          <w:lang w:eastAsia="en-CA"/>
        </w:rPr>
        <w:t>static final</w:t>
      </w:r>
      <w:r w:rsidRPr="00F0356E">
        <w:rPr>
          <w:rFonts w:ascii="Arial" w:eastAsia="Times New Roman" w:hAnsi="Arial" w:cs="Arial"/>
          <w:sz w:val="20"/>
          <w:szCs w:val="20"/>
          <w:lang w:eastAsia="en-CA"/>
        </w:rPr>
        <w:t xml:space="preserve"> variables as </w:t>
      </w:r>
      <w:r w:rsidRPr="00F0356E">
        <w:rPr>
          <w:rFonts w:ascii="Courier New" w:eastAsia="Times New Roman" w:hAnsi="Courier New" w:cs="Courier New"/>
          <w:sz w:val="20"/>
          <w:szCs w:val="20"/>
          <w:lang w:eastAsia="en-CA"/>
        </w:rPr>
        <w:t>private</w:t>
      </w:r>
      <w:r w:rsidRPr="00F0356E">
        <w:rPr>
          <w:rFonts w:ascii="Arial" w:eastAsia="Times New Roman" w:hAnsi="Arial" w:cs="Arial"/>
          <w:sz w:val="20"/>
          <w:szCs w:val="20"/>
          <w:lang w:eastAsia="en-CA"/>
        </w:rPr>
        <w:t xml:space="preserve"> if no other class has an interest in them. </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Do not use </w:t>
      </w:r>
      <w:r w:rsidRPr="00F0356E">
        <w:rPr>
          <w:rFonts w:ascii="Arial" w:eastAsia="Times New Roman" w:hAnsi="Arial" w:cs="Arial"/>
          <w:i/>
          <w:iCs/>
          <w:sz w:val="20"/>
          <w:szCs w:val="20"/>
          <w:lang w:eastAsia="en-CA"/>
        </w:rPr>
        <w:t>magic numbers!</w:t>
      </w:r>
      <w:r w:rsidRPr="00F0356E">
        <w:rPr>
          <w:rFonts w:ascii="Arial" w:eastAsia="Times New Roman" w:hAnsi="Arial" w:cs="Arial"/>
          <w:sz w:val="20"/>
          <w:szCs w:val="20"/>
          <w:lang w:eastAsia="en-CA"/>
        </w:rPr>
        <w:t xml:space="preserve"> A magic number is a numeric constant embedded in code, without a constant definition. Any number except -1, 0, 1, and 2 is considered magic: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
        <w:gridCol w:w="3436"/>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if (</w:t>
            </w:r>
            <w:proofErr w:type="spellStart"/>
            <w:r w:rsidRPr="00F0356E">
              <w:rPr>
                <w:rFonts w:ascii="Courier New" w:eastAsia="Times New Roman" w:hAnsi="Courier New" w:cs="Courier New"/>
                <w:sz w:val="20"/>
                <w:szCs w:val="20"/>
                <w:lang w:eastAsia="en-CA"/>
              </w:rPr>
              <w:t>p.getX</w:t>
            </w:r>
            <w:proofErr w:type="spellEnd"/>
            <w:r w:rsidRPr="00F0356E">
              <w:rPr>
                <w:rFonts w:ascii="Courier New" w:eastAsia="Times New Roman" w:hAnsi="Courier New" w:cs="Courier New"/>
                <w:sz w:val="20"/>
                <w:szCs w:val="20"/>
                <w:lang w:eastAsia="en-CA"/>
              </w:rPr>
              <w:t>() &lt; 300) // Don't</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Use </w:t>
      </w:r>
      <w:r w:rsidRPr="00F0356E">
        <w:rPr>
          <w:rFonts w:ascii="Courier New" w:eastAsia="Times New Roman" w:hAnsi="Courier New" w:cs="Courier New"/>
          <w:sz w:val="20"/>
          <w:szCs w:val="20"/>
          <w:lang w:eastAsia="en-CA"/>
        </w:rPr>
        <w:t>final</w:t>
      </w:r>
      <w:r w:rsidRPr="00F0356E">
        <w:rPr>
          <w:rFonts w:ascii="Arial" w:eastAsia="Times New Roman" w:hAnsi="Arial" w:cs="Arial"/>
          <w:sz w:val="20"/>
          <w:szCs w:val="20"/>
          <w:lang w:eastAsia="en-CA"/>
        </w:rPr>
        <w:t xml:space="preserve"> variables instead: </w:t>
      </w:r>
    </w:p>
    <w:tbl>
      <w:tblPr>
        <w:tblW w:w="2619" w:type="pct"/>
        <w:tblCellSpacing w:w="15" w:type="dxa"/>
        <w:tblCellMar>
          <w:top w:w="15" w:type="dxa"/>
          <w:left w:w="15" w:type="dxa"/>
          <w:bottom w:w="15" w:type="dxa"/>
          <w:right w:w="15" w:type="dxa"/>
        </w:tblCellMar>
        <w:tblLook w:val="04A0" w:firstRow="1" w:lastRow="0" w:firstColumn="1" w:lastColumn="0" w:noHBand="0" w:noVBand="1"/>
      </w:tblPr>
      <w:tblGrid>
        <w:gridCol w:w="323"/>
        <w:gridCol w:w="4627"/>
      </w:tblGrid>
      <w:tr w:rsidR="00F0356E" w:rsidRPr="00F0356E" w:rsidTr="00EA6AC0">
        <w:trPr>
          <w:trHeight w:val="1423"/>
          <w:tblCellSpacing w:w="15" w:type="dxa"/>
        </w:trPr>
        <w:tc>
          <w:tcPr>
            <w:tcW w:w="286"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EA6AC0"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Pr>
                <w:rFonts w:ascii="Courier New" w:eastAsia="Times New Roman" w:hAnsi="Courier New" w:cs="Courier New"/>
                <w:sz w:val="20"/>
                <w:szCs w:val="20"/>
                <w:lang w:eastAsia="en-CA"/>
              </w:rPr>
              <w:t xml:space="preserve">final double WINDOW_WIDTH = </w:t>
            </w:r>
            <w:r w:rsidR="00F0356E" w:rsidRPr="00F0356E">
              <w:rPr>
                <w:rFonts w:ascii="Courier New" w:eastAsia="Times New Roman" w:hAnsi="Courier New" w:cs="Courier New"/>
                <w:sz w:val="20"/>
                <w:szCs w:val="20"/>
                <w:lang w:eastAsia="en-CA"/>
              </w:rPr>
              <w:t>300;</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 .</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if (</w:t>
            </w:r>
            <w:proofErr w:type="spellStart"/>
            <w:r w:rsidRPr="00F0356E">
              <w:rPr>
                <w:rFonts w:ascii="Courier New" w:eastAsia="Times New Roman" w:hAnsi="Courier New" w:cs="Courier New"/>
                <w:sz w:val="20"/>
                <w:szCs w:val="20"/>
                <w:lang w:eastAsia="en-CA"/>
              </w:rPr>
              <w:t>p.getX</w:t>
            </w:r>
            <w:proofErr w:type="spellEnd"/>
            <w:r w:rsidRPr="00F0356E">
              <w:rPr>
                <w:rFonts w:ascii="Courier New" w:eastAsia="Times New Roman" w:hAnsi="Courier New" w:cs="Courier New"/>
                <w:sz w:val="20"/>
                <w:szCs w:val="20"/>
                <w:lang w:eastAsia="en-CA"/>
              </w:rPr>
              <w:t>() &lt; WINDOW_WIDTH) // OK</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Even the most reasonable cosmic constant is going to change one day. You think there are 365 days per year? Your customers on Mars are going to be pretty unhappy about your silly prejudice. Make a constant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
        <w:gridCol w:w="5356"/>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public static final </w:t>
            </w:r>
            <w:proofErr w:type="spellStart"/>
            <w:r w:rsidRPr="00F0356E">
              <w:rPr>
                <w:rFonts w:ascii="Courier New" w:eastAsia="Times New Roman" w:hAnsi="Courier New" w:cs="Courier New"/>
                <w:sz w:val="20"/>
                <w:szCs w:val="20"/>
                <w:lang w:eastAsia="en-CA"/>
              </w:rPr>
              <w:t>int</w:t>
            </w:r>
            <w:proofErr w:type="spellEnd"/>
            <w:r w:rsidRPr="00F0356E">
              <w:rPr>
                <w:rFonts w:ascii="Courier New" w:eastAsia="Times New Roman" w:hAnsi="Courier New" w:cs="Courier New"/>
                <w:sz w:val="20"/>
                <w:szCs w:val="20"/>
                <w:lang w:eastAsia="en-CA"/>
              </w:rPr>
              <w:t xml:space="preserve"> DAYS_PER_YEAR = 365;</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proofErr w:type="gramStart"/>
      <w:r w:rsidRPr="00F0356E">
        <w:rPr>
          <w:rFonts w:ascii="Arial" w:eastAsia="Times New Roman" w:hAnsi="Arial" w:cs="Arial"/>
          <w:sz w:val="20"/>
          <w:szCs w:val="20"/>
          <w:lang w:eastAsia="en-CA"/>
        </w:rPr>
        <w:t>so</w:t>
      </w:r>
      <w:proofErr w:type="gramEnd"/>
      <w:r w:rsidRPr="00F0356E">
        <w:rPr>
          <w:rFonts w:ascii="Arial" w:eastAsia="Times New Roman" w:hAnsi="Arial" w:cs="Arial"/>
          <w:sz w:val="20"/>
          <w:szCs w:val="20"/>
          <w:lang w:eastAsia="en-CA"/>
        </w:rPr>
        <w:t xml:space="preserve"> that you can easily produce a Martian version without trying to find all the 365s, 364s, 366s, 367s, and so on, in your code.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When declaring array variables, group the </w:t>
      </w:r>
      <w:r w:rsidRPr="00646355">
        <w:rPr>
          <w:rFonts w:ascii="Courier New" w:eastAsia="Times New Roman" w:hAnsi="Courier New" w:cs="Courier New"/>
          <w:sz w:val="20"/>
          <w:szCs w:val="20"/>
          <w:highlight w:val="yellow"/>
          <w:lang w:eastAsia="en-CA"/>
        </w:rPr>
        <w:t>[]</w:t>
      </w:r>
      <w:r w:rsidRPr="00646355">
        <w:rPr>
          <w:rFonts w:ascii="Arial" w:eastAsia="Times New Roman" w:hAnsi="Arial" w:cs="Arial"/>
          <w:sz w:val="20"/>
          <w:szCs w:val="20"/>
          <w:highlight w:val="yellow"/>
          <w:lang w:eastAsia="en-CA"/>
        </w:rPr>
        <w:t xml:space="preserve"> with the type, not the variable.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
        <w:gridCol w:w="6437"/>
      </w:tblGrid>
      <w:tr w:rsidR="00F0356E" w:rsidRPr="00F0356E"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values; // OK</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xml:space="preserve"> values[]; // Ugh--this is an ugly holdover from C</w:t>
            </w:r>
          </w:p>
        </w:tc>
      </w:tr>
    </w:tbl>
    <w:p w:rsidR="00F0356E" w:rsidRPr="00646355" w:rsidRDefault="00EA6AC0" w:rsidP="00F0356E">
      <w:pPr>
        <w:spacing w:before="100" w:beforeAutospacing="1" w:after="100" w:afterAutospacing="1" w:line="240" w:lineRule="auto"/>
        <w:outlineLvl w:val="1"/>
        <w:rPr>
          <w:rFonts w:ascii="Arial" w:eastAsia="Times New Roman" w:hAnsi="Arial" w:cs="Arial"/>
          <w:b/>
          <w:bCs/>
          <w:sz w:val="20"/>
          <w:szCs w:val="20"/>
          <w:highlight w:val="yellow"/>
          <w:lang w:eastAsia="en-CA"/>
        </w:rPr>
      </w:pPr>
      <w:r>
        <w:rPr>
          <w:rFonts w:ascii="Arial" w:eastAsia="Times New Roman" w:hAnsi="Arial" w:cs="Arial"/>
          <w:b/>
          <w:bCs/>
          <w:sz w:val="20"/>
          <w:szCs w:val="20"/>
          <w:lang w:eastAsia="en-CA"/>
        </w:rPr>
        <w:br/>
      </w:r>
      <w:r>
        <w:rPr>
          <w:rFonts w:ascii="Arial" w:eastAsia="Times New Roman" w:hAnsi="Arial" w:cs="Arial"/>
          <w:b/>
          <w:bCs/>
          <w:sz w:val="20"/>
          <w:szCs w:val="20"/>
          <w:lang w:eastAsia="en-CA"/>
        </w:rPr>
        <w:br/>
      </w:r>
      <w:r>
        <w:rPr>
          <w:rFonts w:ascii="Arial" w:eastAsia="Times New Roman" w:hAnsi="Arial" w:cs="Arial"/>
          <w:b/>
          <w:bCs/>
          <w:sz w:val="20"/>
          <w:szCs w:val="20"/>
          <w:lang w:eastAsia="en-CA"/>
        </w:rPr>
        <w:lastRenderedPageBreak/>
        <w:br/>
      </w:r>
      <w:r w:rsidR="00F0356E" w:rsidRPr="00646355">
        <w:rPr>
          <w:rFonts w:ascii="Arial" w:eastAsia="Times New Roman" w:hAnsi="Arial" w:cs="Arial"/>
          <w:b/>
          <w:bCs/>
          <w:sz w:val="20"/>
          <w:szCs w:val="20"/>
          <w:highlight w:val="yellow"/>
          <w:lang w:eastAsia="en-CA"/>
        </w:rPr>
        <w:t>A1.6</w:t>
      </w:r>
      <w:proofErr w:type="gramStart"/>
      <w:r w:rsidR="00F0356E" w:rsidRPr="00646355">
        <w:rPr>
          <w:rFonts w:ascii="Arial" w:eastAsia="Times New Roman" w:hAnsi="Arial" w:cs="Arial"/>
          <w:b/>
          <w:bCs/>
          <w:sz w:val="20"/>
          <w:szCs w:val="20"/>
          <w:highlight w:val="yellow"/>
          <w:lang w:eastAsia="en-CA"/>
        </w:rPr>
        <w:t>  Control</w:t>
      </w:r>
      <w:proofErr w:type="gramEnd"/>
      <w:r w:rsidR="00F0356E" w:rsidRPr="00646355">
        <w:rPr>
          <w:rFonts w:ascii="Arial" w:eastAsia="Times New Roman" w:hAnsi="Arial" w:cs="Arial"/>
          <w:b/>
          <w:bCs/>
          <w:sz w:val="20"/>
          <w:szCs w:val="20"/>
          <w:highlight w:val="yellow"/>
          <w:lang w:eastAsia="en-CA"/>
        </w:rPr>
        <w:t xml:space="preserve"> Flow</w:t>
      </w:r>
    </w:p>
    <w:p w:rsidR="00F0356E" w:rsidRPr="00646355" w:rsidRDefault="00F0356E" w:rsidP="00F0356E">
      <w:pPr>
        <w:spacing w:before="100" w:beforeAutospacing="1" w:after="100" w:afterAutospacing="1" w:line="240" w:lineRule="auto"/>
        <w:outlineLvl w:val="2"/>
        <w:rPr>
          <w:rFonts w:ascii="Arial" w:eastAsia="Times New Roman" w:hAnsi="Arial" w:cs="Arial"/>
          <w:b/>
          <w:bCs/>
          <w:sz w:val="20"/>
          <w:szCs w:val="20"/>
          <w:highlight w:val="yellow"/>
          <w:lang w:eastAsia="en-CA"/>
        </w:rPr>
      </w:pPr>
      <w:r w:rsidRPr="00646355">
        <w:rPr>
          <w:rFonts w:ascii="Arial" w:eastAsia="Times New Roman" w:hAnsi="Arial" w:cs="Arial"/>
          <w:b/>
          <w:bCs/>
          <w:sz w:val="20"/>
          <w:szCs w:val="20"/>
          <w:highlight w:val="yellow"/>
          <w:lang w:eastAsia="en-CA"/>
        </w:rPr>
        <w:t>A1.6.1—</w:t>
      </w:r>
      <w:proofErr w:type="gramStart"/>
      <w:r w:rsidRPr="00646355">
        <w:rPr>
          <w:rFonts w:ascii="Arial" w:eastAsia="Times New Roman" w:hAnsi="Arial" w:cs="Arial"/>
          <w:b/>
          <w:bCs/>
          <w:sz w:val="20"/>
          <w:szCs w:val="20"/>
          <w:highlight w:val="yellow"/>
          <w:lang w:eastAsia="en-CA"/>
        </w:rPr>
        <w:t>The</w:t>
      </w:r>
      <w:proofErr w:type="gramEnd"/>
      <w:r w:rsidRPr="00646355">
        <w:rPr>
          <w:rFonts w:ascii="Arial" w:eastAsia="Times New Roman" w:hAnsi="Arial" w:cs="Arial"/>
          <w:b/>
          <w:bCs/>
          <w:sz w:val="20"/>
          <w:szCs w:val="20"/>
          <w:highlight w:val="yellow"/>
          <w:lang w:eastAsia="en-CA"/>
        </w:rPr>
        <w:t xml:space="preserve"> if Statement</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Avoid the "</w:t>
      </w:r>
      <w:r w:rsidRPr="00646355">
        <w:rPr>
          <w:rFonts w:ascii="Courier New" w:eastAsia="Times New Roman" w:hAnsi="Courier New" w:cs="Courier New"/>
          <w:sz w:val="20"/>
          <w:szCs w:val="20"/>
          <w:highlight w:val="yellow"/>
          <w:lang w:eastAsia="en-CA"/>
        </w:rPr>
        <w:t>if ... if ... else</w:t>
      </w:r>
      <w:r w:rsidRPr="00646355">
        <w:rPr>
          <w:rFonts w:ascii="Arial" w:eastAsia="Times New Roman" w:hAnsi="Arial" w:cs="Arial"/>
          <w:sz w:val="20"/>
          <w:szCs w:val="20"/>
          <w:highlight w:val="yellow"/>
          <w:lang w:eastAsia="en-CA"/>
        </w:rPr>
        <w:t xml:space="preserve">" trap. This is sometimes called the dangling else error. The code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
        <w:gridCol w:w="2236"/>
      </w:tblGrid>
      <w:tr w:rsidR="00F0356E" w:rsidRPr="00646355"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if (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if ( ...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else ...;</w:t>
            </w:r>
          </w:p>
        </w:tc>
      </w:tr>
    </w:tbl>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proofErr w:type="gramStart"/>
      <w:r w:rsidRPr="00646355">
        <w:rPr>
          <w:rFonts w:ascii="Arial" w:eastAsia="Times New Roman" w:hAnsi="Arial" w:cs="Arial"/>
          <w:sz w:val="20"/>
          <w:szCs w:val="20"/>
          <w:highlight w:val="yellow"/>
          <w:lang w:eastAsia="en-CA"/>
        </w:rPr>
        <w:t>will</w:t>
      </w:r>
      <w:proofErr w:type="gramEnd"/>
      <w:r w:rsidRPr="00646355">
        <w:rPr>
          <w:rFonts w:ascii="Arial" w:eastAsia="Times New Roman" w:hAnsi="Arial" w:cs="Arial"/>
          <w:sz w:val="20"/>
          <w:szCs w:val="20"/>
          <w:highlight w:val="yellow"/>
          <w:lang w:eastAsia="en-CA"/>
        </w:rPr>
        <w:t xml:space="preserve"> not do what the indentation level suggests, and it can take hours to find such a bug. Always use a pair of curly braces </w:t>
      </w:r>
      <w:proofErr w:type="gramStart"/>
      <w:r w:rsidRPr="00646355">
        <w:rPr>
          <w:rFonts w:ascii="Courier New" w:eastAsia="Times New Roman" w:hAnsi="Courier New" w:cs="Courier New"/>
          <w:sz w:val="20"/>
          <w:szCs w:val="20"/>
          <w:highlight w:val="yellow"/>
          <w:lang w:eastAsia="en-CA"/>
        </w:rPr>
        <w:t>{ ...</w:t>
      </w:r>
      <w:proofErr w:type="gramEnd"/>
      <w:r w:rsidRPr="00646355">
        <w:rPr>
          <w:rFonts w:ascii="Courier New" w:eastAsia="Times New Roman" w:hAnsi="Courier New" w:cs="Courier New"/>
          <w:sz w:val="20"/>
          <w:szCs w:val="20"/>
          <w:highlight w:val="yellow"/>
          <w:lang w:eastAsia="en-CA"/>
        </w:rPr>
        <w:t xml:space="preserve"> }</w:t>
      </w:r>
      <w:r w:rsidRPr="00646355">
        <w:rPr>
          <w:rFonts w:ascii="Arial" w:eastAsia="Times New Roman" w:hAnsi="Arial" w:cs="Arial"/>
          <w:sz w:val="20"/>
          <w:szCs w:val="20"/>
          <w:highlight w:val="yellow"/>
          <w:lang w:eastAsia="en-CA"/>
        </w:rPr>
        <w:t xml:space="preserve"> with EVERY if statement and every else clause:</w:t>
      </w:r>
    </w:p>
    <w:tbl>
      <w:tblPr>
        <w:tblW w:w="2805" w:type="dxa"/>
        <w:tblCellSpacing w:w="15" w:type="dxa"/>
        <w:tblCellMar>
          <w:top w:w="15" w:type="dxa"/>
          <w:left w:w="15" w:type="dxa"/>
          <w:bottom w:w="15" w:type="dxa"/>
          <w:right w:w="15" w:type="dxa"/>
        </w:tblCellMar>
        <w:tblLook w:val="04A0" w:firstRow="1" w:lastRow="0" w:firstColumn="1" w:lastColumn="0" w:noHBand="0" w:noVBand="1"/>
      </w:tblPr>
      <w:tblGrid>
        <w:gridCol w:w="181"/>
        <w:gridCol w:w="2624"/>
      </w:tblGrid>
      <w:tr w:rsidR="00F0356E" w:rsidRPr="00F0356E" w:rsidTr="00F0356E">
        <w:trPr>
          <w:trHeight w:val="3165"/>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if (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  </w:t>
            </w:r>
            <w:r w:rsidRPr="00646355">
              <w:rPr>
                <w:rFonts w:ascii="Arial" w:eastAsia="Times New Roman" w:hAnsi="Arial" w:cs="Arial"/>
                <w:sz w:val="20"/>
                <w:szCs w:val="20"/>
                <w:highlight w:val="yellow"/>
                <w:lang w:eastAsia="en-CA"/>
              </w:rPr>
              <w:br/>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   if ( ... )</w:t>
            </w:r>
            <w:r w:rsidRPr="00646355">
              <w:rPr>
                <w:rFonts w:ascii="Arial" w:eastAsia="Times New Roman" w:hAnsi="Arial" w:cs="Arial"/>
                <w:sz w:val="20"/>
                <w:szCs w:val="20"/>
                <w:highlight w:val="yellow"/>
                <w:lang w:eastAsia="en-CA"/>
              </w:rPr>
              <w:br/>
              <w:t>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w:t>
            </w:r>
            <w:r w:rsidRPr="00646355">
              <w:rPr>
                <w:rFonts w:ascii="Arial" w:eastAsia="Times New Roman" w:hAnsi="Arial" w:cs="Arial"/>
                <w:sz w:val="20"/>
                <w:szCs w:val="20"/>
                <w:highlight w:val="yellow"/>
                <w:lang w:eastAsia="en-CA"/>
              </w:rPr>
              <w:br/>
              <w:t xml:space="preserve">   }</w:t>
            </w:r>
            <w:r w:rsidRPr="00646355">
              <w:rPr>
                <w:rFonts w:ascii="Arial" w:eastAsia="Times New Roman" w:hAnsi="Arial" w:cs="Arial"/>
                <w:sz w:val="20"/>
                <w:szCs w:val="20"/>
                <w:highlight w:val="yellow"/>
                <w:lang w:eastAsia="en-CA"/>
              </w:rPr>
              <w:br/>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CA"/>
              </w:rPr>
            </w:pPr>
            <w:r w:rsidRPr="00646355">
              <w:rPr>
                <w:rFonts w:ascii="Arial" w:eastAsia="Times New Roman" w:hAnsi="Arial" w:cs="Arial"/>
                <w:sz w:val="20"/>
                <w:szCs w:val="20"/>
                <w:highlight w:val="yellow"/>
                <w:lang w:eastAsia="en-CA"/>
              </w:rPr>
              <w:t xml:space="preserve">else </w:t>
            </w:r>
            <w:r w:rsidRPr="00646355">
              <w:rPr>
                <w:rFonts w:ascii="Arial" w:eastAsia="Times New Roman" w:hAnsi="Arial" w:cs="Arial"/>
                <w:sz w:val="20"/>
                <w:szCs w:val="20"/>
                <w:highlight w:val="yellow"/>
                <w:lang w:eastAsia="en-CA"/>
              </w:rPr>
              <w:br/>
              <w:t>{</w:t>
            </w:r>
            <w:r w:rsidRPr="00646355">
              <w:rPr>
                <w:rFonts w:ascii="Arial" w:eastAsia="Times New Roman" w:hAnsi="Arial" w:cs="Arial"/>
                <w:sz w:val="20"/>
                <w:szCs w:val="20"/>
                <w:highlight w:val="yellow"/>
                <w:lang w:eastAsia="en-CA"/>
              </w:rPr>
              <w:br/>
              <w:t>   ...;</w:t>
            </w:r>
            <w:r w:rsidRPr="00646355">
              <w:rPr>
                <w:rFonts w:ascii="Arial" w:eastAsia="Times New Roman" w:hAnsi="Arial" w:cs="Arial"/>
                <w:sz w:val="20"/>
                <w:szCs w:val="20"/>
                <w:highlight w:val="yellow"/>
                <w:lang w:eastAsia="en-CA"/>
              </w:rPr>
              <w:br/>
              <w:t>}</w:t>
            </w:r>
          </w:p>
        </w:tc>
      </w:tr>
    </w:tbl>
    <w:p w:rsidR="00F0356E" w:rsidRPr="00646355" w:rsidRDefault="00F0356E" w:rsidP="00F0356E">
      <w:pPr>
        <w:spacing w:before="100" w:beforeAutospacing="1" w:after="100" w:afterAutospacing="1" w:line="240" w:lineRule="auto"/>
        <w:outlineLvl w:val="2"/>
        <w:rPr>
          <w:rFonts w:ascii="Arial" w:eastAsia="Times New Roman" w:hAnsi="Arial" w:cs="Arial"/>
          <w:b/>
          <w:bCs/>
          <w:sz w:val="20"/>
          <w:szCs w:val="20"/>
          <w:highlight w:val="yellow"/>
          <w:lang w:eastAsia="en-CA"/>
        </w:rPr>
      </w:pPr>
      <w:r w:rsidRPr="00646355">
        <w:rPr>
          <w:rFonts w:ascii="Arial" w:eastAsia="Times New Roman" w:hAnsi="Arial" w:cs="Arial"/>
          <w:b/>
          <w:bCs/>
          <w:sz w:val="20"/>
          <w:szCs w:val="20"/>
          <w:highlight w:val="yellow"/>
          <w:lang w:eastAsia="en-CA"/>
        </w:rPr>
        <w:t>A1.6.2—</w:t>
      </w:r>
      <w:proofErr w:type="gramStart"/>
      <w:r w:rsidRPr="00646355">
        <w:rPr>
          <w:rFonts w:ascii="Arial" w:eastAsia="Times New Roman" w:hAnsi="Arial" w:cs="Arial"/>
          <w:b/>
          <w:bCs/>
          <w:sz w:val="20"/>
          <w:szCs w:val="20"/>
          <w:highlight w:val="yellow"/>
          <w:lang w:eastAsia="en-CA"/>
        </w:rPr>
        <w:t>The</w:t>
      </w:r>
      <w:proofErr w:type="gramEnd"/>
      <w:r w:rsidRPr="00646355">
        <w:rPr>
          <w:rFonts w:ascii="Arial" w:eastAsia="Times New Roman" w:hAnsi="Arial" w:cs="Arial"/>
          <w:b/>
          <w:bCs/>
          <w:sz w:val="20"/>
          <w:szCs w:val="20"/>
          <w:highlight w:val="yellow"/>
          <w:lang w:eastAsia="en-CA"/>
        </w:rPr>
        <w:t xml:space="preserve"> for Statement</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Use </w:t>
      </w:r>
      <w:r w:rsidRPr="00646355">
        <w:rPr>
          <w:rFonts w:ascii="Courier New" w:eastAsia="Times New Roman" w:hAnsi="Courier New" w:cs="Courier New"/>
          <w:sz w:val="20"/>
          <w:szCs w:val="20"/>
          <w:highlight w:val="yellow"/>
          <w:lang w:eastAsia="en-CA"/>
        </w:rPr>
        <w:t>for</w:t>
      </w:r>
      <w:r w:rsidRPr="00646355">
        <w:rPr>
          <w:rFonts w:ascii="Arial" w:eastAsia="Times New Roman" w:hAnsi="Arial" w:cs="Arial"/>
          <w:sz w:val="20"/>
          <w:szCs w:val="20"/>
          <w:highlight w:val="yellow"/>
          <w:lang w:eastAsia="en-CA"/>
        </w:rPr>
        <w:t xml:space="preserve"> loops only when a variable runs from somewhere to somewhere with some constant increment/decrement: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
        <w:gridCol w:w="4156"/>
      </w:tblGrid>
      <w:tr w:rsidR="00F0356E" w:rsidRPr="00F0356E"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for (</w:t>
            </w:r>
            <w:proofErr w:type="spellStart"/>
            <w:r w:rsidRPr="00646355">
              <w:rPr>
                <w:rFonts w:ascii="Courier New" w:eastAsia="Times New Roman" w:hAnsi="Courier New" w:cs="Courier New"/>
                <w:sz w:val="20"/>
                <w:szCs w:val="20"/>
                <w:highlight w:val="yellow"/>
                <w:lang w:eastAsia="en-CA"/>
              </w:rPr>
              <w:t>int</w:t>
            </w:r>
            <w:proofErr w:type="spellEnd"/>
            <w:r w:rsidRPr="00646355">
              <w:rPr>
                <w:rFonts w:ascii="Courier New" w:eastAsia="Times New Roman" w:hAnsi="Courier New" w:cs="Courier New"/>
                <w:sz w:val="20"/>
                <w:szCs w:val="20"/>
                <w:highlight w:val="yellow"/>
                <w:lang w:eastAsia="en-CA"/>
              </w:rPr>
              <w:t xml:space="preserve"> i = 0; i &lt; </w:t>
            </w:r>
            <w:proofErr w:type="spellStart"/>
            <w:r w:rsidRPr="00646355">
              <w:rPr>
                <w:rFonts w:ascii="Courier New" w:eastAsia="Times New Roman" w:hAnsi="Courier New" w:cs="Courier New"/>
                <w:sz w:val="20"/>
                <w:szCs w:val="20"/>
                <w:highlight w:val="yellow"/>
                <w:lang w:eastAsia="en-CA"/>
              </w:rPr>
              <w:t>a.length</w:t>
            </w:r>
            <w:proofErr w:type="spellEnd"/>
            <w:r w:rsidRPr="00646355">
              <w:rPr>
                <w:rFonts w:ascii="Courier New" w:eastAsia="Times New Roman" w:hAnsi="Courier New" w:cs="Courier New"/>
                <w:sz w:val="20"/>
                <w:szCs w:val="20"/>
                <w:highlight w:val="yellow"/>
                <w:lang w:eastAsia="en-CA"/>
              </w:rPr>
              <w:t>; i++)</w:t>
            </w:r>
            <w:r w:rsidRPr="00646355">
              <w:rPr>
                <w:rFonts w:ascii="Courier New" w:eastAsia="Times New Roman" w:hAnsi="Courier New" w:cs="Courier New"/>
                <w:sz w:val="20"/>
                <w:szCs w:val="20"/>
                <w:highlight w:val="yellow"/>
                <w:lang w:eastAsia="en-CA"/>
              </w:rPr>
              <w:br/>
              <w: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646355">
              <w:rPr>
                <w:rFonts w:ascii="Courier New" w:eastAsia="Times New Roman" w:hAnsi="Courier New" w:cs="Courier New"/>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System.out.println</w:t>
            </w:r>
            <w:proofErr w:type="spellEnd"/>
            <w:r w:rsidRPr="00646355">
              <w:rPr>
                <w:rFonts w:ascii="Courier New" w:eastAsia="Times New Roman" w:hAnsi="Courier New" w:cs="Courier New"/>
                <w:sz w:val="20"/>
                <w:szCs w:val="20"/>
                <w:highlight w:val="yellow"/>
                <w:lang w:eastAsia="en-CA"/>
              </w:rPr>
              <w:t>(a[i]);</w:t>
            </w:r>
            <w:r w:rsidRPr="00646355">
              <w:rPr>
                <w:rFonts w:ascii="Courier New" w:eastAsia="Times New Roman" w:hAnsi="Courier New" w:cs="Courier New"/>
                <w:sz w:val="20"/>
                <w:szCs w:val="20"/>
                <w:highlight w:val="yellow"/>
                <w:lang w:eastAsia="en-CA"/>
              </w:rPr>
              <w:br/>
              <w:t>}</w:t>
            </w:r>
          </w:p>
        </w:tc>
      </w:tr>
    </w:tbl>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Do not use the </w:t>
      </w:r>
      <w:r w:rsidRPr="00646355">
        <w:rPr>
          <w:rFonts w:ascii="Courier New" w:eastAsia="Times New Roman" w:hAnsi="Courier New" w:cs="Courier New"/>
          <w:sz w:val="20"/>
          <w:szCs w:val="20"/>
          <w:highlight w:val="yellow"/>
          <w:lang w:eastAsia="en-CA"/>
        </w:rPr>
        <w:t>for</w:t>
      </w:r>
      <w:r w:rsidRPr="00646355">
        <w:rPr>
          <w:rFonts w:ascii="Arial" w:eastAsia="Times New Roman" w:hAnsi="Arial" w:cs="Arial"/>
          <w:sz w:val="20"/>
          <w:szCs w:val="20"/>
          <w:highlight w:val="yellow"/>
          <w:lang w:eastAsia="en-CA"/>
        </w:rPr>
        <w:t xml:space="preserve"> loop for weird constructs such 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
        <w:gridCol w:w="7397"/>
      </w:tblGrid>
      <w:tr w:rsidR="00F0356E" w:rsidRPr="00646355"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for (a = a / 2; count &lt; ITERATIONS; </w:t>
            </w:r>
            <w:proofErr w:type="spellStart"/>
            <w:r w:rsidRPr="00646355">
              <w:rPr>
                <w:rFonts w:ascii="Courier New" w:eastAsia="Times New Roman" w:hAnsi="Courier New" w:cs="Courier New"/>
                <w:sz w:val="20"/>
                <w:szCs w:val="20"/>
                <w:highlight w:val="yellow"/>
                <w:lang w:eastAsia="en-CA"/>
              </w:rPr>
              <w:t>System.out.println</w:t>
            </w:r>
            <w:proofErr w:type="spellEnd"/>
            <w:r w:rsidRPr="00646355">
              <w:rPr>
                <w:rFonts w:ascii="Courier New" w:eastAsia="Times New Roman" w:hAnsi="Courier New" w:cs="Courier New"/>
                <w:sz w:val="20"/>
                <w:szCs w:val="20"/>
                <w:highlight w:val="yellow"/>
                <w:lang w:eastAsia="en-CA"/>
              </w:rPr>
              <w:t>(</w:t>
            </w:r>
            <w:proofErr w:type="spellStart"/>
            <w:r w:rsidRPr="00646355">
              <w:rPr>
                <w:rFonts w:ascii="Courier New" w:eastAsia="Times New Roman" w:hAnsi="Courier New" w:cs="Courier New"/>
                <w:sz w:val="20"/>
                <w:szCs w:val="20"/>
                <w:highlight w:val="yellow"/>
                <w:lang w:eastAsia="en-CA"/>
              </w:rPr>
              <w:t>xnew</w:t>
            </w:r>
            <w:proofErr w:type="spellEnd"/>
            <w:r w:rsidRPr="00646355">
              <w:rPr>
                <w:rFonts w:ascii="Courier New" w:eastAsia="Times New Roman" w:hAnsi="Courier New" w:cs="Courier New"/>
                <w:sz w:val="20"/>
                <w:szCs w:val="20"/>
                <w:highlight w:val="yellow"/>
                <w:lang w:eastAsia="en-CA"/>
              </w:rPr>
              <w:t>))</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 Don't</w:t>
            </w:r>
          </w:p>
        </w:tc>
      </w:tr>
    </w:tbl>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Make such a loop into a </w:t>
      </w:r>
      <w:r w:rsidRPr="00646355">
        <w:rPr>
          <w:rFonts w:ascii="Courier New" w:eastAsia="Times New Roman" w:hAnsi="Courier New" w:cs="Courier New"/>
          <w:sz w:val="20"/>
          <w:szCs w:val="20"/>
          <w:highlight w:val="yellow"/>
          <w:lang w:eastAsia="en-CA"/>
        </w:rPr>
        <w:t>while</w:t>
      </w:r>
      <w:r w:rsidRPr="00646355">
        <w:rPr>
          <w:rFonts w:ascii="Arial" w:eastAsia="Times New Roman" w:hAnsi="Arial" w:cs="Arial"/>
          <w:sz w:val="20"/>
          <w:szCs w:val="20"/>
          <w:highlight w:val="yellow"/>
          <w:lang w:eastAsia="en-CA"/>
        </w:rPr>
        <w:t xml:space="preserve"> loop. That way, the sequence of instructions is much clearer.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3916"/>
      </w:tblGrid>
      <w:tr w:rsidR="00F0356E" w:rsidRPr="00F0356E"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a = a / 2;</w:t>
            </w:r>
            <w:r w:rsidRPr="00646355">
              <w:rPr>
                <w:rFonts w:ascii="Courier New" w:eastAsia="Times New Roman" w:hAnsi="Courier New" w:cs="Courier New"/>
                <w:sz w:val="20"/>
                <w:szCs w:val="20"/>
                <w:highlight w:val="yellow"/>
                <w:lang w:eastAsia="en-CA"/>
              </w:rPr>
              <w:br/>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while (count &lt; ITERATIONS) // OK</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System.out.println</w:t>
            </w:r>
            <w:proofErr w:type="spellEnd"/>
            <w:r w:rsidRPr="00646355">
              <w:rPr>
                <w:rFonts w:ascii="Courier New" w:eastAsia="Times New Roman" w:hAnsi="Courier New" w:cs="Courier New"/>
                <w:sz w:val="20"/>
                <w:szCs w:val="20"/>
                <w:highlight w:val="yellow"/>
                <w:lang w:eastAsia="en-CA"/>
              </w:rPr>
              <w:t>(</w:t>
            </w:r>
            <w:proofErr w:type="spellStart"/>
            <w:r w:rsidRPr="00646355">
              <w:rPr>
                <w:rFonts w:ascii="Courier New" w:eastAsia="Times New Roman" w:hAnsi="Courier New" w:cs="Courier New"/>
                <w:sz w:val="20"/>
                <w:szCs w:val="20"/>
                <w:highlight w:val="yellow"/>
                <w:lang w:eastAsia="en-CA"/>
              </w:rPr>
              <w:t>xnew</w:t>
            </w:r>
            <w:proofErr w:type="spellEnd"/>
            <w:r w:rsidRPr="00646355">
              <w:rPr>
                <w:rFonts w:ascii="Courier New" w:eastAsia="Times New Roman" w:hAnsi="Courier New" w:cs="Courier New"/>
                <w:sz w:val="20"/>
                <w:szCs w:val="20"/>
                <w:highlight w:val="yellow"/>
                <w:lang w:eastAsia="en-CA"/>
              </w:rPr>
              <w: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646355">
              <w:rPr>
                <w:rFonts w:ascii="Courier New" w:eastAsia="Times New Roman" w:hAnsi="Courier New" w:cs="Courier New"/>
                <w:sz w:val="20"/>
                <w:szCs w:val="20"/>
                <w:highlight w:val="yellow"/>
                <w:lang w:eastAsia="en-CA"/>
              </w:rPr>
              <w:lastRenderedPageBreak/>
              <w:t>}</w:t>
            </w:r>
          </w:p>
        </w:tc>
      </w:tr>
    </w:tbl>
    <w:p w:rsidR="00F0356E" w:rsidRPr="00646355" w:rsidRDefault="00F0356E" w:rsidP="00F0356E">
      <w:pPr>
        <w:spacing w:before="100" w:beforeAutospacing="1" w:after="100" w:afterAutospacing="1" w:line="240" w:lineRule="auto"/>
        <w:outlineLvl w:val="2"/>
        <w:rPr>
          <w:rFonts w:ascii="Arial" w:eastAsia="Times New Roman" w:hAnsi="Arial" w:cs="Arial"/>
          <w:b/>
          <w:bCs/>
          <w:sz w:val="20"/>
          <w:szCs w:val="20"/>
          <w:highlight w:val="yellow"/>
          <w:lang w:eastAsia="en-CA"/>
        </w:rPr>
      </w:pPr>
      <w:r w:rsidRPr="00646355">
        <w:rPr>
          <w:rFonts w:ascii="Arial" w:eastAsia="Times New Roman" w:hAnsi="Arial" w:cs="Arial"/>
          <w:b/>
          <w:bCs/>
          <w:sz w:val="20"/>
          <w:szCs w:val="20"/>
          <w:highlight w:val="yellow"/>
          <w:lang w:eastAsia="en-CA"/>
        </w:rPr>
        <w:lastRenderedPageBreak/>
        <w:t>A1.6.3—Nonlinear Control Flow</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Avoid the </w:t>
      </w:r>
      <w:r w:rsidRPr="00646355">
        <w:rPr>
          <w:rFonts w:ascii="Courier New" w:eastAsia="Times New Roman" w:hAnsi="Courier New" w:cs="Courier New"/>
          <w:sz w:val="20"/>
          <w:szCs w:val="20"/>
          <w:highlight w:val="yellow"/>
          <w:lang w:eastAsia="en-CA"/>
        </w:rPr>
        <w:t>switch</w:t>
      </w:r>
      <w:r w:rsidRPr="00646355">
        <w:rPr>
          <w:rFonts w:ascii="Arial" w:eastAsia="Times New Roman" w:hAnsi="Arial" w:cs="Arial"/>
          <w:sz w:val="20"/>
          <w:szCs w:val="20"/>
          <w:highlight w:val="yellow"/>
          <w:lang w:eastAsia="en-CA"/>
        </w:rPr>
        <w:t xml:space="preserve"> statement, because it is easy to fall through accidentally to an unwanted case. Use </w:t>
      </w:r>
      <w:r w:rsidRPr="00646355">
        <w:rPr>
          <w:rFonts w:ascii="Courier New" w:eastAsia="Times New Roman" w:hAnsi="Courier New" w:cs="Courier New"/>
          <w:sz w:val="20"/>
          <w:szCs w:val="20"/>
          <w:highlight w:val="yellow"/>
          <w:lang w:eastAsia="en-CA"/>
        </w:rPr>
        <w:t>if/else</w:t>
      </w:r>
      <w:r w:rsidRPr="00646355">
        <w:rPr>
          <w:rFonts w:ascii="Arial" w:eastAsia="Times New Roman" w:hAnsi="Arial" w:cs="Arial"/>
          <w:sz w:val="20"/>
          <w:szCs w:val="20"/>
          <w:highlight w:val="yellow"/>
          <w:lang w:eastAsia="en-CA"/>
        </w:rPr>
        <w:t xml:space="preserve"> instead.</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646355">
        <w:rPr>
          <w:rFonts w:ascii="Arial" w:eastAsia="Times New Roman" w:hAnsi="Arial" w:cs="Arial"/>
          <w:sz w:val="20"/>
          <w:szCs w:val="20"/>
          <w:highlight w:val="yellow"/>
          <w:lang w:eastAsia="en-CA"/>
        </w:rPr>
        <w:t xml:space="preserve">Avoid the </w:t>
      </w:r>
      <w:r w:rsidRPr="00646355">
        <w:rPr>
          <w:rFonts w:ascii="Courier New" w:eastAsia="Times New Roman" w:hAnsi="Courier New" w:cs="Courier New"/>
          <w:sz w:val="20"/>
          <w:szCs w:val="20"/>
          <w:highlight w:val="yellow"/>
          <w:lang w:eastAsia="en-CA"/>
        </w:rPr>
        <w:t>break</w:t>
      </w:r>
      <w:r w:rsidRPr="00646355">
        <w:rPr>
          <w:rFonts w:ascii="Arial" w:eastAsia="Times New Roman" w:hAnsi="Arial" w:cs="Arial"/>
          <w:sz w:val="20"/>
          <w:szCs w:val="20"/>
          <w:highlight w:val="yellow"/>
          <w:lang w:eastAsia="en-CA"/>
        </w:rPr>
        <w:t xml:space="preserve"> or </w:t>
      </w:r>
      <w:r w:rsidRPr="00646355">
        <w:rPr>
          <w:rFonts w:ascii="Courier New" w:eastAsia="Times New Roman" w:hAnsi="Courier New" w:cs="Courier New"/>
          <w:sz w:val="20"/>
          <w:szCs w:val="20"/>
          <w:highlight w:val="yellow"/>
          <w:lang w:eastAsia="en-CA"/>
        </w:rPr>
        <w:t>continue</w:t>
      </w:r>
      <w:r w:rsidRPr="00646355">
        <w:rPr>
          <w:rFonts w:ascii="Arial" w:eastAsia="Times New Roman" w:hAnsi="Arial" w:cs="Arial"/>
          <w:sz w:val="20"/>
          <w:szCs w:val="20"/>
          <w:highlight w:val="yellow"/>
          <w:lang w:eastAsia="en-CA"/>
        </w:rPr>
        <w:t xml:space="preserve"> statements. Use another </w:t>
      </w:r>
      <w:proofErr w:type="spellStart"/>
      <w:proofErr w:type="gramStart"/>
      <w:r w:rsidRPr="00646355">
        <w:rPr>
          <w:rFonts w:ascii="Courier New" w:eastAsia="Times New Roman" w:hAnsi="Courier New" w:cs="Courier New"/>
          <w:sz w:val="20"/>
          <w:szCs w:val="20"/>
          <w:highlight w:val="yellow"/>
          <w:lang w:eastAsia="en-CA"/>
        </w:rPr>
        <w:t>boolean</w:t>
      </w:r>
      <w:proofErr w:type="spellEnd"/>
      <w:proofErr w:type="gramEnd"/>
      <w:r w:rsidRPr="00646355">
        <w:rPr>
          <w:rFonts w:ascii="Arial" w:eastAsia="Times New Roman" w:hAnsi="Arial" w:cs="Arial"/>
          <w:sz w:val="20"/>
          <w:szCs w:val="20"/>
          <w:highlight w:val="yellow"/>
          <w:lang w:eastAsia="en-CA"/>
        </w:rPr>
        <w:t xml:space="preserve"> variable to control the execution flow.</w:t>
      </w:r>
      <w:r w:rsidRPr="00F0356E">
        <w:rPr>
          <w:rFonts w:ascii="Arial" w:eastAsia="Times New Roman" w:hAnsi="Arial" w:cs="Arial"/>
          <w:sz w:val="20"/>
          <w:szCs w:val="20"/>
          <w:lang w:eastAsia="en-CA"/>
        </w:rPr>
        <w:t xml:space="preserve"> </w:t>
      </w:r>
    </w:p>
    <w:p w:rsidR="00F0356E" w:rsidRPr="00F0356E" w:rsidRDefault="00F0356E" w:rsidP="00F0356E">
      <w:pPr>
        <w:spacing w:before="100" w:beforeAutospacing="1" w:after="100" w:afterAutospacing="1" w:line="240" w:lineRule="auto"/>
        <w:outlineLvl w:val="2"/>
        <w:rPr>
          <w:rFonts w:ascii="Arial" w:eastAsia="Times New Roman" w:hAnsi="Arial" w:cs="Arial"/>
          <w:b/>
          <w:bCs/>
          <w:sz w:val="20"/>
          <w:szCs w:val="20"/>
          <w:lang w:eastAsia="en-CA"/>
        </w:rPr>
      </w:pPr>
      <w:r w:rsidRPr="00F0356E">
        <w:rPr>
          <w:rFonts w:ascii="Arial" w:eastAsia="Times New Roman" w:hAnsi="Arial" w:cs="Arial"/>
          <w:b/>
          <w:bCs/>
          <w:sz w:val="20"/>
          <w:szCs w:val="20"/>
          <w:lang w:eastAsia="en-CA"/>
        </w:rPr>
        <w:t>A1.6.4—Exceptions</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Do not tag a method with an overly general exception specification: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
        <w:gridCol w:w="3436"/>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Widget </w:t>
            </w:r>
            <w:proofErr w:type="spellStart"/>
            <w:r w:rsidRPr="00F0356E">
              <w:rPr>
                <w:rFonts w:ascii="Courier New" w:eastAsia="Times New Roman" w:hAnsi="Courier New" w:cs="Courier New"/>
                <w:sz w:val="20"/>
                <w:szCs w:val="20"/>
                <w:lang w:eastAsia="en-CA"/>
              </w:rPr>
              <w:t>readWidget</w:t>
            </w:r>
            <w:proofErr w:type="spellEnd"/>
            <w:r w:rsidRPr="00F0356E">
              <w:rPr>
                <w:rFonts w:ascii="Courier New" w:eastAsia="Times New Roman" w:hAnsi="Courier New" w:cs="Courier New"/>
                <w:sz w:val="20"/>
                <w:szCs w:val="20"/>
                <w:lang w:eastAsia="en-CA"/>
              </w:rPr>
              <w:t>(Reader in)</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throws Exception // Bad</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Instead, specifically declare any checked exceptions that your method may throw: </w:t>
      </w:r>
    </w:p>
    <w:tbl>
      <w:tblPr>
        <w:tblW w:w="1950" w:type="pct"/>
        <w:tblCellSpacing w:w="15" w:type="dxa"/>
        <w:tblCellMar>
          <w:top w:w="15" w:type="dxa"/>
          <w:left w:w="15" w:type="dxa"/>
          <w:bottom w:w="15" w:type="dxa"/>
          <w:right w:w="15" w:type="dxa"/>
        </w:tblCellMar>
        <w:tblLook w:val="04A0" w:firstRow="1" w:lastRow="0" w:firstColumn="1" w:lastColumn="0" w:noHBand="0" w:noVBand="1"/>
      </w:tblPr>
      <w:tblGrid>
        <w:gridCol w:w="225"/>
        <w:gridCol w:w="3461"/>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Widget </w:t>
            </w:r>
            <w:proofErr w:type="spellStart"/>
            <w:r w:rsidRPr="00F0356E">
              <w:rPr>
                <w:rFonts w:ascii="Courier New" w:eastAsia="Times New Roman" w:hAnsi="Courier New" w:cs="Courier New"/>
                <w:sz w:val="20"/>
                <w:szCs w:val="20"/>
                <w:lang w:eastAsia="en-CA"/>
              </w:rPr>
              <w:t>readWidget</w:t>
            </w:r>
            <w:proofErr w:type="spellEnd"/>
            <w:r w:rsidRPr="00F0356E">
              <w:rPr>
                <w:rFonts w:ascii="Courier New" w:eastAsia="Times New Roman" w:hAnsi="Courier New" w:cs="Courier New"/>
                <w:sz w:val="20"/>
                <w:szCs w:val="20"/>
                <w:lang w:eastAsia="en-CA"/>
              </w:rPr>
              <w:t>(Reader in)</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throws </w:t>
            </w:r>
            <w:proofErr w:type="spellStart"/>
            <w:r w:rsidRPr="00F0356E">
              <w:rPr>
                <w:rFonts w:ascii="Courier New" w:eastAsia="Times New Roman" w:hAnsi="Courier New" w:cs="Courier New"/>
                <w:sz w:val="20"/>
                <w:szCs w:val="20"/>
                <w:lang w:eastAsia="en-CA"/>
              </w:rPr>
              <w:t>IOException</w:t>
            </w:r>
            <w:proofErr w:type="spellEnd"/>
            <w:r w:rsidRPr="00F0356E">
              <w:rPr>
                <w:rFonts w:ascii="Courier New" w:eastAsia="Times New Roman" w:hAnsi="Courier New" w:cs="Courier New"/>
                <w:sz w:val="20"/>
                <w:szCs w:val="20"/>
                <w:lang w:eastAsia="en-CA"/>
              </w:rPr>
              <w:t xml:space="preserve">, </w:t>
            </w:r>
            <w:proofErr w:type="spellStart"/>
            <w:r w:rsidRPr="00F0356E">
              <w:rPr>
                <w:rFonts w:ascii="Courier New" w:eastAsia="Times New Roman" w:hAnsi="Courier New" w:cs="Courier New"/>
                <w:sz w:val="20"/>
                <w:szCs w:val="20"/>
                <w:lang w:eastAsia="en-CA"/>
              </w:rPr>
              <w:t>MalformedWidgetException</w:t>
            </w:r>
            <w:proofErr w:type="spellEnd"/>
            <w:r w:rsidRPr="00F0356E">
              <w:rPr>
                <w:rFonts w:ascii="Courier New" w:eastAsia="Times New Roman" w:hAnsi="Courier New" w:cs="Courier New"/>
                <w:sz w:val="20"/>
                <w:szCs w:val="20"/>
                <w:lang w:eastAsia="en-CA"/>
              </w:rPr>
              <w:t xml:space="preserve"> // Good</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Do not "squelch" exceptions: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
        <w:gridCol w:w="4276"/>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try</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double price = </w:t>
            </w:r>
            <w:proofErr w:type="spellStart"/>
            <w:r w:rsidRPr="00F0356E">
              <w:rPr>
                <w:rFonts w:ascii="Courier New" w:eastAsia="Times New Roman" w:hAnsi="Courier New" w:cs="Courier New"/>
                <w:sz w:val="20"/>
                <w:szCs w:val="20"/>
                <w:lang w:eastAsia="en-CA"/>
              </w:rPr>
              <w:t>in.readDouble</w:t>
            </w:r>
            <w:proofErr w:type="spellEnd"/>
            <w:r w:rsidRPr="00F0356E">
              <w:rPr>
                <w:rFonts w:ascii="Courier New" w:eastAsia="Times New Roman" w:hAnsi="Courier New" w:cs="Courier New"/>
                <w:sz w:val="20"/>
                <w:szCs w:val="20"/>
                <w:lang w:eastAsia="en-CA"/>
              </w:rPr>
              <w: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catch (Exception e)</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 Bad</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Beginners often make this mistake "to keep the compiler happy". If the current method is not appropriate for handling the exception, simply use a throws specification and let one of its callers handle it. </w:t>
      </w:r>
    </w:p>
    <w:p w:rsidR="00F0356E" w:rsidRPr="00F0356E" w:rsidRDefault="00F0356E" w:rsidP="00F0356E">
      <w:pPr>
        <w:spacing w:before="100" w:beforeAutospacing="1" w:after="100" w:afterAutospacing="1" w:line="240" w:lineRule="auto"/>
        <w:outlineLvl w:val="1"/>
        <w:rPr>
          <w:rFonts w:ascii="Arial" w:eastAsia="Times New Roman" w:hAnsi="Arial" w:cs="Arial"/>
          <w:b/>
          <w:bCs/>
          <w:sz w:val="20"/>
          <w:szCs w:val="20"/>
          <w:lang w:eastAsia="en-CA"/>
        </w:rPr>
      </w:pPr>
      <w:r w:rsidRPr="00F0356E">
        <w:rPr>
          <w:rFonts w:ascii="Arial" w:eastAsia="Times New Roman" w:hAnsi="Arial" w:cs="Arial"/>
          <w:b/>
          <w:bCs/>
          <w:sz w:val="20"/>
          <w:szCs w:val="20"/>
          <w:lang w:eastAsia="en-CA"/>
        </w:rPr>
        <w:t>A1.7</w:t>
      </w:r>
      <w:proofErr w:type="gramStart"/>
      <w:r w:rsidRPr="00F0356E">
        <w:rPr>
          <w:rFonts w:ascii="Arial" w:eastAsia="Times New Roman" w:hAnsi="Arial" w:cs="Arial"/>
          <w:b/>
          <w:bCs/>
          <w:sz w:val="20"/>
          <w:szCs w:val="20"/>
          <w:lang w:eastAsia="en-CA"/>
        </w:rPr>
        <w:t>  Lexical</w:t>
      </w:r>
      <w:proofErr w:type="gramEnd"/>
      <w:r w:rsidRPr="00F0356E">
        <w:rPr>
          <w:rFonts w:ascii="Arial" w:eastAsia="Times New Roman" w:hAnsi="Arial" w:cs="Arial"/>
          <w:b/>
          <w:bCs/>
          <w:sz w:val="20"/>
          <w:szCs w:val="20"/>
          <w:lang w:eastAsia="en-CA"/>
        </w:rPr>
        <w:t xml:space="preserve"> Issues</w:t>
      </w:r>
    </w:p>
    <w:p w:rsidR="00F0356E" w:rsidRPr="00646355" w:rsidRDefault="00F0356E" w:rsidP="00F0356E">
      <w:pPr>
        <w:spacing w:before="100" w:beforeAutospacing="1" w:after="100" w:afterAutospacing="1" w:line="240" w:lineRule="auto"/>
        <w:outlineLvl w:val="2"/>
        <w:rPr>
          <w:rFonts w:ascii="Arial" w:eastAsia="Times New Roman" w:hAnsi="Arial" w:cs="Arial"/>
          <w:b/>
          <w:bCs/>
          <w:sz w:val="20"/>
          <w:szCs w:val="20"/>
          <w:highlight w:val="yellow"/>
          <w:lang w:eastAsia="en-CA"/>
        </w:rPr>
      </w:pPr>
      <w:r w:rsidRPr="00646355">
        <w:rPr>
          <w:rFonts w:ascii="Arial" w:eastAsia="Times New Roman" w:hAnsi="Arial" w:cs="Arial"/>
          <w:b/>
          <w:bCs/>
          <w:sz w:val="20"/>
          <w:szCs w:val="20"/>
          <w:highlight w:val="yellow"/>
          <w:lang w:eastAsia="en-CA"/>
        </w:rPr>
        <w:t>A1.7.1—Naming Convention</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The following rules specify when to use upper- and lowercase letters in identifier names. </w:t>
      </w:r>
    </w:p>
    <w:p w:rsidR="00F0356E" w:rsidRPr="00646355" w:rsidRDefault="00F0356E" w:rsidP="00F0356E">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All variable and method names and all data fields of classes are in lowercase (maybe with an occasional </w:t>
      </w:r>
      <w:proofErr w:type="spellStart"/>
      <w:r w:rsidRPr="00646355">
        <w:rPr>
          <w:rFonts w:ascii="Arial" w:eastAsia="Times New Roman" w:hAnsi="Arial" w:cs="Arial"/>
          <w:sz w:val="20"/>
          <w:szCs w:val="20"/>
          <w:highlight w:val="yellow"/>
          <w:bdr w:val="none" w:sz="0" w:space="0" w:color="auto" w:frame="1"/>
          <w:lang w:eastAsia="en-CA"/>
        </w:rPr>
        <w:t>upperCase</w:t>
      </w:r>
      <w:proofErr w:type="spellEnd"/>
      <w:r w:rsidRPr="00646355">
        <w:rPr>
          <w:rFonts w:ascii="Arial" w:eastAsia="Times New Roman" w:hAnsi="Arial" w:cs="Arial"/>
          <w:sz w:val="20"/>
          <w:szCs w:val="20"/>
          <w:highlight w:val="yellow"/>
          <w:bdr w:val="none" w:sz="0" w:space="0" w:color="auto" w:frame="1"/>
          <w:lang w:eastAsia="en-CA"/>
        </w:rPr>
        <w:t xml:space="preserve"> in the middle); for example, </w:t>
      </w:r>
      <w:proofErr w:type="spellStart"/>
      <w:r w:rsidRPr="00646355">
        <w:rPr>
          <w:rFonts w:ascii="Arial" w:eastAsia="Times New Roman" w:hAnsi="Arial" w:cs="Arial"/>
          <w:sz w:val="20"/>
          <w:szCs w:val="20"/>
          <w:highlight w:val="yellow"/>
          <w:bdr w:val="none" w:sz="0" w:space="0" w:color="auto" w:frame="1"/>
          <w:lang w:eastAsia="en-CA"/>
        </w:rPr>
        <w:t>firstPlayer</w:t>
      </w:r>
      <w:proofErr w:type="spellEnd"/>
      <w:r w:rsidRPr="00646355">
        <w:rPr>
          <w:rFonts w:ascii="Arial" w:eastAsia="Times New Roman" w:hAnsi="Arial" w:cs="Arial"/>
          <w:sz w:val="20"/>
          <w:szCs w:val="20"/>
          <w:highlight w:val="yellow"/>
          <w:bdr w:val="none" w:sz="0" w:space="0" w:color="auto" w:frame="1"/>
          <w:lang w:eastAsia="en-CA"/>
        </w:rPr>
        <w:t xml:space="preserve">. </w:t>
      </w:r>
    </w:p>
    <w:p w:rsidR="00F0356E" w:rsidRPr="00646355" w:rsidRDefault="00F0356E" w:rsidP="00F0356E">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lang w:eastAsia="en-CA"/>
        </w:rPr>
      </w:pPr>
      <w:r w:rsidRPr="00646355">
        <w:rPr>
          <w:rFonts w:ascii="Arial" w:eastAsia="Times New Roman" w:hAnsi="Arial" w:cs="Arial"/>
          <w:sz w:val="20"/>
          <w:szCs w:val="20"/>
          <w:highlight w:val="yellow"/>
          <w:bdr w:val="none" w:sz="0" w:space="0" w:color="auto" w:frame="1"/>
          <w:lang w:eastAsia="en-CA"/>
        </w:rPr>
        <w:t xml:space="preserve">All constants are in uppercase letters with underscore characters used to separate two or more words; for example, </w:t>
      </w:r>
      <w:r w:rsidRPr="00646355">
        <w:rPr>
          <w:rFonts w:ascii="Courier New" w:eastAsia="Times New Roman" w:hAnsi="Courier New" w:cs="Courier New"/>
          <w:sz w:val="24"/>
          <w:szCs w:val="24"/>
          <w:highlight w:val="yellow"/>
          <w:lang w:eastAsia="en-CA"/>
        </w:rPr>
        <w:t>CLOCK_RADIUS</w:t>
      </w:r>
      <w:r w:rsidRPr="00646355">
        <w:rPr>
          <w:rFonts w:ascii="Arial" w:eastAsia="Times New Roman" w:hAnsi="Arial" w:cs="Arial"/>
          <w:sz w:val="20"/>
          <w:szCs w:val="20"/>
          <w:highlight w:val="yellow"/>
          <w:bdr w:val="none" w:sz="0" w:space="0" w:color="auto" w:frame="1"/>
          <w:lang w:eastAsia="en-CA"/>
        </w:rPr>
        <w:t xml:space="preserve"> rather than </w:t>
      </w:r>
      <w:proofErr w:type="spellStart"/>
      <w:r w:rsidRPr="00646355">
        <w:rPr>
          <w:rFonts w:ascii="Courier New" w:eastAsia="Times New Roman" w:hAnsi="Courier New" w:cs="Courier New"/>
          <w:sz w:val="24"/>
          <w:szCs w:val="24"/>
          <w:highlight w:val="yellow"/>
          <w:lang w:eastAsia="en-CA"/>
        </w:rPr>
        <w:t>clockRadius</w:t>
      </w:r>
      <w:proofErr w:type="spellEnd"/>
      <w:r w:rsidRPr="00646355">
        <w:rPr>
          <w:rFonts w:ascii="Arial" w:eastAsia="Times New Roman" w:hAnsi="Arial" w:cs="Arial"/>
          <w:sz w:val="20"/>
          <w:szCs w:val="20"/>
          <w:highlight w:val="yellow"/>
          <w:bdr w:val="none" w:sz="0" w:space="0" w:color="auto" w:frame="1"/>
          <w:lang w:eastAsia="en-CA"/>
        </w:rPr>
        <w:t xml:space="preserve"> or </w:t>
      </w:r>
      <w:r w:rsidRPr="00646355">
        <w:rPr>
          <w:rFonts w:ascii="Courier New" w:eastAsia="Times New Roman" w:hAnsi="Courier New" w:cs="Courier New"/>
          <w:sz w:val="24"/>
          <w:szCs w:val="24"/>
          <w:highlight w:val="yellow"/>
          <w:lang w:eastAsia="en-CA"/>
        </w:rPr>
        <w:t>CLOCKRADIUS</w:t>
      </w:r>
      <w:r w:rsidRPr="00646355">
        <w:rPr>
          <w:rFonts w:ascii="Arial" w:eastAsia="Times New Roman" w:hAnsi="Arial" w:cs="Arial"/>
          <w:sz w:val="20"/>
          <w:szCs w:val="20"/>
          <w:highlight w:val="yellow"/>
          <w:bdr w:val="none" w:sz="0" w:space="0" w:color="auto" w:frame="1"/>
          <w:lang w:eastAsia="en-CA"/>
        </w:rPr>
        <w:t>.</w:t>
      </w:r>
      <w:r w:rsidRPr="00646355">
        <w:rPr>
          <w:rFonts w:ascii="Times New Roman" w:eastAsia="Times New Roman" w:hAnsi="Times New Roman" w:cs="Times New Roman"/>
          <w:sz w:val="24"/>
          <w:szCs w:val="24"/>
          <w:highlight w:val="yellow"/>
          <w:lang w:eastAsia="en-CA"/>
        </w:rPr>
        <w:t xml:space="preserve"> </w:t>
      </w:r>
    </w:p>
    <w:p w:rsidR="00F0356E" w:rsidRPr="00646355" w:rsidRDefault="00F0356E" w:rsidP="00F0356E">
      <w:pPr>
        <w:numPr>
          <w:ilvl w:val="0"/>
          <w:numId w:val="4"/>
        </w:num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All class and interface names start with uppercase letter and are followed by lowercase letters with each word, after the first word, beginning with a capital letter; for example, </w:t>
      </w:r>
      <w:proofErr w:type="spellStart"/>
      <w:r w:rsidRPr="00646355">
        <w:rPr>
          <w:rFonts w:ascii="Courier New" w:eastAsia="Times New Roman" w:hAnsi="Courier New" w:cs="Courier New"/>
          <w:sz w:val="20"/>
          <w:szCs w:val="20"/>
          <w:highlight w:val="yellow"/>
          <w:lang w:eastAsia="en-CA"/>
        </w:rPr>
        <w:t>BankTeller</w:t>
      </w:r>
      <w:proofErr w:type="spellEnd"/>
      <w:r w:rsidRPr="00646355">
        <w:rPr>
          <w:rFonts w:ascii="Arial" w:eastAsia="Times New Roman" w:hAnsi="Arial" w:cs="Arial"/>
          <w:sz w:val="20"/>
          <w:szCs w:val="20"/>
          <w:highlight w:val="yellow"/>
          <w:lang w:eastAsia="en-CA"/>
        </w:rPr>
        <w:t xml:space="preserve"> rather than </w:t>
      </w:r>
      <w:proofErr w:type="spellStart"/>
      <w:r w:rsidRPr="00646355">
        <w:rPr>
          <w:rFonts w:ascii="Courier New" w:eastAsia="Times New Roman" w:hAnsi="Courier New" w:cs="Courier New"/>
          <w:sz w:val="20"/>
          <w:szCs w:val="20"/>
          <w:highlight w:val="yellow"/>
          <w:lang w:eastAsia="en-CA"/>
        </w:rPr>
        <w:t>bankteller</w:t>
      </w:r>
      <w:proofErr w:type="spellEnd"/>
      <w:r w:rsidRPr="00646355">
        <w:rPr>
          <w:rFonts w:ascii="Arial" w:eastAsia="Times New Roman" w:hAnsi="Arial" w:cs="Arial"/>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BankTeller</w:t>
      </w:r>
      <w:proofErr w:type="spellEnd"/>
      <w:r w:rsidRPr="00646355">
        <w:rPr>
          <w:rFonts w:ascii="Arial" w:eastAsia="Times New Roman" w:hAnsi="Arial" w:cs="Arial"/>
          <w:sz w:val="20"/>
          <w:szCs w:val="20"/>
          <w:highlight w:val="yellow"/>
          <w:lang w:eastAsia="en-CA"/>
        </w:rPr>
        <w:t xml:space="preserve">, or </w:t>
      </w:r>
      <w:proofErr w:type="spellStart"/>
      <w:r w:rsidRPr="00646355">
        <w:rPr>
          <w:rFonts w:ascii="Courier New" w:eastAsia="Times New Roman" w:hAnsi="Courier New" w:cs="Courier New"/>
          <w:sz w:val="20"/>
          <w:szCs w:val="20"/>
          <w:highlight w:val="yellow"/>
          <w:lang w:eastAsia="en-CA"/>
        </w:rPr>
        <w:t>bank_teller</w:t>
      </w:r>
      <w:proofErr w:type="spellEnd"/>
      <w:r w:rsidRPr="00646355">
        <w:rPr>
          <w:rFonts w:ascii="Arial" w:eastAsia="Times New Roman" w:hAnsi="Arial" w:cs="Arial"/>
          <w:sz w:val="20"/>
          <w:szCs w:val="20"/>
          <w:highlight w:val="yellow"/>
          <w:lang w:eastAsia="en-CA"/>
        </w:rPr>
        <w:t>.</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646355">
        <w:rPr>
          <w:rFonts w:ascii="Arial" w:eastAsia="Times New Roman" w:hAnsi="Arial" w:cs="Arial"/>
          <w:sz w:val="20"/>
          <w:szCs w:val="20"/>
          <w:highlight w:val="yellow"/>
          <w:lang w:eastAsia="en-CA"/>
        </w:rPr>
        <w:lastRenderedPageBreak/>
        <w:t xml:space="preserve">Names must be reasonably long and descriptive. Your program is considered to be self-documenting if its variable names are descriptive. Use </w:t>
      </w:r>
      <w:proofErr w:type="spellStart"/>
      <w:r w:rsidRPr="00646355">
        <w:rPr>
          <w:rFonts w:ascii="Courier New" w:eastAsia="Times New Roman" w:hAnsi="Courier New" w:cs="Courier New"/>
          <w:sz w:val="20"/>
          <w:szCs w:val="20"/>
          <w:highlight w:val="yellow"/>
          <w:lang w:eastAsia="en-CA"/>
        </w:rPr>
        <w:t>firstPlayer</w:t>
      </w:r>
      <w:r w:rsidRPr="00646355">
        <w:rPr>
          <w:rFonts w:ascii="Arial" w:eastAsia="Times New Roman" w:hAnsi="Arial" w:cs="Arial"/>
          <w:sz w:val="20"/>
          <w:szCs w:val="20"/>
          <w:highlight w:val="yellow"/>
          <w:lang w:eastAsia="en-CA"/>
        </w:rPr>
        <w:t>instead</w:t>
      </w:r>
      <w:proofErr w:type="spellEnd"/>
      <w:r w:rsidRPr="00646355">
        <w:rPr>
          <w:rFonts w:ascii="Arial" w:eastAsia="Times New Roman" w:hAnsi="Arial" w:cs="Arial"/>
          <w:sz w:val="20"/>
          <w:szCs w:val="20"/>
          <w:highlight w:val="yellow"/>
          <w:lang w:eastAsia="en-CA"/>
        </w:rPr>
        <w:t xml:space="preserve"> of </w:t>
      </w:r>
      <w:r w:rsidRPr="00646355">
        <w:rPr>
          <w:rFonts w:ascii="Courier New" w:eastAsia="Times New Roman" w:hAnsi="Courier New" w:cs="Courier New"/>
          <w:sz w:val="20"/>
          <w:szCs w:val="20"/>
          <w:highlight w:val="yellow"/>
          <w:lang w:eastAsia="en-CA"/>
        </w:rPr>
        <w:t>fp</w:t>
      </w:r>
      <w:r w:rsidRPr="00646355">
        <w:rPr>
          <w:rFonts w:ascii="Arial" w:eastAsia="Times New Roman" w:hAnsi="Arial" w:cs="Arial"/>
          <w:sz w:val="20"/>
          <w:szCs w:val="20"/>
          <w:highlight w:val="yellow"/>
          <w:lang w:eastAsia="en-CA"/>
        </w:rPr>
        <w:t xml:space="preserve">. No </w:t>
      </w:r>
      <w:proofErr w:type="spellStart"/>
      <w:r w:rsidRPr="00646355">
        <w:rPr>
          <w:rFonts w:ascii="Arial" w:eastAsia="Times New Roman" w:hAnsi="Arial" w:cs="Arial"/>
          <w:sz w:val="20"/>
          <w:szCs w:val="20"/>
          <w:highlight w:val="yellow"/>
          <w:lang w:eastAsia="en-CA"/>
        </w:rPr>
        <w:t>drppng</w:t>
      </w:r>
      <w:proofErr w:type="spellEnd"/>
      <w:r w:rsidRPr="00646355">
        <w:rPr>
          <w:rFonts w:ascii="Arial" w:eastAsia="Times New Roman" w:hAnsi="Arial" w:cs="Arial"/>
          <w:sz w:val="20"/>
          <w:szCs w:val="20"/>
          <w:highlight w:val="yellow"/>
          <w:lang w:eastAsia="en-CA"/>
        </w:rPr>
        <w:t xml:space="preserve"> f </w:t>
      </w:r>
      <w:proofErr w:type="spellStart"/>
      <w:r w:rsidRPr="00646355">
        <w:rPr>
          <w:rFonts w:ascii="Arial" w:eastAsia="Times New Roman" w:hAnsi="Arial" w:cs="Arial"/>
          <w:sz w:val="20"/>
          <w:szCs w:val="20"/>
          <w:highlight w:val="yellow"/>
          <w:lang w:eastAsia="en-CA"/>
        </w:rPr>
        <w:t>vwls</w:t>
      </w:r>
      <w:proofErr w:type="spellEnd"/>
      <w:r w:rsidRPr="00646355">
        <w:rPr>
          <w:rFonts w:ascii="Arial" w:eastAsia="Times New Roman" w:hAnsi="Arial" w:cs="Arial"/>
          <w:sz w:val="20"/>
          <w:szCs w:val="20"/>
          <w:highlight w:val="yellow"/>
          <w:lang w:eastAsia="en-CA"/>
        </w:rPr>
        <w:t>. Local variables that are fairly routine can be short (</w:t>
      </w:r>
      <w:proofErr w:type="spellStart"/>
      <w:r w:rsidRPr="00646355">
        <w:rPr>
          <w:rFonts w:ascii="Courier New" w:eastAsia="Times New Roman" w:hAnsi="Courier New" w:cs="Courier New"/>
          <w:sz w:val="20"/>
          <w:szCs w:val="20"/>
          <w:highlight w:val="yellow"/>
          <w:lang w:eastAsia="en-CA"/>
        </w:rPr>
        <w:t>ch</w:t>
      </w:r>
      <w:proofErr w:type="spellEnd"/>
      <w:r w:rsidRPr="00646355">
        <w:rPr>
          <w:rFonts w:ascii="Arial" w:eastAsia="Times New Roman" w:hAnsi="Arial" w:cs="Arial"/>
          <w:sz w:val="20"/>
          <w:szCs w:val="20"/>
          <w:highlight w:val="yellow"/>
          <w:lang w:eastAsia="en-CA"/>
        </w:rPr>
        <w:t xml:space="preserve">, </w:t>
      </w:r>
      <w:r w:rsidRPr="00646355">
        <w:rPr>
          <w:rFonts w:ascii="Courier New" w:eastAsia="Times New Roman" w:hAnsi="Courier New" w:cs="Courier New"/>
          <w:sz w:val="20"/>
          <w:szCs w:val="20"/>
          <w:highlight w:val="yellow"/>
          <w:lang w:eastAsia="en-CA"/>
        </w:rPr>
        <w:t>i</w:t>
      </w:r>
      <w:r w:rsidRPr="00646355">
        <w:rPr>
          <w:rFonts w:ascii="Arial" w:eastAsia="Times New Roman" w:hAnsi="Arial" w:cs="Arial"/>
          <w:sz w:val="20"/>
          <w:szCs w:val="20"/>
          <w:highlight w:val="yellow"/>
          <w:lang w:eastAsia="en-CA"/>
        </w:rPr>
        <w:t xml:space="preserve">) as long as they are really just boring holders for an input character, a loop variable, and so on. Also, do not use </w:t>
      </w:r>
      <w:proofErr w:type="spellStart"/>
      <w:r w:rsidRPr="00646355">
        <w:rPr>
          <w:rFonts w:ascii="Courier New" w:eastAsia="Times New Roman" w:hAnsi="Courier New" w:cs="Courier New"/>
          <w:sz w:val="20"/>
          <w:szCs w:val="20"/>
          <w:highlight w:val="yellow"/>
          <w:lang w:eastAsia="en-CA"/>
        </w:rPr>
        <w:t>ctr</w:t>
      </w:r>
      <w:proofErr w:type="spellEnd"/>
      <w:r w:rsidRPr="00646355">
        <w:rPr>
          <w:rFonts w:ascii="Arial" w:eastAsia="Times New Roman" w:hAnsi="Arial" w:cs="Arial"/>
          <w:sz w:val="20"/>
          <w:szCs w:val="20"/>
          <w:highlight w:val="yellow"/>
          <w:lang w:eastAsia="en-CA"/>
        </w:rPr>
        <w:t xml:space="preserve">, </w:t>
      </w:r>
      <w:r w:rsidRPr="00646355">
        <w:rPr>
          <w:rFonts w:ascii="Courier New" w:eastAsia="Times New Roman" w:hAnsi="Courier New" w:cs="Courier New"/>
          <w:sz w:val="20"/>
          <w:szCs w:val="20"/>
          <w:highlight w:val="yellow"/>
          <w:lang w:eastAsia="en-CA"/>
        </w:rPr>
        <w:t>c</w:t>
      </w:r>
      <w:r w:rsidRPr="00646355">
        <w:rPr>
          <w:rFonts w:ascii="Arial" w:eastAsia="Times New Roman" w:hAnsi="Arial" w:cs="Arial"/>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cntr</w:t>
      </w:r>
      <w:proofErr w:type="spellEnd"/>
      <w:r w:rsidRPr="00646355">
        <w:rPr>
          <w:rFonts w:ascii="Arial" w:eastAsia="Times New Roman" w:hAnsi="Arial" w:cs="Arial"/>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cnt</w:t>
      </w:r>
      <w:proofErr w:type="spellEnd"/>
      <w:r w:rsidRPr="00646355">
        <w:rPr>
          <w:rFonts w:ascii="Arial" w:eastAsia="Times New Roman" w:hAnsi="Arial" w:cs="Arial"/>
          <w:sz w:val="20"/>
          <w:szCs w:val="20"/>
          <w:highlight w:val="yellow"/>
          <w:lang w:eastAsia="en-CA"/>
        </w:rPr>
        <w:t xml:space="preserve">, </w:t>
      </w:r>
      <w:r w:rsidRPr="00646355">
        <w:rPr>
          <w:rFonts w:ascii="Courier New" w:eastAsia="Times New Roman" w:hAnsi="Courier New" w:cs="Courier New"/>
          <w:sz w:val="20"/>
          <w:szCs w:val="20"/>
          <w:highlight w:val="yellow"/>
          <w:lang w:eastAsia="en-CA"/>
        </w:rPr>
        <w:t>c2</w:t>
      </w:r>
      <w:r w:rsidRPr="00646355">
        <w:rPr>
          <w:rFonts w:ascii="Arial" w:eastAsia="Times New Roman" w:hAnsi="Arial" w:cs="Arial"/>
          <w:sz w:val="20"/>
          <w:szCs w:val="20"/>
          <w:highlight w:val="yellow"/>
          <w:lang w:eastAsia="en-CA"/>
        </w:rPr>
        <w:t xml:space="preserve"> for variables in your method. Surely these variables all have specific purposes and can be named to remind the reader of them (for example, </w:t>
      </w:r>
      <w:r w:rsidRPr="00646355">
        <w:rPr>
          <w:rFonts w:ascii="Courier New" w:eastAsia="Times New Roman" w:hAnsi="Courier New" w:cs="Courier New"/>
          <w:sz w:val="20"/>
          <w:szCs w:val="20"/>
          <w:highlight w:val="yellow"/>
          <w:lang w:eastAsia="en-CA"/>
        </w:rPr>
        <w:t>current</w:t>
      </w:r>
      <w:r w:rsidRPr="00646355">
        <w:rPr>
          <w:rFonts w:ascii="Arial" w:eastAsia="Times New Roman" w:hAnsi="Arial" w:cs="Arial"/>
          <w:sz w:val="20"/>
          <w:szCs w:val="20"/>
          <w:highlight w:val="yellow"/>
          <w:lang w:eastAsia="en-CA"/>
        </w:rPr>
        <w:t xml:space="preserve">, </w:t>
      </w:r>
      <w:r w:rsidRPr="00646355">
        <w:rPr>
          <w:rFonts w:ascii="Courier New" w:eastAsia="Times New Roman" w:hAnsi="Courier New" w:cs="Courier New"/>
          <w:sz w:val="20"/>
          <w:szCs w:val="20"/>
          <w:highlight w:val="yellow"/>
          <w:lang w:eastAsia="en-CA"/>
        </w:rPr>
        <w:t>next</w:t>
      </w:r>
      <w:r w:rsidRPr="00646355">
        <w:rPr>
          <w:rFonts w:ascii="Arial" w:eastAsia="Times New Roman" w:hAnsi="Arial" w:cs="Arial"/>
          <w:sz w:val="20"/>
          <w:szCs w:val="20"/>
          <w:highlight w:val="yellow"/>
          <w:lang w:eastAsia="en-CA"/>
        </w:rPr>
        <w:t xml:space="preserve">, </w:t>
      </w:r>
      <w:r w:rsidRPr="00646355">
        <w:rPr>
          <w:rFonts w:ascii="Courier New" w:eastAsia="Times New Roman" w:hAnsi="Courier New" w:cs="Courier New"/>
          <w:sz w:val="20"/>
          <w:szCs w:val="20"/>
          <w:highlight w:val="yellow"/>
          <w:lang w:eastAsia="en-CA"/>
        </w:rPr>
        <w:t>previous</w:t>
      </w:r>
      <w:r w:rsidRPr="00646355">
        <w:rPr>
          <w:rFonts w:ascii="Arial" w:eastAsia="Times New Roman" w:hAnsi="Arial" w:cs="Arial"/>
          <w:sz w:val="20"/>
          <w:szCs w:val="20"/>
          <w:highlight w:val="yellow"/>
          <w:lang w:eastAsia="en-CA"/>
        </w:rPr>
        <w:t xml:space="preserve">, </w:t>
      </w:r>
      <w:r w:rsidRPr="00646355">
        <w:rPr>
          <w:rFonts w:ascii="Courier New" w:eastAsia="Times New Roman" w:hAnsi="Courier New" w:cs="Courier New"/>
          <w:sz w:val="20"/>
          <w:szCs w:val="20"/>
          <w:highlight w:val="yellow"/>
          <w:lang w:eastAsia="en-CA"/>
        </w:rPr>
        <w:t>result</w:t>
      </w:r>
      <w:r w:rsidRPr="00646355">
        <w:rPr>
          <w:rFonts w:ascii="Arial" w:eastAsia="Times New Roman" w:hAnsi="Arial" w:cs="Arial"/>
          <w:sz w:val="20"/>
          <w:szCs w:val="20"/>
          <w:highlight w:val="yellow"/>
          <w:lang w:eastAsia="en-CA"/>
        </w:rPr>
        <w:t xml:space="preserve">, . . </w:t>
      </w:r>
      <w:proofErr w:type="gramStart"/>
      <w:r w:rsidRPr="00646355">
        <w:rPr>
          <w:rFonts w:ascii="Arial" w:eastAsia="Times New Roman" w:hAnsi="Arial" w:cs="Arial"/>
          <w:sz w:val="20"/>
          <w:szCs w:val="20"/>
          <w:highlight w:val="yellow"/>
          <w:lang w:eastAsia="en-CA"/>
        </w:rPr>
        <w:t>. )</w:t>
      </w:r>
      <w:proofErr w:type="gramEnd"/>
      <w:r w:rsidRPr="00646355">
        <w:rPr>
          <w:rFonts w:ascii="Arial" w:eastAsia="Times New Roman" w:hAnsi="Arial" w:cs="Arial"/>
          <w:sz w:val="20"/>
          <w:szCs w:val="20"/>
          <w:highlight w:val="yellow"/>
          <w:lang w:eastAsia="en-CA"/>
        </w:rPr>
        <w:t>.</w:t>
      </w:r>
      <w:r w:rsidRPr="00F0356E">
        <w:rPr>
          <w:rFonts w:ascii="Arial" w:eastAsia="Times New Roman" w:hAnsi="Arial" w:cs="Arial"/>
          <w:sz w:val="20"/>
          <w:szCs w:val="20"/>
          <w:lang w:eastAsia="en-CA"/>
        </w:rPr>
        <w:t xml:space="preserve"> </w:t>
      </w:r>
    </w:p>
    <w:p w:rsidR="00F0356E" w:rsidRPr="00646355" w:rsidRDefault="00F0356E" w:rsidP="00F0356E">
      <w:pPr>
        <w:spacing w:before="100" w:beforeAutospacing="1" w:after="100" w:afterAutospacing="1" w:line="240" w:lineRule="auto"/>
        <w:outlineLvl w:val="2"/>
        <w:rPr>
          <w:rFonts w:ascii="Arial" w:eastAsia="Times New Roman" w:hAnsi="Arial" w:cs="Arial"/>
          <w:b/>
          <w:bCs/>
          <w:sz w:val="20"/>
          <w:szCs w:val="20"/>
          <w:highlight w:val="yellow"/>
          <w:lang w:eastAsia="en-CA"/>
        </w:rPr>
      </w:pPr>
      <w:r w:rsidRPr="00646355">
        <w:rPr>
          <w:rFonts w:ascii="Arial" w:eastAsia="Times New Roman" w:hAnsi="Arial" w:cs="Arial"/>
          <w:b/>
          <w:bCs/>
          <w:sz w:val="20"/>
          <w:szCs w:val="20"/>
          <w:highlight w:val="yellow"/>
          <w:lang w:eastAsia="en-CA"/>
        </w:rPr>
        <w:t>A1.7.2—Indentation and White Space</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Use tab stops every three columns. That means you will need to change the tab stop setting in your editor!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Use blank lines freely to separate parts of a method that are logically distinct.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Use blank lines above and below all if statements, loops, methods, and other structures. You must even use blank lines around nested loop and if statements as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4996"/>
      </w:tblGrid>
      <w:tr w:rsidR="00F0356E" w:rsidRPr="00F0356E"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if (</w:t>
            </w:r>
            <w:proofErr w:type="spellStart"/>
            <w:r w:rsidRPr="00646355">
              <w:rPr>
                <w:rFonts w:ascii="Courier New" w:eastAsia="Times New Roman" w:hAnsi="Courier New" w:cs="Courier New"/>
                <w:sz w:val="20"/>
                <w:szCs w:val="20"/>
                <w:highlight w:val="yellow"/>
                <w:lang w:eastAsia="en-CA"/>
              </w:rPr>
              <w:t>num</w:t>
            </w:r>
            <w:proofErr w:type="spellEnd"/>
            <w:r w:rsidRPr="00646355">
              <w:rPr>
                <w:rFonts w:ascii="Courier New" w:eastAsia="Times New Roman" w:hAnsi="Courier New" w:cs="Courier New"/>
                <w:sz w:val="20"/>
                <w:szCs w:val="20"/>
                <w:highlight w:val="yellow"/>
                <w:lang w:eastAsia="en-CA"/>
              </w:rPr>
              <w:t xml:space="preserve"> &gt; 1)</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r w:rsidRPr="00646355">
              <w:rPr>
                <w:rFonts w:ascii="Courier New" w:eastAsia="Times New Roman" w:hAnsi="Courier New" w:cs="Courier New"/>
                <w:sz w:val="20"/>
                <w:szCs w:val="20"/>
                <w:highlight w:val="yellow"/>
                <w:lang w:eastAsia="en-CA"/>
              </w:rPr>
              <w:br/>
              <w:t>                       // blank line here</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if (</w:t>
            </w:r>
            <w:proofErr w:type="spellStart"/>
            <w:r w:rsidRPr="00646355">
              <w:rPr>
                <w:rFonts w:ascii="Courier New" w:eastAsia="Times New Roman" w:hAnsi="Courier New" w:cs="Courier New"/>
                <w:sz w:val="20"/>
                <w:szCs w:val="20"/>
                <w:highlight w:val="yellow"/>
                <w:lang w:eastAsia="en-CA"/>
              </w:rPr>
              <w:t>num</w:t>
            </w:r>
            <w:proofErr w:type="spellEnd"/>
            <w:r w:rsidRPr="00646355">
              <w:rPr>
                <w:rFonts w:ascii="Courier New" w:eastAsia="Times New Roman" w:hAnsi="Courier New" w:cs="Courier New"/>
                <w:sz w:val="20"/>
                <w:szCs w:val="20"/>
                <w:highlight w:val="yellow"/>
                <w:lang w:eastAsia="en-CA"/>
              </w:rPr>
              <w:t xml:space="preserve"> &lt; 3)</w:t>
            </w:r>
            <w:r w:rsidRPr="00646355">
              <w:rPr>
                <w:rFonts w:ascii="Courier New" w:eastAsia="Times New Roman" w:hAnsi="Courier New" w:cs="Courier New"/>
                <w:sz w:val="20"/>
                <w:szCs w:val="20"/>
                <w:highlight w:val="yellow"/>
                <w:lang w:eastAsia="en-CA"/>
              </w:rPr>
              <w:br/>
              <w:t>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w:t>
            </w:r>
            <w:proofErr w:type="spellStart"/>
            <w:r w:rsidRPr="00646355">
              <w:rPr>
                <w:rFonts w:ascii="Courier New" w:eastAsia="Times New Roman" w:hAnsi="Courier New" w:cs="Courier New"/>
                <w:sz w:val="20"/>
                <w:szCs w:val="20"/>
                <w:highlight w:val="yellow"/>
                <w:lang w:eastAsia="en-CA"/>
              </w:rPr>
              <w:t>System.out.println</w:t>
            </w:r>
            <w:proofErr w:type="spellEnd"/>
            <w:r w:rsidRPr="00646355">
              <w:rPr>
                <w:rFonts w:ascii="Courier New" w:eastAsia="Times New Roman" w:hAnsi="Courier New" w:cs="Courier New"/>
                <w:sz w:val="20"/>
                <w:szCs w:val="20"/>
                <w:highlight w:val="yellow"/>
                <w:lang w:eastAsia="en-CA"/>
              </w:rPr>
              <w:t>(2);</w:t>
            </w:r>
            <w:r w:rsidRPr="00646355">
              <w:rPr>
                <w:rFonts w:ascii="Courier New" w:eastAsia="Times New Roman" w:hAnsi="Courier New" w:cs="Courier New"/>
                <w:sz w:val="20"/>
                <w:szCs w:val="20"/>
                <w:highlight w:val="yellow"/>
                <w:lang w:eastAsia="en-CA"/>
              </w:rPr>
              <w:br/>
              <w:t>   }</w:t>
            </w:r>
            <w:r w:rsidRPr="00646355">
              <w:rPr>
                <w:rFonts w:ascii="Courier New" w:eastAsia="Times New Roman" w:hAnsi="Courier New" w:cs="Courier New"/>
                <w:sz w:val="20"/>
                <w:szCs w:val="20"/>
                <w:highlight w:val="yellow"/>
                <w:lang w:eastAsia="en-CA"/>
              </w:rPr>
              <w:br/>
              <w:t>                       // blank line here</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646355">
              <w:rPr>
                <w:rFonts w:ascii="Courier New" w:eastAsia="Times New Roman" w:hAnsi="Courier New" w:cs="Courier New"/>
                <w:sz w:val="20"/>
                <w:szCs w:val="20"/>
                <w:highlight w:val="yellow"/>
                <w:lang w:eastAsia="en-CA"/>
              </w:rPr>
              <w:t>}</w:t>
            </w:r>
          </w:p>
        </w:tc>
      </w:tr>
    </w:tbl>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Use a blank space around every binary operator (except the ++ and -- operators):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8573"/>
      </w:tblGrid>
      <w:tr w:rsidR="00F0356E" w:rsidRPr="00646355"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spacing w:after="0" w:line="240" w:lineRule="auto"/>
              <w:rPr>
                <w:rFonts w:ascii="Courier New" w:eastAsia="Times New Roman" w:hAnsi="Courier New" w:cs="Courier New"/>
                <w:sz w:val="24"/>
                <w:szCs w:val="24"/>
                <w:highlight w:val="yellow"/>
                <w:lang w:eastAsia="en-CA"/>
              </w:rPr>
            </w:pPr>
            <w:r w:rsidRPr="00646355">
              <w:rPr>
                <w:rFonts w:ascii="Courier New" w:eastAsia="Times New Roman" w:hAnsi="Courier New" w:cs="Courier New"/>
                <w:sz w:val="24"/>
                <w:szCs w:val="24"/>
                <w:highlight w:val="yellow"/>
                <w:lang w:eastAsia="en-CA"/>
              </w:rPr>
              <w:t xml:space="preserve">x1 = (-b - </w:t>
            </w:r>
            <w:proofErr w:type="spellStart"/>
            <w:r w:rsidRPr="00646355">
              <w:rPr>
                <w:rFonts w:ascii="Courier New" w:eastAsia="Times New Roman" w:hAnsi="Courier New" w:cs="Courier New"/>
                <w:sz w:val="24"/>
                <w:szCs w:val="24"/>
                <w:highlight w:val="yellow"/>
                <w:lang w:eastAsia="en-CA"/>
              </w:rPr>
              <w:t>Math.sqrt</w:t>
            </w:r>
            <w:proofErr w:type="spellEnd"/>
            <w:r w:rsidRPr="00646355">
              <w:rPr>
                <w:rFonts w:ascii="Courier New" w:eastAsia="Times New Roman" w:hAnsi="Courier New" w:cs="Courier New"/>
                <w:sz w:val="24"/>
                <w:szCs w:val="24"/>
                <w:highlight w:val="yellow"/>
                <w:lang w:eastAsia="en-CA"/>
              </w:rPr>
              <w:t>(b * b - 4 * a * c)) / (2 * a); // Good</w:t>
            </w:r>
            <w:r w:rsidRPr="00646355">
              <w:rPr>
                <w:rFonts w:ascii="Courier New" w:eastAsia="Times New Roman" w:hAnsi="Courier New" w:cs="Courier New"/>
                <w:sz w:val="24"/>
                <w:szCs w:val="24"/>
                <w:highlight w:val="yellow"/>
                <w:lang w:eastAsia="en-CA"/>
              </w:rPr>
              <w:br/>
              <w:t>x1=(-b-</w:t>
            </w:r>
            <w:proofErr w:type="spellStart"/>
            <w:r w:rsidRPr="00646355">
              <w:rPr>
                <w:rFonts w:ascii="Courier New" w:eastAsia="Times New Roman" w:hAnsi="Courier New" w:cs="Courier New"/>
                <w:sz w:val="24"/>
                <w:szCs w:val="24"/>
                <w:highlight w:val="yellow"/>
                <w:lang w:eastAsia="en-CA"/>
              </w:rPr>
              <w:t>Math.sqrt</w:t>
            </w:r>
            <w:proofErr w:type="spellEnd"/>
            <w:r w:rsidRPr="00646355">
              <w:rPr>
                <w:rFonts w:ascii="Courier New" w:eastAsia="Times New Roman" w:hAnsi="Courier New" w:cs="Courier New"/>
                <w:sz w:val="24"/>
                <w:szCs w:val="24"/>
                <w:highlight w:val="yellow"/>
                <w:lang w:eastAsia="en-CA"/>
              </w:rPr>
              <w:t xml:space="preserve">(b*b-4*a*c))/(2*a);//Bad </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646355">
        <w:rPr>
          <w:rFonts w:ascii="Arial" w:eastAsia="Times New Roman" w:hAnsi="Arial" w:cs="Arial"/>
          <w:sz w:val="20"/>
          <w:szCs w:val="20"/>
          <w:highlight w:val="yellow"/>
          <w:lang w:eastAsia="en-CA"/>
        </w:rPr>
        <w:t>Leave a blank space after (and not before) each comma or semicolon. Do not leave a space before or after a parenthesis or bracket in an expression. Leave spaces around the</w:t>
      </w:r>
      <w:r w:rsidRPr="00646355">
        <w:rPr>
          <w:rFonts w:ascii="Courier New" w:eastAsia="Times New Roman" w:hAnsi="Courier New" w:cs="Courier New"/>
          <w:sz w:val="20"/>
          <w:szCs w:val="20"/>
          <w:highlight w:val="yellow"/>
          <w:lang w:eastAsia="en-CA"/>
        </w:rPr>
        <w:t xml:space="preserve"> </w:t>
      </w:r>
      <w:proofErr w:type="gramStart"/>
      <w:r w:rsidRPr="00646355">
        <w:rPr>
          <w:rFonts w:ascii="Courier New" w:eastAsia="Times New Roman" w:hAnsi="Courier New" w:cs="Courier New"/>
          <w:sz w:val="20"/>
          <w:szCs w:val="20"/>
          <w:highlight w:val="yellow"/>
          <w:lang w:eastAsia="en-CA"/>
        </w:rPr>
        <w:t>( .</w:t>
      </w:r>
      <w:proofErr w:type="gramEnd"/>
      <w:r w:rsidRPr="00646355">
        <w:rPr>
          <w:rFonts w:ascii="Courier New" w:eastAsia="Times New Roman" w:hAnsi="Courier New" w:cs="Courier New"/>
          <w:sz w:val="20"/>
          <w:szCs w:val="20"/>
          <w:highlight w:val="yellow"/>
          <w:lang w:eastAsia="en-CA"/>
        </w:rPr>
        <w:t xml:space="preserve"> . . ) </w:t>
      </w:r>
      <w:r w:rsidRPr="00646355">
        <w:rPr>
          <w:rFonts w:ascii="Arial" w:eastAsia="Times New Roman" w:hAnsi="Arial" w:cs="Arial"/>
          <w:sz w:val="20"/>
          <w:szCs w:val="20"/>
          <w:highlight w:val="yellow"/>
          <w:lang w:eastAsia="en-CA"/>
        </w:rPr>
        <w:t xml:space="preserve">part of an </w:t>
      </w:r>
      <w:r w:rsidRPr="00646355">
        <w:rPr>
          <w:rFonts w:ascii="Courier New" w:eastAsia="Times New Roman" w:hAnsi="Courier New" w:cs="Courier New"/>
          <w:sz w:val="20"/>
          <w:szCs w:val="20"/>
          <w:highlight w:val="yellow"/>
          <w:lang w:eastAsia="en-CA"/>
        </w:rPr>
        <w:t>if</w:t>
      </w:r>
      <w:r w:rsidRPr="00646355">
        <w:rPr>
          <w:rFonts w:ascii="Arial" w:eastAsia="Times New Roman" w:hAnsi="Arial" w:cs="Arial"/>
          <w:sz w:val="20"/>
          <w:szCs w:val="20"/>
          <w:highlight w:val="yellow"/>
          <w:lang w:eastAsia="en-CA"/>
        </w:rPr>
        <w:t xml:space="preserve">, </w:t>
      </w:r>
      <w:r w:rsidRPr="00646355">
        <w:rPr>
          <w:rFonts w:ascii="Courier New" w:eastAsia="Times New Roman" w:hAnsi="Courier New" w:cs="Courier New"/>
          <w:sz w:val="20"/>
          <w:szCs w:val="20"/>
          <w:highlight w:val="yellow"/>
          <w:lang w:eastAsia="en-CA"/>
        </w:rPr>
        <w:t>while</w:t>
      </w:r>
      <w:r w:rsidRPr="00646355">
        <w:rPr>
          <w:rFonts w:ascii="Arial" w:eastAsia="Times New Roman" w:hAnsi="Arial" w:cs="Arial"/>
          <w:sz w:val="20"/>
          <w:szCs w:val="20"/>
          <w:highlight w:val="yellow"/>
          <w:lang w:eastAsia="en-CA"/>
        </w:rPr>
        <w:t xml:space="preserve">, </w:t>
      </w:r>
      <w:r w:rsidRPr="00646355">
        <w:rPr>
          <w:rFonts w:ascii="Courier New" w:eastAsia="Times New Roman" w:hAnsi="Courier New" w:cs="Courier New"/>
          <w:sz w:val="20"/>
          <w:szCs w:val="20"/>
          <w:highlight w:val="yellow"/>
          <w:lang w:eastAsia="en-CA"/>
        </w:rPr>
        <w:t>for</w:t>
      </w:r>
      <w:r w:rsidRPr="00646355">
        <w:rPr>
          <w:rFonts w:ascii="Arial" w:eastAsia="Times New Roman" w:hAnsi="Arial" w:cs="Arial"/>
          <w:sz w:val="20"/>
          <w:szCs w:val="20"/>
          <w:highlight w:val="yellow"/>
          <w:lang w:eastAsia="en-CA"/>
        </w:rPr>
        <w:t xml:space="preserve">, or </w:t>
      </w:r>
      <w:r w:rsidRPr="00646355">
        <w:rPr>
          <w:rFonts w:ascii="Courier New" w:eastAsia="Times New Roman" w:hAnsi="Courier New" w:cs="Courier New"/>
          <w:sz w:val="20"/>
          <w:szCs w:val="20"/>
          <w:highlight w:val="yellow"/>
          <w:lang w:eastAsia="en-CA"/>
        </w:rPr>
        <w:t>catch</w:t>
      </w:r>
      <w:r w:rsidRPr="00646355">
        <w:rPr>
          <w:rFonts w:ascii="Arial" w:eastAsia="Times New Roman" w:hAnsi="Arial" w:cs="Arial"/>
          <w:sz w:val="20"/>
          <w:szCs w:val="20"/>
          <w:highlight w:val="yellow"/>
          <w:lang w:eastAsia="en-CA"/>
        </w:rPr>
        <w:t xml:space="preserve"> statement.</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Every line must fit on 80 columns. If you must break a statement, add an indentation level for the continuation: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
        <w:gridCol w:w="6917"/>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proofErr w:type="gramStart"/>
            <w:r w:rsidRPr="00F0356E">
              <w:rPr>
                <w:rFonts w:ascii="Courier New" w:eastAsia="Times New Roman" w:hAnsi="Courier New" w:cs="Courier New"/>
                <w:sz w:val="20"/>
                <w:szCs w:val="20"/>
                <w:lang w:eastAsia="en-CA"/>
              </w:rPr>
              <w:t>a[</w:t>
            </w:r>
            <w:proofErr w:type="gramEnd"/>
            <w:r w:rsidRPr="00F0356E">
              <w:rPr>
                <w:rFonts w:ascii="Courier New" w:eastAsia="Times New Roman" w:hAnsi="Courier New" w:cs="Courier New"/>
                <w:sz w:val="20"/>
                <w:szCs w:val="20"/>
                <w:lang w:eastAsia="en-CA"/>
              </w:rPr>
              <w:t>n] = ..................................................</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 .................;</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Start the indented line with an operator (if possible). </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F0356E">
        <w:rPr>
          <w:rFonts w:ascii="Arial" w:eastAsia="Times New Roman" w:hAnsi="Arial" w:cs="Arial"/>
          <w:sz w:val="20"/>
          <w:szCs w:val="20"/>
          <w:lang w:eastAsia="en-CA"/>
        </w:rPr>
        <w:t>  </w:t>
      </w:r>
      <w:r w:rsidRPr="00646355">
        <w:rPr>
          <w:rFonts w:ascii="Arial" w:eastAsia="Times New Roman" w:hAnsi="Arial" w:cs="Arial"/>
          <w:sz w:val="20"/>
          <w:szCs w:val="20"/>
          <w:highlight w:val="yellow"/>
          <w:lang w:eastAsia="en-CA"/>
        </w:rPr>
        <w:t xml:space="preserve">If the condition in </w:t>
      </w:r>
      <w:proofErr w:type="gramStart"/>
      <w:r w:rsidRPr="00646355">
        <w:rPr>
          <w:rFonts w:ascii="Arial" w:eastAsia="Times New Roman" w:hAnsi="Arial" w:cs="Arial"/>
          <w:sz w:val="20"/>
          <w:szCs w:val="20"/>
          <w:highlight w:val="yellow"/>
          <w:lang w:eastAsia="en-CA"/>
        </w:rPr>
        <w:t xml:space="preserve">an </w:t>
      </w:r>
      <w:r w:rsidRPr="00646355">
        <w:rPr>
          <w:rFonts w:ascii="Courier New" w:eastAsia="Times New Roman" w:hAnsi="Courier New" w:cs="Courier New"/>
          <w:sz w:val="20"/>
          <w:szCs w:val="20"/>
          <w:highlight w:val="yellow"/>
          <w:lang w:eastAsia="en-CA"/>
        </w:rPr>
        <w:t>if</w:t>
      </w:r>
      <w:proofErr w:type="gramEnd"/>
      <w:r w:rsidRPr="00646355">
        <w:rPr>
          <w:rFonts w:ascii="Arial" w:eastAsia="Times New Roman" w:hAnsi="Arial" w:cs="Arial"/>
          <w:sz w:val="20"/>
          <w:szCs w:val="20"/>
          <w:highlight w:val="yellow"/>
          <w:lang w:eastAsia="en-CA"/>
        </w:rPr>
        <w:t xml:space="preserve"> or </w:t>
      </w:r>
      <w:proofErr w:type="spellStart"/>
      <w:r w:rsidRPr="00646355">
        <w:rPr>
          <w:rFonts w:ascii="Courier New" w:eastAsia="Times New Roman" w:hAnsi="Courier New" w:cs="Courier New"/>
          <w:sz w:val="20"/>
          <w:szCs w:val="20"/>
          <w:highlight w:val="yellow"/>
          <w:lang w:eastAsia="en-CA"/>
        </w:rPr>
        <w:t>while</w:t>
      </w:r>
      <w:r w:rsidRPr="00646355">
        <w:rPr>
          <w:rFonts w:ascii="Arial" w:eastAsia="Times New Roman" w:hAnsi="Arial" w:cs="Arial"/>
          <w:sz w:val="20"/>
          <w:szCs w:val="20"/>
          <w:highlight w:val="yellow"/>
          <w:lang w:eastAsia="en-CA"/>
        </w:rPr>
        <w:t>statement</w:t>
      </w:r>
      <w:proofErr w:type="spellEnd"/>
      <w:r w:rsidRPr="00646355">
        <w:rPr>
          <w:rFonts w:ascii="Arial" w:eastAsia="Times New Roman" w:hAnsi="Arial" w:cs="Arial"/>
          <w:sz w:val="20"/>
          <w:szCs w:val="20"/>
          <w:highlight w:val="yellow"/>
          <w:lang w:eastAsia="en-CA"/>
        </w:rPr>
        <w:t xml:space="preserve"> must be broken, be sure to brace the body in, </w:t>
      </w:r>
      <w:r w:rsidRPr="00646355">
        <w:rPr>
          <w:rFonts w:ascii="Arial" w:eastAsia="Times New Roman" w:hAnsi="Arial" w:cs="Arial"/>
          <w:i/>
          <w:iCs/>
          <w:sz w:val="20"/>
          <w:szCs w:val="20"/>
          <w:highlight w:val="yellow"/>
          <w:lang w:eastAsia="en-CA"/>
        </w:rPr>
        <w:t>even if it consists of only one statement:</w:t>
      </w:r>
      <w:r w:rsidRPr="00646355">
        <w:rPr>
          <w:rFonts w:ascii="Arial" w:eastAsia="Times New Roman" w:hAnsi="Arial" w:cs="Arial"/>
          <w:sz w:val="20"/>
          <w:szCs w:val="20"/>
          <w:highlight w:val="yellow"/>
          <w:lang w:eastAsia="en-CA"/>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7441"/>
      </w:tblGrid>
      <w:tr w:rsidR="00F0356E" w:rsidRPr="00F0356E"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proofErr w:type="gramStart"/>
            <w:r w:rsidRPr="00646355">
              <w:rPr>
                <w:rFonts w:ascii="Arial" w:eastAsia="Times New Roman" w:hAnsi="Arial" w:cs="Arial"/>
                <w:sz w:val="20"/>
                <w:szCs w:val="20"/>
                <w:highlight w:val="yellow"/>
                <w:lang w:eastAsia="en-CA"/>
              </w:rPr>
              <w:t>i</w:t>
            </w:r>
            <w:r w:rsidRPr="00646355">
              <w:rPr>
                <w:rFonts w:ascii="Courier New" w:eastAsia="Times New Roman" w:hAnsi="Courier New" w:cs="Courier New"/>
                <w:sz w:val="20"/>
                <w:szCs w:val="20"/>
                <w:highlight w:val="yellow"/>
                <w:lang w:eastAsia="en-CA"/>
              </w:rPr>
              <w:t>f</w:t>
            </w:r>
            <w:proofErr w:type="gramEnd"/>
            <w:r w:rsidRPr="00646355">
              <w:rPr>
                <w:rFonts w:ascii="Courier New" w:eastAsia="Times New Roman" w:hAnsi="Courier New" w:cs="Courier New"/>
                <w:sz w:val="20"/>
                <w:szCs w:val="20"/>
                <w:highlight w:val="yellow"/>
                <w:lang w:eastAsia="en-CA"/>
              </w:rPr>
              <w:t xml:space="preserve">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&amp;&amp;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 ..........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lastRenderedPageBreak/>
              <w:t xml:space="preserve">   . . .</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n-CA"/>
              </w:rPr>
            </w:pPr>
            <w:r w:rsidRPr="00646355">
              <w:rPr>
                <w:rFonts w:ascii="Courier New" w:eastAsia="Times New Roman" w:hAnsi="Courier New" w:cs="Courier New"/>
                <w:sz w:val="20"/>
                <w:szCs w:val="20"/>
                <w:highlight w:val="yellow"/>
                <w:lang w:eastAsia="en-CA"/>
              </w:rPr>
              <w:t>}</w:t>
            </w:r>
          </w:p>
        </w:tc>
        <w:bookmarkStart w:id="0" w:name="_GoBack"/>
        <w:bookmarkEnd w:id="0"/>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646355">
        <w:rPr>
          <w:rFonts w:ascii="Arial" w:eastAsia="Times New Roman" w:hAnsi="Arial" w:cs="Arial"/>
          <w:sz w:val="20"/>
          <w:szCs w:val="20"/>
          <w:highlight w:val="yellow"/>
          <w:lang w:eastAsia="en-CA"/>
        </w:rPr>
        <w:lastRenderedPageBreak/>
        <w:t>If it weren't for the braces, it would be hard to separate the continuation of the condition visually from the statement to be executed.</w:t>
      </w:r>
      <w:r w:rsidRPr="00F0356E">
        <w:rPr>
          <w:rFonts w:ascii="Arial" w:eastAsia="Times New Roman" w:hAnsi="Arial" w:cs="Arial"/>
          <w:sz w:val="20"/>
          <w:szCs w:val="20"/>
          <w:lang w:eastAsia="en-CA"/>
        </w:rPr>
        <w:t xml:space="preserve"> </w:t>
      </w:r>
    </w:p>
    <w:p w:rsidR="00F0356E" w:rsidRPr="00646355" w:rsidRDefault="00F0356E" w:rsidP="00F0356E">
      <w:pPr>
        <w:spacing w:before="100" w:beforeAutospacing="1" w:after="100" w:afterAutospacing="1" w:line="240" w:lineRule="auto"/>
        <w:outlineLvl w:val="2"/>
        <w:rPr>
          <w:rFonts w:ascii="Arial" w:eastAsia="Times New Roman" w:hAnsi="Arial" w:cs="Arial"/>
          <w:b/>
          <w:bCs/>
          <w:sz w:val="20"/>
          <w:szCs w:val="20"/>
          <w:highlight w:val="yellow"/>
          <w:lang w:eastAsia="en-CA"/>
        </w:rPr>
      </w:pPr>
      <w:r w:rsidRPr="00646355">
        <w:rPr>
          <w:rFonts w:ascii="Arial" w:eastAsia="Times New Roman" w:hAnsi="Arial" w:cs="Arial"/>
          <w:b/>
          <w:bCs/>
          <w:sz w:val="20"/>
          <w:szCs w:val="20"/>
          <w:highlight w:val="yellow"/>
          <w:lang w:eastAsia="en-CA"/>
        </w:rPr>
        <w:t>A1.7.3—Braces</w:t>
      </w:r>
    </w:p>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Opening and closing braces must line up vertically: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
        <w:gridCol w:w="3436"/>
      </w:tblGrid>
      <w:tr w:rsidR="00F0356E" w:rsidRPr="00F0356E" w:rsidTr="00F0356E">
        <w:trPr>
          <w:trHeight w:val="1230"/>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while (i &lt; n)</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System.out.println</w:t>
            </w:r>
            <w:proofErr w:type="spellEnd"/>
            <w:r w:rsidRPr="00646355">
              <w:rPr>
                <w:rFonts w:ascii="Courier New" w:eastAsia="Times New Roman" w:hAnsi="Courier New" w:cs="Courier New"/>
                <w:sz w:val="20"/>
                <w:szCs w:val="20"/>
                <w:highlight w:val="yellow"/>
                <w:lang w:eastAsia="en-CA"/>
              </w:rPr>
              <w:t xml:space="preserve">(a[i]);                   </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i++;</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646355">
              <w:rPr>
                <w:rFonts w:ascii="Courier New" w:eastAsia="Times New Roman" w:hAnsi="Courier New" w:cs="Courier New"/>
                <w:sz w:val="20"/>
                <w:szCs w:val="20"/>
                <w:highlight w:val="yellow"/>
                <w:lang w:eastAsia="en-CA"/>
              </w:rPr>
              <w:t>}</w:t>
            </w:r>
          </w:p>
        </w:tc>
      </w:tr>
    </w:tbl>
    <w:p w:rsidR="00F0356E" w:rsidRPr="00646355" w:rsidRDefault="00F0356E" w:rsidP="00F0356E">
      <w:pPr>
        <w:spacing w:before="100" w:beforeAutospacing="1" w:after="100" w:afterAutospacing="1" w:line="240" w:lineRule="auto"/>
        <w:rPr>
          <w:rFonts w:ascii="Arial" w:eastAsia="Times New Roman" w:hAnsi="Arial" w:cs="Arial"/>
          <w:sz w:val="20"/>
          <w:szCs w:val="20"/>
          <w:highlight w:val="yellow"/>
          <w:lang w:eastAsia="en-CA"/>
        </w:rPr>
      </w:pPr>
      <w:r w:rsidRPr="00646355">
        <w:rPr>
          <w:rFonts w:ascii="Arial" w:eastAsia="Times New Roman" w:hAnsi="Arial" w:cs="Arial"/>
          <w:sz w:val="20"/>
          <w:szCs w:val="20"/>
          <w:highlight w:val="yellow"/>
          <w:lang w:eastAsia="en-CA"/>
        </w:rPr>
        <w:t xml:space="preserve">Some programmers don't line up vertical braces but place the </w:t>
      </w:r>
      <w:proofErr w:type="gramStart"/>
      <w:r w:rsidRPr="00646355">
        <w:rPr>
          <w:rFonts w:ascii="Arial" w:eastAsia="Times New Roman" w:hAnsi="Arial" w:cs="Arial"/>
          <w:sz w:val="20"/>
          <w:szCs w:val="20"/>
          <w:highlight w:val="yellow"/>
          <w:lang w:eastAsia="en-CA"/>
        </w:rPr>
        <w:t>{ behind</w:t>
      </w:r>
      <w:proofErr w:type="gramEnd"/>
      <w:r w:rsidRPr="00646355">
        <w:rPr>
          <w:rFonts w:ascii="Arial" w:eastAsia="Times New Roman" w:hAnsi="Arial" w:cs="Arial"/>
          <w:sz w:val="20"/>
          <w:szCs w:val="20"/>
          <w:highlight w:val="yellow"/>
          <w:lang w:eastAsia="en-CA"/>
        </w:rPr>
        <w:t xml:space="preserve"> the key word: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
        <w:gridCol w:w="3436"/>
      </w:tblGrid>
      <w:tr w:rsidR="00F0356E" w:rsidRPr="00646355" w:rsidTr="00F0356E">
        <w:trPr>
          <w:tblCellSpacing w:w="15" w:type="dxa"/>
        </w:trPr>
        <w:tc>
          <w:tcPr>
            <w:tcW w:w="250" w:type="pct"/>
            <w:vAlign w:val="center"/>
            <w:hideMark/>
          </w:tcPr>
          <w:p w:rsidR="00F0356E" w:rsidRPr="00646355" w:rsidRDefault="00F0356E" w:rsidP="00F0356E">
            <w:pPr>
              <w:spacing w:after="0" w:line="240" w:lineRule="auto"/>
              <w:rPr>
                <w:rFonts w:ascii="Times New Roman" w:eastAsia="Times New Roman" w:hAnsi="Times New Roman" w:cs="Times New Roman"/>
                <w:sz w:val="24"/>
                <w:szCs w:val="24"/>
                <w:highlight w:val="yellow"/>
                <w:lang w:eastAsia="en-CA"/>
              </w:rPr>
            </w:pPr>
            <w:r w:rsidRPr="00646355">
              <w:rPr>
                <w:rFonts w:ascii="Times New Roman" w:eastAsia="Times New Roman" w:hAnsi="Times New Roman" w:cs="Times New Roman"/>
                <w:sz w:val="24"/>
                <w:szCs w:val="24"/>
                <w:highlight w:val="yellow"/>
                <w:lang w:eastAsia="en-CA"/>
              </w:rPr>
              <w:t> </w:t>
            </w:r>
          </w:p>
        </w:tc>
        <w:tc>
          <w:tcPr>
            <w:tcW w:w="0" w:type="auto"/>
            <w:vAlign w:val="center"/>
            <w:hideMark/>
          </w:tcPr>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while (i &lt; n) { // DON'T</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w:t>
            </w:r>
            <w:proofErr w:type="spellStart"/>
            <w:r w:rsidRPr="00646355">
              <w:rPr>
                <w:rFonts w:ascii="Courier New" w:eastAsia="Times New Roman" w:hAnsi="Courier New" w:cs="Courier New"/>
                <w:sz w:val="20"/>
                <w:szCs w:val="20"/>
                <w:highlight w:val="yellow"/>
                <w:lang w:eastAsia="en-CA"/>
              </w:rPr>
              <w:t>System.out.println</w:t>
            </w:r>
            <w:proofErr w:type="spellEnd"/>
            <w:r w:rsidRPr="00646355">
              <w:rPr>
                <w:rFonts w:ascii="Courier New" w:eastAsia="Times New Roman" w:hAnsi="Courier New" w:cs="Courier New"/>
                <w:sz w:val="20"/>
                <w:szCs w:val="20"/>
                <w:highlight w:val="yellow"/>
                <w:lang w:eastAsia="en-CA"/>
              </w:rPr>
              <w:t>(a[i]);</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 xml:space="preserve">   i++;</w:t>
            </w:r>
          </w:p>
          <w:p w:rsidR="00F0356E" w:rsidRPr="00646355"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yellow"/>
                <w:lang w:eastAsia="en-CA"/>
              </w:rPr>
            </w:pPr>
            <w:r w:rsidRPr="00646355">
              <w:rPr>
                <w:rFonts w:ascii="Courier New" w:eastAsia="Times New Roman" w:hAnsi="Courier New" w:cs="Courier New"/>
                <w:sz w:val="20"/>
                <w:szCs w:val="20"/>
                <w:highlight w:val="yellow"/>
                <w:lang w:eastAsia="en-CA"/>
              </w:rPr>
              <w:t>}</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646355">
        <w:rPr>
          <w:rFonts w:ascii="Arial" w:eastAsia="Times New Roman" w:hAnsi="Arial" w:cs="Arial"/>
          <w:sz w:val="20"/>
          <w:szCs w:val="20"/>
          <w:highlight w:val="yellow"/>
          <w:lang w:eastAsia="en-CA"/>
        </w:rPr>
        <w:t>Doing so makes it hard to check that the braces match.</w:t>
      </w:r>
      <w:r w:rsidRPr="00F0356E">
        <w:rPr>
          <w:rFonts w:ascii="Arial" w:eastAsia="Times New Roman" w:hAnsi="Arial" w:cs="Arial"/>
          <w:sz w:val="20"/>
          <w:szCs w:val="20"/>
          <w:lang w:eastAsia="en-CA"/>
        </w:rPr>
        <w:t xml:space="preserve"> </w:t>
      </w:r>
    </w:p>
    <w:p w:rsidR="00F0356E" w:rsidRPr="00F0356E" w:rsidRDefault="00F0356E" w:rsidP="00F0356E">
      <w:pPr>
        <w:spacing w:before="100" w:beforeAutospacing="1" w:after="100" w:afterAutospacing="1" w:line="240" w:lineRule="auto"/>
        <w:outlineLvl w:val="2"/>
        <w:rPr>
          <w:rFonts w:ascii="Arial" w:eastAsia="Times New Roman" w:hAnsi="Arial" w:cs="Arial"/>
          <w:b/>
          <w:bCs/>
          <w:sz w:val="20"/>
          <w:szCs w:val="20"/>
          <w:lang w:eastAsia="en-CA"/>
        </w:rPr>
      </w:pPr>
      <w:r w:rsidRPr="00F0356E">
        <w:rPr>
          <w:rFonts w:ascii="Arial" w:eastAsia="Times New Roman" w:hAnsi="Arial" w:cs="Arial"/>
          <w:b/>
          <w:bCs/>
          <w:sz w:val="20"/>
          <w:szCs w:val="20"/>
          <w:lang w:eastAsia="en-CA"/>
        </w:rPr>
        <w:t>A1.7.4—Unstable Layout</w:t>
      </w:r>
    </w:p>
    <w:p w:rsidR="00F0356E" w:rsidRPr="00F0356E" w:rsidRDefault="004241B0" w:rsidP="00F0356E">
      <w:pPr>
        <w:spacing w:before="100" w:beforeAutospacing="1" w:after="100" w:afterAutospacing="1" w:line="240" w:lineRule="auto"/>
        <w:rPr>
          <w:rFonts w:ascii="Arial" w:eastAsia="Times New Roman" w:hAnsi="Arial" w:cs="Arial"/>
          <w:sz w:val="20"/>
          <w:szCs w:val="20"/>
          <w:lang w:eastAsia="en-CA"/>
        </w:rPr>
      </w:pPr>
      <w:r>
        <w:rPr>
          <w:rFonts w:ascii="Arial" w:eastAsia="Times New Roman" w:hAnsi="Arial" w:cs="Arial"/>
          <w:sz w:val="20"/>
          <w:szCs w:val="20"/>
          <w:lang w:eastAsia="en-CA"/>
        </w:rPr>
        <w:t>W</w:t>
      </w:r>
      <w:r w:rsidR="00F0356E" w:rsidRPr="00F0356E">
        <w:rPr>
          <w:rFonts w:ascii="Arial" w:eastAsia="Times New Roman" w:hAnsi="Arial" w:cs="Arial"/>
          <w:sz w:val="20"/>
          <w:szCs w:val="20"/>
          <w:lang w:eastAsia="en-CA"/>
        </w:rPr>
        <w:t xml:space="preserve">hen using </w:t>
      </w:r>
      <w:r w:rsidR="00F0356E" w:rsidRPr="00F0356E">
        <w:rPr>
          <w:rFonts w:ascii="Courier New" w:eastAsia="Times New Roman" w:hAnsi="Courier New" w:cs="Courier New"/>
          <w:sz w:val="20"/>
          <w:szCs w:val="20"/>
          <w:lang w:eastAsia="en-CA"/>
        </w:rPr>
        <w:t>/* ... */</w:t>
      </w:r>
      <w:r w:rsidR="00F0356E" w:rsidRPr="00F0356E">
        <w:rPr>
          <w:rFonts w:ascii="Arial" w:eastAsia="Times New Roman" w:hAnsi="Arial" w:cs="Arial"/>
          <w:sz w:val="20"/>
          <w:szCs w:val="20"/>
          <w:lang w:eastAsia="en-CA"/>
        </w:rPr>
        <w:t xml:space="preserve"> comments, don't "beautify" them with additional asterisks: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2956"/>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comment—don't do this</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 more comment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 more comment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It looks neat, but it is a major disincentive to update the comment. Some people have text editors that lay out comments. But even if you do, you don't know whether the next person who maintains your code has such an editor. </w:t>
      </w:r>
    </w:p>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Instead, format long comments like this: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
        <w:gridCol w:w="1876"/>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comment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more comment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 xml:space="preserve">   more comment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or this: </w:t>
      </w:r>
      <w:r w:rsidR="004241B0">
        <w:rPr>
          <w:rFonts w:ascii="Arial" w:eastAsia="Times New Roman" w:hAnsi="Arial" w:cs="Arial"/>
          <w:sz w:val="20"/>
          <w:szCs w:val="20"/>
          <w:lang w:eastAsia="en-CA"/>
        </w:rPr>
        <w:br/>
      </w:r>
      <w:r w:rsidR="004241B0">
        <w:rPr>
          <w:rFonts w:ascii="Arial" w:eastAsia="Times New Roman" w:hAnsi="Arial" w:cs="Arial"/>
          <w:sz w:val="20"/>
          <w:szCs w:val="20"/>
          <w:lang w:eastAsia="en-CA"/>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
        <w:gridCol w:w="1755"/>
      </w:tblGrid>
      <w:tr w:rsidR="00F0356E" w:rsidRPr="00F0356E" w:rsidTr="00F0356E">
        <w:trPr>
          <w:tblCellSpacing w:w="15" w:type="dxa"/>
        </w:trPr>
        <w:tc>
          <w:tcPr>
            <w:tcW w:w="250" w:type="pct"/>
            <w:vAlign w:val="center"/>
            <w:hideMark/>
          </w:tcPr>
          <w:p w:rsidR="00F0356E" w:rsidRPr="00F0356E" w:rsidRDefault="00F0356E" w:rsidP="00F0356E">
            <w:pPr>
              <w:spacing w:after="0" w:line="240" w:lineRule="auto"/>
              <w:rPr>
                <w:rFonts w:ascii="Times New Roman" w:eastAsia="Times New Roman" w:hAnsi="Times New Roman" w:cs="Times New Roman"/>
                <w:sz w:val="24"/>
                <w:szCs w:val="24"/>
                <w:lang w:eastAsia="en-CA"/>
              </w:rPr>
            </w:pPr>
            <w:r w:rsidRPr="00F0356E">
              <w:rPr>
                <w:rFonts w:ascii="Times New Roman" w:eastAsia="Times New Roman" w:hAnsi="Times New Roman" w:cs="Times New Roman"/>
                <w:sz w:val="24"/>
                <w:szCs w:val="24"/>
                <w:lang w:eastAsia="en-CA"/>
              </w:rPr>
              <w:lastRenderedPageBreak/>
              <w:t> </w:t>
            </w:r>
          </w:p>
        </w:tc>
        <w:tc>
          <w:tcPr>
            <w:tcW w:w="0" w:type="auto"/>
            <w:vAlign w:val="center"/>
            <w:hideMark/>
          </w:tcPr>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comment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more comment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more comment</w:t>
            </w:r>
          </w:p>
          <w:p w:rsidR="00F0356E" w:rsidRPr="00F0356E" w:rsidRDefault="00F0356E" w:rsidP="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A"/>
              </w:rPr>
            </w:pPr>
            <w:r w:rsidRPr="00F0356E">
              <w:rPr>
                <w:rFonts w:ascii="Courier New" w:eastAsia="Times New Roman" w:hAnsi="Courier New" w:cs="Courier New"/>
                <w:sz w:val="20"/>
                <w:szCs w:val="20"/>
                <w:lang w:eastAsia="en-CA"/>
              </w:rPr>
              <w:t>*/</w:t>
            </w:r>
          </w:p>
        </w:tc>
      </w:tr>
    </w:tbl>
    <w:p w:rsidR="00F0356E" w:rsidRPr="00F0356E" w:rsidRDefault="00F0356E" w:rsidP="00F0356E">
      <w:pPr>
        <w:spacing w:before="100" w:beforeAutospacing="1" w:after="100" w:afterAutospacing="1" w:line="240" w:lineRule="auto"/>
        <w:rPr>
          <w:rFonts w:ascii="Arial" w:eastAsia="Times New Roman" w:hAnsi="Arial" w:cs="Arial"/>
          <w:sz w:val="20"/>
          <w:szCs w:val="20"/>
          <w:lang w:eastAsia="en-CA"/>
        </w:rPr>
      </w:pPr>
      <w:r w:rsidRPr="00F0356E">
        <w:rPr>
          <w:rFonts w:ascii="Arial" w:eastAsia="Times New Roman" w:hAnsi="Arial" w:cs="Arial"/>
          <w:sz w:val="20"/>
          <w:szCs w:val="20"/>
          <w:lang w:eastAsia="en-CA"/>
        </w:rPr>
        <w:t xml:space="preserve">These comments are easier to maintain as your program changes. If you have to choose between pretty but unmaintained comments and ugly comments that are up to date, truth wins over beauty. </w:t>
      </w:r>
    </w:p>
    <w:p w:rsidR="00F46D31" w:rsidRDefault="00B82E34"/>
    <w:sectPr w:rsidR="00F46D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5FE4" w:rsidRDefault="00475FE4" w:rsidP="00F0356E">
      <w:pPr>
        <w:spacing w:after="0" w:line="240" w:lineRule="auto"/>
      </w:pPr>
      <w:r>
        <w:separator/>
      </w:r>
    </w:p>
  </w:endnote>
  <w:endnote w:type="continuationSeparator" w:id="0">
    <w:p w:rsidR="00475FE4" w:rsidRDefault="00475FE4" w:rsidP="00F03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5FE4" w:rsidRDefault="00475FE4" w:rsidP="00F0356E">
      <w:pPr>
        <w:spacing w:after="0" w:line="240" w:lineRule="auto"/>
      </w:pPr>
      <w:r>
        <w:separator/>
      </w:r>
    </w:p>
  </w:footnote>
  <w:footnote w:type="continuationSeparator" w:id="0">
    <w:p w:rsidR="00475FE4" w:rsidRDefault="00475FE4" w:rsidP="00F03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07C0F"/>
    <w:multiLevelType w:val="multilevel"/>
    <w:tmpl w:val="5C2A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47DC6"/>
    <w:multiLevelType w:val="multilevel"/>
    <w:tmpl w:val="B6F8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721A0"/>
    <w:multiLevelType w:val="multilevel"/>
    <w:tmpl w:val="7ED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4190A"/>
    <w:multiLevelType w:val="multilevel"/>
    <w:tmpl w:val="82B0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56E"/>
    <w:rsid w:val="004241B0"/>
    <w:rsid w:val="00475FE4"/>
    <w:rsid w:val="00520349"/>
    <w:rsid w:val="00646355"/>
    <w:rsid w:val="00693345"/>
    <w:rsid w:val="007D137E"/>
    <w:rsid w:val="00B82E34"/>
    <w:rsid w:val="00EA6AC0"/>
    <w:rsid w:val="00F035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E76682-7858-4B01-903E-B15E572A5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0356E"/>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F0356E"/>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356E"/>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F0356E"/>
    <w:rPr>
      <w:rFonts w:ascii="Times New Roman" w:eastAsia="Times New Roman" w:hAnsi="Times New Roman" w:cs="Times New Roman"/>
      <w:b/>
      <w:bCs/>
      <w:sz w:val="27"/>
      <w:szCs w:val="27"/>
      <w:lang w:eastAsia="en-CA"/>
    </w:rPr>
  </w:style>
  <w:style w:type="paragraph" w:customStyle="1" w:styleId="bodytext">
    <w:name w:val="bodytext"/>
    <w:basedOn w:val="Normal"/>
    <w:rsid w:val="00F0356E"/>
    <w:pPr>
      <w:spacing w:before="100" w:beforeAutospacing="1" w:after="100" w:afterAutospacing="1" w:line="240" w:lineRule="auto"/>
    </w:pPr>
    <w:rPr>
      <w:rFonts w:ascii="Arial" w:eastAsia="Times New Roman" w:hAnsi="Arial" w:cs="Arial"/>
      <w:sz w:val="20"/>
      <w:szCs w:val="20"/>
      <w:lang w:eastAsia="en-CA"/>
    </w:rPr>
  </w:style>
  <w:style w:type="character" w:customStyle="1" w:styleId="bodytext1">
    <w:name w:val="bodytext1"/>
    <w:basedOn w:val="DefaultParagraphFont"/>
    <w:rsid w:val="00F0356E"/>
    <w:rPr>
      <w:rFonts w:ascii="Arial" w:hAnsi="Arial" w:cs="Arial" w:hint="default"/>
      <w:sz w:val="20"/>
      <w:szCs w:val="20"/>
      <w:bdr w:val="none" w:sz="0" w:space="0" w:color="auto" w:frame="1"/>
    </w:rPr>
  </w:style>
  <w:style w:type="character" w:customStyle="1" w:styleId="codesegment1">
    <w:name w:val="codesegment1"/>
    <w:basedOn w:val="DefaultParagraphFont"/>
    <w:rsid w:val="00F0356E"/>
    <w:rPr>
      <w:rFonts w:ascii="Courier New" w:hAnsi="Courier New" w:cs="Courier New" w:hint="default"/>
    </w:rPr>
  </w:style>
  <w:style w:type="paragraph" w:styleId="HTMLPreformatted">
    <w:name w:val="HTML Preformatted"/>
    <w:basedOn w:val="Normal"/>
    <w:link w:val="HTMLPreformattedChar"/>
    <w:uiPriority w:val="99"/>
    <w:unhideWhenUsed/>
    <w:rsid w:val="00F03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rsid w:val="00F0356E"/>
    <w:rPr>
      <w:rFonts w:ascii="Courier New" w:eastAsia="Times New Roman" w:hAnsi="Courier New" w:cs="Courier New"/>
      <w:sz w:val="20"/>
      <w:szCs w:val="20"/>
      <w:lang w:eastAsia="en-CA"/>
    </w:rPr>
  </w:style>
  <w:style w:type="paragraph" w:styleId="Header">
    <w:name w:val="header"/>
    <w:basedOn w:val="Normal"/>
    <w:link w:val="HeaderChar"/>
    <w:uiPriority w:val="99"/>
    <w:unhideWhenUsed/>
    <w:rsid w:val="00F03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56E"/>
  </w:style>
  <w:style w:type="paragraph" w:styleId="Footer">
    <w:name w:val="footer"/>
    <w:basedOn w:val="Normal"/>
    <w:link w:val="FooterChar"/>
    <w:uiPriority w:val="99"/>
    <w:unhideWhenUsed/>
    <w:rsid w:val="00F03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56E"/>
  </w:style>
  <w:style w:type="paragraph" w:styleId="BalloonText">
    <w:name w:val="Balloon Text"/>
    <w:basedOn w:val="Normal"/>
    <w:link w:val="BalloonTextChar"/>
    <w:uiPriority w:val="99"/>
    <w:semiHidden/>
    <w:unhideWhenUsed/>
    <w:rsid w:val="00F035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35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296649">
      <w:bodyDiv w:val="1"/>
      <w:marLeft w:val="0"/>
      <w:marRight w:val="0"/>
      <w:marTop w:val="0"/>
      <w:marBottom w:val="0"/>
      <w:divBdr>
        <w:top w:val="none" w:sz="0" w:space="0" w:color="auto"/>
        <w:left w:val="none" w:sz="0" w:space="0" w:color="auto"/>
        <w:bottom w:val="none" w:sz="0" w:space="0" w:color="auto"/>
        <w:right w:val="none" w:sz="0" w:space="0" w:color="auto"/>
      </w:divBdr>
    </w:div>
    <w:div w:id="180114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Calgary Board of Education</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Abdulkadir  Abdalla</dc:creator>
  <cp:lastModifiedBy>Abdalla, Abdulkadir</cp:lastModifiedBy>
  <cp:revision>2</cp:revision>
  <dcterms:created xsi:type="dcterms:W3CDTF">2019-10-01T14:53:00Z</dcterms:created>
  <dcterms:modified xsi:type="dcterms:W3CDTF">2019-10-01T14:53:00Z</dcterms:modified>
</cp:coreProperties>
</file>